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03664D" w:rsidRPr="00005A3C" w:rsidTr="0003664D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3664D" w:rsidRPr="00005A3C" w:rsidRDefault="0003664D" w:rsidP="0003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03664D" w:rsidRPr="00E17A26" w:rsidRDefault="003A1AB2" w:rsidP="0003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AB2">
              <w:rPr>
                <w:rFonts w:ascii="Times New Roman" w:hAnsi="Times New Roman" w:cs="Times New Roman"/>
                <w:sz w:val="24"/>
                <w:szCs w:val="24"/>
              </w:rPr>
              <w:t>Vybavení mobilní kalibrační laboratoře - 1.část</w:t>
            </w:r>
          </w:p>
        </w:tc>
      </w:tr>
      <w:tr w:rsidR="0003664D" w:rsidRPr="00005A3C" w:rsidTr="0003664D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3664D" w:rsidRPr="00005A3C" w:rsidRDefault="0003664D" w:rsidP="0003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03664D" w:rsidRPr="00E17A26" w:rsidRDefault="0003664D" w:rsidP="0003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A26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03664D" w:rsidRPr="00005A3C" w:rsidTr="0003664D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3664D" w:rsidRPr="00005A3C" w:rsidRDefault="0003664D" w:rsidP="0003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03664D" w:rsidRPr="00E17A26" w:rsidRDefault="0003664D" w:rsidP="0003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A26">
              <w:rPr>
                <w:rFonts w:ascii="Times New Roman" w:hAnsi="Times New Roman" w:cs="Times New Roman"/>
                <w:sz w:val="24"/>
                <w:szCs w:val="24"/>
              </w:rPr>
              <w:t>OPTOKON a.s., Červený Kříž 250, 586 01 Jihlava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</w:t>
      </w:r>
      <w:bookmarkStart w:id="0" w:name="_GoBack"/>
      <w:bookmarkEnd w:id="0"/>
      <w:r w:rsidRPr="00005A3C">
        <w:rPr>
          <w:rFonts w:ascii="Times New Roman" w:hAnsi="Times New Roman" w:cs="Times New Roman"/>
          <w:sz w:val="24"/>
          <w:szCs w:val="24"/>
        </w:rPr>
        <w:t>ná se tedy o dodavatele: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lastRenderedPageBreak/>
        <w:t>který v posledních 3 letech nenaplnil skutkovou podstatu jednání nekalé soutěže formou podplácení podle zvláštního právního předpisu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zakázek.</w:t>
      </w:r>
    </w:p>
    <w:p w:rsidR="00E55EF8" w:rsidRPr="00005A3C" w:rsidRDefault="00E55EF8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EF8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p w:rsidR="00C253DC" w:rsidRPr="00005A3C" w:rsidRDefault="00C253DC">
      <w:pPr>
        <w:rPr>
          <w:rFonts w:ascii="Times New Roman" w:hAnsi="Times New Roman" w:cs="Times New Roman"/>
          <w:sz w:val="24"/>
          <w:szCs w:val="24"/>
        </w:rPr>
      </w:pPr>
    </w:p>
    <w:sectPr w:rsidR="00C253DC" w:rsidRPr="00005A3C" w:rsidSect="00293C1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A86" w:rsidRDefault="008E5A86" w:rsidP="00005A3C">
      <w:pPr>
        <w:spacing w:after="0" w:line="240" w:lineRule="auto"/>
      </w:pPr>
      <w:r>
        <w:separator/>
      </w:r>
    </w:p>
  </w:endnote>
  <w:endnote w:type="continuationSeparator" w:id="0">
    <w:p w:rsidR="008E5A86" w:rsidRDefault="008E5A86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A86" w:rsidRDefault="008E5A86" w:rsidP="00005A3C">
      <w:pPr>
        <w:spacing w:after="0" w:line="240" w:lineRule="auto"/>
      </w:pPr>
      <w:r>
        <w:separator/>
      </w:r>
    </w:p>
  </w:footnote>
  <w:footnote w:type="continuationSeparator" w:id="0">
    <w:p w:rsidR="008E5A86" w:rsidRDefault="008E5A86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664D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1AB2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5A86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06508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8342F-F4F4-4AF8-8676-C0452F5E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Lauermannová</cp:lastModifiedBy>
  <cp:revision>4</cp:revision>
  <dcterms:created xsi:type="dcterms:W3CDTF">2015-07-09T22:44:00Z</dcterms:created>
  <dcterms:modified xsi:type="dcterms:W3CDTF">2016-01-07T07:40:00Z</dcterms:modified>
</cp:coreProperties>
</file>