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74" w:rsidRPr="0018765B" w:rsidRDefault="00E97F74" w:rsidP="00E97F74">
      <w:pPr>
        <w:jc w:val="center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noProof/>
          <w:sz w:val="18"/>
          <w:szCs w:val="18"/>
          <w:lang w:eastAsia="cs-CZ"/>
        </w:rPr>
        <w:drawing>
          <wp:inline distT="0" distB="0" distL="0" distR="0">
            <wp:extent cx="5438775" cy="504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C6" w:rsidRPr="0018765B" w:rsidRDefault="008C754B">
      <w:pPr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Příloha č. 2</w:t>
      </w:r>
    </w:p>
    <w:p w:rsidR="00CC7AC6" w:rsidRPr="0018765B" w:rsidRDefault="00CC7AC6" w:rsidP="003966E5">
      <w:pPr>
        <w:shd w:val="clear" w:color="auto" w:fill="000000" w:themeFill="text1"/>
        <w:spacing w:after="0"/>
        <w:jc w:val="center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Technická specifikace</w:t>
      </w:r>
    </w:p>
    <w:p w:rsidR="003966E5" w:rsidRPr="0018765B" w:rsidRDefault="003966E5" w:rsidP="003966E5">
      <w:pPr>
        <w:pStyle w:val="Nadpis1"/>
        <w:spacing w:before="0"/>
        <w:ind w:left="426"/>
        <w:rPr>
          <w:rFonts w:ascii="Verdana" w:hAnsi="Verdana"/>
          <w:color w:val="auto"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61"/>
        <w:gridCol w:w="5103"/>
      </w:tblGrid>
      <w:tr w:rsidR="003966E5" w:rsidRPr="0018765B" w:rsidTr="003966E5">
        <w:trPr>
          <w:trHeight w:val="4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18765B" w:rsidRDefault="003966E5" w:rsidP="003966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8765B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Název projektu: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18765B" w:rsidRDefault="00221C46" w:rsidP="001F2B4E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cs-CZ"/>
              </w:rPr>
            </w:pPr>
            <w:r w:rsidRPr="0018765B">
              <w:rPr>
                <w:rFonts w:ascii="Verdana" w:eastAsia="Times New Roman" w:hAnsi="Verdana" w:cs="Arial"/>
                <w:b/>
                <w:sz w:val="18"/>
                <w:szCs w:val="18"/>
                <w:lang w:eastAsia="cs-CZ"/>
              </w:rPr>
              <w:t>Dodávka požárního dopravního automobilu, požárního přívěsného vozíku a speciálního záchranného vybavení</w:t>
            </w:r>
          </w:p>
        </w:tc>
      </w:tr>
    </w:tbl>
    <w:p w:rsidR="003966E5" w:rsidRPr="0018765B" w:rsidRDefault="003966E5" w:rsidP="003966E5">
      <w:pPr>
        <w:rPr>
          <w:rFonts w:ascii="Verdana" w:hAnsi="Verdana"/>
          <w:sz w:val="18"/>
          <w:szCs w:val="18"/>
        </w:rPr>
      </w:pPr>
    </w:p>
    <w:p w:rsidR="008C754B" w:rsidRPr="0018765B" w:rsidRDefault="008C754B" w:rsidP="003966E5">
      <w:pPr>
        <w:pStyle w:val="Nadpis1"/>
        <w:numPr>
          <w:ilvl w:val="0"/>
          <w:numId w:val="1"/>
        </w:numPr>
        <w:shd w:val="clear" w:color="auto" w:fill="000000" w:themeFill="text1"/>
        <w:spacing w:before="0"/>
        <w:ind w:left="426" w:hanging="426"/>
        <w:rPr>
          <w:rFonts w:ascii="Verdana" w:hAnsi="Verdana"/>
          <w:color w:val="auto"/>
          <w:sz w:val="18"/>
          <w:szCs w:val="18"/>
        </w:rPr>
      </w:pPr>
      <w:r w:rsidRPr="0018765B">
        <w:rPr>
          <w:rFonts w:ascii="Verdana" w:hAnsi="Verdana"/>
          <w:color w:val="auto"/>
          <w:sz w:val="18"/>
          <w:szCs w:val="18"/>
        </w:rPr>
        <w:t>Technický popis</w:t>
      </w:r>
    </w:p>
    <w:p w:rsidR="0091609C" w:rsidRPr="0018765B" w:rsidRDefault="0091609C" w:rsidP="0091609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C754B" w:rsidRPr="0018765B" w:rsidRDefault="0091609C" w:rsidP="0091609C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Předmětem dodávky je:</w:t>
      </w:r>
    </w:p>
    <w:p w:rsidR="00221C46" w:rsidRPr="0018765B" w:rsidRDefault="00221C46" w:rsidP="00221C46">
      <w:pPr>
        <w:spacing w:before="120"/>
        <w:ind w:left="425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>A.</w:t>
      </w:r>
      <w:r w:rsidRPr="0018765B">
        <w:rPr>
          <w:rFonts w:ascii="Verdana" w:hAnsi="Verdana"/>
          <w:sz w:val="18"/>
          <w:szCs w:val="18"/>
        </w:rPr>
        <w:tab/>
        <w:t xml:space="preserve">Požární dopravní automobil </w:t>
      </w:r>
      <w:r w:rsidR="000666BF">
        <w:rPr>
          <w:rFonts w:ascii="Verdana" w:hAnsi="Verdana"/>
          <w:sz w:val="18"/>
          <w:szCs w:val="18"/>
        </w:rPr>
        <w:t>se závěsným tažným zařízením</w:t>
      </w:r>
      <w:r w:rsidR="000666BF" w:rsidRPr="0018765B">
        <w:rPr>
          <w:rFonts w:ascii="Verdana" w:hAnsi="Verdana"/>
          <w:sz w:val="18"/>
          <w:szCs w:val="18"/>
        </w:rPr>
        <w:t xml:space="preserve"> </w:t>
      </w:r>
      <w:r w:rsidRPr="0018765B">
        <w:rPr>
          <w:rFonts w:ascii="Verdana" w:hAnsi="Verdana"/>
          <w:sz w:val="18"/>
          <w:szCs w:val="18"/>
        </w:rPr>
        <w:t xml:space="preserve">(1 ks) </w:t>
      </w:r>
    </w:p>
    <w:p w:rsidR="00221C46" w:rsidRPr="0018765B" w:rsidRDefault="00221C46" w:rsidP="00221C46">
      <w:pPr>
        <w:ind w:left="425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>B.</w:t>
      </w:r>
      <w:r w:rsidRPr="0018765B">
        <w:rPr>
          <w:rFonts w:ascii="Verdana" w:hAnsi="Verdana"/>
          <w:sz w:val="18"/>
          <w:szCs w:val="18"/>
        </w:rPr>
        <w:tab/>
        <w:t>Požární přívěsný vozík (1 ks)</w:t>
      </w:r>
      <w:r w:rsidRPr="0018765B">
        <w:rPr>
          <w:rFonts w:ascii="Verdana" w:hAnsi="Verdana"/>
          <w:sz w:val="18"/>
          <w:szCs w:val="18"/>
        </w:rPr>
        <w:tab/>
      </w:r>
      <w:r w:rsidRPr="0018765B">
        <w:rPr>
          <w:rFonts w:ascii="Verdana" w:hAnsi="Verdana"/>
          <w:sz w:val="18"/>
          <w:szCs w:val="18"/>
        </w:rPr>
        <w:tab/>
      </w:r>
      <w:r w:rsidRPr="0018765B">
        <w:rPr>
          <w:rFonts w:ascii="Verdana" w:hAnsi="Verdana"/>
          <w:sz w:val="18"/>
          <w:szCs w:val="18"/>
        </w:rPr>
        <w:tab/>
      </w:r>
      <w:r w:rsidRPr="0018765B">
        <w:rPr>
          <w:rFonts w:ascii="Verdana" w:hAnsi="Verdana"/>
          <w:sz w:val="18"/>
          <w:szCs w:val="18"/>
        </w:rPr>
        <w:tab/>
      </w:r>
    </w:p>
    <w:p w:rsidR="00221C46" w:rsidRPr="0018765B" w:rsidRDefault="006A19BF" w:rsidP="00221C46">
      <w:pPr>
        <w:spacing w:after="0" w:line="360" w:lineRule="auto"/>
        <w:ind w:firstLine="425"/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>C. Speciální záchranné vybavení:</w:t>
      </w:r>
    </w:p>
    <w:p w:rsidR="006A19BF" w:rsidRPr="0018765B" w:rsidRDefault="006A19BF" w:rsidP="006A19BF">
      <w:pPr>
        <w:pStyle w:val="Odstavecseseznamem"/>
        <w:spacing w:after="0" w:line="240" w:lineRule="auto"/>
        <w:ind w:left="1985"/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 xml:space="preserve">c1. naviják:1 kus,      </w:t>
      </w:r>
    </w:p>
    <w:p w:rsidR="006A19BF" w:rsidRPr="0018765B" w:rsidRDefault="006A19BF" w:rsidP="006A19BF">
      <w:pPr>
        <w:pStyle w:val="Odstavecseseznamem"/>
        <w:spacing w:after="0" w:line="240" w:lineRule="auto"/>
        <w:ind w:left="1985"/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>c2. plovoucí čerpadlo: 3 kusy,</w:t>
      </w:r>
    </w:p>
    <w:p w:rsidR="006A19BF" w:rsidRPr="0018765B" w:rsidRDefault="006A19BF" w:rsidP="006A19BF">
      <w:pPr>
        <w:pStyle w:val="Odstavecseseznamem"/>
        <w:spacing w:after="0" w:line="240" w:lineRule="auto"/>
        <w:ind w:left="1985"/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 xml:space="preserve">c3. profesionální motorové pily: 2 kusy, </w:t>
      </w:r>
    </w:p>
    <w:p w:rsidR="00221C46" w:rsidRPr="0018765B" w:rsidRDefault="006A19BF" w:rsidP="000A0D65">
      <w:pPr>
        <w:pStyle w:val="Odstavecseseznamem"/>
        <w:spacing w:after="0" w:line="240" w:lineRule="auto"/>
        <w:ind w:left="1985"/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>c4. profesionální elektrocentrála: 1 kus.</w:t>
      </w:r>
    </w:p>
    <w:p w:rsidR="00221C46" w:rsidRPr="0018765B" w:rsidRDefault="00221C46" w:rsidP="00221C46">
      <w:pPr>
        <w:spacing w:after="0" w:line="360" w:lineRule="auto"/>
        <w:ind w:firstLine="425"/>
        <w:jc w:val="both"/>
        <w:rPr>
          <w:rFonts w:ascii="Verdana" w:hAnsi="Verdana"/>
          <w:sz w:val="18"/>
          <w:szCs w:val="18"/>
        </w:rPr>
      </w:pPr>
    </w:p>
    <w:p w:rsidR="00E03C18" w:rsidRPr="0018765B" w:rsidRDefault="00FD03BC" w:rsidP="00221C46">
      <w:pPr>
        <w:spacing w:after="0" w:line="360" w:lineRule="auto"/>
        <w:ind w:firstLine="425"/>
        <w:jc w:val="both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Požadované minimální technické parametry a zvláštní technické podmínky</w:t>
      </w:r>
    </w:p>
    <w:tbl>
      <w:tblPr>
        <w:tblStyle w:val="Mkatabulky"/>
        <w:tblW w:w="9572" w:type="dxa"/>
        <w:tblLayout w:type="fixed"/>
        <w:tblLook w:val="04A0" w:firstRow="1" w:lastRow="0" w:firstColumn="1" w:lastColumn="0" w:noHBand="0" w:noVBand="1"/>
      </w:tblPr>
      <w:tblGrid>
        <w:gridCol w:w="6912"/>
        <w:gridCol w:w="1413"/>
        <w:gridCol w:w="147"/>
        <w:gridCol w:w="1100"/>
      </w:tblGrid>
      <w:tr w:rsidR="0018765B" w:rsidRPr="0018765B" w:rsidTr="003B584D">
        <w:trPr>
          <w:trHeight w:val="491"/>
        </w:trPr>
        <w:tc>
          <w:tcPr>
            <w:tcW w:w="6912" w:type="dxa"/>
            <w:shd w:val="clear" w:color="auto" w:fill="808080" w:themeFill="background1" w:themeFillShade="80"/>
            <w:vAlign w:val="center"/>
          </w:tcPr>
          <w:p w:rsidR="00FD03BC" w:rsidRPr="0018765B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Požadavek na výkon nebo funkci</w:t>
            </w:r>
          </w:p>
        </w:tc>
        <w:tc>
          <w:tcPr>
            <w:tcW w:w="1560" w:type="dxa"/>
            <w:gridSpan w:val="2"/>
            <w:shd w:val="clear" w:color="auto" w:fill="808080" w:themeFill="background1" w:themeFillShade="80"/>
            <w:vAlign w:val="center"/>
          </w:tcPr>
          <w:p w:rsidR="00FD03BC" w:rsidRPr="0018765B" w:rsidRDefault="00FD03BC" w:rsidP="00F47696">
            <w:pPr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18765B">
              <w:rPr>
                <w:rFonts w:ascii="Verdana" w:hAnsi="Verdana"/>
                <w:b/>
                <w:sz w:val="14"/>
                <w:szCs w:val="18"/>
              </w:rPr>
              <w:t>Specifikace parametru</w:t>
            </w:r>
          </w:p>
        </w:tc>
        <w:tc>
          <w:tcPr>
            <w:tcW w:w="1100" w:type="dxa"/>
            <w:shd w:val="clear" w:color="auto" w:fill="808080" w:themeFill="background1" w:themeFillShade="80"/>
            <w:vAlign w:val="center"/>
          </w:tcPr>
          <w:p w:rsidR="00F47696" w:rsidRPr="0018765B" w:rsidRDefault="00F47696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D03BC" w:rsidRPr="0018765B" w:rsidRDefault="00FD03BC" w:rsidP="00F47696">
            <w:pPr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18765B">
              <w:rPr>
                <w:rFonts w:ascii="Verdana" w:hAnsi="Verdana"/>
                <w:b/>
                <w:sz w:val="14"/>
                <w:szCs w:val="18"/>
              </w:rPr>
              <w:t>N</w:t>
            </w:r>
            <w:r w:rsidR="00F47696" w:rsidRPr="0018765B">
              <w:rPr>
                <w:rFonts w:ascii="Verdana" w:hAnsi="Verdana"/>
                <w:b/>
                <w:sz w:val="14"/>
                <w:szCs w:val="18"/>
              </w:rPr>
              <w:t>abídka</w:t>
            </w:r>
          </w:p>
          <w:p w:rsidR="00F47696" w:rsidRPr="0018765B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4"/>
                <w:szCs w:val="18"/>
              </w:rPr>
            </w:pPr>
            <w:r w:rsidRPr="0018765B">
              <w:rPr>
                <w:rFonts w:ascii="Verdana" w:hAnsi="Verdana"/>
                <w:sz w:val="14"/>
                <w:szCs w:val="18"/>
              </w:rPr>
              <w:t>ANO</w:t>
            </w:r>
          </w:p>
          <w:p w:rsidR="00F47696" w:rsidRPr="0018765B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4"/>
                <w:szCs w:val="18"/>
              </w:rPr>
            </w:pPr>
            <w:r w:rsidRPr="0018765B">
              <w:rPr>
                <w:rFonts w:ascii="Verdana" w:hAnsi="Verdana"/>
                <w:sz w:val="14"/>
                <w:szCs w:val="18"/>
              </w:rPr>
              <w:t>NE</w:t>
            </w:r>
          </w:p>
          <w:p w:rsidR="00F47696" w:rsidRPr="0018765B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4"/>
                <w:szCs w:val="18"/>
              </w:rPr>
            </w:pPr>
            <w:r w:rsidRPr="0018765B">
              <w:rPr>
                <w:rFonts w:ascii="Verdana" w:hAnsi="Verdana"/>
                <w:sz w:val="14"/>
                <w:szCs w:val="18"/>
              </w:rPr>
              <w:t>Parametr</w:t>
            </w:r>
            <w:r w:rsidR="00E03C18" w:rsidRPr="0018765B">
              <w:rPr>
                <w:rFonts w:ascii="Verdana" w:hAnsi="Verdana"/>
                <w:sz w:val="14"/>
                <w:szCs w:val="18"/>
              </w:rPr>
              <w:t xml:space="preserve"> (číselný údaj)</w:t>
            </w:r>
          </w:p>
          <w:p w:rsidR="00F47696" w:rsidRPr="0018765B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575E3" w:rsidRPr="0018765B" w:rsidTr="003B584D">
        <w:trPr>
          <w:trHeight w:val="491"/>
        </w:trPr>
        <w:tc>
          <w:tcPr>
            <w:tcW w:w="9572" w:type="dxa"/>
            <w:gridSpan w:val="4"/>
            <w:shd w:val="clear" w:color="auto" w:fill="A6A6A6" w:themeFill="background1" w:themeFillShade="A6"/>
            <w:vAlign w:val="center"/>
          </w:tcPr>
          <w:p w:rsidR="003575E3" w:rsidRPr="0018765B" w:rsidRDefault="00221C46" w:rsidP="00221C46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Požární dopravní automobil</w:t>
            </w:r>
            <w:r w:rsidR="0018765B">
              <w:rPr>
                <w:rFonts w:ascii="Verdana" w:hAnsi="Verdana"/>
                <w:b/>
                <w:sz w:val="18"/>
                <w:szCs w:val="18"/>
              </w:rPr>
              <w:t xml:space="preserve"> (DA)</w:t>
            </w: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3E74C1" w:rsidRPr="0018765B" w:rsidRDefault="006A19BF" w:rsidP="00D74467">
            <w:pPr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Kategorie podvozku 1 pro silniční provoz</w:t>
            </w:r>
          </w:p>
        </w:tc>
        <w:tc>
          <w:tcPr>
            <w:tcW w:w="1413" w:type="dxa"/>
            <w:vAlign w:val="center"/>
          </w:tcPr>
          <w:p w:rsidR="003E74C1" w:rsidRPr="0018765B" w:rsidRDefault="003E74C1" w:rsidP="0091773B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3E74C1" w:rsidRPr="0018765B" w:rsidRDefault="003E74C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Základní provedení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 pro devět osob </w:t>
            </w:r>
            <w:r w:rsidRPr="0018765B">
              <w:rPr>
                <w:rFonts w:ascii="Verdana" w:hAnsi="Verdana"/>
                <w:sz w:val="16"/>
                <w:szCs w:val="18"/>
              </w:rPr>
              <w:t>a hmotnostní třídy L</w:t>
            </w:r>
          </w:p>
        </w:tc>
        <w:tc>
          <w:tcPr>
            <w:tcW w:w="1413" w:type="dxa"/>
          </w:tcPr>
          <w:p w:rsidR="006A19BF" w:rsidRPr="0018765B" w:rsidRDefault="006A19BF" w:rsidP="006A19BF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Pohon</w:t>
            </w:r>
          </w:p>
        </w:tc>
        <w:tc>
          <w:tcPr>
            <w:tcW w:w="1413" w:type="dxa"/>
          </w:tcPr>
          <w:p w:rsidR="006A19BF" w:rsidRPr="0018765B" w:rsidRDefault="006A19BF" w:rsidP="000A0D65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4 </w:t>
            </w:r>
            <w:r w:rsidR="000A0D65">
              <w:rPr>
                <w:rFonts w:ascii="Verdana" w:hAnsi="Verdana"/>
                <w:sz w:val="16"/>
                <w:szCs w:val="18"/>
              </w:rPr>
              <w:t>x</w:t>
            </w:r>
            <w:r w:rsidRPr="0018765B">
              <w:rPr>
                <w:rFonts w:ascii="Verdana" w:hAnsi="Verdana"/>
                <w:sz w:val="16"/>
                <w:szCs w:val="18"/>
              </w:rPr>
              <w:t xml:space="preserve"> 2</w:t>
            </w:r>
          </w:p>
        </w:tc>
        <w:tc>
          <w:tcPr>
            <w:tcW w:w="1247" w:type="dxa"/>
            <w:gridSpan w:val="2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Obsazení sedadel družstvo </w:t>
            </w:r>
          </w:p>
        </w:tc>
        <w:tc>
          <w:tcPr>
            <w:tcW w:w="1413" w:type="dxa"/>
          </w:tcPr>
          <w:p w:rsidR="006A19BF" w:rsidRPr="0018765B" w:rsidRDefault="006A19BF" w:rsidP="006A19BF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1 + 8</w:t>
            </w:r>
          </w:p>
        </w:tc>
        <w:tc>
          <w:tcPr>
            <w:tcW w:w="1247" w:type="dxa"/>
            <w:gridSpan w:val="2"/>
            <w:vAlign w:val="center"/>
          </w:tcPr>
          <w:p w:rsidR="006A19BF" w:rsidRPr="0018765B" w:rsidRDefault="006A19BF" w:rsidP="006A19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75D77" w:rsidRPr="0018765B" w:rsidTr="003B584D">
        <w:trPr>
          <w:trHeight w:val="454"/>
        </w:trPr>
        <w:tc>
          <w:tcPr>
            <w:tcW w:w="6912" w:type="dxa"/>
            <w:vAlign w:val="center"/>
          </w:tcPr>
          <w:p w:rsidR="00275D77" w:rsidRPr="0018765B" w:rsidRDefault="00275D77" w:rsidP="00A5463E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D75C52">
              <w:rPr>
                <w:rFonts w:ascii="Verdana" w:hAnsi="Verdana"/>
                <w:sz w:val="16"/>
                <w:szCs w:val="18"/>
              </w:rPr>
              <w:t xml:space="preserve">Splňuje </w:t>
            </w:r>
            <w:r w:rsidR="00A5463E" w:rsidRPr="00D75C52">
              <w:rPr>
                <w:rFonts w:ascii="Verdana" w:hAnsi="Verdana"/>
                <w:sz w:val="16"/>
                <w:szCs w:val="18"/>
              </w:rPr>
              <w:t>předpisy pro provoz vozidel na pozemních komunikacích v ČR, a veškeré povinné údaje k provedení a vybavení DA včetně výjimek budou uvedeny v technickém osvědčení vozidla (technický průkaz)</w:t>
            </w:r>
          </w:p>
        </w:tc>
        <w:tc>
          <w:tcPr>
            <w:tcW w:w="1413" w:type="dxa"/>
          </w:tcPr>
          <w:p w:rsidR="00275D77" w:rsidRDefault="00275D77" w:rsidP="006A19BF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A5463E" w:rsidRPr="0018765B" w:rsidRDefault="00A5463E" w:rsidP="006A19BF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275D77" w:rsidRPr="0018765B" w:rsidRDefault="00275D77" w:rsidP="006A19B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74C1" w:rsidRPr="0018765B" w:rsidTr="003B584D">
        <w:trPr>
          <w:trHeight w:val="454"/>
        </w:trPr>
        <w:tc>
          <w:tcPr>
            <w:tcW w:w="9572" w:type="dxa"/>
            <w:gridSpan w:val="4"/>
            <w:shd w:val="clear" w:color="auto" w:fill="F2F2F2" w:themeFill="background1" w:themeFillShade="F2"/>
            <w:vAlign w:val="center"/>
          </w:tcPr>
          <w:p w:rsidR="003E74C1" w:rsidRPr="0018765B" w:rsidRDefault="0018765B" w:rsidP="0018765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 S</w:t>
            </w:r>
            <w:r w:rsidR="00AC223C" w:rsidRPr="0018765B">
              <w:rPr>
                <w:rFonts w:ascii="Verdana" w:hAnsi="Verdana"/>
                <w:b/>
                <w:sz w:val="18"/>
                <w:szCs w:val="18"/>
              </w:rPr>
              <w:t xml:space="preserve">plňuje požadavky stanovené </w:t>
            </w:r>
            <w:proofErr w:type="spellStart"/>
            <w:r w:rsidR="00AC223C" w:rsidRPr="0018765B">
              <w:rPr>
                <w:rFonts w:ascii="Verdana" w:hAnsi="Verdana"/>
                <w:b/>
                <w:sz w:val="18"/>
                <w:szCs w:val="18"/>
              </w:rPr>
              <w:t>vyhl</w:t>
            </w:r>
            <w:proofErr w:type="spellEnd"/>
            <w:r w:rsidR="00AC223C" w:rsidRPr="0018765B">
              <w:rPr>
                <w:rFonts w:ascii="Verdana" w:hAnsi="Verdana"/>
                <w:b/>
                <w:sz w:val="18"/>
                <w:szCs w:val="18"/>
              </w:rPr>
              <w:t xml:space="preserve">. č. 35/2007 Sb., o technických podmínkách požární techniky, ve znění </w:t>
            </w:r>
            <w:proofErr w:type="spellStart"/>
            <w:r w:rsidR="00AC223C" w:rsidRPr="0018765B">
              <w:rPr>
                <w:rFonts w:ascii="Verdana" w:hAnsi="Verdana"/>
                <w:b/>
                <w:sz w:val="18"/>
                <w:szCs w:val="18"/>
              </w:rPr>
              <w:t>vyhl</w:t>
            </w:r>
            <w:proofErr w:type="spellEnd"/>
            <w:r w:rsidR="00AC223C" w:rsidRPr="0018765B">
              <w:rPr>
                <w:rFonts w:ascii="Verdana" w:hAnsi="Verdana"/>
                <w:b/>
                <w:sz w:val="18"/>
                <w:szCs w:val="18"/>
              </w:rPr>
              <w:t xml:space="preserve">. č. 53/2010 Sb. s níže uvedeným upřesněním </w:t>
            </w: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AC223C" w:rsidRPr="0018765B" w:rsidRDefault="00AC223C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K bodu 8 přílohy </w:t>
            </w:r>
            <w:proofErr w:type="gramStart"/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>č.1</w:t>
            </w:r>
            <w:proofErr w:type="gramEnd"/>
          </w:p>
          <w:p w:rsidR="003E74C1" w:rsidRPr="0018765B" w:rsidRDefault="00AC223C" w:rsidP="00D74467">
            <w:pPr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Kabina osádky je vybavena dvěma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dobíjecími </w:t>
            </w:r>
            <w:r w:rsidRPr="0018765B">
              <w:rPr>
                <w:rFonts w:ascii="Verdana" w:hAnsi="Verdana"/>
                <w:sz w:val="16"/>
                <w:szCs w:val="18"/>
              </w:rPr>
              <w:t>úchyty pro ruční svítilny LED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, </w:t>
            </w:r>
            <w:r w:rsidRPr="0018765B">
              <w:rPr>
                <w:rFonts w:ascii="Verdana" w:hAnsi="Verdana"/>
                <w:sz w:val="16"/>
                <w:szCs w:val="18"/>
              </w:rPr>
              <w:t xml:space="preserve">úchyty pro montáž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>dodá výrobce</w:t>
            </w:r>
            <w:r w:rsidR="003E74C1" w:rsidRPr="0018765B">
              <w:rPr>
                <w:rFonts w:ascii="Verdana" w:hAnsi="Verdana"/>
                <w:sz w:val="16"/>
                <w:szCs w:val="18"/>
              </w:rPr>
              <w:tab/>
              <w:t xml:space="preserve"> </w:t>
            </w:r>
          </w:p>
        </w:tc>
        <w:tc>
          <w:tcPr>
            <w:tcW w:w="1413" w:type="dxa"/>
            <w:vAlign w:val="center"/>
          </w:tcPr>
          <w:p w:rsidR="003E74C1" w:rsidRPr="0018765B" w:rsidRDefault="00AC223C" w:rsidP="0091773B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3E74C1" w:rsidRPr="0018765B" w:rsidRDefault="003E74C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AC223C" w:rsidRPr="0018765B" w:rsidRDefault="00AC223C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K bodu 9 přílohy č. 1 </w:t>
            </w:r>
          </w:p>
          <w:p w:rsidR="003E74C1" w:rsidRPr="0018765B" w:rsidRDefault="00AC223C" w:rsidP="0018765B">
            <w:pPr>
              <w:pStyle w:val="Zkladntext"/>
              <w:spacing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V prostoru místa nástupu strojníka (řidiče) do DA je umístěna zásuvka pro napojení cizího zdroje napětí.</w:t>
            </w:r>
          </w:p>
        </w:tc>
        <w:tc>
          <w:tcPr>
            <w:tcW w:w="1413" w:type="dxa"/>
            <w:vAlign w:val="center"/>
          </w:tcPr>
          <w:p w:rsidR="003E74C1" w:rsidRPr="0018765B" w:rsidRDefault="00AC223C" w:rsidP="0091773B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3E74C1" w:rsidRPr="0018765B" w:rsidRDefault="003E74C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AC223C" w:rsidRPr="0018765B" w:rsidRDefault="00AC223C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13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AC223C" w:rsidRPr="0018765B" w:rsidRDefault="00AC223C" w:rsidP="0018765B">
            <w:pPr>
              <w:pStyle w:val="Zkladntext"/>
              <w:spacing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Kabina osádky je vybavena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>digitálním terminálem kompatibilním s</w:t>
            </w:r>
            <w:r w:rsidRPr="0018765B">
              <w:rPr>
                <w:rFonts w:ascii="Verdana" w:hAnsi="Verdana" w:cs="Arial"/>
                <w:sz w:val="16"/>
                <w:szCs w:val="18"/>
              </w:rPr>
              <w:t> </w:t>
            </w:r>
            <w:r w:rsidRPr="00D75C52">
              <w:rPr>
                <w:rFonts w:ascii="Verdana" w:hAnsi="Verdana" w:cs="Arial"/>
                <w:sz w:val="16"/>
                <w:szCs w:val="18"/>
              </w:rPr>
              <w:t>typem TPM 700</w:t>
            </w:r>
            <w:r w:rsidRPr="00D75C52">
              <w:rPr>
                <w:rFonts w:ascii="Verdana" w:hAnsi="Verdana"/>
                <w:sz w:val="16"/>
                <w:szCs w:val="18"/>
              </w:rPr>
              <w:t xml:space="preserve"> pro síť Pegas </w:t>
            </w:r>
            <w:r w:rsidRPr="00D75C52">
              <w:rPr>
                <w:rFonts w:ascii="Verdana" w:hAnsi="Verdana"/>
                <w:bCs/>
                <w:sz w:val="16"/>
                <w:szCs w:val="18"/>
              </w:rPr>
              <w:t>a příslušnou střešní anténou,</w:t>
            </w:r>
            <w:r w:rsidRPr="00D75C52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D75C52">
              <w:rPr>
                <w:rFonts w:ascii="Verdana" w:hAnsi="Verdana"/>
                <w:bCs/>
                <w:sz w:val="16"/>
                <w:szCs w:val="18"/>
              </w:rPr>
              <w:t>které pro montáž dodá výrobce DA.</w:t>
            </w:r>
          </w:p>
        </w:tc>
        <w:tc>
          <w:tcPr>
            <w:tcW w:w="1413" w:type="dxa"/>
            <w:vAlign w:val="center"/>
          </w:tcPr>
          <w:p w:rsidR="00AC223C" w:rsidRPr="0018765B" w:rsidRDefault="0018765B" w:rsidP="00917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AC223C" w:rsidRPr="0018765B" w:rsidRDefault="00AC223C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AC223C" w:rsidRPr="0018765B" w:rsidRDefault="00AC223C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>K bodu 16 přílohy č. 1</w:t>
            </w:r>
          </w:p>
          <w:p w:rsidR="00AC223C" w:rsidRPr="0018765B" w:rsidRDefault="00AC223C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lastRenderedPageBreak/>
              <w:t>Osvětlení prostoru okolo DA je zajištěno vně umístěnými zdroji neoslňujícího světla zapuštěného do bočních stěn DA.</w:t>
            </w:r>
          </w:p>
        </w:tc>
        <w:tc>
          <w:tcPr>
            <w:tcW w:w="1413" w:type="dxa"/>
            <w:vAlign w:val="center"/>
          </w:tcPr>
          <w:p w:rsidR="00AC223C" w:rsidRPr="0018765B" w:rsidRDefault="0018765B" w:rsidP="00917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lastRenderedPageBreak/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AC223C" w:rsidRPr="0018765B" w:rsidRDefault="00AC223C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lastRenderedPageBreak/>
              <w:t xml:space="preserve">K bodu 17 až 23 přílohy </w:t>
            </w:r>
            <w:proofErr w:type="gramStart"/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>č.1</w:t>
            </w:r>
            <w:proofErr w:type="gramEnd"/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Kabinou osádky se rozumí prostor určený pro přepravu celého požárního družstva, od zavazadlového prostoru oddělen </w:t>
            </w:r>
            <w:proofErr w:type="gramStart"/>
            <w:r w:rsidRPr="0018765B">
              <w:rPr>
                <w:rFonts w:ascii="Verdana" w:hAnsi="Verdana"/>
                <w:bCs/>
                <w:sz w:val="16"/>
                <w:szCs w:val="18"/>
              </w:rPr>
              <w:t>přepážkou která</w:t>
            </w:r>
            <w:proofErr w:type="gramEnd"/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 tvoří zadní stěnu kontejneru.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20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Kabina osádky je vybavena topením nezávislým na chodu motoru a jízdě.</w:t>
            </w:r>
            <w:r w:rsidRPr="0018765B">
              <w:rPr>
                <w:rFonts w:ascii="Verdana" w:hAnsi="Verdana"/>
                <w:bCs/>
                <w:color w:val="FF0000"/>
                <w:sz w:val="16"/>
                <w:szCs w:val="18"/>
              </w:rPr>
              <w:t xml:space="preserve"> 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22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Kabina osádky je jednoprostorová nedělená.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22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Kabina osádky je vybavena devíti sedadly ve třech řadách.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K bodu 22 přílohy č. 1 </w:t>
            </w:r>
          </w:p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Cs/>
                <w:sz w:val="16"/>
                <w:szCs w:val="18"/>
              </w:rPr>
              <w:t>Pod druhou a třetí řadou sedadel je vytvořen úložný prostor určený pro drobné požární příslušenství.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23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Zvláštní výstražné zařízení umožňuje reprodukci mluveného slova.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23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Světelná část zvláštního výstražného zařízení je opatřena zábleskovým zdrojem světla.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23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Kabina osádky je na přední straně vybavena dvěma svítilnami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se zábleskovým světlem typu LED </w:t>
            </w:r>
            <w:r w:rsidRPr="0018765B">
              <w:rPr>
                <w:rFonts w:ascii="Verdana" w:hAnsi="Verdana"/>
                <w:sz w:val="16"/>
                <w:szCs w:val="18"/>
              </w:rPr>
              <w:t>modré barvy, které jsou napojeny na zvláštní výstražné zařízení a lze je v případě potřeby vypnout samostatným vypínačem.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26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Ve vestavbě je umístěn vyjímatelný kontejner z lehkého kovu nebo jiného materiálu, s vysokou životností, ve kterém budou na výsuvných platech uloženy věcné a technické prostředky (níže uvedené), přesné rozměry a uložení budou předem odsouhlaseny zadavatelem.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26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Ve vnitřních prostorech </w:t>
            </w:r>
            <w:r w:rsidRPr="0018765B">
              <w:rPr>
                <w:rFonts w:ascii="Verdana" w:hAnsi="Verdana"/>
                <w:sz w:val="16"/>
                <w:szCs w:val="18"/>
              </w:rPr>
              <w:t xml:space="preserve">pro uložení požárního příslušenství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je použito světelného zdroje typu </w:t>
            </w:r>
            <w:r w:rsidRPr="0018765B">
              <w:rPr>
                <w:rFonts w:ascii="Verdana" w:hAnsi="Verdana"/>
                <w:sz w:val="16"/>
                <w:szCs w:val="18"/>
              </w:rPr>
              <w:t>LED diody.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 xml:space="preserve">K bodu 35 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přílohy č. 1 </w:t>
            </w:r>
          </w:p>
          <w:p w:rsidR="0018765B" w:rsidRPr="0018765B" w:rsidRDefault="0018765B" w:rsidP="0018765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Oranžová blikající světla na zadní stěně účelové nástavby jsou v provedení LED </w:t>
            </w:r>
            <w:r w:rsidRPr="0018765B">
              <w:rPr>
                <w:rFonts w:ascii="Verdana" w:hAnsi="Verdana"/>
                <w:sz w:val="16"/>
                <w:szCs w:val="18"/>
              </w:rPr>
              <w:br/>
              <w:t>a jsou sdružena do jednoho celku, v počtu nejméně šesti světelných zdrojů.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36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Pro barevnou úpravu DA je použita bílá barva RAL 9003 a červená barva RAL 3000.</w:t>
            </w:r>
          </w:p>
        </w:tc>
        <w:tc>
          <w:tcPr>
            <w:tcW w:w="1413" w:type="dxa"/>
          </w:tcPr>
          <w:p w:rsidR="0018765B" w:rsidRDefault="0018765B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18765B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37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V bílém zvýrazňujícím vodorovném pruhu na předních dveřích kabiny osádky je umístěn nápis s označením dislokace jednotky. V prvním řádku je text „SBOR DOBROVOLNÝCH HASIČŮ“, v druhém řádku je název obce „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>KRAVAŘE</w:t>
            </w:r>
            <w:r w:rsidRPr="0018765B">
              <w:rPr>
                <w:rFonts w:ascii="Verdana" w:hAnsi="Verdana"/>
                <w:sz w:val="16"/>
                <w:szCs w:val="18"/>
              </w:rPr>
              <w:t>“.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42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1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Na přední části karosérie kabiny osádky je umístěn nápis „HASIČI“.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 xml:space="preserve">K bodu 37 a 42 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>přílohy č. 1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Nápisy jsou provedeny kolmým bezpatkovým písmem, písmeny velké abecedy.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6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2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Diferenciál hnací nápravy je vybaven uzávěrkou diferenciálu nebo obdobným zařízením.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0D65" w:rsidRPr="0018765B" w:rsidTr="003B584D">
        <w:trPr>
          <w:trHeight w:val="454"/>
        </w:trPr>
        <w:tc>
          <w:tcPr>
            <w:tcW w:w="6912" w:type="dxa"/>
            <w:vAlign w:val="center"/>
          </w:tcPr>
          <w:p w:rsidR="000A0D65" w:rsidRPr="0018765B" w:rsidRDefault="000A0D65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6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2</w:t>
            </w:r>
          </w:p>
          <w:p w:rsidR="000A0D65" w:rsidRPr="000A0D65" w:rsidRDefault="000A0D65" w:rsidP="000A0D65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Nápravy jsou uspořádány 4 x 2. 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A0D65" w:rsidRPr="0018765B" w:rsidRDefault="000A0D65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K bodu 7 přílohy </w:t>
            </w:r>
            <w:proofErr w:type="gramStart"/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>č.2</w:t>
            </w:r>
            <w:proofErr w:type="gramEnd"/>
          </w:p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Zadní část DA je vybavena tažným zařízením pro </w:t>
            </w:r>
            <w:r w:rsidRPr="0018765B">
              <w:rPr>
                <w:rFonts w:ascii="Verdana" w:hAnsi="Verdana"/>
                <w:bCs/>
                <w:sz w:val="16"/>
                <w:szCs w:val="18"/>
              </w:rPr>
              <w:t>přívěs s nájezdovou brzdou o hmotnosti 3.500 kg.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9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2</w:t>
            </w:r>
          </w:p>
          <w:p w:rsidR="0018765B" w:rsidRPr="000A0D65" w:rsidRDefault="0018765B" w:rsidP="000A0D65">
            <w:pPr>
              <w:pStyle w:val="Zkladntext"/>
              <w:spacing w:after="0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Výrobce DA (dodavatel) dodá požární příslušenství (základní vybavení) stanovené </w:t>
            </w:r>
            <w:proofErr w:type="spellStart"/>
            <w:r w:rsidRPr="0018765B">
              <w:rPr>
                <w:rFonts w:ascii="Verdana" w:hAnsi="Verdana"/>
                <w:sz w:val="16"/>
                <w:szCs w:val="18"/>
              </w:rPr>
              <w:t>vyhl</w:t>
            </w:r>
            <w:proofErr w:type="spellEnd"/>
            <w:r w:rsidRPr="0018765B">
              <w:rPr>
                <w:rFonts w:ascii="Verdana" w:hAnsi="Verdana"/>
                <w:sz w:val="16"/>
                <w:szCs w:val="18"/>
              </w:rPr>
              <w:t xml:space="preserve">. č. 35/2007 Sb., o technických podmínkách požární techniky, ve znění </w:t>
            </w:r>
            <w:proofErr w:type="spellStart"/>
            <w:r w:rsidRPr="0018765B">
              <w:rPr>
                <w:rFonts w:ascii="Verdana" w:hAnsi="Verdana"/>
                <w:sz w:val="16"/>
                <w:szCs w:val="18"/>
              </w:rPr>
              <w:t>vyhl</w:t>
            </w:r>
            <w:proofErr w:type="spellEnd"/>
            <w:r w:rsidRPr="0018765B">
              <w:rPr>
                <w:rFonts w:ascii="Verdana" w:hAnsi="Verdana"/>
                <w:sz w:val="16"/>
                <w:szCs w:val="18"/>
              </w:rPr>
              <w:t>. č. 53/2010 Sb.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/>
                <w:sz w:val="16"/>
                <w:szCs w:val="18"/>
              </w:rPr>
              <w:t>K bodu 9</w:t>
            </w:r>
            <w:r w:rsidRPr="0018765B">
              <w:rPr>
                <w:rFonts w:ascii="Verdana" w:hAnsi="Verdana"/>
                <w:b/>
                <w:bCs/>
                <w:sz w:val="16"/>
                <w:szCs w:val="18"/>
              </w:rPr>
              <w:t xml:space="preserve"> přílohy č. 2 – věcné a technické prostředky</w:t>
            </w:r>
          </w:p>
          <w:p w:rsidR="0018765B" w:rsidRPr="00D75C52" w:rsidRDefault="0018765B" w:rsidP="004D0C3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Výrobce DA (dodavatel) dodá dále požární příslušenství</w:t>
            </w:r>
            <w:r w:rsidR="000A0D65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18765B">
              <w:rPr>
                <w:rFonts w:ascii="Verdana" w:hAnsi="Verdana"/>
                <w:sz w:val="16"/>
                <w:szCs w:val="18"/>
              </w:rPr>
              <w:t>(</w:t>
            </w:r>
            <w:r w:rsidR="004D0C38">
              <w:rPr>
                <w:rFonts w:ascii="Verdana" w:hAnsi="Verdana"/>
                <w:sz w:val="16"/>
                <w:szCs w:val="18"/>
              </w:rPr>
              <w:t xml:space="preserve">technická </w:t>
            </w:r>
            <w:r w:rsidR="000A0D65">
              <w:rPr>
                <w:rFonts w:ascii="Verdana" w:hAnsi="Verdana"/>
                <w:sz w:val="16"/>
                <w:szCs w:val="18"/>
              </w:rPr>
              <w:t xml:space="preserve">specifikace </w:t>
            </w:r>
            <w:r w:rsidR="000A0D65" w:rsidRPr="00D75C52">
              <w:rPr>
                <w:rFonts w:ascii="Verdana" w:hAnsi="Verdana"/>
                <w:sz w:val="16"/>
                <w:szCs w:val="18"/>
              </w:rPr>
              <w:t>zvlášť</w:t>
            </w:r>
            <w:r w:rsidR="00C55B6C" w:rsidRPr="00D75C52">
              <w:rPr>
                <w:rFonts w:ascii="Verdana" w:hAnsi="Verdana"/>
                <w:sz w:val="16"/>
                <w:szCs w:val="18"/>
              </w:rPr>
              <w:t xml:space="preserve"> v bodě C</w:t>
            </w:r>
            <w:r w:rsidR="000A0D65" w:rsidRPr="00D75C52">
              <w:rPr>
                <w:rFonts w:ascii="Verdana" w:hAnsi="Verdana"/>
                <w:sz w:val="16"/>
                <w:szCs w:val="18"/>
              </w:rPr>
              <w:t>)</w:t>
            </w:r>
            <w:r w:rsidRPr="00D75C52">
              <w:rPr>
                <w:rFonts w:ascii="Verdana" w:hAnsi="Verdana"/>
                <w:sz w:val="16"/>
                <w:szCs w:val="18"/>
              </w:rPr>
              <w:t>, které bude umístěno ve vyjímatelném kontejneru</w:t>
            </w:r>
            <w:r w:rsidR="004D0C38" w:rsidRPr="00D75C52">
              <w:rPr>
                <w:rFonts w:ascii="Verdana" w:hAnsi="Verdana"/>
                <w:sz w:val="16"/>
                <w:szCs w:val="18"/>
              </w:rPr>
              <w:t>:</w:t>
            </w:r>
          </w:p>
          <w:p w:rsidR="004D0C38" w:rsidRPr="00D75C52" w:rsidRDefault="004D0C38" w:rsidP="004D0C38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jc w:val="both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lastRenderedPageBreak/>
              <w:t xml:space="preserve">plovoucí čerpadlo - </w:t>
            </w:r>
            <w:r w:rsidR="00D75C52">
              <w:rPr>
                <w:rFonts w:ascii="Verdana" w:hAnsi="Verdana"/>
                <w:bCs/>
                <w:sz w:val="14"/>
                <w:szCs w:val="18"/>
              </w:rPr>
              <w:t>2</w:t>
            </w:r>
            <w:r w:rsidRPr="00D75C52">
              <w:rPr>
                <w:rFonts w:ascii="Verdana" w:hAnsi="Verdana"/>
                <w:bCs/>
                <w:sz w:val="14"/>
                <w:szCs w:val="18"/>
              </w:rPr>
              <w:t xml:space="preserve"> ks</w:t>
            </w:r>
          </w:p>
          <w:p w:rsidR="004D0C38" w:rsidRPr="00D75C52" w:rsidRDefault="004D0C38" w:rsidP="004D0C38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jc w:val="both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t xml:space="preserve">elektrocentrála – 1 ks </w:t>
            </w:r>
          </w:p>
          <w:p w:rsidR="004D0C38" w:rsidRPr="004D0C38" w:rsidRDefault="004D0C38" w:rsidP="00B03042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t>motorová pila – 1 ks</w:t>
            </w:r>
            <w:r w:rsidRPr="000A0D65">
              <w:rPr>
                <w:rFonts w:ascii="Verdana" w:hAnsi="Verdana"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584D" w:rsidRPr="0018765B" w:rsidTr="003B584D">
        <w:trPr>
          <w:trHeight w:val="454"/>
        </w:trPr>
        <w:tc>
          <w:tcPr>
            <w:tcW w:w="6912" w:type="dxa"/>
            <w:vAlign w:val="center"/>
          </w:tcPr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lastRenderedPageBreak/>
              <w:t>Dále bude v kontejneru provedena příprava pro uchycení technických prostředků, které dodá zadavatel:</w:t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příslušenství k elektrocentrále</w:t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příslušenství k motorové pile</w:t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požární čerpadlo PS-12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hadice B 75x20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hadice C 52x20 – 6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-</w:t>
            </w:r>
            <w:r>
              <w:rPr>
                <w:rFonts w:ascii="Verdana" w:hAnsi="Verdana"/>
                <w:sz w:val="16"/>
                <w:szCs w:val="18"/>
              </w:rPr>
              <w:tab/>
              <w:t>rozdělovač – 1 ks</w:t>
            </w:r>
            <w:r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proudnice C – 2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klíče (savice, nadzemní hydrant)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hydrantový nástavec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klíč k podzemnímu hydrantu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-</w:t>
            </w:r>
            <w:r>
              <w:rPr>
                <w:rFonts w:ascii="Verdana" w:hAnsi="Verdana"/>
                <w:sz w:val="16"/>
                <w:szCs w:val="18"/>
              </w:rPr>
              <w:tab/>
              <w:t>bourací sekera – 1 ks</w:t>
            </w:r>
            <w:r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savice 110 x 2,5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trhací hák skládací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přejezdový můstek – 2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18765B" w:rsidRDefault="003B584D" w:rsidP="003B584D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ženijní nářadí</w:t>
            </w:r>
          </w:p>
        </w:tc>
        <w:tc>
          <w:tcPr>
            <w:tcW w:w="1413" w:type="dxa"/>
          </w:tcPr>
          <w:p w:rsidR="003B584D" w:rsidRDefault="003B584D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3B584D" w:rsidRPr="0018765B" w:rsidRDefault="003B584D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DA je vybaven zařízením ABS.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Součástí DA je povinná výbava motorových a přípojných vozidel stanovená právním předpisem. 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Výška DA v nezatíženém stavu (bez osádky a hasiva a v transportní poloze) je maximálně 3300 mm.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bCs/>
                <w:sz w:val="16"/>
                <w:szCs w:val="18"/>
              </w:rPr>
              <w:t xml:space="preserve">Délka kompletně vybaveného DA je s ohledem na prostorové podmínky hasičské zbrojnice maximálně 8000 mm. 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0A0D65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Cs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DA vybaven výškově nastavitelným volantem.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18765B" w:rsidRPr="0018765B" w:rsidRDefault="0018765B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b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>Pro výrobu DA se používá pouze nový, dosud nepoužitý automobilový podvozek, který není starší 12 měsíců a pro účelovou nástavbu pouze nové a originální součásti. Osazen zimními pneumatikami.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18765B" w:rsidRDefault="0018765B" w:rsidP="0018765B">
            <w:pPr>
              <w:jc w:val="center"/>
            </w:pPr>
            <w:r w:rsidRPr="00285FF0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18765B" w:rsidRPr="0018765B" w:rsidRDefault="0018765B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0D65" w:rsidRPr="0018765B" w:rsidTr="003B584D">
        <w:trPr>
          <w:trHeight w:val="454"/>
        </w:trPr>
        <w:tc>
          <w:tcPr>
            <w:tcW w:w="6912" w:type="dxa"/>
            <w:vAlign w:val="center"/>
          </w:tcPr>
          <w:p w:rsidR="000A0D65" w:rsidRPr="0018765B" w:rsidRDefault="000A0D65" w:rsidP="000A0D65">
            <w:pPr>
              <w:pStyle w:val="Zkladntext"/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Výkon motoru</w:t>
            </w:r>
          </w:p>
        </w:tc>
        <w:tc>
          <w:tcPr>
            <w:tcW w:w="1413" w:type="dxa"/>
          </w:tcPr>
          <w:p w:rsidR="000A0D65" w:rsidRDefault="000A0D65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397F4E" w:rsidP="0018765B">
            <w:pPr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</w:t>
            </w:r>
            <w:r w:rsidR="000A0D65" w:rsidRPr="000A0D65">
              <w:rPr>
                <w:rFonts w:ascii="Verdana" w:hAnsi="Verdana"/>
                <w:sz w:val="14"/>
                <w:szCs w:val="18"/>
              </w:rPr>
              <w:t>inimálně 100 kW</w:t>
            </w:r>
          </w:p>
        </w:tc>
        <w:tc>
          <w:tcPr>
            <w:tcW w:w="1247" w:type="dxa"/>
            <w:gridSpan w:val="2"/>
            <w:vAlign w:val="center"/>
          </w:tcPr>
          <w:p w:rsidR="000A0D65" w:rsidRPr="0018765B" w:rsidRDefault="000A0D65" w:rsidP="001876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0D65" w:rsidRPr="0018765B" w:rsidTr="003B584D">
        <w:trPr>
          <w:trHeight w:val="454"/>
        </w:trPr>
        <w:tc>
          <w:tcPr>
            <w:tcW w:w="6912" w:type="dxa"/>
            <w:vAlign w:val="center"/>
          </w:tcPr>
          <w:p w:rsidR="000A0D65" w:rsidRPr="0018765B" w:rsidRDefault="000A0D65" w:rsidP="000A0D65">
            <w:pPr>
              <w:pStyle w:val="Zkladntext"/>
              <w:tabs>
                <w:tab w:val="left" w:pos="426"/>
              </w:tabs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Všechny položky požárního příslušenství a všechna zařízení použita pro montáž do DA splňují obecně stanovené bezpečnostní předpisy a jsou doložena příslušným dokladem (homologace, certifikát, prohlášení o shodě apod.). </w:t>
            </w:r>
          </w:p>
        </w:tc>
        <w:tc>
          <w:tcPr>
            <w:tcW w:w="1413" w:type="dxa"/>
          </w:tcPr>
          <w:p w:rsidR="000A0D65" w:rsidRDefault="000A0D65" w:rsidP="000A0D65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0A0D65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0A0D65">
            <w:pPr>
              <w:jc w:val="center"/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A0D65" w:rsidRPr="0018765B" w:rsidRDefault="000A0D65" w:rsidP="000A0D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A0D65" w:rsidRPr="0018765B" w:rsidTr="003B584D">
        <w:trPr>
          <w:trHeight w:val="454"/>
        </w:trPr>
        <w:tc>
          <w:tcPr>
            <w:tcW w:w="6912" w:type="dxa"/>
            <w:vAlign w:val="center"/>
          </w:tcPr>
          <w:p w:rsidR="000A0D65" w:rsidRPr="0018765B" w:rsidRDefault="000A0D65" w:rsidP="000A0D65">
            <w:pPr>
              <w:pStyle w:val="Zkladntext"/>
              <w:tabs>
                <w:tab w:val="left" w:pos="426"/>
              </w:tabs>
              <w:spacing w:before="120" w:after="0"/>
              <w:jc w:val="both"/>
              <w:rPr>
                <w:rFonts w:ascii="Verdana" w:hAnsi="Verdana"/>
                <w:sz w:val="16"/>
                <w:szCs w:val="18"/>
              </w:rPr>
            </w:pPr>
            <w:r w:rsidRPr="0018765B">
              <w:rPr>
                <w:rFonts w:ascii="Verdana" w:hAnsi="Verdana"/>
                <w:sz w:val="16"/>
                <w:szCs w:val="18"/>
              </w:rPr>
              <w:t xml:space="preserve">DA je vyroben v režimu “Norma jakosti EN ISO 9001:2001” </w:t>
            </w:r>
            <w:r w:rsidRPr="0018765B">
              <w:rPr>
                <w:rFonts w:ascii="Verdana" w:eastAsia="Calibri" w:hAnsi="Verdana"/>
                <w:bCs/>
                <w:color w:val="000000"/>
                <w:sz w:val="16"/>
                <w:szCs w:val="18"/>
              </w:rPr>
              <w:t>nebo v režimu jiného odpovídajícího systému jakosti</w:t>
            </w:r>
            <w:r w:rsidRPr="0018765B">
              <w:rPr>
                <w:rFonts w:ascii="Verdana" w:eastAsia="Calibri" w:hAnsi="Verdana"/>
                <w:color w:val="000000"/>
                <w:sz w:val="16"/>
                <w:szCs w:val="18"/>
              </w:rPr>
              <w:t xml:space="preserve"> </w:t>
            </w:r>
            <w:r w:rsidRPr="0018765B">
              <w:rPr>
                <w:rFonts w:ascii="Verdana" w:hAnsi="Verdana"/>
                <w:sz w:val="16"/>
                <w:szCs w:val="18"/>
              </w:rPr>
              <w:t>na výrobu požárních automobilů nebo na výrobu speciálních nástaveb silničních vozidel.</w:t>
            </w:r>
          </w:p>
        </w:tc>
        <w:tc>
          <w:tcPr>
            <w:tcW w:w="1413" w:type="dxa"/>
          </w:tcPr>
          <w:p w:rsidR="000A0D65" w:rsidRDefault="000A0D65" w:rsidP="000A0D65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  <w:p w:rsidR="000A0D65" w:rsidRDefault="000A0D65" w:rsidP="000A0D65">
            <w:pPr>
              <w:jc w:val="center"/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A0D65" w:rsidRPr="0018765B" w:rsidRDefault="000A0D65" w:rsidP="000A0D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75E3" w:rsidRPr="0018765B" w:rsidTr="003B584D">
        <w:trPr>
          <w:trHeight w:val="454"/>
        </w:trPr>
        <w:tc>
          <w:tcPr>
            <w:tcW w:w="9572" w:type="dxa"/>
            <w:gridSpan w:val="4"/>
            <w:shd w:val="clear" w:color="auto" w:fill="BFBFBF" w:themeFill="background1" w:themeFillShade="BF"/>
            <w:vAlign w:val="center"/>
          </w:tcPr>
          <w:p w:rsidR="003575E3" w:rsidRPr="0018765B" w:rsidRDefault="00221C46" w:rsidP="00221C46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8"/>
                <w:szCs w:val="18"/>
              </w:rPr>
              <w:t xml:space="preserve">Požární přívěsný vozík </w:t>
            </w: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74467" w:rsidRPr="0018765B" w:rsidRDefault="00C27AC7" w:rsidP="0063148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Přívěs je postaven na jednonápravovém podvozku s nájezdovou br</w:t>
            </w:r>
            <w:r w:rsidR="000A0D65">
              <w:rPr>
                <w:rFonts w:ascii="Verdana" w:hAnsi="Verdana"/>
                <w:sz w:val="18"/>
                <w:szCs w:val="18"/>
              </w:rPr>
              <w:t>zdou, výškově nastavitelnou ojí</w:t>
            </w:r>
            <w:r w:rsidR="0063148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3" w:type="dxa"/>
            <w:vAlign w:val="center"/>
          </w:tcPr>
          <w:p w:rsidR="00D74467" w:rsidRPr="0018765B" w:rsidRDefault="00631482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31482" w:rsidRPr="0018765B" w:rsidRDefault="00631482" w:rsidP="0063148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hmotnost.</w:t>
            </w:r>
          </w:p>
        </w:tc>
        <w:tc>
          <w:tcPr>
            <w:tcW w:w="1413" w:type="dxa"/>
            <w:vAlign w:val="center"/>
          </w:tcPr>
          <w:p w:rsidR="00631482" w:rsidRPr="00476CAD" w:rsidRDefault="00631482" w:rsidP="008351F5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631482">
              <w:rPr>
                <w:rFonts w:ascii="Verdana" w:hAnsi="Verdana"/>
                <w:sz w:val="16"/>
                <w:szCs w:val="18"/>
              </w:rPr>
              <w:t>Max. 1500 kg</w:t>
            </w:r>
          </w:p>
        </w:tc>
        <w:tc>
          <w:tcPr>
            <w:tcW w:w="1247" w:type="dxa"/>
            <w:gridSpan w:val="2"/>
            <w:vAlign w:val="center"/>
          </w:tcPr>
          <w:p w:rsidR="00631482" w:rsidRPr="0018765B" w:rsidRDefault="00631482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31482" w:rsidRPr="0018765B" w:rsidRDefault="00631482" w:rsidP="000A0D6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V přední části je opatřen pomocným kolečkem a v zadní části výsuvnými podpěrami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3" w:type="dxa"/>
            <w:vAlign w:val="center"/>
          </w:tcPr>
          <w:p w:rsidR="00631482" w:rsidRPr="00476CAD" w:rsidRDefault="00631482" w:rsidP="008351F5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31482" w:rsidRPr="0018765B" w:rsidRDefault="00631482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31482" w:rsidRPr="0018765B" w:rsidRDefault="00631482" w:rsidP="000A0D6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Spojovací zařízení je řešeno jako výměnné, takže lze přívěs připojit za tažné vozidlo s tažným zařízením s ISO koulí 50 nebo s čepem o průměru 40 mm.</w:t>
            </w:r>
          </w:p>
        </w:tc>
        <w:tc>
          <w:tcPr>
            <w:tcW w:w="1413" w:type="dxa"/>
            <w:vAlign w:val="center"/>
          </w:tcPr>
          <w:p w:rsidR="00631482" w:rsidRPr="00476CAD" w:rsidRDefault="00631482" w:rsidP="008351F5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31482" w:rsidRPr="0018765B" w:rsidRDefault="00631482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61B67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61B67" w:rsidRPr="00961B67" w:rsidRDefault="00961B67" w:rsidP="000A0D65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D75C52">
              <w:rPr>
                <w:rFonts w:ascii="Verdana" w:hAnsi="Verdana"/>
                <w:sz w:val="18"/>
                <w:szCs w:val="18"/>
              </w:rPr>
              <w:t>konstrukce výškově nastavitelné oje musí umožňovat rychlou výměnu spojovacího dílu i změnu polohy v závislosti na výšce závěsného zařízení tažného vozidla. Výška spojovacího dílu musí být stavitelná v rozsahu od 350 mm do 950 mm</w:t>
            </w:r>
          </w:p>
        </w:tc>
        <w:tc>
          <w:tcPr>
            <w:tcW w:w="1413" w:type="dxa"/>
            <w:vAlign w:val="center"/>
          </w:tcPr>
          <w:p w:rsidR="00961B67" w:rsidRPr="00961B67" w:rsidRDefault="00961B67" w:rsidP="008351F5">
            <w:pPr>
              <w:jc w:val="center"/>
              <w:rPr>
                <w:rFonts w:ascii="Verdana" w:hAnsi="Verdana"/>
                <w:sz w:val="16"/>
                <w:szCs w:val="18"/>
                <w:highlight w:val="yellow"/>
              </w:rPr>
            </w:pPr>
            <w:r w:rsidRPr="00D75C52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61B67" w:rsidRPr="0018765B" w:rsidRDefault="00961B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C27AC7" w:rsidRPr="0018765B" w:rsidRDefault="00C27AC7" w:rsidP="00C27AC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lastRenderedPageBreak/>
              <w:t xml:space="preserve">Nástavba přívěsu je konstruována jako samonosná konstrukce montovaná ze speciálních Al profilů a oplechována Al plechem při použití technologie lepení. Na bocích je opatřena dvěma roletkami s průběžnými madly v celé šířce roletky, v zadní části výklopnými dveřmi otvíranými směrem nahoru. Roletky a dveře jsou opatřeny samostatně uzamykatelnými zámky společným klíčem. </w:t>
            </w:r>
          </w:p>
          <w:p w:rsidR="00D74467" w:rsidRPr="0018765B" w:rsidRDefault="00C27AC7" w:rsidP="000A0D6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Střecha přívěsu opatřena kotvícími body pro upevnění nafukovacího člunu.</w:t>
            </w:r>
            <w:r w:rsidR="00C55B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765B">
              <w:rPr>
                <w:rFonts w:ascii="Verdana" w:hAnsi="Verdana"/>
                <w:sz w:val="18"/>
                <w:szCs w:val="18"/>
              </w:rPr>
              <w:t>Rozmístění požární výbavy bude odsouhlaseno zadavatelem.</w:t>
            </w:r>
          </w:p>
        </w:tc>
        <w:tc>
          <w:tcPr>
            <w:tcW w:w="1413" w:type="dxa"/>
            <w:vAlign w:val="center"/>
          </w:tcPr>
          <w:p w:rsidR="00D74467" w:rsidRPr="0018765B" w:rsidRDefault="00631482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C27AC7" w:rsidRPr="0018765B" w:rsidRDefault="00C27AC7" w:rsidP="000A0D65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Elektroinstalace</w:t>
            </w:r>
          </w:p>
          <w:p w:rsidR="00D74467" w:rsidRPr="000A0D65" w:rsidRDefault="00C27AC7" w:rsidP="000A0D65">
            <w:pPr>
              <w:rPr>
                <w:rFonts w:ascii="Verdana" w:hAnsi="Verdana"/>
                <w:i/>
                <w:color w:val="000000"/>
                <w:sz w:val="18"/>
                <w:szCs w:val="18"/>
                <w:lang w:eastAsia="cs-CZ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 xml:space="preserve">Přívod z požárního automobilu je pomocí 13 pólové zástrčky. </w:t>
            </w:r>
          </w:p>
        </w:tc>
        <w:tc>
          <w:tcPr>
            <w:tcW w:w="1413" w:type="dxa"/>
            <w:vAlign w:val="center"/>
          </w:tcPr>
          <w:p w:rsidR="00D74467" w:rsidRPr="0018765B" w:rsidRDefault="00631482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76CAD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31482" w:rsidRPr="0018765B" w:rsidRDefault="00631482" w:rsidP="0063148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Police pro příslušenství</w:t>
            </w:r>
          </w:p>
          <w:p w:rsidR="00631482" w:rsidRPr="00D75C52" w:rsidRDefault="00631482" w:rsidP="00C55B6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Police v jednotlivých skříních umožňují vertikální pohyb pro případnou změnu uložení požární výbavy na výsuvných platech a bude zde provedena pro umístění níže uvedeného požárního příslušenství</w:t>
            </w:r>
            <w:r w:rsidR="00C55B6C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C55B6C" w:rsidRPr="00D75C52">
              <w:rPr>
                <w:rFonts w:ascii="Verdana" w:hAnsi="Verdana"/>
                <w:sz w:val="18"/>
                <w:szCs w:val="18"/>
              </w:rPr>
              <w:t>dodaného výrobcem DA (dodavatel) -</w:t>
            </w:r>
            <w:r w:rsidR="005D05E5" w:rsidRPr="00D75C52">
              <w:rPr>
                <w:rFonts w:ascii="Verdana" w:hAnsi="Verdana"/>
                <w:sz w:val="18"/>
                <w:szCs w:val="18"/>
              </w:rPr>
              <w:t xml:space="preserve"> (specifikace zvlášť v bodě C)</w:t>
            </w:r>
            <w:r w:rsidR="00C55B6C" w:rsidRPr="00D75C52">
              <w:rPr>
                <w:rFonts w:ascii="Verdana" w:hAnsi="Verdana"/>
                <w:sz w:val="18"/>
                <w:szCs w:val="18"/>
              </w:rPr>
              <w:t>:</w:t>
            </w:r>
          </w:p>
          <w:p w:rsidR="00C55B6C" w:rsidRPr="00D75C52" w:rsidRDefault="00C55B6C" w:rsidP="003B584D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t>Plovoucí čerpadlo – 2 ks</w:t>
            </w:r>
          </w:p>
          <w:p w:rsidR="00C55B6C" w:rsidRPr="00D75C52" w:rsidRDefault="00C55B6C" w:rsidP="003B584D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t xml:space="preserve">Motorová řetězová pila – 1 ks </w:t>
            </w:r>
          </w:p>
          <w:p w:rsidR="00C55B6C" w:rsidRPr="00D75C52" w:rsidRDefault="00C55B6C" w:rsidP="003B584D">
            <w:pPr>
              <w:pStyle w:val="Odstavecseseznamem"/>
              <w:numPr>
                <w:ilvl w:val="0"/>
                <w:numId w:val="14"/>
              </w:numPr>
              <w:tabs>
                <w:tab w:val="left" w:pos="709"/>
                <w:tab w:val="left" w:pos="8647"/>
                <w:tab w:val="left" w:pos="9072"/>
              </w:tabs>
              <w:suppressAutoHyphens/>
              <w:ind w:right="1276"/>
              <w:rPr>
                <w:rFonts w:ascii="Verdana" w:hAnsi="Verdana"/>
                <w:bCs/>
                <w:sz w:val="14"/>
                <w:szCs w:val="18"/>
              </w:rPr>
            </w:pPr>
            <w:r w:rsidRPr="00D75C52">
              <w:rPr>
                <w:rFonts w:ascii="Verdana" w:hAnsi="Verdana"/>
                <w:bCs/>
                <w:sz w:val="14"/>
                <w:szCs w:val="18"/>
              </w:rPr>
              <w:t xml:space="preserve">Naviják – 1 ks </w:t>
            </w:r>
            <w:r w:rsidRPr="00D75C52">
              <w:rPr>
                <w:rFonts w:ascii="Verdana" w:hAnsi="Verdana"/>
                <w:bCs/>
                <w:sz w:val="14"/>
                <w:szCs w:val="18"/>
              </w:rPr>
              <w:tab/>
            </w:r>
          </w:p>
          <w:p w:rsidR="00C55B6C" w:rsidRPr="0018765B" w:rsidRDefault="00C55B6C" w:rsidP="00C55B6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</w:tcPr>
          <w:p w:rsidR="005D05E5" w:rsidRDefault="005D05E5" w:rsidP="00631482">
            <w:pPr>
              <w:rPr>
                <w:rFonts w:ascii="Verdana" w:hAnsi="Verdana"/>
                <w:sz w:val="16"/>
                <w:szCs w:val="18"/>
              </w:rPr>
            </w:pPr>
          </w:p>
          <w:p w:rsidR="005D05E5" w:rsidRDefault="005D05E5" w:rsidP="00631482">
            <w:pPr>
              <w:rPr>
                <w:rFonts w:ascii="Verdana" w:hAnsi="Verdana"/>
                <w:sz w:val="16"/>
                <w:szCs w:val="18"/>
              </w:rPr>
            </w:pPr>
          </w:p>
          <w:p w:rsidR="00631482" w:rsidRDefault="00631482" w:rsidP="005D05E5">
            <w:pPr>
              <w:jc w:val="center"/>
            </w:pPr>
            <w:r w:rsidRPr="004C2A21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31482" w:rsidRPr="0018765B" w:rsidRDefault="00631482" w:rsidP="006314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584D" w:rsidRPr="0018765B" w:rsidTr="003B584D">
        <w:trPr>
          <w:trHeight w:val="454"/>
        </w:trPr>
        <w:tc>
          <w:tcPr>
            <w:tcW w:w="6912" w:type="dxa"/>
            <w:vAlign w:val="center"/>
          </w:tcPr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Dále bude v přívěsu provedena příprava pro uchycení technických prostředků, které dodá zadavatel:</w:t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prostory pro uložení přepravních beden, pro uložení povodňových obleků a záchranných vest</w:t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požární čerpadlo PS-12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hadice B 75x20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hadice C 52x20 – 6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rozdělovač – 1 ks</w:t>
            </w:r>
            <w:r w:rsidR="00B948F2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proudnice C – 2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klíče (savice, nadzemní hydrant)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hydrantový nástavec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klíč k podzemnímu hydrantu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bourací sekera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savice 110 x 2,5 – 4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trhací hák skládací – 1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3B584D" w:rsidRDefault="003B584D" w:rsidP="003B584D">
            <w:pPr>
              <w:widowControl w:val="0"/>
              <w:suppressAutoHyphens/>
              <w:rPr>
                <w:rFonts w:ascii="Verdana" w:hAnsi="Verdana"/>
                <w:sz w:val="16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přejezdový můstek – 2 ks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</w:r>
          </w:p>
          <w:p w:rsidR="003B584D" w:rsidRPr="0018765B" w:rsidRDefault="003B584D" w:rsidP="003B584D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3B584D">
              <w:rPr>
                <w:rFonts w:ascii="Verdana" w:hAnsi="Verdana"/>
                <w:sz w:val="16"/>
                <w:szCs w:val="18"/>
              </w:rPr>
              <w:t>-</w:t>
            </w:r>
            <w:r w:rsidRPr="003B584D">
              <w:rPr>
                <w:rFonts w:ascii="Verdana" w:hAnsi="Verdana"/>
                <w:sz w:val="16"/>
                <w:szCs w:val="18"/>
              </w:rPr>
              <w:tab/>
              <w:t>ženijní nářadí</w:t>
            </w:r>
          </w:p>
        </w:tc>
        <w:tc>
          <w:tcPr>
            <w:tcW w:w="1413" w:type="dxa"/>
          </w:tcPr>
          <w:p w:rsidR="003B584D" w:rsidRDefault="003B584D" w:rsidP="003B584D">
            <w:pPr>
              <w:jc w:val="center"/>
              <w:rPr>
                <w:rFonts w:ascii="Verdana" w:hAnsi="Verdana"/>
                <w:sz w:val="16"/>
                <w:szCs w:val="18"/>
              </w:rPr>
            </w:pPr>
            <w:r w:rsidRPr="004C2A21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3B584D" w:rsidRPr="0018765B" w:rsidRDefault="003B584D" w:rsidP="006314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631482" w:rsidRPr="0018765B" w:rsidRDefault="00631482" w:rsidP="0063148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Barevné provedení</w:t>
            </w:r>
          </w:p>
          <w:p w:rsidR="00631482" w:rsidRPr="0018765B" w:rsidRDefault="00631482" w:rsidP="00631482">
            <w:pPr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Základní odstín červená RAL 3000</w:t>
            </w:r>
          </w:p>
          <w:p w:rsidR="00631482" w:rsidRPr="0018765B" w:rsidRDefault="00631482" w:rsidP="00631482">
            <w:pPr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Zvýrazňující prvky bílá RAL 9003</w:t>
            </w:r>
          </w:p>
        </w:tc>
        <w:tc>
          <w:tcPr>
            <w:tcW w:w="1413" w:type="dxa"/>
            <w:shd w:val="clear" w:color="auto" w:fill="FFFFFF" w:themeFill="background1"/>
          </w:tcPr>
          <w:p w:rsidR="005D05E5" w:rsidRDefault="005D05E5" w:rsidP="00631482">
            <w:pPr>
              <w:rPr>
                <w:rFonts w:ascii="Verdana" w:hAnsi="Verdana"/>
                <w:sz w:val="16"/>
                <w:szCs w:val="18"/>
              </w:rPr>
            </w:pPr>
          </w:p>
          <w:p w:rsidR="00631482" w:rsidRDefault="00631482" w:rsidP="005D05E5">
            <w:pPr>
              <w:jc w:val="center"/>
            </w:pPr>
            <w:r w:rsidRPr="004C2A21">
              <w:rPr>
                <w:rFonts w:ascii="Verdana" w:hAnsi="Verdana"/>
                <w:sz w:val="16"/>
                <w:szCs w:val="18"/>
              </w:rPr>
              <w:t>ANO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631482" w:rsidRPr="0018765B" w:rsidRDefault="00631482" w:rsidP="006314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0102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710102" w:rsidRDefault="00710102" w:rsidP="00710102">
            <w:pPr>
              <w:widowControl w:val="0"/>
              <w:suppressAutoHyphens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sz w:val="18"/>
                <w:szCs w:val="18"/>
              </w:rPr>
              <w:t>Rozměry</w:t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</w:p>
          <w:p w:rsidR="00710102" w:rsidRPr="006C17B1" w:rsidRDefault="00710102" w:rsidP="0071010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Výška</w:t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  <w:r w:rsidRPr="0018765B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413" w:type="dxa"/>
            <w:shd w:val="clear" w:color="auto" w:fill="FFFFFF" w:themeFill="background1"/>
          </w:tcPr>
          <w:p w:rsidR="00710102" w:rsidRDefault="00710102" w:rsidP="00710102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6C17B1">
              <w:rPr>
                <w:rFonts w:ascii="Verdana" w:hAnsi="Verdana"/>
                <w:sz w:val="14"/>
                <w:szCs w:val="18"/>
              </w:rPr>
              <w:t>Max.</w:t>
            </w:r>
          </w:p>
          <w:p w:rsidR="00710102" w:rsidRPr="006C17B1" w:rsidRDefault="00710102" w:rsidP="00710102">
            <w:pPr>
              <w:jc w:val="center"/>
              <w:rPr>
                <w:sz w:val="14"/>
              </w:rPr>
            </w:pPr>
            <w:r>
              <w:rPr>
                <w:rFonts w:ascii="Verdana" w:hAnsi="Verdana"/>
                <w:sz w:val="14"/>
                <w:szCs w:val="18"/>
              </w:rPr>
              <w:t>1 900</w:t>
            </w:r>
            <w:r w:rsidRPr="006C17B1">
              <w:rPr>
                <w:rFonts w:ascii="Verdana" w:hAnsi="Verdana"/>
                <w:sz w:val="14"/>
                <w:szCs w:val="18"/>
              </w:rPr>
              <w:t xml:space="preserve"> mm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710102" w:rsidRPr="0018765B" w:rsidRDefault="00710102" w:rsidP="007101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0102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710102" w:rsidRPr="0018765B" w:rsidRDefault="00710102" w:rsidP="0071010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Délka</w:t>
            </w:r>
          </w:p>
        </w:tc>
        <w:tc>
          <w:tcPr>
            <w:tcW w:w="1413" w:type="dxa"/>
            <w:shd w:val="clear" w:color="auto" w:fill="FFFFFF" w:themeFill="background1"/>
          </w:tcPr>
          <w:p w:rsidR="00710102" w:rsidRDefault="00710102" w:rsidP="00710102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6C17B1">
              <w:rPr>
                <w:rFonts w:ascii="Verdana" w:hAnsi="Verdana"/>
                <w:sz w:val="14"/>
                <w:szCs w:val="18"/>
              </w:rPr>
              <w:t xml:space="preserve">Max. </w:t>
            </w:r>
          </w:p>
          <w:p w:rsidR="00710102" w:rsidRPr="006C17B1" w:rsidRDefault="00710102" w:rsidP="00710102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6C17B1">
              <w:rPr>
                <w:rFonts w:ascii="Verdana" w:hAnsi="Verdana"/>
                <w:sz w:val="14"/>
                <w:szCs w:val="18"/>
              </w:rPr>
              <w:t>4 500 mm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710102" w:rsidRPr="0018765B" w:rsidRDefault="00710102" w:rsidP="007101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0102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710102" w:rsidRPr="0018765B" w:rsidRDefault="00710102" w:rsidP="0071010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 w:rsidRPr="0018765B">
              <w:rPr>
                <w:rFonts w:ascii="Verdana" w:hAnsi="Verdana"/>
                <w:sz w:val="18"/>
                <w:szCs w:val="18"/>
              </w:rPr>
              <w:t>Šířka</w:t>
            </w:r>
          </w:p>
        </w:tc>
        <w:tc>
          <w:tcPr>
            <w:tcW w:w="1413" w:type="dxa"/>
            <w:shd w:val="clear" w:color="auto" w:fill="FFFFFF" w:themeFill="background1"/>
          </w:tcPr>
          <w:p w:rsidR="00710102" w:rsidRDefault="00710102" w:rsidP="00710102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6C17B1">
              <w:rPr>
                <w:rFonts w:ascii="Verdana" w:hAnsi="Verdana"/>
                <w:sz w:val="14"/>
                <w:szCs w:val="18"/>
              </w:rPr>
              <w:t xml:space="preserve">Max. </w:t>
            </w:r>
          </w:p>
          <w:p w:rsidR="00710102" w:rsidRPr="006C17B1" w:rsidRDefault="00710102" w:rsidP="00710102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997CB5">
              <w:rPr>
                <w:rFonts w:ascii="Verdana" w:hAnsi="Verdana"/>
                <w:sz w:val="14"/>
                <w:szCs w:val="18"/>
              </w:rPr>
              <w:t>1 800</w:t>
            </w:r>
            <w:r w:rsidRPr="006C17B1">
              <w:rPr>
                <w:rFonts w:ascii="Verdana" w:hAnsi="Verdana"/>
                <w:sz w:val="14"/>
                <w:szCs w:val="18"/>
              </w:rPr>
              <w:t xml:space="preserve"> mm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710102" w:rsidRPr="0018765B" w:rsidRDefault="00710102" w:rsidP="007101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1482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631482" w:rsidRPr="0018765B" w:rsidRDefault="006C17B1" w:rsidP="00631482">
            <w:pPr>
              <w:widowControl w:val="0"/>
              <w:suppressAutoHyphens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Hmotnost</w:t>
            </w:r>
          </w:p>
          <w:p w:rsidR="00631482" w:rsidRPr="0018765B" w:rsidRDefault="006C17B1" w:rsidP="006C17B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hmotnost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413" w:type="dxa"/>
            <w:shd w:val="clear" w:color="auto" w:fill="FFFFFF" w:themeFill="background1"/>
          </w:tcPr>
          <w:p w:rsidR="006C17B1" w:rsidRDefault="006C17B1" w:rsidP="006C17B1">
            <w:pPr>
              <w:jc w:val="center"/>
              <w:rPr>
                <w:rFonts w:ascii="Verdana" w:hAnsi="Verdana"/>
                <w:sz w:val="14"/>
                <w:szCs w:val="18"/>
              </w:rPr>
            </w:pPr>
            <w:r w:rsidRPr="006C17B1">
              <w:rPr>
                <w:rFonts w:ascii="Verdana" w:hAnsi="Verdana"/>
                <w:sz w:val="14"/>
                <w:szCs w:val="18"/>
              </w:rPr>
              <w:t xml:space="preserve">Max. </w:t>
            </w:r>
          </w:p>
          <w:p w:rsidR="00631482" w:rsidRDefault="006C17B1" w:rsidP="006C17B1">
            <w:pPr>
              <w:jc w:val="center"/>
            </w:pPr>
            <w:r w:rsidRPr="006C17B1">
              <w:rPr>
                <w:rFonts w:ascii="Verdana" w:hAnsi="Verdana"/>
                <w:sz w:val="14"/>
                <w:szCs w:val="18"/>
              </w:rPr>
              <w:t>1</w:t>
            </w:r>
            <w:r>
              <w:rPr>
                <w:rFonts w:ascii="Verdana" w:hAnsi="Verdana"/>
                <w:sz w:val="14"/>
                <w:szCs w:val="18"/>
              </w:rPr>
              <w:t> </w:t>
            </w:r>
            <w:r w:rsidRPr="006C17B1">
              <w:rPr>
                <w:rFonts w:ascii="Verdana" w:hAnsi="Verdana"/>
                <w:sz w:val="14"/>
                <w:szCs w:val="18"/>
              </w:rPr>
              <w:t>500</w:t>
            </w:r>
            <w:r>
              <w:rPr>
                <w:rFonts w:ascii="Verdana" w:hAnsi="Verdana"/>
                <w:sz w:val="14"/>
                <w:szCs w:val="18"/>
              </w:rPr>
              <w:t xml:space="preserve"> kg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631482" w:rsidRPr="0018765B" w:rsidRDefault="00631482" w:rsidP="006314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B6897" w:rsidRPr="0018765B" w:rsidTr="003B584D">
        <w:trPr>
          <w:trHeight w:val="454"/>
        </w:trPr>
        <w:tc>
          <w:tcPr>
            <w:tcW w:w="6912" w:type="dxa"/>
            <w:shd w:val="clear" w:color="auto" w:fill="FFFFFF" w:themeFill="background1"/>
            <w:vAlign w:val="center"/>
          </w:tcPr>
          <w:p w:rsidR="00EB6897" w:rsidRDefault="001A6C61" w:rsidP="001A6C61">
            <w:pPr>
              <w:widowControl w:val="0"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B948F2">
              <w:rPr>
                <w:rFonts w:ascii="Verdana" w:hAnsi="Verdana"/>
                <w:b/>
                <w:bCs/>
                <w:sz w:val="18"/>
              </w:rPr>
              <w:t>Přívěs</w:t>
            </w:r>
            <w:r w:rsidR="00C8327A" w:rsidRPr="00D75C52">
              <w:rPr>
                <w:rFonts w:ascii="Verdana" w:hAnsi="Verdana"/>
                <w:sz w:val="16"/>
                <w:szCs w:val="18"/>
              </w:rPr>
              <w:t xml:space="preserve"> splňuje předpisy pro provoz vozidel na pozemních komunikacích v ČR, a veškeré povinné údaje k provedení a vybavení včetně výjimek</w:t>
            </w:r>
            <w:r w:rsidR="00A93BC7" w:rsidRPr="00D75C52">
              <w:rPr>
                <w:rFonts w:ascii="Verdana" w:hAnsi="Verdana"/>
                <w:sz w:val="16"/>
                <w:szCs w:val="18"/>
              </w:rPr>
              <w:t>,</w:t>
            </w:r>
            <w:r w:rsidR="00C8327A" w:rsidRPr="00D75C52">
              <w:rPr>
                <w:rFonts w:ascii="Verdana" w:hAnsi="Verdana"/>
                <w:sz w:val="16"/>
                <w:szCs w:val="18"/>
              </w:rPr>
              <w:t xml:space="preserve"> budou uvedeny v technickém osvědčení vozidla (technický průkaz)</w:t>
            </w:r>
          </w:p>
        </w:tc>
        <w:tc>
          <w:tcPr>
            <w:tcW w:w="1413" w:type="dxa"/>
            <w:shd w:val="clear" w:color="auto" w:fill="FFFFFF" w:themeFill="background1"/>
          </w:tcPr>
          <w:p w:rsidR="00EB6897" w:rsidRDefault="00EB6897" w:rsidP="006C17B1">
            <w:pPr>
              <w:jc w:val="center"/>
              <w:rPr>
                <w:rFonts w:ascii="Verdana" w:hAnsi="Verdana"/>
                <w:sz w:val="14"/>
                <w:szCs w:val="18"/>
              </w:rPr>
            </w:pPr>
          </w:p>
          <w:p w:rsidR="00EB6897" w:rsidRDefault="00EB6897" w:rsidP="006C17B1">
            <w:pPr>
              <w:jc w:val="center"/>
              <w:rPr>
                <w:rFonts w:ascii="Verdana" w:hAnsi="Verdana"/>
                <w:sz w:val="14"/>
                <w:szCs w:val="18"/>
              </w:rPr>
            </w:pPr>
          </w:p>
          <w:p w:rsidR="00EB6897" w:rsidRDefault="00EB6897" w:rsidP="006C17B1">
            <w:pPr>
              <w:jc w:val="center"/>
              <w:rPr>
                <w:rFonts w:ascii="Verdana" w:hAnsi="Verdana"/>
                <w:sz w:val="14"/>
                <w:szCs w:val="18"/>
              </w:rPr>
            </w:pPr>
          </w:p>
          <w:p w:rsidR="00EB6897" w:rsidRPr="00EB6897" w:rsidRDefault="00EB6897" w:rsidP="006C1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6897">
              <w:rPr>
                <w:rFonts w:ascii="Verdana" w:hAnsi="Verdana"/>
                <w:sz w:val="16"/>
                <w:szCs w:val="16"/>
              </w:rPr>
              <w:t>ANO</w:t>
            </w:r>
          </w:p>
        </w:tc>
        <w:tc>
          <w:tcPr>
            <w:tcW w:w="1247" w:type="dxa"/>
            <w:gridSpan w:val="2"/>
            <w:shd w:val="clear" w:color="auto" w:fill="FFFFFF" w:themeFill="background1"/>
            <w:vAlign w:val="center"/>
          </w:tcPr>
          <w:p w:rsidR="00EB6897" w:rsidRPr="0018765B" w:rsidRDefault="00EB6897" w:rsidP="0063148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75E3" w:rsidRPr="0018765B" w:rsidTr="003B584D">
        <w:trPr>
          <w:trHeight w:val="556"/>
        </w:trPr>
        <w:tc>
          <w:tcPr>
            <w:tcW w:w="9572" w:type="dxa"/>
            <w:gridSpan w:val="4"/>
            <w:shd w:val="clear" w:color="auto" w:fill="A6A6A6" w:themeFill="background1" w:themeFillShade="A6"/>
            <w:vAlign w:val="center"/>
          </w:tcPr>
          <w:p w:rsidR="00221C46" w:rsidRPr="0018765B" w:rsidRDefault="00221C46" w:rsidP="00221C46">
            <w:pPr>
              <w:pStyle w:val="Odstavecseseznamem"/>
              <w:numPr>
                <w:ilvl w:val="0"/>
                <w:numId w:val="13"/>
              </w:numPr>
              <w:spacing w:before="48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8765B">
              <w:rPr>
                <w:rFonts w:ascii="Verdana" w:hAnsi="Verdana"/>
                <w:b/>
                <w:bCs/>
                <w:sz w:val="18"/>
                <w:szCs w:val="18"/>
              </w:rPr>
              <w:t xml:space="preserve">Speciální záchranné vybavení </w:t>
            </w:r>
          </w:p>
          <w:p w:rsidR="003575E3" w:rsidRPr="0018765B" w:rsidRDefault="003575E3" w:rsidP="003575E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170"/>
        </w:trPr>
        <w:tc>
          <w:tcPr>
            <w:tcW w:w="9572" w:type="dxa"/>
            <w:gridSpan w:val="4"/>
            <w:shd w:val="clear" w:color="auto" w:fill="D9D9D9" w:themeFill="background1" w:themeFillShade="D9"/>
            <w:vAlign w:val="center"/>
          </w:tcPr>
          <w:p w:rsidR="006C17B1" w:rsidRPr="006C17B1" w:rsidRDefault="006C17B1" w:rsidP="006C17B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 w:rsidRPr="006C17B1">
              <w:rPr>
                <w:rFonts w:ascii="Verdana" w:hAnsi="Verdana"/>
                <w:b/>
                <w:bCs/>
                <w:sz w:val="18"/>
                <w:szCs w:val="18"/>
              </w:rPr>
              <w:t xml:space="preserve">1 </w:t>
            </w:r>
            <w:r w:rsidRPr="006C17B1">
              <w:rPr>
                <w:rFonts w:ascii="Verdana" w:hAnsi="Verdana"/>
                <w:b/>
                <w:sz w:val="18"/>
                <w:szCs w:val="18"/>
              </w:rPr>
              <w:t>naviják</w:t>
            </w: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74467" w:rsidRPr="0018765B" w:rsidRDefault="00C8327A" w:rsidP="00C8327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s</w:t>
            </w:r>
            <w:r w:rsidR="006C17B1">
              <w:rPr>
                <w:rFonts w:ascii="Verdana" w:hAnsi="Verdana" w:cs="Arial"/>
                <w:color w:val="000000"/>
                <w:sz w:val="18"/>
                <w:szCs w:val="18"/>
              </w:rPr>
              <w:t>plňuj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ící</w:t>
            </w:r>
            <w:r w:rsidR="006C17B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normu CSN-EN 14492-1</w:t>
            </w:r>
          </w:p>
        </w:tc>
        <w:tc>
          <w:tcPr>
            <w:tcW w:w="1413" w:type="dxa"/>
            <w:vAlign w:val="center"/>
          </w:tcPr>
          <w:p w:rsidR="00D74467" w:rsidRPr="0018765B" w:rsidRDefault="006C17B1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tažná síla </w:t>
            </w:r>
          </w:p>
        </w:tc>
        <w:tc>
          <w:tcPr>
            <w:tcW w:w="1413" w:type="dxa"/>
            <w:vAlign w:val="center"/>
          </w:tcPr>
          <w:p w:rsidR="006C17B1" w:rsidRPr="0018765B" w:rsidRDefault="00397F4E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6C17B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in. 5 000 </w:t>
            </w:r>
            <w:proofErr w:type="spellStart"/>
            <w:r w:rsidR="006C17B1">
              <w:rPr>
                <w:rFonts w:ascii="Verdana" w:hAnsi="Verdana" w:cs="Arial"/>
                <w:color w:val="000000"/>
                <w:sz w:val="18"/>
                <w:szCs w:val="18"/>
              </w:rPr>
              <w:t>kN</w:t>
            </w:r>
            <w:proofErr w:type="spellEnd"/>
            <w:r w:rsidR="006C17B1">
              <w:rPr>
                <w:rFonts w:ascii="Verdana" w:hAnsi="Verdana" w:cs="Arial"/>
                <w:color w:val="000000"/>
                <w:sz w:val="18"/>
                <w:szCs w:val="18"/>
              </w:rPr>
              <w:t>/5000kg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motor </w:t>
            </w:r>
          </w:p>
        </w:tc>
        <w:tc>
          <w:tcPr>
            <w:tcW w:w="1413" w:type="dxa"/>
            <w:vAlign w:val="center"/>
          </w:tcPr>
          <w:p w:rsidR="006C17B1" w:rsidRPr="0018765B" w:rsidRDefault="006C17B1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min. 2,5HP/24V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C27AC7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převodovka šneková</w:t>
            </w:r>
          </w:p>
        </w:tc>
        <w:tc>
          <w:tcPr>
            <w:tcW w:w="1413" w:type="dxa"/>
            <w:vAlign w:val="center"/>
          </w:tcPr>
          <w:p w:rsidR="006C17B1" w:rsidRPr="0018765B" w:rsidRDefault="006C17B1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brzda samosvorný převod</w:t>
            </w:r>
          </w:p>
        </w:tc>
        <w:tc>
          <w:tcPr>
            <w:tcW w:w="1413" w:type="dxa"/>
          </w:tcPr>
          <w:p w:rsidR="006C17B1" w:rsidRPr="00DB7B6A" w:rsidRDefault="00DB7B6A" w:rsidP="00DB7B6A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6C1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spojka manuální</w:t>
            </w:r>
          </w:p>
        </w:tc>
        <w:tc>
          <w:tcPr>
            <w:tcW w:w="1413" w:type="dxa"/>
          </w:tcPr>
          <w:p w:rsidR="006C17B1" w:rsidRDefault="00DB7B6A" w:rsidP="006C17B1">
            <w:pPr>
              <w:jc w:val="center"/>
            </w:pPr>
            <w:r>
              <w:rPr>
                <w:rFonts w:ascii="Verdana" w:hAnsi="Verdana"/>
                <w:sz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6C1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ovládání kabelové s ovladačem</w:t>
            </w:r>
          </w:p>
        </w:tc>
        <w:tc>
          <w:tcPr>
            <w:tcW w:w="1413" w:type="dxa"/>
          </w:tcPr>
          <w:p w:rsidR="006C17B1" w:rsidRDefault="00DB7B6A" w:rsidP="006C17B1">
            <w:pPr>
              <w:jc w:val="center"/>
            </w:pPr>
            <w:r>
              <w:rPr>
                <w:rFonts w:ascii="Verdana" w:hAnsi="Verdana"/>
                <w:sz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6C1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rolny čtyřstranné</w:t>
            </w:r>
          </w:p>
        </w:tc>
        <w:tc>
          <w:tcPr>
            <w:tcW w:w="1413" w:type="dxa"/>
          </w:tcPr>
          <w:p w:rsidR="006C17B1" w:rsidRDefault="00DB7B6A" w:rsidP="006C17B1">
            <w:pPr>
              <w:jc w:val="center"/>
            </w:pPr>
            <w:r>
              <w:rPr>
                <w:rFonts w:ascii="Verdana" w:hAnsi="Verdana"/>
                <w:sz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6C17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6C17B1" w:rsidP="00C27AC7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délka lana min. 30 m </w:t>
            </w: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s pevností odpovídající minimálně dvojnásobku maximální tažné síly navijáku</w:t>
            </w:r>
          </w:p>
        </w:tc>
        <w:tc>
          <w:tcPr>
            <w:tcW w:w="1413" w:type="dxa"/>
            <w:vAlign w:val="center"/>
          </w:tcPr>
          <w:p w:rsidR="006C17B1" w:rsidRPr="0018765B" w:rsidRDefault="006C17B1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váha </w:t>
            </w:r>
          </w:p>
        </w:tc>
        <w:tc>
          <w:tcPr>
            <w:tcW w:w="1413" w:type="dxa"/>
            <w:vAlign w:val="center"/>
          </w:tcPr>
          <w:p w:rsidR="006C17B1" w:rsidRPr="0018765B" w:rsidRDefault="00397F4E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DB7B6A">
              <w:rPr>
                <w:rFonts w:ascii="Verdana" w:hAnsi="Verdana" w:cs="Arial"/>
                <w:color w:val="000000"/>
                <w:sz w:val="18"/>
                <w:szCs w:val="18"/>
              </w:rPr>
              <w:t>ax. 75 kg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C17B1" w:rsidRPr="0018765B" w:rsidTr="003B584D">
        <w:trPr>
          <w:trHeight w:val="454"/>
        </w:trPr>
        <w:tc>
          <w:tcPr>
            <w:tcW w:w="6912" w:type="dxa"/>
            <w:vAlign w:val="center"/>
          </w:tcPr>
          <w:p w:rsidR="006C17B1" w:rsidRPr="0018765B" w:rsidRDefault="00C8327A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="006C17B1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říprava upevnění na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automobil </w:t>
            </w:r>
            <w:r w:rsidR="006C17B1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T-815 </w:t>
            </w:r>
            <w:proofErr w:type="spellStart"/>
            <w:r w:rsidR="006C17B1" w:rsidRPr="0018765B">
              <w:rPr>
                <w:rFonts w:ascii="Verdana" w:hAnsi="Verdana" w:cs="Arial"/>
                <w:color w:val="000000"/>
                <w:sz w:val="18"/>
                <w:szCs w:val="18"/>
              </w:rPr>
              <w:t>Ternno</w:t>
            </w:r>
            <w:proofErr w:type="spellEnd"/>
            <w:r w:rsidR="006C17B1" w:rsidRPr="0018765B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3" w:type="dxa"/>
            <w:vAlign w:val="center"/>
          </w:tcPr>
          <w:p w:rsidR="006C17B1" w:rsidRPr="0018765B" w:rsidRDefault="00DB7B6A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6C17B1" w:rsidRPr="0018765B" w:rsidRDefault="006C17B1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170"/>
        </w:trPr>
        <w:tc>
          <w:tcPr>
            <w:tcW w:w="9572" w:type="dxa"/>
            <w:gridSpan w:val="4"/>
            <w:shd w:val="clear" w:color="auto" w:fill="D9D9D9" w:themeFill="background1" w:themeFillShade="D9"/>
            <w:vAlign w:val="center"/>
          </w:tcPr>
          <w:p w:rsidR="00DB7B6A" w:rsidRPr="006C17B1" w:rsidRDefault="00DB7B6A" w:rsidP="009177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C2</w:t>
            </w:r>
            <w:r w:rsidRPr="006C17B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7B6A">
              <w:rPr>
                <w:rFonts w:ascii="Verdana" w:hAnsi="Verdana"/>
                <w:b/>
                <w:sz w:val="18"/>
                <w:szCs w:val="18"/>
              </w:rPr>
              <w:t>plovoucí čerpadlo</w:t>
            </w: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C8327A" w:rsidP="006C17B1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v</w:t>
            </w:r>
            <w:r w:rsidR="00DB7B6A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ýkon čerpadla  </w:t>
            </w:r>
          </w:p>
        </w:tc>
        <w:tc>
          <w:tcPr>
            <w:tcW w:w="1413" w:type="dxa"/>
            <w:vAlign w:val="center"/>
          </w:tcPr>
          <w:p w:rsidR="00DB7B6A" w:rsidRDefault="00397F4E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DB7B6A">
              <w:rPr>
                <w:rFonts w:ascii="Verdana" w:hAnsi="Verdana" w:cs="Arial"/>
                <w:color w:val="000000"/>
                <w:sz w:val="18"/>
                <w:szCs w:val="18"/>
              </w:rPr>
              <w:t>inimálně</w:t>
            </w:r>
            <w:r w:rsidR="00DB7B6A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1200l/min</w:t>
            </w:r>
            <w:r w:rsidR="00DB7B6A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74467" w:rsidRPr="0018765B" w:rsidRDefault="00C8327A" w:rsidP="00DB7B6A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DB7B6A">
              <w:rPr>
                <w:rFonts w:ascii="Verdana" w:hAnsi="Verdana" w:cs="Arial"/>
                <w:color w:val="000000"/>
                <w:sz w:val="18"/>
                <w:szCs w:val="18"/>
              </w:rPr>
              <w:t>otor spalovací</w:t>
            </w:r>
            <w:r w:rsidR="00DB7B6A" w:rsidRPr="0018765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vAlign w:val="center"/>
          </w:tcPr>
          <w:p w:rsidR="00D74467" w:rsidRPr="0018765B" w:rsidRDefault="00DB7B6A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startování ruční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FA385D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zapalování elektronické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FA385D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chlazení vzduchem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FA385D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výkon motoru 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in. 5,1 HP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váha 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Max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30 kg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gramStart"/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připojení  spojka</w:t>
            </w:r>
            <w:proofErr w:type="gramEnd"/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„B“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FA385D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Konstrukce čerpadla umožňuje běh „na sucho“ bez poškození</w:t>
            </w:r>
          </w:p>
        </w:tc>
        <w:tc>
          <w:tcPr>
            <w:tcW w:w="1413" w:type="dxa"/>
          </w:tcPr>
          <w:p w:rsidR="00DB7B6A" w:rsidRDefault="00DB7B6A" w:rsidP="00DB7B6A">
            <w:pPr>
              <w:jc w:val="center"/>
            </w:pPr>
            <w:r w:rsidRPr="00FA385D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170"/>
        </w:trPr>
        <w:tc>
          <w:tcPr>
            <w:tcW w:w="9572" w:type="dxa"/>
            <w:gridSpan w:val="4"/>
            <w:shd w:val="clear" w:color="auto" w:fill="D9D9D9" w:themeFill="background1" w:themeFillShade="D9"/>
            <w:vAlign w:val="center"/>
          </w:tcPr>
          <w:p w:rsidR="00DB7B6A" w:rsidRPr="006C17B1" w:rsidRDefault="00DB7B6A" w:rsidP="009177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c3 </w:t>
            </w:r>
            <w:r w:rsidRPr="006C17B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Profesionální motorová pila</w:t>
            </w: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91773B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DB7B6A" w:rsidRPr="0018765B">
              <w:rPr>
                <w:rFonts w:ascii="Verdana" w:hAnsi="Verdana" w:cs="Arial"/>
                <w:color w:val="000000"/>
                <w:sz w:val="18"/>
                <w:szCs w:val="18"/>
              </w:rPr>
              <w:t>otor spalovací</w:t>
            </w:r>
          </w:p>
        </w:tc>
        <w:tc>
          <w:tcPr>
            <w:tcW w:w="1413" w:type="dxa"/>
          </w:tcPr>
          <w:p w:rsidR="00DB7B6A" w:rsidRPr="00FA385D" w:rsidRDefault="0091773B" w:rsidP="00DB7B6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DB7B6A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zdvihový objem</w:t>
            </w:r>
          </w:p>
        </w:tc>
        <w:tc>
          <w:tcPr>
            <w:tcW w:w="1413" w:type="dxa"/>
          </w:tcPr>
          <w:p w:rsidR="00DB7B6A" w:rsidRPr="00FA385D" w:rsidRDefault="00397F4E" w:rsidP="00DB7B6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DB7B6A" w:rsidRPr="0018765B">
              <w:rPr>
                <w:rFonts w:ascii="Verdana" w:hAnsi="Verdana" w:cs="Arial"/>
                <w:color w:val="000000"/>
                <w:sz w:val="18"/>
                <w:szCs w:val="18"/>
              </w:rPr>
              <w:t>in</w:t>
            </w:r>
            <w:r w:rsidR="0091773B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  <w:r w:rsidR="00DB7B6A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70 cm3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91773B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výkon </w:t>
            </w:r>
          </w:p>
        </w:tc>
        <w:tc>
          <w:tcPr>
            <w:tcW w:w="1413" w:type="dxa"/>
          </w:tcPr>
          <w:p w:rsidR="00DB7B6A" w:rsidRPr="0018765B" w:rsidRDefault="00397F4E" w:rsidP="00C8327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91773B" w:rsidRPr="0018765B">
              <w:rPr>
                <w:rFonts w:ascii="Verdana" w:hAnsi="Verdana" w:cs="Arial"/>
                <w:color w:val="000000"/>
                <w:sz w:val="18"/>
                <w:szCs w:val="18"/>
              </w:rPr>
              <w:t>in. 3,4 k</w:t>
            </w:r>
            <w:r w:rsidR="00C8327A">
              <w:rPr>
                <w:rFonts w:ascii="Verdana" w:hAnsi="Verdana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DB7B6A" w:rsidP="0091773B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hmotnost </w:t>
            </w:r>
            <w:r w:rsidR="0091773B" w:rsidRPr="0018765B">
              <w:rPr>
                <w:rFonts w:ascii="Verdana" w:hAnsi="Verdana" w:cs="Arial"/>
                <w:color w:val="000000"/>
                <w:sz w:val="18"/>
                <w:szCs w:val="18"/>
              </w:rPr>
              <w:t>bez řezacího zařízení</w:t>
            </w:r>
          </w:p>
        </w:tc>
        <w:tc>
          <w:tcPr>
            <w:tcW w:w="1413" w:type="dxa"/>
          </w:tcPr>
          <w:p w:rsidR="00DB7B6A" w:rsidRPr="0018765B" w:rsidRDefault="00397F4E" w:rsidP="00DB7B6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M</w:t>
            </w:r>
            <w:r w:rsidR="0091773B" w:rsidRPr="0018765B">
              <w:rPr>
                <w:rFonts w:ascii="Verdana" w:hAnsi="Verdana" w:cs="Arial"/>
                <w:color w:val="000000"/>
                <w:sz w:val="18"/>
                <w:szCs w:val="18"/>
              </w:rPr>
              <w:t>ax. 6,5 kg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B6A" w:rsidRPr="0018765B" w:rsidTr="003B584D">
        <w:trPr>
          <w:trHeight w:val="454"/>
        </w:trPr>
        <w:tc>
          <w:tcPr>
            <w:tcW w:w="6912" w:type="dxa"/>
            <w:vAlign w:val="center"/>
          </w:tcPr>
          <w:p w:rsidR="00DB7B6A" w:rsidRPr="0018765B" w:rsidRDefault="0091773B" w:rsidP="0091773B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řezací lišta </w:t>
            </w:r>
          </w:p>
        </w:tc>
        <w:tc>
          <w:tcPr>
            <w:tcW w:w="1413" w:type="dxa"/>
          </w:tcPr>
          <w:p w:rsidR="00DB7B6A" w:rsidRPr="0018765B" w:rsidRDefault="0091773B" w:rsidP="00DB7B6A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38 - 71 cm</w:t>
            </w:r>
          </w:p>
        </w:tc>
        <w:tc>
          <w:tcPr>
            <w:tcW w:w="1247" w:type="dxa"/>
            <w:gridSpan w:val="2"/>
            <w:vAlign w:val="center"/>
          </w:tcPr>
          <w:p w:rsidR="00DB7B6A" w:rsidRPr="0018765B" w:rsidRDefault="00DB7B6A" w:rsidP="00DB7B6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18765B" w:rsidRDefault="00466BB1" w:rsidP="0091773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8"/>
                <w:szCs w:val="18"/>
              </w:rPr>
              <w:t>anti</w:t>
            </w: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vibrační</w:t>
            </w:r>
            <w:proofErr w:type="spellEnd"/>
            <w:r w:rsidR="0091773B" w:rsidRPr="0018765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systém</w:t>
            </w:r>
          </w:p>
        </w:tc>
        <w:tc>
          <w:tcPr>
            <w:tcW w:w="1413" w:type="dxa"/>
          </w:tcPr>
          <w:p w:rsidR="0091773B" w:rsidRDefault="0091773B" w:rsidP="0091773B">
            <w:pPr>
              <w:jc w:val="center"/>
            </w:pPr>
            <w:r w:rsidRPr="003153AE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18765B" w:rsidRDefault="0091773B" w:rsidP="0091773B">
            <w:pPr>
              <w:pStyle w:val="Bezmez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rozteč řetězu 3/8</w:t>
            </w:r>
          </w:p>
        </w:tc>
        <w:tc>
          <w:tcPr>
            <w:tcW w:w="1413" w:type="dxa"/>
          </w:tcPr>
          <w:p w:rsidR="0091773B" w:rsidRDefault="0091773B" w:rsidP="0091773B">
            <w:pPr>
              <w:jc w:val="center"/>
            </w:pPr>
            <w:r w:rsidRPr="003153AE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18765B" w:rsidRDefault="0091773B" w:rsidP="0091773B">
            <w:pPr>
              <w:pStyle w:val="Bezmez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automatické mazání řetězu</w:t>
            </w:r>
          </w:p>
        </w:tc>
        <w:tc>
          <w:tcPr>
            <w:tcW w:w="1413" w:type="dxa"/>
          </w:tcPr>
          <w:p w:rsidR="0091773B" w:rsidRDefault="0091773B" w:rsidP="0091773B">
            <w:pPr>
              <w:jc w:val="center"/>
            </w:pPr>
            <w:r w:rsidRPr="003153AE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18765B" w:rsidRDefault="0091773B" w:rsidP="0091773B">
            <w:pPr>
              <w:pStyle w:val="Bezmez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regulace mazání řetězu</w:t>
            </w:r>
          </w:p>
        </w:tc>
        <w:tc>
          <w:tcPr>
            <w:tcW w:w="1413" w:type="dxa"/>
          </w:tcPr>
          <w:p w:rsidR="0091773B" w:rsidRDefault="0091773B" w:rsidP="0091773B">
            <w:pPr>
              <w:jc w:val="center"/>
            </w:pPr>
            <w:r w:rsidRPr="003153AE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18765B" w:rsidRDefault="0091773B" w:rsidP="0091773B">
            <w:pPr>
              <w:pStyle w:val="Bezmez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8765B">
              <w:rPr>
                <w:rFonts w:ascii="Verdana" w:hAnsi="Verdana" w:cs="Arial"/>
                <w:color w:val="000000"/>
                <w:sz w:val="18"/>
                <w:szCs w:val="18"/>
              </w:rPr>
              <w:t>bezpečnostní brzda.</w:t>
            </w:r>
          </w:p>
        </w:tc>
        <w:tc>
          <w:tcPr>
            <w:tcW w:w="1413" w:type="dxa"/>
          </w:tcPr>
          <w:p w:rsidR="0091773B" w:rsidRDefault="0091773B" w:rsidP="0091773B">
            <w:pPr>
              <w:jc w:val="center"/>
            </w:pPr>
            <w:r w:rsidRPr="003153AE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170"/>
        </w:trPr>
        <w:tc>
          <w:tcPr>
            <w:tcW w:w="9572" w:type="dxa"/>
            <w:gridSpan w:val="4"/>
            <w:shd w:val="clear" w:color="auto" w:fill="D9D9D9" w:themeFill="background1" w:themeFillShade="D9"/>
            <w:vAlign w:val="center"/>
          </w:tcPr>
          <w:p w:rsidR="0091773B" w:rsidRPr="006C17B1" w:rsidRDefault="00A93BC7" w:rsidP="00A93BC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C4</w:t>
            </w:r>
            <w:r w:rsidR="0091773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91773B" w:rsidRPr="006C17B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91773B">
              <w:rPr>
                <w:rFonts w:ascii="Verdana" w:hAnsi="Verdana"/>
                <w:b/>
                <w:sz w:val="18"/>
                <w:szCs w:val="18"/>
              </w:rPr>
              <w:t xml:space="preserve">Profesionální </w:t>
            </w:r>
            <w:r>
              <w:rPr>
                <w:rFonts w:ascii="Verdana" w:hAnsi="Verdana"/>
                <w:b/>
                <w:sz w:val="18"/>
                <w:szCs w:val="18"/>
              </w:rPr>
              <w:t>elektrocentrála</w:t>
            </w: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D75C52" w:rsidRDefault="00BF0387" w:rsidP="0091773B">
            <w:pPr>
              <w:pStyle w:val="Bezmez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0387">
              <w:rPr>
                <w:rFonts w:ascii="Verdana" w:hAnsi="Verdana" w:cs="Arial"/>
                <w:sz w:val="18"/>
                <w:szCs w:val="18"/>
              </w:rPr>
              <w:t xml:space="preserve">Jednofázová + </w:t>
            </w:r>
            <w:proofErr w:type="spellStart"/>
            <w:r w:rsidRPr="00BF0387">
              <w:rPr>
                <w:rFonts w:ascii="Verdana" w:hAnsi="Verdana" w:cs="Arial"/>
                <w:sz w:val="18"/>
                <w:szCs w:val="18"/>
              </w:rPr>
              <w:t>třífazová</w:t>
            </w:r>
            <w:proofErr w:type="spellEnd"/>
          </w:p>
        </w:tc>
        <w:tc>
          <w:tcPr>
            <w:tcW w:w="1413" w:type="dxa"/>
          </w:tcPr>
          <w:p w:rsidR="0091773B" w:rsidRPr="00D75C52" w:rsidRDefault="0091773B" w:rsidP="0091773B">
            <w:pPr>
              <w:jc w:val="center"/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Palivo: benzín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773B" w:rsidRPr="00D75C52" w:rsidRDefault="0091773B" w:rsidP="0091773B">
            <w:pPr>
              <w:jc w:val="center"/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360"/>
        </w:trPr>
        <w:tc>
          <w:tcPr>
            <w:tcW w:w="6912" w:type="dxa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Startování: ruční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773B" w:rsidRPr="00D75C52" w:rsidRDefault="0091773B" w:rsidP="0091773B">
            <w:pPr>
              <w:jc w:val="center"/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 xml:space="preserve">Výkon motoru: 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773B" w:rsidRPr="00D75C52" w:rsidRDefault="00397F4E" w:rsidP="00397F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M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>in</w:t>
            </w:r>
            <w:r w:rsidRPr="00D75C52">
              <w:rPr>
                <w:rFonts w:ascii="Verdana" w:hAnsi="Verdana" w:cs="Arial"/>
                <w:sz w:val="18"/>
                <w:szCs w:val="18"/>
              </w:rPr>
              <w:t>.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D2794" w:rsidRPr="00D75C52">
              <w:rPr>
                <w:rFonts w:ascii="Verdana" w:hAnsi="Verdana" w:cs="Arial"/>
                <w:sz w:val="18"/>
                <w:szCs w:val="18"/>
              </w:rPr>
              <w:t>5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D2794" w:rsidRPr="00D75C52">
              <w:rPr>
                <w:rFonts w:ascii="Verdana" w:hAnsi="Verdana" w:cs="Arial"/>
                <w:sz w:val="18"/>
                <w:szCs w:val="18"/>
              </w:rPr>
              <w:t>kW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lastRenderedPageBreak/>
              <w:t>Chlazení: vzduchové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:rsidR="0091773B" w:rsidRPr="00D75C52" w:rsidRDefault="0091773B" w:rsidP="00917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Elektrické krytí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1773B" w:rsidRPr="00D75C52" w:rsidRDefault="00397F4E" w:rsidP="00C23B1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M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>in</w:t>
            </w:r>
            <w:r w:rsidRPr="00D75C52">
              <w:rPr>
                <w:rFonts w:ascii="Verdana" w:hAnsi="Verdana" w:cs="Arial"/>
                <w:sz w:val="18"/>
                <w:szCs w:val="18"/>
              </w:rPr>
              <w:t>.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 xml:space="preserve"> IP</w:t>
            </w:r>
            <w:r w:rsidR="00C23B11" w:rsidRPr="00D75C52">
              <w:rPr>
                <w:rFonts w:ascii="Verdana" w:hAnsi="Verdana" w:cs="Arial"/>
                <w:sz w:val="18"/>
                <w:szCs w:val="18"/>
              </w:rPr>
              <w:t>5</w:t>
            </w:r>
            <w:r w:rsidR="001D2794" w:rsidRPr="00D75C52">
              <w:rPr>
                <w:rFonts w:ascii="Verdana" w:hAnsi="Verdana" w:cs="Arial"/>
                <w:sz w:val="18"/>
                <w:szCs w:val="18"/>
              </w:rPr>
              <w:t>4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97F4E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397F4E" w:rsidRPr="00D75C52" w:rsidRDefault="00397F4E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Typ generátoru Asynchronní</w:t>
            </w:r>
          </w:p>
        </w:tc>
        <w:tc>
          <w:tcPr>
            <w:tcW w:w="1413" w:type="dxa"/>
            <w:shd w:val="clear" w:color="auto" w:fill="auto"/>
          </w:tcPr>
          <w:p w:rsidR="00397F4E" w:rsidRPr="00D75C52" w:rsidRDefault="00397F4E" w:rsidP="00C23B1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A</w:t>
            </w:r>
            <w:r w:rsidR="00C23B11" w:rsidRPr="00D75C52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  <w:tc>
          <w:tcPr>
            <w:tcW w:w="1247" w:type="dxa"/>
            <w:gridSpan w:val="2"/>
            <w:vAlign w:val="center"/>
          </w:tcPr>
          <w:p w:rsidR="00397F4E" w:rsidRPr="0018765B" w:rsidRDefault="00397F4E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8940E9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8940E9">
              <w:rPr>
                <w:rFonts w:ascii="Verdana" w:hAnsi="Verdana" w:cs="Arial"/>
                <w:sz w:val="18"/>
                <w:szCs w:val="18"/>
              </w:rPr>
              <w:t xml:space="preserve">Výstupní napětí/Frekvence: 230 V/50 Hz, 400 v/50 Hz </w:t>
            </w:r>
          </w:p>
        </w:tc>
        <w:tc>
          <w:tcPr>
            <w:tcW w:w="1413" w:type="dxa"/>
            <w:shd w:val="clear" w:color="auto" w:fill="auto"/>
          </w:tcPr>
          <w:p w:rsidR="0091773B" w:rsidRPr="00D75C52" w:rsidRDefault="0091773B" w:rsidP="0091773B">
            <w:pPr>
              <w:jc w:val="center"/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 xml:space="preserve">Proudový chránič 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1773B" w:rsidRPr="00D75C52" w:rsidRDefault="0091773B" w:rsidP="0091773B">
            <w:pPr>
              <w:jc w:val="center"/>
            </w:pPr>
            <w:r w:rsidRPr="00D75C52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Výstupní proud</w:t>
            </w:r>
            <w:r w:rsidR="00B56843">
              <w:rPr>
                <w:rFonts w:ascii="Verdana" w:hAnsi="Verdana" w:cs="Arial"/>
                <w:sz w:val="18"/>
                <w:szCs w:val="18"/>
              </w:rPr>
              <w:t xml:space="preserve"> jednofázový</w:t>
            </w:r>
            <w:r w:rsidRPr="00D75C52">
              <w:rPr>
                <w:rFonts w:ascii="Verdana" w:hAnsi="Verdana" w:cs="Arial"/>
                <w:sz w:val="18"/>
                <w:szCs w:val="18"/>
              </w:rPr>
              <w:t xml:space="preserve">: </w:t>
            </w:r>
          </w:p>
        </w:tc>
        <w:tc>
          <w:tcPr>
            <w:tcW w:w="1413" w:type="dxa"/>
            <w:shd w:val="clear" w:color="auto" w:fill="auto"/>
          </w:tcPr>
          <w:p w:rsidR="0091773B" w:rsidRPr="00D75C52" w:rsidRDefault="008940E9" w:rsidP="00B568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40E9">
              <w:rPr>
                <w:rFonts w:ascii="Verdana" w:hAnsi="Verdana" w:cs="Arial"/>
                <w:sz w:val="18"/>
                <w:szCs w:val="18"/>
              </w:rPr>
              <w:t xml:space="preserve">Min. </w:t>
            </w:r>
            <w:r w:rsidR="00B56843">
              <w:rPr>
                <w:rFonts w:ascii="Verdana" w:hAnsi="Verdana" w:cs="Arial"/>
                <w:sz w:val="18"/>
                <w:szCs w:val="18"/>
              </w:rPr>
              <w:t>15</w:t>
            </w:r>
            <w:r w:rsidR="00B56843" w:rsidRPr="008940E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940E9">
              <w:rPr>
                <w:rFonts w:ascii="Verdana" w:hAnsi="Verdana" w:cs="Arial"/>
                <w:sz w:val="18"/>
                <w:szCs w:val="18"/>
              </w:rPr>
              <w:t>A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 xml:space="preserve">Provozní výkon </w:t>
            </w:r>
            <w:r w:rsidR="00B56843">
              <w:rPr>
                <w:rFonts w:ascii="Verdana" w:hAnsi="Verdana" w:cs="Arial"/>
                <w:sz w:val="18"/>
                <w:szCs w:val="18"/>
              </w:rPr>
              <w:t>jednofázový</w:t>
            </w:r>
          </w:p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91773B" w:rsidRPr="00D75C52" w:rsidRDefault="00397F4E" w:rsidP="00B568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Min</w:t>
            </w:r>
            <w:r w:rsidR="00C23B11" w:rsidRPr="00D75C52">
              <w:rPr>
                <w:rFonts w:ascii="Verdana" w:hAnsi="Verdana" w:cs="Arial"/>
                <w:sz w:val="18"/>
                <w:szCs w:val="18"/>
              </w:rPr>
              <w:t>.</w:t>
            </w:r>
            <w:r w:rsidRPr="00D75C5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56843">
              <w:rPr>
                <w:rFonts w:ascii="Verdana" w:hAnsi="Verdana" w:cs="Arial"/>
                <w:sz w:val="18"/>
                <w:szCs w:val="18"/>
              </w:rPr>
              <w:t>3300</w:t>
            </w:r>
            <w:r w:rsidR="00B56843" w:rsidRPr="00D75C5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75C52">
              <w:rPr>
                <w:rFonts w:ascii="Verdana" w:hAnsi="Verdana" w:cs="Arial"/>
                <w:sz w:val="18"/>
                <w:szCs w:val="18"/>
              </w:rPr>
              <w:t>VA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8765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91773B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Hlučnost</w:t>
            </w:r>
          </w:p>
          <w:p w:rsidR="00D74467" w:rsidRPr="00D75C52" w:rsidRDefault="00D74467" w:rsidP="0091773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D74467" w:rsidRPr="00D75C52" w:rsidRDefault="0091773B" w:rsidP="008351F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max. 98 dB</w:t>
            </w:r>
          </w:p>
        </w:tc>
        <w:tc>
          <w:tcPr>
            <w:tcW w:w="1247" w:type="dxa"/>
            <w:gridSpan w:val="2"/>
            <w:vAlign w:val="center"/>
          </w:tcPr>
          <w:p w:rsidR="00D74467" w:rsidRPr="0018765B" w:rsidRDefault="00D74467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C23B11" w:rsidP="0091773B">
            <w:pPr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>H</w:t>
            </w:r>
            <w:r w:rsidR="0091773B" w:rsidRPr="00D75C52">
              <w:rPr>
                <w:rFonts w:ascii="Verdana" w:hAnsi="Verdana" w:cs="Arial"/>
                <w:sz w:val="18"/>
                <w:szCs w:val="18"/>
              </w:rPr>
              <w:t>motnost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1773B" w:rsidRPr="00D75C52" w:rsidRDefault="0091773B" w:rsidP="00397F4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75C52">
              <w:rPr>
                <w:rFonts w:ascii="Verdana" w:hAnsi="Verdana" w:cs="Arial"/>
                <w:sz w:val="18"/>
                <w:szCs w:val="18"/>
              </w:rPr>
              <w:t xml:space="preserve">max. </w:t>
            </w:r>
            <w:r w:rsidR="00397F4E" w:rsidRPr="00D75C52">
              <w:rPr>
                <w:rFonts w:ascii="Verdana" w:hAnsi="Verdana" w:cs="Arial"/>
                <w:sz w:val="18"/>
                <w:szCs w:val="18"/>
              </w:rPr>
              <w:t>100</w:t>
            </w:r>
            <w:r w:rsidRPr="00D75C52">
              <w:rPr>
                <w:rFonts w:ascii="Verdana" w:hAnsi="Verdana" w:cs="Arial"/>
                <w:sz w:val="18"/>
                <w:szCs w:val="18"/>
              </w:rPr>
              <w:t xml:space="preserve"> kg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F476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1773B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91773B" w:rsidRPr="00D75C52" w:rsidRDefault="00C23B11" w:rsidP="0091773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D75C52">
              <w:rPr>
                <w:rFonts w:ascii="Verdana" w:hAnsi="Verdana"/>
                <w:sz w:val="18"/>
                <w:szCs w:val="18"/>
              </w:rPr>
              <w:t>Rámová konstrukce</w:t>
            </w:r>
          </w:p>
        </w:tc>
        <w:tc>
          <w:tcPr>
            <w:tcW w:w="1413" w:type="dxa"/>
            <w:shd w:val="clear" w:color="auto" w:fill="auto"/>
          </w:tcPr>
          <w:p w:rsidR="0091773B" w:rsidRPr="00D75C52" w:rsidRDefault="00C23B11" w:rsidP="0091773B">
            <w:pPr>
              <w:jc w:val="center"/>
            </w:pPr>
            <w:r w:rsidRPr="00D75C52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91773B" w:rsidRPr="0018765B" w:rsidRDefault="0091773B" w:rsidP="0091773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B03042">
        <w:trPr>
          <w:trHeight w:val="454"/>
        </w:trPr>
        <w:tc>
          <w:tcPr>
            <w:tcW w:w="9572" w:type="dxa"/>
            <w:gridSpan w:val="4"/>
            <w:shd w:val="clear" w:color="auto" w:fill="7F7F7F" w:themeFill="text1" w:themeFillTint="80"/>
            <w:vAlign w:val="center"/>
          </w:tcPr>
          <w:p w:rsidR="000E6910" w:rsidRPr="00B03042" w:rsidRDefault="000E6910" w:rsidP="00B0304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3042">
              <w:rPr>
                <w:rFonts w:ascii="Verdana" w:hAnsi="Verdana"/>
                <w:b/>
                <w:sz w:val="18"/>
                <w:szCs w:val="18"/>
              </w:rPr>
              <w:t>Ostatní požadavky</w:t>
            </w: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Pr="00D75C52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dodání sídlo objednatele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18765B">
              <w:rPr>
                <w:rFonts w:ascii="Verdana" w:hAnsi="Verdana"/>
                <w:sz w:val="18"/>
                <w:szCs w:val="18"/>
              </w:rPr>
              <w:t>utorizovaný servis výrobcem nebo zástupcem výrobce na území ČR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Pr="0018765B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ostupnost </w:t>
            </w:r>
            <w:r w:rsidRPr="00D75C52">
              <w:rPr>
                <w:rFonts w:ascii="Verdana" w:hAnsi="Verdana"/>
                <w:sz w:val="18"/>
                <w:szCs w:val="18"/>
              </w:rPr>
              <w:t>servisu do 48 hod. od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 prokazatelného nahlášení závady e-mailem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Pr="0018765B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Ř</w:t>
            </w:r>
            <w:r w:rsidRPr="0018765B">
              <w:rPr>
                <w:rFonts w:ascii="Verdana" w:hAnsi="Verdana"/>
                <w:sz w:val="18"/>
                <w:szCs w:val="18"/>
              </w:rPr>
              <w:t>ádné uvedení do provozu včetně zaškolení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Pr="0018765B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Legislativou stanovené doklady 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dodání návodu k obsluze </w:t>
            </w:r>
            <w:r>
              <w:rPr>
                <w:rFonts w:ascii="Verdana" w:hAnsi="Verdana"/>
                <w:sz w:val="18"/>
                <w:szCs w:val="18"/>
              </w:rPr>
              <w:t>zařízení –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 stroj</w:t>
            </w:r>
            <w:r>
              <w:rPr>
                <w:rFonts w:ascii="Verdana" w:hAnsi="Verdana"/>
                <w:sz w:val="18"/>
                <w:szCs w:val="18"/>
              </w:rPr>
              <w:t>e - vybavení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 v českém jazyce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6910" w:rsidRPr="0018765B" w:rsidTr="003B584D">
        <w:trPr>
          <w:trHeight w:val="454"/>
        </w:trPr>
        <w:tc>
          <w:tcPr>
            <w:tcW w:w="6912" w:type="dxa"/>
            <w:shd w:val="clear" w:color="auto" w:fill="auto"/>
            <w:vAlign w:val="center"/>
          </w:tcPr>
          <w:p w:rsidR="000E6910" w:rsidRDefault="000E6910" w:rsidP="000E6910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Pr="0018765B">
              <w:rPr>
                <w:rFonts w:ascii="Verdana" w:hAnsi="Verdana"/>
                <w:sz w:val="18"/>
                <w:szCs w:val="18"/>
              </w:rPr>
              <w:t>usí se jednat o nov</w:t>
            </w:r>
            <w:r>
              <w:rPr>
                <w:rFonts w:ascii="Verdana" w:hAnsi="Verdana"/>
                <w:sz w:val="18"/>
                <w:szCs w:val="18"/>
              </w:rPr>
              <w:t>é zařízení –</w:t>
            </w:r>
            <w:r w:rsidRPr="0018765B">
              <w:rPr>
                <w:rFonts w:ascii="Verdana" w:hAnsi="Verdana"/>
                <w:sz w:val="18"/>
                <w:szCs w:val="18"/>
              </w:rPr>
              <w:t xml:space="preserve"> stroj</w:t>
            </w:r>
            <w:r>
              <w:rPr>
                <w:rFonts w:ascii="Verdana" w:hAnsi="Verdana"/>
                <w:sz w:val="18"/>
                <w:szCs w:val="18"/>
              </w:rPr>
              <w:t xml:space="preserve"> - vybavení</w:t>
            </w:r>
            <w:r w:rsidRPr="0018765B">
              <w:rPr>
                <w:rFonts w:ascii="Verdana" w:hAnsi="Verdana"/>
                <w:sz w:val="18"/>
                <w:szCs w:val="18"/>
              </w:rPr>
              <w:t>, rok výroby 2014</w:t>
            </w:r>
          </w:p>
        </w:tc>
        <w:tc>
          <w:tcPr>
            <w:tcW w:w="1413" w:type="dxa"/>
            <w:shd w:val="clear" w:color="auto" w:fill="auto"/>
          </w:tcPr>
          <w:p w:rsidR="000E6910" w:rsidRPr="00D75C52" w:rsidRDefault="000E6910" w:rsidP="000E6910">
            <w:pPr>
              <w:jc w:val="center"/>
            </w:pPr>
            <w:r w:rsidRPr="00E07F25">
              <w:t>ANO</w:t>
            </w:r>
          </w:p>
        </w:tc>
        <w:tc>
          <w:tcPr>
            <w:tcW w:w="1247" w:type="dxa"/>
            <w:gridSpan w:val="2"/>
            <w:vAlign w:val="center"/>
          </w:tcPr>
          <w:p w:rsidR="000E6910" w:rsidRPr="0018765B" w:rsidRDefault="000E6910" w:rsidP="000E691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03C18" w:rsidRPr="0018765B" w:rsidRDefault="00E03C18" w:rsidP="003966E5">
      <w:pPr>
        <w:pStyle w:val="Nadpis1"/>
        <w:numPr>
          <w:ilvl w:val="0"/>
          <w:numId w:val="1"/>
        </w:numPr>
        <w:shd w:val="clear" w:color="auto" w:fill="000000" w:themeFill="text1"/>
        <w:spacing w:before="0"/>
        <w:ind w:left="426" w:hanging="426"/>
        <w:rPr>
          <w:rFonts w:ascii="Verdana" w:hAnsi="Verdana"/>
          <w:color w:val="auto"/>
          <w:sz w:val="18"/>
          <w:szCs w:val="18"/>
        </w:rPr>
      </w:pPr>
      <w:r w:rsidRPr="0018765B">
        <w:rPr>
          <w:rFonts w:ascii="Verdana" w:hAnsi="Verdana"/>
          <w:color w:val="auto"/>
          <w:sz w:val="18"/>
          <w:szCs w:val="18"/>
        </w:rPr>
        <w:t>Ostatní požadavky</w:t>
      </w:r>
    </w:p>
    <w:p w:rsidR="00CC7AC6" w:rsidRPr="0018765B" w:rsidRDefault="00CC7AC6" w:rsidP="00CC7AC6">
      <w:pPr>
        <w:spacing w:after="0"/>
        <w:rPr>
          <w:rFonts w:ascii="Verdana" w:hAnsi="Verdana"/>
          <w:sz w:val="18"/>
          <w:szCs w:val="18"/>
        </w:rPr>
      </w:pPr>
    </w:p>
    <w:p w:rsidR="00617447" w:rsidRDefault="00617447" w:rsidP="00CC7AC6">
      <w:pPr>
        <w:pStyle w:val="Odstavecseseznamem"/>
        <w:numPr>
          <w:ilvl w:val="0"/>
          <w:numId w:val="8"/>
        </w:numPr>
        <w:spacing w:after="0" w:line="360" w:lineRule="auto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 xml:space="preserve">Požární dopravní automobil </w:t>
      </w:r>
      <w:r w:rsidRPr="0018765B">
        <w:rPr>
          <w:rFonts w:ascii="Verdana" w:hAnsi="Verdana"/>
          <w:sz w:val="18"/>
          <w:szCs w:val="18"/>
        </w:rPr>
        <w:t>splňuje požadavky:</w:t>
      </w:r>
    </w:p>
    <w:p w:rsidR="00617447" w:rsidRPr="00617447" w:rsidRDefault="00617447" w:rsidP="0061744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8"/>
        </w:rPr>
      </w:pPr>
      <w:r w:rsidRPr="00617447">
        <w:rPr>
          <w:rFonts w:ascii="Verdana" w:hAnsi="Verdana"/>
          <w:sz w:val="16"/>
          <w:szCs w:val="18"/>
        </w:rPr>
        <w:t>předpisů pro provoz vozidel na pozemních komunikacích v ČR, a veškeré povinné údaje k provedení a vybavení DA včetně výjimek jsou uvedeny v technickém osvědčení vozidla (technický průkaz).</w:t>
      </w:r>
    </w:p>
    <w:p w:rsidR="00617447" w:rsidRPr="00617447" w:rsidRDefault="00617447" w:rsidP="0061744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8"/>
        </w:rPr>
      </w:pPr>
      <w:r w:rsidRPr="00617447">
        <w:rPr>
          <w:rFonts w:ascii="Verdana" w:hAnsi="Verdana"/>
          <w:sz w:val="16"/>
          <w:szCs w:val="18"/>
        </w:rPr>
        <w:t xml:space="preserve">stanovené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 xml:space="preserve">. č. 35/2007 Sb., o technických podmínkách požární techniky, ve znění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 xml:space="preserve">. č. 53/2010 Sb. a doložené ověřenou kopií certifikátu vydaného pro požadovaný typ DA autorizovanou osobou. Pokud je certifikát vydán podle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 xml:space="preserve">. č. 35/2007 Sb., pak požadavky plynoucí z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>. č. 53/2010 Sb. lze doložit, na základě kladného vyjádření autorizované osoby, prohlášením o shodě výrobku,</w:t>
      </w:r>
    </w:p>
    <w:p w:rsidR="00DA3824" w:rsidRPr="00B948F2" w:rsidRDefault="0061744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8"/>
        </w:rPr>
      </w:pPr>
      <w:r w:rsidRPr="00617447">
        <w:rPr>
          <w:rFonts w:ascii="Verdana" w:hAnsi="Verdana"/>
          <w:sz w:val="16"/>
          <w:szCs w:val="18"/>
        </w:rPr>
        <w:t xml:space="preserve">stanovené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 xml:space="preserve">. č. 247/2001 Sb., o organizaci a činnosti jednotek požární ochrany ve znění </w:t>
      </w:r>
      <w:proofErr w:type="spellStart"/>
      <w:r w:rsidRPr="00617447">
        <w:rPr>
          <w:rFonts w:ascii="Verdana" w:hAnsi="Verdana"/>
          <w:sz w:val="16"/>
          <w:szCs w:val="18"/>
        </w:rPr>
        <w:t>vyhl</w:t>
      </w:r>
      <w:proofErr w:type="spellEnd"/>
      <w:r w:rsidRPr="00617447">
        <w:rPr>
          <w:rFonts w:ascii="Verdana" w:hAnsi="Verdana"/>
          <w:sz w:val="16"/>
          <w:szCs w:val="18"/>
        </w:rPr>
        <w:t>. č. 226/2005 Sb. a požadavky uvedené v těchto technických podmínkách.</w:t>
      </w:r>
    </w:p>
    <w:p w:rsidR="00180CC0" w:rsidRDefault="00180CC0" w:rsidP="00CC7AC6">
      <w:pPr>
        <w:pStyle w:val="Odstavecseseznamem"/>
        <w:numPr>
          <w:ilvl w:val="0"/>
          <w:numId w:val="8"/>
        </w:numPr>
        <w:spacing w:after="0" w:line="360" w:lineRule="auto"/>
        <w:rPr>
          <w:rFonts w:ascii="Verdana" w:hAnsi="Verdana"/>
          <w:sz w:val="18"/>
          <w:szCs w:val="18"/>
        </w:rPr>
      </w:pPr>
      <w:r w:rsidRPr="007034CF">
        <w:rPr>
          <w:rFonts w:ascii="Verdana" w:hAnsi="Verdana"/>
          <w:b/>
          <w:sz w:val="18"/>
          <w:szCs w:val="18"/>
        </w:rPr>
        <w:t>Požární přívěsný vozík</w:t>
      </w:r>
      <w:r>
        <w:rPr>
          <w:rFonts w:ascii="Verdana" w:hAnsi="Verdana"/>
          <w:sz w:val="18"/>
          <w:szCs w:val="18"/>
        </w:rPr>
        <w:t xml:space="preserve"> splňuje požadavky:</w:t>
      </w:r>
    </w:p>
    <w:p w:rsidR="00180CC0" w:rsidRPr="00617447" w:rsidRDefault="00180CC0" w:rsidP="00180CC0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8"/>
        </w:rPr>
      </w:pPr>
      <w:r w:rsidRPr="00617447">
        <w:rPr>
          <w:rFonts w:ascii="Verdana" w:hAnsi="Verdana"/>
          <w:sz w:val="16"/>
          <w:szCs w:val="18"/>
        </w:rPr>
        <w:t xml:space="preserve">předpisů pro provoz vozidel na pozemních komunikacích v ČR, a veškeré povinné údaje k provedení a vybavení </w:t>
      </w:r>
      <w:r>
        <w:rPr>
          <w:rFonts w:ascii="Verdana" w:hAnsi="Verdana"/>
          <w:sz w:val="16"/>
          <w:szCs w:val="18"/>
        </w:rPr>
        <w:t>přívěsného vozíku</w:t>
      </w:r>
      <w:r w:rsidRPr="00617447">
        <w:rPr>
          <w:rFonts w:ascii="Verdana" w:hAnsi="Verdana"/>
          <w:sz w:val="16"/>
          <w:szCs w:val="18"/>
        </w:rPr>
        <w:t xml:space="preserve"> včetně výjimek jsou uvedeny v technickém osvědčení (technický průkaz).</w:t>
      </w:r>
    </w:p>
    <w:p w:rsidR="00DD6F71" w:rsidRPr="0018765B" w:rsidRDefault="00DD6F71" w:rsidP="003966E5">
      <w:pPr>
        <w:pStyle w:val="Odstavecseseznamem"/>
        <w:numPr>
          <w:ilvl w:val="0"/>
          <w:numId w:val="1"/>
        </w:numPr>
        <w:shd w:val="clear" w:color="auto" w:fill="000000" w:themeFill="text1"/>
        <w:ind w:left="426"/>
        <w:jc w:val="both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Požadavky na zpracování této přílohy</w:t>
      </w:r>
    </w:p>
    <w:p w:rsidR="00DD6F71" w:rsidRPr="0018765B" w:rsidRDefault="00DD6F71" w:rsidP="00DD6F71">
      <w:pPr>
        <w:pStyle w:val="Odstavecseseznamem"/>
        <w:ind w:left="426"/>
        <w:jc w:val="both"/>
        <w:rPr>
          <w:rFonts w:ascii="Verdana" w:hAnsi="Verdana"/>
          <w:b/>
          <w:sz w:val="18"/>
          <w:szCs w:val="18"/>
        </w:rPr>
      </w:pPr>
    </w:p>
    <w:p w:rsidR="00DD6F71" w:rsidRPr="0018765B" w:rsidRDefault="00DD6F71" w:rsidP="00DD6F71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 xml:space="preserve">dodavatel vyplní sloupec „Nabídka“ (vybere jednu z nabízených alternativ a) - </w:t>
      </w:r>
      <w:r w:rsidR="00017E22">
        <w:rPr>
          <w:rFonts w:ascii="Verdana" w:hAnsi="Verdana"/>
          <w:sz w:val="18"/>
          <w:szCs w:val="18"/>
        </w:rPr>
        <w:t>c</w:t>
      </w:r>
      <w:r w:rsidRPr="0018765B">
        <w:rPr>
          <w:rFonts w:ascii="Verdana" w:hAnsi="Verdana"/>
          <w:sz w:val="18"/>
          <w:szCs w:val="18"/>
        </w:rPr>
        <w:t>))</w:t>
      </w:r>
    </w:p>
    <w:p w:rsidR="00DD6F71" w:rsidRPr="00D75C52" w:rsidRDefault="00AC4EF4" w:rsidP="00DD6F71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D75C52">
        <w:rPr>
          <w:rFonts w:ascii="Verdana" w:hAnsi="Verdana"/>
          <w:sz w:val="18"/>
          <w:szCs w:val="18"/>
        </w:rPr>
        <w:t>k</w:t>
      </w:r>
      <w:r w:rsidR="00DD6F71" w:rsidRPr="00D75C52">
        <w:rPr>
          <w:rFonts w:ascii="Verdana" w:hAnsi="Verdana"/>
          <w:sz w:val="18"/>
          <w:szCs w:val="18"/>
        </w:rPr>
        <w:t xml:space="preserve"> této vyplněné přílo</w:t>
      </w:r>
      <w:r w:rsidRPr="00D75C52">
        <w:rPr>
          <w:rFonts w:ascii="Verdana" w:hAnsi="Verdana"/>
          <w:sz w:val="18"/>
          <w:szCs w:val="18"/>
        </w:rPr>
        <w:t>ze</w:t>
      </w:r>
      <w:r w:rsidR="00DD6F71" w:rsidRPr="00D75C52">
        <w:rPr>
          <w:rFonts w:ascii="Verdana" w:hAnsi="Verdana"/>
          <w:sz w:val="18"/>
          <w:szCs w:val="18"/>
        </w:rPr>
        <w:t xml:space="preserve"> bude</w:t>
      </w:r>
      <w:r w:rsidRPr="00D75C52">
        <w:rPr>
          <w:rFonts w:ascii="Verdana" w:hAnsi="Verdana"/>
          <w:sz w:val="18"/>
          <w:szCs w:val="18"/>
        </w:rPr>
        <w:t xml:space="preserve"> doloženo</w:t>
      </w:r>
      <w:r w:rsidR="00DD6F71" w:rsidRPr="00D75C52">
        <w:rPr>
          <w:rFonts w:ascii="Verdana" w:hAnsi="Verdana"/>
          <w:sz w:val="18"/>
          <w:szCs w:val="18"/>
        </w:rPr>
        <w:t>:</w:t>
      </w:r>
    </w:p>
    <w:p w:rsidR="007034CF" w:rsidRPr="00B948F2" w:rsidRDefault="00627868" w:rsidP="00F9449D">
      <w:pPr>
        <w:pStyle w:val="Odstavecseseznamem"/>
        <w:numPr>
          <w:ilvl w:val="0"/>
          <w:numId w:val="10"/>
        </w:numPr>
        <w:ind w:left="1418" w:hanging="284"/>
        <w:jc w:val="both"/>
        <w:rPr>
          <w:rFonts w:ascii="Verdana" w:hAnsi="Verdana"/>
          <w:sz w:val="18"/>
          <w:szCs w:val="18"/>
        </w:rPr>
      </w:pPr>
      <w:r w:rsidRPr="00387EF2">
        <w:rPr>
          <w:rFonts w:ascii="Verdana" w:hAnsi="Verdana"/>
          <w:sz w:val="18"/>
          <w:szCs w:val="18"/>
        </w:rPr>
        <w:t>technická dokumentace</w:t>
      </w:r>
      <w:r w:rsidR="00CE25F3" w:rsidRPr="00387EF2">
        <w:rPr>
          <w:rFonts w:ascii="Verdana" w:hAnsi="Verdana"/>
          <w:sz w:val="18"/>
          <w:szCs w:val="18"/>
        </w:rPr>
        <w:t>, prohlášení o shodě</w:t>
      </w:r>
      <w:r w:rsidRPr="00387EF2">
        <w:rPr>
          <w:rFonts w:ascii="Verdana" w:hAnsi="Verdana"/>
          <w:sz w:val="18"/>
          <w:szCs w:val="18"/>
        </w:rPr>
        <w:t xml:space="preserve"> a fotodokumentace</w:t>
      </w:r>
      <w:r w:rsidR="00AC4EF4" w:rsidRPr="00387EF2">
        <w:rPr>
          <w:rFonts w:ascii="Verdana" w:hAnsi="Verdana"/>
          <w:sz w:val="18"/>
          <w:szCs w:val="18"/>
        </w:rPr>
        <w:t xml:space="preserve"> speciálního </w:t>
      </w:r>
      <w:r w:rsidR="008835F2" w:rsidRPr="00387EF2">
        <w:rPr>
          <w:rFonts w:ascii="Verdana" w:hAnsi="Verdana"/>
          <w:sz w:val="18"/>
          <w:szCs w:val="18"/>
        </w:rPr>
        <w:t>záchranného</w:t>
      </w:r>
      <w:r w:rsidR="00AC4EF4" w:rsidRPr="00387EF2">
        <w:rPr>
          <w:rFonts w:ascii="Verdana" w:hAnsi="Verdana"/>
          <w:sz w:val="18"/>
          <w:szCs w:val="18"/>
        </w:rPr>
        <w:t xml:space="preserve"> vybavení</w:t>
      </w:r>
    </w:p>
    <w:p w:rsidR="00916852" w:rsidRPr="00D75C52" w:rsidRDefault="00916852" w:rsidP="0050610F">
      <w:pPr>
        <w:spacing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916852" w:rsidRPr="00D75C52" w:rsidSect="0050610F">
      <w:footerReference w:type="default" r:id="rId9"/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93" w:rsidRDefault="00296F93" w:rsidP="00A5262A">
      <w:pPr>
        <w:spacing w:after="0" w:line="240" w:lineRule="auto"/>
      </w:pPr>
      <w:r>
        <w:separator/>
      </w:r>
    </w:p>
  </w:endnote>
  <w:endnote w:type="continuationSeparator" w:id="0">
    <w:p w:rsidR="00296F93" w:rsidRDefault="00296F93" w:rsidP="00A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</w:rPr>
      <w:id w:val="-1396890639"/>
      <w:docPartObj>
        <w:docPartGallery w:val="Page Numbers (Bottom of Page)"/>
        <w:docPartUnique/>
      </w:docPartObj>
    </w:sdtPr>
    <w:sdtEndPr/>
    <w:sdtContent>
      <w:p w:rsidR="00B56843" w:rsidRPr="006938EA" w:rsidRDefault="00B56843">
        <w:pPr>
          <w:pStyle w:val="Zpat"/>
          <w:jc w:val="right"/>
          <w:rPr>
            <w:rFonts w:ascii="Verdana" w:hAnsi="Verdana"/>
            <w:sz w:val="16"/>
          </w:rPr>
        </w:pPr>
        <w:r w:rsidRPr="006938EA">
          <w:rPr>
            <w:rFonts w:ascii="Verdana" w:hAnsi="Verdana"/>
            <w:sz w:val="16"/>
          </w:rPr>
          <w:fldChar w:fldCharType="begin"/>
        </w:r>
        <w:r w:rsidRPr="006938EA">
          <w:rPr>
            <w:rFonts w:ascii="Verdana" w:hAnsi="Verdana"/>
            <w:sz w:val="16"/>
          </w:rPr>
          <w:instrText>PAGE   \* MERGEFORMAT</w:instrText>
        </w:r>
        <w:r w:rsidRPr="006938EA">
          <w:rPr>
            <w:rFonts w:ascii="Verdana" w:hAnsi="Verdana"/>
            <w:sz w:val="16"/>
          </w:rPr>
          <w:fldChar w:fldCharType="separate"/>
        </w:r>
        <w:r w:rsidR="004176A3">
          <w:rPr>
            <w:rFonts w:ascii="Verdana" w:hAnsi="Verdana"/>
            <w:noProof/>
            <w:sz w:val="16"/>
          </w:rPr>
          <w:t>6</w:t>
        </w:r>
        <w:r w:rsidRPr="006938EA">
          <w:rPr>
            <w:rFonts w:ascii="Verdana" w:hAnsi="Verdana"/>
            <w:sz w:val="16"/>
          </w:rPr>
          <w:fldChar w:fldCharType="end"/>
        </w:r>
      </w:p>
    </w:sdtContent>
  </w:sdt>
  <w:p w:rsidR="00B56843" w:rsidRDefault="00B568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93" w:rsidRDefault="00296F93" w:rsidP="00A5262A">
      <w:pPr>
        <w:spacing w:after="0" w:line="240" w:lineRule="auto"/>
      </w:pPr>
      <w:r>
        <w:separator/>
      </w:r>
    </w:p>
  </w:footnote>
  <w:footnote w:type="continuationSeparator" w:id="0">
    <w:p w:rsidR="00296F93" w:rsidRDefault="00296F93" w:rsidP="00A5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</w:rPr>
    </w:lvl>
  </w:abstractNum>
  <w:abstractNum w:abstractNumId="1">
    <w:nsid w:val="02E41165"/>
    <w:multiLevelType w:val="multilevel"/>
    <w:tmpl w:val="0000000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</w:rPr>
    </w:lvl>
  </w:abstractNum>
  <w:abstractNum w:abstractNumId="2">
    <w:nsid w:val="05DA3B42"/>
    <w:multiLevelType w:val="hybridMultilevel"/>
    <w:tmpl w:val="6646E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03460"/>
    <w:multiLevelType w:val="hybridMultilevel"/>
    <w:tmpl w:val="23305EE2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F29A1"/>
    <w:multiLevelType w:val="hybridMultilevel"/>
    <w:tmpl w:val="305A49DC"/>
    <w:lvl w:ilvl="0" w:tplc="01DEE062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965A8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F11D7"/>
    <w:multiLevelType w:val="hybridMultilevel"/>
    <w:tmpl w:val="5290C050"/>
    <w:lvl w:ilvl="0" w:tplc="54F6FA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F791B"/>
    <w:multiLevelType w:val="hybridMultilevel"/>
    <w:tmpl w:val="C04E1F34"/>
    <w:lvl w:ilvl="0" w:tplc="261AF908">
      <w:start w:val="1"/>
      <w:numFmt w:val="lowerLetter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C6E7E"/>
    <w:multiLevelType w:val="multilevel"/>
    <w:tmpl w:val="0000000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</w:rPr>
    </w:lvl>
  </w:abstractNum>
  <w:abstractNum w:abstractNumId="9">
    <w:nsid w:val="30B26230"/>
    <w:multiLevelType w:val="hybridMultilevel"/>
    <w:tmpl w:val="658AC8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A02C1"/>
    <w:multiLevelType w:val="hybridMultilevel"/>
    <w:tmpl w:val="A51837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A628A"/>
    <w:multiLevelType w:val="hybridMultilevel"/>
    <w:tmpl w:val="356A7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B30C9"/>
    <w:multiLevelType w:val="hybridMultilevel"/>
    <w:tmpl w:val="B95EE8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2C4372"/>
    <w:multiLevelType w:val="hybridMultilevel"/>
    <w:tmpl w:val="49D00124"/>
    <w:lvl w:ilvl="0" w:tplc="FEE2DBC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C419BA"/>
    <w:multiLevelType w:val="multilevel"/>
    <w:tmpl w:val="0000000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</w:rPr>
    </w:lvl>
  </w:abstractNum>
  <w:abstractNum w:abstractNumId="15">
    <w:nsid w:val="59376656"/>
    <w:multiLevelType w:val="hybridMultilevel"/>
    <w:tmpl w:val="7AF21A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864A8"/>
    <w:multiLevelType w:val="hybridMultilevel"/>
    <w:tmpl w:val="0FFE02A4"/>
    <w:lvl w:ilvl="0" w:tplc="08CCD1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13D50"/>
    <w:multiLevelType w:val="hybridMultilevel"/>
    <w:tmpl w:val="9D60DDC0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20C5E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96282"/>
    <w:multiLevelType w:val="multilevel"/>
    <w:tmpl w:val="0000000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8"/>
  </w:num>
  <w:num w:numId="5">
    <w:abstractNumId w:val="10"/>
  </w:num>
  <w:num w:numId="6">
    <w:abstractNumId w:val="17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0"/>
  </w:num>
  <w:num w:numId="16">
    <w:abstractNumId w:val="19"/>
  </w:num>
  <w:num w:numId="17">
    <w:abstractNumId w:val="8"/>
  </w:num>
  <w:num w:numId="18">
    <w:abstractNumId w:val="1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59"/>
    <w:rsid w:val="00017E22"/>
    <w:rsid w:val="000666BF"/>
    <w:rsid w:val="00072398"/>
    <w:rsid w:val="000A0D65"/>
    <w:rsid w:val="000E6910"/>
    <w:rsid w:val="001702B0"/>
    <w:rsid w:val="00180CC0"/>
    <w:rsid w:val="001851D8"/>
    <w:rsid w:val="0018765B"/>
    <w:rsid w:val="001A6C61"/>
    <w:rsid w:val="001C3037"/>
    <w:rsid w:val="001D2794"/>
    <w:rsid w:val="001E23A6"/>
    <w:rsid w:val="001F2B4E"/>
    <w:rsid w:val="002116B1"/>
    <w:rsid w:val="00221C46"/>
    <w:rsid w:val="00251DE7"/>
    <w:rsid w:val="002654A5"/>
    <w:rsid w:val="00275D77"/>
    <w:rsid w:val="00296F93"/>
    <w:rsid w:val="002C6223"/>
    <w:rsid w:val="0031356B"/>
    <w:rsid w:val="00346625"/>
    <w:rsid w:val="00356288"/>
    <w:rsid w:val="003575E3"/>
    <w:rsid w:val="00377459"/>
    <w:rsid w:val="00387EF2"/>
    <w:rsid w:val="003966E5"/>
    <w:rsid w:val="00397F4E"/>
    <w:rsid w:val="003A6F54"/>
    <w:rsid w:val="003B584D"/>
    <w:rsid w:val="003E74C1"/>
    <w:rsid w:val="003F4FA1"/>
    <w:rsid w:val="003F5EE8"/>
    <w:rsid w:val="004176A3"/>
    <w:rsid w:val="00466BB1"/>
    <w:rsid w:val="0048566F"/>
    <w:rsid w:val="004A3FDE"/>
    <w:rsid w:val="004B5546"/>
    <w:rsid w:val="004D0C38"/>
    <w:rsid w:val="004E3749"/>
    <w:rsid w:val="0050610F"/>
    <w:rsid w:val="005632A3"/>
    <w:rsid w:val="005D05E5"/>
    <w:rsid w:val="00617447"/>
    <w:rsid w:val="00627868"/>
    <w:rsid w:val="00631482"/>
    <w:rsid w:val="00646CB0"/>
    <w:rsid w:val="00671453"/>
    <w:rsid w:val="006938EA"/>
    <w:rsid w:val="006A19BF"/>
    <w:rsid w:val="006B67A3"/>
    <w:rsid w:val="006C17B1"/>
    <w:rsid w:val="006D4556"/>
    <w:rsid w:val="007034CF"/>
    <w:rsid w:val="00710102"/>
    <w:rsid w:val="00717D7A"/>
    <w:rsid w:val="00721E68"/>
    <w:rsid w:val="00793CF5"/>
    <w:rsid w:val="007E0E89"/>
    <w:rsid w:val="007E22E8"/>
    <w:rsid w:val="008351F5"/>
    <w:rsid w:val="00850764"/>
    <w:rsid w:val="008835F2"/>
    <w:rsid w:val="008940E9"/>
    <w:rsid w:val="008C064D"/>
    <w:rsid w:val="008C754B"/>
    <w:rsid w:val="0091609C"/>
    <w:rsid w:val="00916852"/>
    <w:rsid w:val="0091773B"/>
    <w:rsid w:val="00921FC2"/>
    <w:rsid w:val="00930349"/>
    <w:rsid w:val="00935950"/>
    <w:rsid w:val="009505C4"/>
    <w:rsid w:val="00961B67"/>
    <w:rsid w:val="009B4898"/>
    <w:rsid w:val="009B5047"/>
    <w:rsid w:val="009C6145"/>
    <w:rsid w:val="009D2864"/>
    <w:rsid w:val="009F24D1"/>
    <w:rsid w:val="00A5262A"/>
    <w:rsid w:val="00A5463E"/>
    <w:rsid w:val="00A774EE"/>
    <w:rsid w:val="00A93BC7"/>
    <w:rsid w:val="00AC223C"/>
    <w:rsid w:val="00AC4EF4"/>
    <w:rsid w:val="00B03042"/>
    <w:rsid w:val="00B56843"/>
    <w:rsid w:val="00B92859"/>
    <w:rsid w:val="00B93904"/>
    <w:rsid w:val="00B948F2"/>
    <w:rsid w:val="00BE2D29"/>
    <w:rsid w:val="00BF0387"/>
    <w:rsid w:val="00C23B11"/>
    <w:rsid w:val="00C27AC7"/>
    <w:rsid w:val="00C55B6C"/>
    <w:rsid w:val="00C74783"/>
    <w:rsid w:val="00C8327A"/>
    <w:rsid w:val="00C91473"/>
    <w:rsid w:val="00CC7AC6"/>
    <w:rsid w:val="00CE25F3"/>
    <w:rsid w:val="00D3069B"/>
    <w:rsid w:val="00D455E7"/>
    <w:rsid w:val="00D6143A"/>
    <w:rsid w:val="00D628AC"/>
    <w:rsid w:val="00D74467"/>
    <w:rsid w:val="00D75C52"/>
    <w:rsid w:val="00DA3824"/>
    <w:rsid w:val="00DB7B6A"/>
    <w:rsid w:val="00DD6F71"/>
    <w:rsid w:val="00DD7567"/>
    <w:rsid w:val="00DE41EF"/>
    <w:rsid w:val="00DF716B"/>
    <w:rsid w:val="00E03C18"/>
    <w:rsid w:val="00E402BB"/>
    <w:rsid w:val="00E447F0"/>
    <w:rsid w:val="00E97F74"/>
    <w:rsid w:val="00EB6897"/>
    <w:rsid w:val="00ED2D3C"/>
    <w:rsid w:val="00F371C7"/>
    <w:rsid w:val="00F47696"/>
    <w:rsid w:val="00F7035B"/>
    <w:rsid w:val="00F83F5E"/>
    <w:rsid w:val="00F9449D"/>
    <w:rsid w:val="00FD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5E16F-71F4-4255-B960-EAF99F2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C46"/>
  </w:style>
  <w:style w:type="paragraph" w:styleId="Nadpis1">
    <w:name w:val="heading 1"/>
    <w:basedOn w:val="Normln"/>
    <w:next w:val="Normln"/>
    <w:link w:val="Nadpis1Char"/>
    <w:uiPriority w:val="9"/>
    <w:qFormat/>
    <w:rsid w:val="008C7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C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7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62A"/>
  </w:style>
  <w:style w:type="paragraph" w:styleId="Zpat">
    <w:name w:val="footer"/>
    <w:basedOn w:val="Normln"/>
    <w:link w:val="Zpat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62A"/>
  </w:style>
  <w:style w:type="paragraph" w:styleId="Bezmezer">
    <w:name w:val="No Spacing"/>
    <w:uiPriority w:val="1"/>
    <w:qFormat/>
    <w:rsid w:val="001851D8"/>
    <w:pPr>
      <w:spacing w:after="0" w:line="240" w:lineRule="auto"/>
    </w:pPr>
    <w:rPr>
      <w:rFonts w:eastAsiaTheme="minorEastAsia"/>
      <w:lang w:eastAsia="cs-CZ"/>
    </w:rPr>
  </w:style>
  <w:style w:type="paragraph" w:customStyle="1" w:styleId="Normln1">
    <w:name w:val="Normální1"/>
    <w:rsid w:val="003E74C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man">
    <w:name w:val="man"/>
    <w:next w:val="Normln1"/>
    <w:rsid w:val="003E74C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right">
    <w:name w:val="right"/>
    <w:next w:val="Normln1"/>
    <w:rsid w:val="003E74C1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space">
    <w:name w:val="tabspace"/>
    <w:next w:val="Normln1"/>
    <w:rsid w:val="003E74C1"/>
    <w:pPr>
      <w:widowControl w:val="0"/>
      <w:snapToGrid w:val="0"/>
      <w:spacing w:before="10" w:after="10" w:line="240" w:lineRule="auto"/>
      <w:ind w:left="1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C223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22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1D47-AD0C-4168-85B3-338232F4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1774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Jiří Knopp</dc:creator>
  <cp:lastModifiedBy>Jiří Knopp</cp:lastModifiedBy>
  <cp:revision>6</cp:revision>
  <cp:lastPrinted>2013-05-06T07:40:00Z</cp:lastPrinted>
  <dcterms:created xsi:type="dcterms:W3CDTF">2014-06-06T13:48:00Z</dcterms:created>
  <dcterms:modified xsi:type="dcterms:W3CDTF">2014-10-20T17:24:00Z</dcterms:modified>
</cp:coreProperties>
</file>