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D245C0">
        <w:rPr>
          <w:i/>
        </w:rPr>
        <w:t xml:space="preserve">podle </w:t>
      </w:r>
      <w:proofErr w:type="spellStart"/>
      <w:r w:rsidRPr="00D245C0">
        <w:rPr>
          <w:i/>
        </w:rPr>
        <w:t>ust</w:t>
      </w:r>
      <w:proofErr w:type="spellEnd"/>
      <w:r w:rsidRPr="00D245C0">
        <w:rPr>
          <w:i/>
        </w:rPr>
        <w:t xml:space="preserve">. § 74 zákona č. 134/2016 Sb., o zadávání veřejných zakázek (dále jen </w:t>
      </w:r>
      <w:r w:rsidRPr="00D245C0">
        <w:rPr>
          <w:b/>
          <w:i/>
        </w:rPr>
        <w:t>„ZZVZ“</w:t>
      </w:r>
      <w:r w:rsidRPr="00D245C0">
        <w:rPr>
          <w:i/>
        </w:rPr>
        <w:t>)</w:t>
      </w:r>
      <w:bookmarkStart w:id="0" w:name="_GoBack"/>
      <w:bookmarkEnd w:id="0"/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FE65E4">
        <w:rPr>
          <w:b/>
          <w:sz w:val="28"/>
        </w:rPr>
        <w:t>PD – Zvyšování rychlosti na TT</w:t>
      </w:r>
      <w:r>
        <w:rPr>
          <w:b/>
          <w:sz w:val="28"/>
        </w:rPr>
        <w:t>“</w:t>
      </w:r>
    </w:p>
    <w:p w:rsidR="002F142F" w:rsidRPr="00FF31A0" w:rsidRDefault="002F142F" w:rsidP="002F142F">
      <w:pPr>
        <w:rPr>
          <w:b/>
          <w:sz w:val="22"/>
          <w:szCs w:val="22"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0C7C62">
        <w:rPr>
          <w:highlight w:val="cyan"/>
        </w:rPr>
        <w:t xml:space="preserve"> 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D016FA" w:rsidRDefault="00380CB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>
      <w:t>Příloha č. 2</w:t>
    </w:r>
    <w:r w:rsidR="009225EA" w:rsidRPr="00D016FA">
      <w:t xml:space="preserve"> </w:t>
    </w:r>
    <w:r w:rsidR="008558B5" w:rsidRPr="00D016FA">
      <w:t>ZD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C7C62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245C0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C48F3"/>
    <w:rsid w:val="00FE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Červenková Jana</cp:lastModifiedBy>
  <cp:revision>7</cp:revision>
  <cp:lastPrinted>2016-10-17T10:30:00Z</cp:lastPrinted>
  <dcterms:created xsi:type="dcterms:W3CDTF">2018-11-08T09:42:00Z</dcterms:created>
  <dcterms:modified xsi:type="dcterms:W3CDTF">2019-03-27T07:15:00Z</dcterms:modified>
</cp:coreProperties>
</file>