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CD754F" w:rsidRPr="00CD754F">
        <w:rPr>
          <w:b/>
          <w:szCs w:val="22"/>
        </w:rPr>
        <w:t xml:space="preserve">PD – PJD na ul. </w:t>
      </w:r>
      <w:r w:rsidR="00807E9D" w:rsidRPr="00807E9D">
        <w:rPr>
          <w:b/>
          <w:szCs w:val="22"/>
        </w:rPr>
        <w:t>Hlučínská a Sokolská</w:t>
      </w:r>
      <w:r w:rsidRPr="00F7556D">
        <w:rPr>
          <w:b/>
          <w:szCs w:val="22"/>
        </w:rPr>
        <w:t>“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  <w:bookmarkStart w:id="0" w:name="_GoBack"/>
      <w:bookmarkEnd w:id="0"/>
    </w:p>
    <w:p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Minimální rozsah výkonu autorského dozoru na stavbě</w:t>
      </w:r>
    </w:p>
    <w:p w:rsidR="00604217" w:rsidRDefault="00604217" w:rsidP="00604217">
      <w:r w:rsidRPr="001B4BE0">
        <w:t>Výkon autorského dozoru dle § 152, odstavce 4 stavebního zákona č 183/2006 Sb.</w:t>
      </w:r>
      <w:r w:rsidR="003A451B">
        <w:t>, ve znění pozdějších předpisů</w:t>
      </w:r>
      <w:r>
        <w:t>, bude mimo jiné zahrnovat: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:rsidR="00604217" w:rsidRDefault="00604217" w:rsidP="00604217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:rsidR="00604217" w:rsidRDefault="00604217" w:rsidP="00604217"/>
    <w:p w:rsidR="00604217" w:rsidRDefault="00604217" w:rsidP="00604217">
      <w:r>
        <w:t>Ostatní:</w:t>
      </w:r>
    </w:p>
    <w:p w:rsidR="00604217" w:rsidRPr="001B4BE0" w:rsidRDefault="00604217" w:rsidP="0060421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FA" w:rsidRDefault="00F804FA" w:rsidP="00360830">
      <w:r>
        <w:separator/>
      </w:r>
    </w:p>
  </w:endnote>
  <w:endnote w:type="continuationSeparator" w:id="0">
    <w:p w:rsidR="00F804FA" w:rsidRDefault="00F804F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2D6167">
      <w:rPr>
        <w:rFonts w:ascii="Times New Roman" w:hAnsi="Times New Roman" w:cs="Times New Roman"/>
        <w:i/>
        <w:sz w:val="20"/>
        <w:szCs w:val="20"/>
      </w:rPr>
      <w:t xml:space="preserve">PJD na ul. </w:t>
    </w:r>
    <w:r w:rsidR="003978B4">
      <w:rPr>
        <w:rFonts w:ascii="Times New Roman" w:hAnsi="Times New Roman" w:cs="Times New Roman"/>
        <w:i/>
        <w:sz w:val="20"/>
        <w:szCs w:val="20"/>
      </w:rPr>
      <w:t>Hlučínsk</w:t>
    </w:r>
    <w:r w:rsidR="002D6167">
      <w:rPr>
        <w:rFonts w:ascii="Times New Roman" w:hAnsi="Times New Roman" w:cs="Times New Roman"/>
        <w:i/>
        <w:sz w:val="20"/>
        <w:szCs w:val="20"/>
      </w:rPr>
      <w:t>á</w:t>
    </w:r>
    <w:r w:rsidR="002033EC">
      <w:rPr>
        <w:rFonts w:ascii="Times New Roman" w:hAnsi="Times New Roman" w:cs="Times New Roman"/>
        <w:i/>
        <w:sz w:val="20"/>
        <w:szCs w:val="20"/>
      </w:rPr>
      <w:t xml:space="preserve"> a Sokolská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FA" w:rsidRDefault="00F804FA" w:rsidP="00360830">
      <w:r>
        <w:separator/>
      </w:r>
    </w:p>
  </w:footnote>
  <w:footnote w:type="continuationSeparator" w:id="0">
    <w:p w:rsidR="00F804FA" w:rsidRDefault="00F804F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4B2C08">
      <w:rPr>
        <w:rFonts w:ascii="Times New Roman" w:hAnsi="Times New Roman"/>
        <w:i/>
        <w:sz w:val="20"/>
        <w:szCs w:val="20"/>
      </w:rPr>
      <w:t xml:space="preserve"> </w:t>
    </w:r>
    <w:r w:rsidR="00807E9D">
      <w:rPr>
        <w:rFonts w:ascii="Times New Roman" w:hAnsi="Times New Roman"/>
        <w:i/>
        <w:sz w:val="20"/>
        <w:szCs w:val="20"/>
      </w:rPr>
      <w:t>13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656F5"/>
    <w:rsid w:val="0007345D"/>
    <w:rsid w:val="00094C52"/>
    <w:rsid w:val="000A0099"/>
    <w:rsid w:val="000A59BF"/>
    <w:rsid w:val="000C4E61"/>
    <w:rsid w:val="000C5B9D"/>
    <w:rsid w:val="000D3133"/>
    <w:rsid w:val="00110139"/>
    <w:rsid w:val="00133623"/>
    <w:rsid w:val="00145A19"/>
    <w:rsid w:val="001526C2"/>
    <w:rsid w:val="0018131B"/>
    <w:rsid w:val="001960F7"/>
    <w:rsid w:val="001A0AA4"/>
    <w:rsid w:val="001B3CDB"/>
    <w:rsid w:val="001E4DD0"/>
    <w:rsid w:val="001E6BA7"/>
    <w:rsid w:val="002033EC"/>
    <w:rsid w:val="0020702B"/>
    <w:rsid w:val="0022495B"/>
    <w:rsid w:val="00230E86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978B4"/>
    <w:rsid w:val="003A451B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43AE"/>
    <w:rsid w:val="00497284"/>
    <w:rsid w:val="004A5DFB"/>
    <w:rsid w:val="004B2C08"/>
    <w:rsid w:val="004B2C8D"/>
    <w:rsid w:val="004D0094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4B57"/>
    <w:rsid w:val="00555AAB"/>
    <w:rsid w:val="005738FC"/>
    <w:rsid w:val="00586BD0"/>
    <w:rsid w:val="005A5FEA"/>
    <w:rsid w:val="005A62A2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85818"/>
    <w:rsid w:val="007B131A"/>
    <w:rsid w:val="007D2F14"/>
    <w:rsid w:val="007E7DC1"/>
    <w:rsid w:val="007F511A"/>
    <w:rsid w:val="00802B34"/>
    <w:rsid w:val="00807E9D"/>
    <w:rsid w:val="00811B71"/>
    <w:rsid w:val="00812FF9"/>
    <w:rsid w:val="008205C6"/>
    <w:rsid w:val="00832218"/>
    <w:rsid w:val="00834987"/>
    <w:rsid w:val="00835590"/>
    <w:rsid w:val="00845D37"/>
    <w:rsid w:val="008573FC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4DA8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0E48"/>
    <w:rsid w:val="00B12706"/>
    <w:rsid w:val="00B15006"/>
    <w:rsid w:val="00B15B7D"/>
    <w:rsid w:val="00B31897"/>
    <w:rsid w:val="00B504FC"/>
    <w:rsid w:val="00B63507"/>
    <w:rsid w:val="00BD222E"/>
    <w:rsid w:val="00C162A1"/>
    <w:rsid w:val="00C21181"/>
    <w:rsid w:val="00C2567E"/>
    <w:rsid w:val="00C36972"/>
    <w:rsid w:val="00C37193"/>
    <w:rsid w:val="00CA1A2F"/>
    <w:rsid w:val="00CB5F7B"/>
    <w:rsid w:val="00CD6587"/>
    <w:rsid w:val="00CD754F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657B"/>
    <w:rsid w:val="00E30BB9"/>
    <w:rsid w:val="00E367B5"/>
    <w:rsid w:val="00E66AC2"/>
    <w:rsid w:val="00E76924"/>
    <w:rsid w:val="00E97538"/>
    <w:rsid w:val="00EA6B11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804FA"/>
    <w:rsid w:val="00F94B91"/>
    <w:rsid w:val="00F97F7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A0D7865"/>
  <w15:docId w15:val="{2BB7A9ED-2911-4652-ABAC-659FA489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EBB6-3BEC-4C26-B774-4AD2FB1E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3</cp:revision>
  <cp:lastPrinted>2011-01-11T13:57:00Z</cp:lastPrinted>
  <dcterms:created xsi:type="dcterms:W3CDTF">2019-03-27T06:45:00Z</dcterms:created>
  <dcterms:modified xsi:type="dcterms:W3CDTF">2019-03-27T06:46:00Z</dcterms:modified>
</cp:coreProperties>
</file>