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90764" w14:textId="7491C6AE" w:rsidR="000B572A" w:rsidRPr="007F258B" w:rsidRDefault="009F197B" w:rsidP="005B0AD8">
      <w:pPr>
        <w:pStyle w:val="Nadpislnku"/>
      </w:pPr>
      <w:r w:rsidRPr="007F258B">
        <w:t>S</w:t>
      </w:r>
      <w:r w:rsidR="000B572A" w:rsidRPr="007F258B">
        <w:t>mlouv</w:t>
      </w:r>
      <w:r w:rsidRPr="007F258B">
        <w:t>a</w:t>
      </w:r>
      <w:r w:rsidR="000B572A" w:rsidRPr="007F258B">
        <w:t xml:space="preserve"> o </w:t>
      </w:r>
      <w:r w:rsidR="008C51A4" w:rsidRPr="007F258B">
        <w:t>d</w:t>
      </w:r>
      <w:r w:rsidR="00A116F9" w:rsidRPr="007F258B">
        <w:t>ílo</w:t>
      </w:r>
      <w:r w:rsidR="000B572A" w:rsidRPr="007F258B">
        <w:cr/>
      </w:r>
    </w:p>
    <w:p w14:paraId="179D5F39" w14:textId="754EF3D7" w:rsidR="000B572A" w:rsidRPr="007F258B" w:rsidRDefault="00326E64" w:rsidP="000B572A">
      <w:pPr>
        <w:jc w:val="center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uzavřená </w:t>
      </w:r>
      <w:r w:rsidR="000B572A" w:rsidRPr="007F258B">
        <w:rPr>
          <w:rFonts w:ascii="Arial" w:hAnsi="Arial" w:cs="Arial"/>
          <w:szCs w:val="22"/>
        </w:rPr>
        <w:t>podle §</w:t>
      </w:r>
      <w:r w:rsidRPr="007F258B">
        <w:rPr>
          <w:rFonts w:ascii="Arial" w:hAnsi="Arial" w:cs="Arial"/>
          <w:szCs w:val="22"/>
        </w:rPr>
        <w:t xml:space="preserve"> </w:t>
      </w:r>
      <w:r w:rsidR="009A0267" w:rsidRPr="007F258B">
        <w:rPr>
          <w:rFonts w:ascii="Arial" w:hAnsi="Arial" w:cs="Arial"/>
          <w:szCs w:val="22"/>
        </w:rPr>
        <w:t>2586</w:t>
      </w:r>
      <w:r w:rsidR="000B572A" w:rsidRPr="007F258B">
        <w:rPr>
          <w:rFonts w:ascii="Arial" w:hAnsi="Arial" w:cs="Arial"/>
          <w:szCs w:val="22"/>
        </w:rPr>
        <w:t xml:space="preserve"> a násl. </w:t>
      </w:r>
      <w:r w:rsidRPr="007F258B">
        <w:rPr>
          <w:rFonts w:ascii="Arial" w:hAnsi="Arial" w:cs="Arial"/>
          <w:szCs w:val="22"/>
        </w:rPr>
        <w:t xml:space="preserve">zákona č. </w:t>
      </w:r>
      <w:r w:rsidR="009A0267" w:rsidRPr="007F258B">
        <w:rPr>
          <w:rFonts w:ascii="Arial" w:hAnsi="Arial" w:cs="Arial"/>
          <w:szCs w:val="22"/>
        </w:rPr>
        <w:t>89/2012 Sb., občanský zákoník</w:t>
      </w:r>
      <w:r w:rsidR="005A3066">
        <w:rPr>
          <w:rFonts w:ascii="Arial" w:hAnsi="Arial" w:cs="Arial"/>
          <w:szCs w:val="22"/>
        </w:rPr>
        <w:t>, ve znění pozdějších předpisů</w:t>
      </w:r>
      <w:r w:rsidR="000B572A" w:rsidRPr="007F258B">
        <w:rPr>
          <w:rFonts w:ascii="Arial" w:hAnsi="Arial" w:cs="Arial"/>
          <w:szCs w:val="22"/>
        </w:rPr>
        <w:t xml:space="preserve"> </w:t>
      </w:r>
      <w:r w:rsidR="00AF1AE5" w:rsidRPr="007F258B">
        <w:rPr>
          <w:rFonts w:ascii="Arial" w:hAnsi="Arial" w:cs="Arial"/>
          <w:szCs w:val="22"/>
        </w:rPr>
        <w:t>(dále jen „ob</w:t>
      </w:r>
      <w:r w:rsidR="009A0267" w:rsidRPr="007F258B">
        <w:rPr>
          <w:rFonts w:ascii="Arial" w:hAnsi="Arial" w:cs="Arial"/>
          <w:szCs w:val="22"/>
        </w:rPr>
        <w:t>čanský zákoník</w:t>
      </w:r>
      <w:r w:rsidR="00AF1AE5" w:rsidRPr="007F258B">
        <w:rPr>
          <w:rFonts w:ascii="Arial" w:hAnsi="Arial" w:cs="Arial"/>
          <w:szCs w:val="22"/>
        </w:rPr>
        <w:t>“)</w:t>
      </w:r>
    </w:p>
    <w:p w14:paraId="0B5AC3A9" w14:textId="77777777" w:rsidR="00BB0CA3" w:rsidRPr="007F258B" w:rsidRDefault="00BB0CA3" w:rsidP="007F258B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</w:p>
    <w:p w14:paraId="3410D57B" w14:textId="16BFE1D7" w:rsidR="000B572A" w:rsidRPr="007F258B" w:rsidRDefault="000B572A" w:rsidP="007F258B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registrační číslo smlouvy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e:</w:t>
      </w:r>
      <w:r w:rsidRPr="007F258B">
        <w:rPr>
          <w:rFonts w:ascii="Arial" w:hAnsi="Arial" w:cs="Arial"/>
          <w:szCs w:val="22"/>
        </w:rPr>
        <w:tab/>
      </w:r>
    </w:p>
    <w:p w14:paraId="04DA942C" w14:textId="5A47A595" w:rsidR="000B572A" w:rsidRPr="007F258B" w:rsidRDefault="000B572A" w:rsidP="00C54619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registrační číslo smlouvy 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e:</w:t>
      </w:r>
      <w:r w:rsidRPr="007F258B">
        <w:rPr>
          <w:rFonts w:ascii="Arial" w:hAnsi="Arial" w:cs="Arial"/>
          <w:szCs w:val="22"/>
        </w:rPr>
        <w:tab/>
      </w:r>
    </w:p>
    <w:p w14:paraId="50731035" w14:textId="77777777" w:rsidR="000B572A" w:rsidRPr="007F258B" w:rsidRDefault="000B572A" w:rsidP="000B572A">
      <w:pPr>
        <w:tabs>
          <w:tab w:val="left" w:pos="4500"/>
          <w:tab w:val="right" w:pos="8460"/>
        </w:tabs>
        <w:rPr>
          <w:rFonts w:ascii="Arial" w:hAnsi="Arial" w:cs="Arial"/>
          <w:szCs w:val="22"/>
        </w:rPr>
      </w:pPr>
    </w:p>
    <w:p w14:paraId="185FF16F" w14:textId="77777777" w:rsidR="000B572A" w:rsidRPr="007F258B" w:rsidRDefault="000B572A">
      <w:pPr>
        <w:pStyle w:val="Nadpislnku"/>
      </w:pPr>
      <w:r w:rsidRPr="007F258B">
        <w:t>Smluvní strany</w:t>
      </w:r>
    </w:p>
    <w:p w14:paraId="33BDDAEF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1584D1BA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236E8A50" w14:textId="1EAB935E" w:rsidR="00FA46A2" w:rsidRPr="007F258B" w:rsidRDefault="000B572A" w:rsidP="00FA46A2">
      <w:pPr>
        <w:rPr>
          <w:rFonts w:ascii="Arial" w:hAnsi="Arial" w:cs="Arial"/>
          <w:b/>
          <w:spacing w:val="20"/>
          <w:szCs w:val="22"/>
        </w:rPr>
      </w:pPr>
      <w:r w:rsidRPr="007F258B">
        <w:rPr>
          <w:rFonts w:ascii="Arial" w:hAnsi="Arial" w:cs="Arial"/>
          <w:b/>
          <w:szCs w:val="22"/>
        </w:rPr>
        <w:t xml:space="preserve">1. </w:t>
      </w:r>
      <w:r w:rsidR="00302EBC">
        <w:rPr>
          <w:rFonts w:ascii="Arial" w:hAnsi="Arial" w:cs="Arial"/>
          <w:b/>
          <w:szCs w:val="22"/>
        </w:rPr>
        <w:t>Objednatel</w:t>
      </w:r>
      <w:r w:rsidRPr="007F258B">
        <w:rPr>
          <w:rFonts w:ascii="Arial" w:hAnsi="Arial" w:cs="Arial"/>
          <w:b/>
          <w:szCs w:val="22"/>
        </w:rPr>
        <w:t>:</w:t>
      </w:r>
      <w:r w:rsidR="002277BC" w:rsidRPr="007F258B">
        <w:rPr>
          <w:rFonts w:ascii="Arial" w:hAnsi="Arial" w:cs="Arial"/>
          <w:b/>
          <w:szCs w:val="22"/>
        </w:rPr>
        <w:tab/>
      </w:r>
      <w:r w:rsidR="002277BC" w:rsidRPr="007F258B">
        <w:rPr>
          <w:rFonts w:ascii="Arial" w:hAnsi="Arial" w:cs="Arial"/>
          <w:b/>
          <w:szCs w:val="22"/>
        </w:rPr>
        <w:tab/>
      </w:r>
      <w:r w:rsidR="000D01BE">
        <w:rPr>
          <w:rFonts w:ascii="Arial" w:hAnsi="Arial" w:cs="Arial"/>
          <w:b/>
          <w:szCs w:val="22"/>
        </w:rPr>
        <w:t>innogy</w:t>
      </w:r>
      <w:r w:rsidR="000D01BE" w:rsidRPr="007F258B">
        <w:rPr>
          <w:rFonts w:ascii="Arial" w:hAnsi="Arial" w:cs="Arial"/>
          <w:b/>
          <w:szCs w:val="22"/>
        </w:rPr>
        <w:t xml:space="preserve"> </w:t>
      </w:r>
      <w:r w:rsidR="00FA46A2" w:rsidRPr="007F258B">
        <w:rPr>
          <w:rFonts w:ascii="Arial" w:hAnsi="Arial" w:cs="Arial"/>
          <w:b/>
          <w:szCs w:val="22"/>
        </w:rPr>
        <w:t>Energo, s.r.o.</w:t>
      </w:r>
    </w:p>
    <w:p w14:paraId="62BCEC50" w14:textId="37414E72" w:rsidR="000B572A" w:rsidRPr="007F258B" w:rsidRDefault="002277BC" w:rsidP="000B572A">
      <w:pPr>
        <w:tabs>
          <w:tab w:val="left" w:pos="324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szCs w:val="22"/>
        </w:rPr>
        <w:t xml:space="preserve">se sídlem </w:t>
      </w:r>
      <w:r w:rsidR="000D01BE" w:rsidRPr="00201D65">
        <w:rPr>
          <w:rFonts w:ascii="Arial" w:hAnsi="Arial" w:cs="Arial"/>
          <w:szCs w:val="22"/>
        </w:rPr>
        <w:t>Limuzská 3135/12, 10098 Praha 10 - Strašnice</w:t>
      </w:r>
    </w:p>
    <w:p w14:paraId="04C29D52" w14:textId="1995C500" w:rsidR="007D2C95" w:rsidRPr="007F258B" w:rsidRDefault="009F197B" w:rsidP="00D03F20">
      <w:pPr>
        <w:tabs>
          <w:tab w:val="left" w:pos="3240"/>
        </w:tabs>
        <w:ind w:left="3544" w:hanging="2835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zastoupena</w:t>
      </w:r>
      <w:r w:rsidR="000B572A" w:rsidRPr="007F258B">
        <w:rPr>
          <w:rFonts w:ascii="Arial" w:hAnsi="Arial" w:cs="Arial"/>
          <w:szCs w:val="22"/>
        </w:rPr>
        <w:t xml:space="preserve">: </w:t>
      </w:r>
      <w:r w:rsidR="000B572A"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D03F20" w:rsidRPr="007F258B">
        <w:rPr>
          <w:rFonts w:ascii="Arial" w:hAnsi="Arial" w:cs="Arial"/>
          <w:szCs w:val="22"/>
        </w:rPr>
        <w:t xml:space="preserve">Ing. Zdeněk Kaplan, předseda jednatelů, </w:t>
      </w:r>
      <w:r w:rsidR="005A3066">
        <w:rPr>
          <w:rFonts w:ascii="Arial" w:hAnsi="Arial" w:cs="Arial"/>
          <w:szCs w:val="22"/>
        </w:rPr>
        <w:t>Mag</w:t>
      </w:r>
      <w:r w:rsidR="002277BC" w:rsidRPr="007F258B">
        <w:rPr>
          <w:rFonts w:ascii="Arial" w:hAnsi="Arial" w:cs="Arial"/>
          <w:szCs w:val="22"/>
        </w:rPr>
        <w:t xml:space="preserve">. </w:t>
      </w:r>
      <w:r w:rsidR="000D01BE">
        <w:rPr>
          <w:rFonts w:ascii="Arial" w:hAnsi="Arial" w:cs="Arial"/>
          <w:szCs w:val="22"/>
        </w:rPr>
        <w:t>Jiří Šimek</w:t>
      </w:r>
      <w:r w:rsidR="00D03F20" w:rsidRPr="007F258B">
        <w:rPr>
          <w:rFonts w:ascii="Arial" w:hAnsi="Arial" w:cs="Arial"/>
          <w:szCs w:val="22"/>
        </w:rPr>
        <w:t>, jednatel</w:t>
      </w:r>
    </w:p>
    <w:p w14:paraId="391A079D" w14:textId="208F2047" w:rsidR="000B572A" w:rsidRPr="007F258B" w:rsidRDefault="000B572A" w:rsidP="007D2C95">
      <w:pPr>
        <w:tabs>
          <w:tab w:val="left" w:pos="3240"/>
        </w:tabs>
        <w:ind w:left="3240" w:hanging="252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IČ: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bCs/>
          <w:szCs w:val="22"/>
        </w:rPr>
        <w:t>25115171</w:t>
      </w:r>
    </w:p>
    <w:p w14:paraId="36A2EE0C" w14:textId="2DD61564" w:rsidR="000B572A" w:rsidRPr="007F258B" w:rsidRDefault="000B572A" w:rsidP="000B572A">
      <w:pPr>
        <w:tabs>
          <w:tab w:val="left" w:pos="324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DIČ: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szCs w:val="22"/>
        </w:rPr>
        <w:t>CZ25115171</w:t>
      </w:r>
    </w:p>
    <w:p w14:paraId="23931E4C" w14:textId="7482178F" w:rsidR="00FA46A2" w:rsidRPr="007F258B" w:rsidRDefault="000B572A" w:rsidP="002277BC">
      <w:pPr>
        <w:tabs>
          <w:tab w:val="left" w:pos="3261"/>
        </w:tabs>
        <w:ind w:left="3540" w:hanging="282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zapsaný do: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szCs w:val="22"/>
        </w:rPr>
        <w:t xml:space="preserve">obchodního rejstříku vedeného Městským soudem v Praze </w:t>
      </w:r>
      <w:r w:rsidR="005A3066">
        <w:rPr>
          <w:rFonts w:ascii="Arial" w:hAnsi="Arial" w:cs="Arial"/>
          <w:szCs w:val="22"/>
        </w:rPr>
        <w:t>sp.zn.</w:t>
      </w:r>
      <w:r w:rsidR="00FA46A2" w:rsidRPr="007F258B">
        <w:rPr>
          <w:rFonts w:ascii="Arial" w:hAnsi="Arial" w:cs="Arial"/>
          <w:szCs w:val="22"/>
        </w:rPr>
        <w:t xml:space="preserve"> C 50971</w:t>
      </w:r>
    </w:p>
    <w:p w14:paraId="5DFE1E94" w14:textId="34839C46" w:rsidR="003E21D4" w:rsidRPr="007F258B" w:rsidRDefault="000B572A" w:rsidP="00FA46A2">
      <w:pPr>
        <w:tabs>
          <w:tab w:val="left" w:pos="3261"/>
        </w:tabs>
        <w:ind w:left="3240" w:hanging="252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bank. spoj.: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3E21D4" w:rsidRPr="007F258B">
        <w:rPr>
          <w:rFonts w:ascii="Arial" w:hAnsi="Arial" w:cs="Arial"/>
          <w:szCs w:val="22"/>
        </w:rPr>
        <w:t>Česko</w:t>
      </w:r>
      <w:r w:rsidR="00FA46A2" w:rsidRPr="007F258B">
        <w:rPr>
          <w:rFonts w:ascii="Arial" w:hAnsi="Arial" w:cs="Arial"/>
          <w:szCs w:val="22"/>
        </w:rPr>
        <w:t>slovenská obchodní banka, a.s.</w:t>
      </w:r>
    </w:p>
    <w:p w14:paraId="78E7ECDA" w14:textId="31E94C28" w:rsidR="003E21D4" w:rsidRPr="007F258B" w:rsidRDefault="003E21D4" w:rsidP="003E21D4">
      <w:pPr>
        <w:tabs>
          <w:tab w:val="left" w:pos="3261"/>
        </w:tabs>
        <w:ind w:left="3300" w:hanging="258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>č</w:t>
      </w:r>
      <w:r w:rsidR="00FA46A2" w:rsidRPr="007F258B">
        <w:rPr>
          <w:rFonts w:ascii="Arial" w:hAnsi="Arial" w:cs="Arial"/>
          <w:szCs w:val="22"/>
        </w:rPr>
        <w:t>íslo účtu:</w:t>
      </w:r>
      <w:r w:rsidRPr="007F258B">
        <w:rPr>
          <w:rFonts w:ascii="Arial" w:hAnsi="Arial" w:cs="Arial"/>
          <w:szCs w:val="22"/>
        </w:rPr>
        <w:t xml:space="preserve"> </w:t>
      </w:r>
      <w:r w:rsidR="00FA46A2" w:rsidRPr="007F258B">
        <w:rPr>
          <w:rFonts w:ascii="Arial" w:hAnsi="Arial" w:cs="Arial"/>
          <w:szCs w:val="22"/>
        </w:rPr>
        <w:t>117380983</w:t>
      </w:r>
      <w:r w:rsidRPr="007F258B">
        <w:rPr>
          <w:rFonts w:ascii="Arial" w:hAnsi="Arial" w:cs="Arial"/>
          <w:szCs w:val="22"/>
        </w:rPr>
        <w:t>/0300</w:t>
      </w:r>
    </w:p>
    <w:p w14:paraId="74766645" w14:textId="77777777" w:rsidR="000E2484" w:rsidRPr="007F258B" w:rsidRDefault="000E2484" w:rsidP="003E21D4">
      <w:pPr>
        <w:tabs>
          <w:tab w:val="left" w:pos="3240"/>
        </w:tabs>
        <w:ind w:left="3240" w:hanging="2520"/>
        <w:rPr>
          <w:rFonts w:ascii="Arial" w:hAnsi="Arial" w:cs="Arial"/>
          <w:szCs w:val="22"/>
        </w:rPr>
      </w:pPr>
    </w:p>
    <w:p w14:paraId="7D3E67AA" w14:textId="14B85F3D" w:rsidR="000B572A" w:rsidRPr="007F258B" w:rsidRDefault="000B572A" w:rsidP="000B572A">
      <w:pPr>
        <w:ind w:left="3067" w:hanging="2347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 (dále jen „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“)</w:t>
      </w:r>
    </w:p>
    <w:p w14:paraId="5E1BD5AC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6CE11D7E" w14:textId="002A6667" w:rsidR="000B572A" w:rsidRPr="007F258B" w:rsidRDefault="000B572A" w:rsidP="00616224">
      <w:pPr>
        <w:tabs>
          <w:tab w:val="left" w:pos="3600"/>
        </w:tabs>
        <w:rPr>
          <w:rFonts w:ascii="Arial" w:hAnsi="Arial" w:cs="Arial"/>
          <w:b/>
          <w:color w:val="FF0000"/>
          <w:szCs w:val="22"/>
        </w:rPr>
      </w:pPr>
      <w:r w:rsidRPr="007F258B">
        <w:rPr>
          <w:rFonts w:ascii="Arial" w:hAnsi="Arial" w:cs="Arial"/>
          <w:b/>
          <w:szCs w:val="22"/>
        </w:rPr>
        <w:t xml:space="preserve">2. </w:t>
      </w:r>
      <w:r w:rsidR="00302EBC">
        <w:rPr>
          <w:rFonts w:ascii="Arial" w:hAnsi="Arial" w:cs="Arial"/>
          <w:b/>
          <w:szCs w:val="22"/>
        </w:rPr>
        <w:t>Zhotovitel</w:t>
      </w:r>
      <w:r w:rsidRPr="007F258B">
        <w:rPr>
          <w:rFonts w:ascii="Arial" w:hAnsi="Arial" w:cs="Arial"/>
          <w:b/>
          <w:szCs w:val="22"/>
        </w:rPr>
        <w:t>:</w:t>
      </w:r>
      <w:r w:rsidR="00881117" w:rsidRPr="007F258B">
        <w:rPr>
          <w:rFonts w:ascii="Arial" w:hAnsi="Arial" w:cs="Arial"/>
          <w:b/>
          <w:szCs w:val="22"/>
        </w:rPr>
        <w:t xml:space="preserve"> </w:t>
      </w:r>
      <w:r w:rsidR="00881117" w:rsidRPr="007F258B">
        <w:rPr>
          <w:rFonts w:ascii="Arial" w:hAnsi="Arial" w:cs="Arial"/>
          <w:i/>
          <w:color w:val="FF0000"/>
          <w:szCs w:val="22"/>
          <w:u w:val="single"/>
        </w:rPr>
        <w:t>/vyplní uchazeč/</w:t>
      </w:r>
    </w:p>
    <w:p w14:paraId="13356E33" w14:textId="77777777" w:rsidR="007D2C95" w:rsidRPr="007F258B" w:rsidRDefault="007D2C95" w:rsidP="007D2C95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 xml:space="preserve">                      </w:t>
      </w:r>
      <w:r w:rsidR="00B33885" w:rsidRPr="007F258B">
        <w:rPr>
          <w:rFonts w:ascii="Arial" w:hAnsi="Arial" w:cs="Arial"/>
          <w:szCs w:val="22"/>
        </w:rPr>
        <w:t xml:space="preserve">                             </w:t>
      </w:r>
    </w:p>
    <w:p w14:paraId="03D16516" w14:textId="77777777" w:rsidR="000B572A" w:rsidRPr="007F258B" w:rsidRDefault="00A56234" w:rsidP="000B572A">
      <w:pPr>
        <w:tabs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zastoupen</w:t>
      </w:r>
      <w:r w:rsidR="000B572A" w:rsidRPr="007F258B">
        <w:rPr>
          <w:rFonts w:ascii="Arial" w:hAnsi="Arial" w:cs="Arial"/>
          <w:szCs w:val="22"/>
        </w:rPr>
        <w:t>:</w:t>
      </w:r>
      <w:r w:rsidR="00B33885" w:rsidRPr="007F258B">
        <w:rPr>
          <w:rFonts w:ascii="Arial" w:hAnsi="Arial" w:cs="Arial"/>
          <w:szCs w:val="22"/>
        </w:rPr>
        <w:t xml:space="preserve">                         </w:t>
      </w:r>
    </w:p>
    <w:p w14:paraId="131FA635" w14:textId="77777777" w:rsidR="00D5525E" w:rsidRPr="007F258B" w:rsidRDefault="00D5525E" w:rsidP="00D5525E">
      <w:pPr>
        <w:tabs>
          <w:tab w:val="left" w:pos="3133"/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ab/>
      </w:r>
    </w:p>
    <w:p w14:paraId="4037EEFC" w14:textId="77777777" w:rsidR="00616224" w:rsidRPr="007F258B" w:rsidRDefault="000B572A" w:rsidP="00B33885">
      <w:pPr>
        <w:tabs>
          <w:tab w:val="left" w:pos="3191"/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IČ:</w:t>
      </w:r>
      <w:r w:rsidRPr="007F258B">
        <w:rPr>
          <w:rFonts w:ascii="Arial" w:hAnsi="Arial" w:cs="Arial"/>
          <w:szCs w:val="22"/>
        </w:rPr>
        <w:tab/>
      </w:r>
      <w:r w:rsidR="00B33885" w:rsidRPr="007F258B">
        <w:rPr>
          <w:rFonts w:ascii="Arial" w:hAnsi="Arial" w:cs="Arial"/>
          <w:szCs w:val="22"/>
        </w:rPr>
        <w:tab/>
      </w:r>
    </w:p>
    <w:p w14:paraId="3CD80812" w14:textId="77777777" w:rsidR="000B572A" w:rsidRPr="007F258B" w:rsidRDefault="00B33885" w:rsidP="00B33885">
      <w:pPr>
        <w:tabs>
          <w:tab w:val="left" w:pos="3226"/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DIČ:                                 </w:t>
      </w:r>
    </w:p>
    <w:p w14:paraId="46BA822A" w14:textId="77777777" w:rsidR="000B572A" w:rsidRPr="007F258B" w:rsidRDefault="000B572A" w:rsidP="00F809BE">
      <w:pPr>
        <w:tabs>
          <w:tab w:val="left" w:pos="3226"/>
          <w:tab w:val="left" w:pos="3600"/>
        </w:tabs>
        <w:ind w:left="3600" w:hanging="2880"/>
        <w:rPr>
          <w:rFonts w:ascii="Arial" w:hAnsi="Arial" w:cs="Arial"/>
          <w:b/>
          <w:szCs w:val="22"/>
        </w:rPr>
      </w:pPr>
      <w:r w:rsidRPr="007F258B">
        <w:rPr>
          <w:rFonts w:ascii="Arial" w:hAnsi="Arial" w:cs="Arial"/>
          <w:szCs w:val="22"/>
        </w:rPr>
        <w:t>zapsaný do:</w:t>
      </w:r>
      <w:r w:rsidRPr="007F258B">
        <w:rPr>
          <w:rFonts w:ascii="Arial" w:hAnsi="Arial" w:cs="Arial"/>
          <w:szCs w:val="22"/>
        </w:rPr>
        <w:tab/>
      </w:r>
    </w:p>
    <w:p w14:paraId="7C20671C" w14:textId="77777777" w:rsidR="0007473B" w:rsidRPr="007F258B" w:rsidRDefault="00B33885" w:rsidP="0007473B">
      <w:pPr>
        <w:tabs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bank.spoj.:                       </w:t>
      </w:r>
    </w:p>
    <w:p w14:paraId="0220A5EC" w14:textId="77777777" w:rsidR="00795AF2" w:rsidRPr="007F258B" w:rsidRDefault="00795AF2" w:rsidP="0007473B">
      <w:pPr>
        <w:tabs>
          <w:tab w:val="left" w:pos="3600"/>
        </w:tabs>
        <w:rPr>
          <w:rFonts w:ascii="Arial" w:hAnsi="Arial" w:cs="Arial"/>
          <w:szCs w:val="22"/>
        </w:rPr>
      </w:pPr>
    </w:p>
    <w:p w14:paraId="3989EEE1" w14:textId="75A73C94" w:rsidR="000B572A" w:rsidRPr="007F258B" w:rsidRDefault="000B572A" w:rsidP="000B572A">
      <w:pPr>
        <w:tabs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(dále jen „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“)</w:t>
      </w:r>
      <w:r w:rsidRPr="007F258B">
        <w:rPr>
          <w:rFonts w:ascii="Arial" w:hAnsi="Arial" w:cs="Arial"/>
          <w:szCs w:val="22"/>
        </w:rPr>
        <w:tab/>
      </w:r>
    </w:p>
    <w:p w14:paraId="7B9E04A7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7825867B" w14:textId="77777777" w:rsidR="00194DBA" w:rsidRPr="007F258B" w:rsidRDefault="00194DBA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52A51AC9" w14:textId="3872053A" w:rsidR="00194DBA" w:rsidRPr="007F258B" w:rsidRDefault="00194DBA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(„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“ a „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“ společně též jako „Strany“ nebo „Smluvní strany“ nebo každá samostatně jako „Strana“ nebo „Smluvní strana“)</w:t>
      </w:r>
    </w:p>
    <w:p w14:paraId="0CC460DE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64C4D460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6E145BC3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1E112F78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1AC21A1F" w14:textId="3BCEE3EA" w:rsidR="007E2DCF" w:rsidRPr="007F258B" w:rsidRDefault="00135212">
      <w:pPr>
        <w:pStyle w:val="Nadpislnku"/>
      </w:pPr>
      <w:r>
        <w:lastRenderedPageBreak/>
        <w:t>Čl. I</w:t>
      </w:r>
    </w:p>
    <w:p w14:paraId="153D3DEA" w14:textId="77777777" w:rsidR="008A2779" w:rsidRPr="007F258B" w:rsidRDefault="008A2779">
      <w:pPr>
        <w:pStyle w:val="Nadpislnku"/>
      </w:pPr>
      <w:r w:rsidRPr="007F258B">
        <w:t>Úvodní ustanovení</w:t>
      </w:r>
    </w:p>
    <w:p w14:paraId="7C419697" w14:textId="77777777" w:rsidR="008A2779" w:rsidRPr="007F258B" w:rsidRDefault="008A2779" w:rsidP="007F258B">
      <w:pPr>
        <w:pStyle w:val="Styl1"/>
        <w:numPr>
          <w:ilvl w:val="0"/>
          <w:numId w:val="0"/>
        </w:numPr>
        <w:ind w:left="993"/>
      </w:pPr>
    </w:p>
    <w:p w14:paraId="080346D1" w14:textId="5E5206CE" w:rsidR="008A2779" w:rsidRPr="007F258B" w:rsidRDefault="008A2779" w:rsidP="007F258B">
      <w:pPr>
        <w:pStyle w:val="Styl1"/>
        <w:rPr>
          <w:lang w:val="en"/>
        </w:rPr>
      </w:pPr>
      <w:r w:rsidRPr="007F258B">
        <w:rPr>
          <w:lang w:val="en"/>
        </w:rPr>
        <w:t>Smluvní strany se dohodly, že níže uvedené pojmy mají pro účely této smlouvy následující význam:</w:t>
      </w:r>
    </w:p>
    <w:p w14:paraId="58C4AAC8" w14:textId="77777777" w:rsidR="00D32C61" w:rsidRPr="007F258B" w:rsidRDefault="00D32C61" w:rsidP="007F258B">
      <w:pPr>
        <w:pStyle w:val="Styl1"/>
        <w:numPr>
          <w:ilvl w:val="0"/>
          <w:numId w:val="0"/>
        </w:numPr>
        <w:ind w:left="993"/>
        <w:rPr>
          <w:lang w:val="en"/>
        </w:rPr>
      </w:pPr>
    </w:p>
    <w:p w14:paraId="0E558AB6" w14:textId="093F5159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</w:t>
      </w:r>
      <w:r w:rsidR="00302EBC">
        <w:rPr>
          <w:lang w:val="en"/>
        </w:rPr>
        <w:t>Objednatel</w:t>
      </w:r>
      <w:r w:rsidRPr="007F258B">
        <w:rPr>
          <w:lang w:val="en"/>
        </w:rPr>
        <w:t>em“ je zadavatel po uzavření smlouvy na plnění zakázky;</w:t>
      </w:r>
    </w:p>
    <w:p w14:paraId="5CB69A42" w14:textId="5D207D8D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</w:t>
      </w:r>
      <w:r w:rsidR="00302EBC">
        <w:rPr>
          <w:lang w:val="en"/>
        </w:rPr>
        <w:t>Zhotovitel</w:t>
      </w:r>
      <w:r w:rsidRPr="007F258B">
        <w:rPr>
          <w:lang w:val="en"/>
        </w:rPr>
        <w:t>em“ je dodavatel po uzavření smlouvy na plnění zakázky;</w:t>
      </w:r>
    </w:p>
    <w:p w14:paraId="2F62733B" w14:textId="427D693B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„Subdodavatelem“ je pod</w:t>
      </w:r>
      <w:r w:rsidR="00302EBC">
        <w:rPr>
          <w:lang w:val="en"/>
        </w:rPr>
        <w:t>Zhotovitel</w:t>
      </w:r>
      <w:r w:rsidRPr="007F258B">
        <w:rPr>
          <w:lang w:val="en"/>
        </w:rPr>
        <w:t xml:space="preserve"> po uzavření smlouvy na plnění zakázky</w:t>
      </w:r>
      <w:r w:rsidR="00D32C61" w:rsidRPr="007F258B">
        <w:rPr>
          <w:lang w:val="en"/>
        </w:rPr>
        <w:t>;</w:t>
      </w:r>
    </w:p>
    <w:p w14:paraId="48BBE8D4" w14:textId="3DCEC6C1" w:rsidR="008A2779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</w:t>
      </w:r>
      <w:r w:rsidR="0042255A" w:rsidRPr="007F258B">
        <w:rPr>
          <w:lang w:val="en"/>
        </w:rPr>
        <w:t>Projektov</w:t>
      </w:r>
      <w:r w:rsidR="00696E8D" w:rsidRPr="007F258B">
        <w:rPr>
          <w:lang w:val="en"/>
        </w:rPr>
        <w:t>ou</w:t>
      </w:r>
      <w:r w:rsidRPr="007F258B">
        <w:rPr>
          <w:lang w:val="en"/>
        </w:rPr>
        <w:t xml:space="preserve"> dokumentací“ </w:t>
      </w:r>
      <w:r w:rsidR="003C14C3">
        <w:rPr>
          <w:lang w:val="en"/>
        </w:rPr>
        <w:t xml:space="preserve">(dále jen “PD”) </w:t>
      </w:r>
      <w:r w:rsidRPr="007F258B">
        <w:rPr>
          <w:lang w:val="en"/>
        </w:rPr>
        <w:t xml:space="preserve">je dokumentace </w:t>
      </w:r>
      <w:r w:rsidR="00B404CE">
        <w:rPr>
          <w:lang w:val="en"/>
        </w:rPr>
        <w:t xml:space="preserve">pro </w:t>
      </w:r>
      <w:r w:rsidR="000D01BE">
        <w:rPr>
          <w:lang w:val="en"/>
        </w:rPr>
        <w:t>provedení stavby</w:t>
      </w:r>
      <w:r w:rsidR="00B404CE">
        <w:rPr>
          <w:lang w:val="en"/>
        </w:rPr>
        <w:t xml:space="preserve"> </w:t>
      </w:r>
      <w:r w:rsidR="003C14C3">
        <w:rPr>
          <w:lang w:val="en"/>
        </w:rPr>
        <w:t xml:space="preserve">poskytnutá </w:t>
      </w:r>
      <w:r w:rsidR="00302EBC">
        <w:rPr>
          <w:lang w:val="en"/>
        </w:rPr>
        <w:t>Objednatel</w:t>
      </w:r>
      <w:r w:rsidR="003C14C3">
        <w:rPr>
          <w:lang w:val="en"/>
        </w:rPr>
        <w:t xml:space="preserve">em </w:t>
      </w:r>
      <w:r w:rsidR="00302EBC">
        <w:rPr>
          <w:lang w:val="en"/>
        </w:rPr>
        <w:t>Zhotovitel</w:t>
      </w:r>
      <w:r w:rsidR="003C14C3">
        <w:rPr>
          <w:lang w:val="en"/>
        </w:rPr>
        <w:t>i</w:t>
      </w:r>
      <w:r w:rsidRPr="007F258B">
        <w:rPr>
          <w:lang w:val="en"/>
        </w:rPr>
        <w:t>, kterou se stanoví podrobnosti vymezení předmětu zakázky na stavební práce a rozsah soupisu stavebních prací, dodávek a služeb s výkazem výměr;</w:t>
      </w:r>
    </w:p>
    <w:p w14:paraId="14526F7F" w14:textId="25FA9DD6" w:rsidR="003C14C3" w:rsidRDefault="003C14C3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>
        <w:rPr>
          <w:lang w:val="en"/>
        </w:rPr>
        <w:t xml:space="preserve">Dokumentace pro provedení stavby (dále jen “DPS”) je dokumentace zpracovaná </w:t>
      </w:r>
      <w:r w:rsidR="00302EBC">
        <w:rPr>
          <w:lang w:val="en"/>
        </w:rPr>
        <w:t>Zhotovitel</w:t>
      </w:r>
      <w:r>
        <w:rPr>
          <w:lang w:val="en"/>
        </w:rPr>
        <w:t>em v rozsahu daném přílohou č. 6 vyhlášky č. 499/2006 Sb.</w:t>
      </w:r>
      <w:r w:rsidR="00B404CE">
        <w:rPr>
          <w:lang w:val="en"/>
        </w:rPr>
        <w:t>, o dokumentaci staveb, ve znění pozdějších předpisů,</w:t>
      </w:r>
      <w:r>
        <w:rPr>
          <w:lang w:val="en"/>
        </w:rPr>
        <w:t xml:space="preserve"> </w:t>
      </w:r>
      <w:r w:rsidR="00B404CE">
        <w:rPr>
          <w:lang w:val="en"/>
        </w:rPr>
        <w:t>a respektující podmínky stavebního povolení;</w:t>
      </w:r>
    </w:p>
    <w:p w14:paraId="18813461" w14:textId="1C0577D8" w:rsidR="00B404CE" w:rsidRDefault="00B404CE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>
        <w:rPr>
          <w:lang w:val="en"/>
        </w:rPr>
        <w:t xml:space="preserve">Dokumentace skutečného provedení stavby (dále jen “DSPS”) je dokumentace zpracovaná </w:t>
      </w:r>
      <w:r w:rsidR="00302EBC">
        <w:rPr>
          <w:lang w:val="en"/>
        </w:rPr>
        <w:t>Zhotovitel</w:t>
      </w:r>
      <w:r>
        <w:rPr>
          <w:lang w:val="en"/>
        </w:rPr>
        <w:t>em v rozsahu daném přílohou č. 7 vyhlášky č. 499/2006 Sb., o dokumentaci staveb, ve znění pozdějších předpisů;</w:t>
      </w:r>
    </w:p>
    <w:p w14:paraId="76CFCC97" w14:textId="358E4DE8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 xml:space="preserve">„Položkovým rozpočtem“ se rozumí </w:t>
      </w:r>
      <w:r w:rsidR="00302EBC">
        <w:rPr>
          <w:lang w:val="en"/>
        </w:rPr>
        <w:t>Zhotovitel</w:t>
      </w:r>
      <w:r w:rsidRPr="007F258B">
        <w:rPr>
          <w:lang w:val="en"/>
        </w:rPr>
        <w:t xml:space="preserve">em oceněný soupis stavebních prací, dodávek a služeb, v němž jsou </w:t>
      </w:r>
      <w:r w:rsidR="00302EBC">
        <w:rPr>
          <w:lang w:val="en"/>
        </w:rPr>
        <w:t>Zhotovitel</w:t>
      </w:r>
      <w:r w:rsidRPr="007F258B">
        <w:rPr>
          <w:lang w:val="en"/>
        </w:rPr>
        <w:t>em uvedeny jednotkové ceny u všech položek stavebních prací, dodávek a služeb a jejich celkové hodnoty pro zadavatelem vymezené množství.</w:t>
      </w:r>
    </w:p>
    <w:p w14:paraId="75191546" w14:textId="77777777" w:rsidR="008A2779" w:rsidRPr="007F258B" w:rsidRDefault="008A2779">
      <w:pPr>
        <w:pStyle w:val="Nadpislnku"/>
      </w:pPr>
    </w:p>
    <w:p w14:paraId="0BDBE7BA" w14:textId="77777777" w:rsidR="008A2779" w:rsidRPr="007F258B" w:rsidRDefault="008A2779">
      <w:pPr>
        <w:pStyle w:val="Nadpislnku"/>
      </w:pPr>
    </w:p>
    <w:p w14:paraId="230185D6" w14:textId="697D054F" w:rsidR="000B572A" w:rsidRPr="007F258B" w:rsidRDefault="008272AD">
      <w:pPr>
        <w:pStyle w:val="Nadpislnku"/>
      </w:pPr>
      <w:r w:rsidRPr="007F258B">
        <w:br w:type="page"/>
      </w:r>
      <w:r w:rsidR="000B572A" w:rsidRPr="007F258B">
        <w:lastRenderedPageBreak/>
        <w:t>Čl. II</w:t>
      </w:r>
      <w:r w:rsidR="000B572A" w:rsidRPr="007F258B">
        <w:cr/>
        <w:t>Předmět smlouvy</w:t>
      </w:r>
    </w:p>
    <w:p w14:paraId="4E7B79FD" w14:textId="77777777" w:rsidR="005B0AD8" w:rsidRPr="007F258B" w:rsidRDefault="005B0AD8" w:rsidP="005B0AD8">
      <w:pPr>
        <w:pStyle w:val="Odstavecseseznamem"/>
        <w:numPr>
          <w:ilvl w:val="0"/>
          <w:numId w:val="26"/>
        </w:numPr>
        <w:overflowPunct w:val="0"/>
        <w:autoSpaceDE w:val="0"/>
        <w:autoSpaceDN w:val="0"/>
        <w:adjustRightInd w:val="0"/>
        <w:spacing w:before="120" w:line="240" w:lineRule="atLeast"/>
        <w:contextualSpacing w:val="0"/>
        <w:textAlignment w:val="baseline"/>
        <w:rPr>
          <w:rFonts w:ascii="Arial" w:hAnsi="Arial" w:cs="Arial"/>
          <w:vanish/>
          <w:szCs w:val="22"/>
        </w:rPr>
      </w:pPr>
    </w:p>
    <w:p w14:paraId="0C781D0A" w14:textId="40ABB30E" w:rsidR="000E5B6B" w:rsidRDefault="00302EBC" w:rsidP="000E7CB6">
      <w:pPr>
        <w:pStyle w:val="Styl1"/>
        <w:numPr>
          <w:ilvl w:val="0"/>
          <w:numId w:val="0"/>
        </w:numPr>
        <w:ind w:left="720" w:hanging="12"/>
      </w:pPr>
      <w:r>
        <w:t>Zhotovitel</w:t>
      </w:r>
      <w:r w:rsidR="000B572A" w:rsidRPr="007F258B">
        <w:t xml:space="preserve"> se na základě této smlouvy</w:t>
      </w:r>
      <w:r w:rsidR="00A56234" w:rsidRPr="007F258B">
        <w:t xml:space="preserve"> o </w:t>
      </w:r>
      <w:r w:rsidR="00696E8D" w:rsidRPr="007F258B">
        <w:t>d</w:t>
      </w:r>
      <w:r w:rsidR="00A116F9" w:rsidRPr="007F258B">
        <w:t>ílo</w:t>
      </w:r>
      <w:r w:rsidR="000B572A" w:rsidRPr="007F258B">
        <w:t xml:space="preserve"> zavazuje provést pro </w:t>
      </w:r>
      <w:r>
        <w:t>Objednatel</w:t>
      </w:r>
      <w:r w:rsidR="000B572A" w:rsidRPr="007F258B">
        <w:t>e</w:t>
      </w:r>
      <w:r w:rsidR="00A56234" w:rsidRPr="007F258B">
        <w:t xml:space="preserve"> na svůj náklad a nebezpečí</w:t>
      </w:r>
      <w:r w:rsidR="0069291A" w:rsidRPr="007F258B">
        <w:t xml:space="preserve"> </w:t>
      </w:r>
      <w:r w:rsidR="003C2785" w:rsidRPr="007F258B">
        <w:t xml:space="preserve">stavbu </w:t>
      </w:r>
      <w:r w:rsidR="00C54619" w:rsidRPr="007F258B">
        <w:t>„</w:t>
      </w:r>
      <w:r w:rsidR="000D01BE">
        <w:t>Optimalizace soustavy CZT Náchod - oblast č.1- Plhov Část 1.2 – lokalita sídliště Plhov včetně ul. Plhovská</w:t>
      </w:r>
      <w:r w:rsidR="000D01BE" w:rsidRPr="007F258B" w:rsidDel="000D01BE">
        <w:t xml:space="preserve"> </w:t>
      </w:r>
      <w:r w:rsidR="00C54619" w:rsidRPr="007F258B">
        <w:t>“</w:t>
      </w:r>
      <w:r w:rsidR="008F6250" w:rsidRPr="007F258B">
        <w:t>,</w:t>
      </w:r>
      <w:r w:rsidR="0069291A" w:rsidRPr="007F258B">
        <w:t xml:space="preserve"> rozsah</w:t>
      </w:r>
      <w:r w:rsidR="003E21D4" w:rsidRPr="007F258B">
        <w:t xml:space="preserve"> je </w:t>
      </w:r>
      <w:r w:rsidR="0069291A" w:rsidRPr="007F258B">
        <w:t>d</w:t>
      </w:r>
      <w:r w:rsidR="00A56234" w:rsidRPr="007F258B">
        <w:t>á</w:t>
      </w:r>
      <w:r w:rsidR="0069291A" w:rsidRPr="007F258B">
        <w:t xml:space="preserve">n </w:t>
      </w:r>
      <w:r w:rsidR="0064242A" w:rsidRPr="007F258B">
        <w:t xml:space="preserve">příslušnou </w:t>
      </w:r>
      <w:r w:rsidR="00B404CE">
        <w:t>PD</w:t>
      </w:r>
      <w:r w:rsidR="00C2078F" w:rsidRPr="007F258B">
        <w:t xml:space="preserve"> „</w:t>
      </w:r>
      <w:r w:rsidR="00C2078F" w:rsidRPr="00B112F7">
        <w:rPr>
          <w:highlight w:val="yellow"/>
        </w:rPr>
        <w:t>xxxx</w:t>
      </w:r>
      <w:r w:rsidR="0064242A" w:rsidRPr="007F258B">
        <w:t xml:space="preserve"> </w:t>
      </w:r>
      <w:r w:rsidR="00E06E71" w:rsidRPr="007F258B">
        <w:t>vypracovanou společností</w:t>
      </w:r>
      <w:r w:rsidR="002065AB" w:rsidRPr="007F258B">
        <w:t xml:space="preserve"> </w:t>
      </w:r>
      <w:r w:rsidR="007C3E81" w:rsidRPr="00B112F7">
        <w:rPr>
          <w:rStyle w:val="Siln"/>
          <w:b w:val="0"/>
          <w:bCs w:val="0"/>
          <w:highlight w:val="yellow"/>
        </w:rPr>
        <w:t>xxxxx</w:t>
      </w:r>
      <w:r w:rsidR="007C3E81" w:rsidRPr="000D01BE">
        <w:rPr>
          <w:rStyle w:val="Siln"/>
          <w:b w:val="0"/>
          <w:bCs w:val="0"/>
        </w:rPr>
        <w:t xml:space="preserve"> </w:t>
      </w:r>
      <w:r w:rsidR="002065AB" w:rsidRPr="000D01BE">
        <w:rPr>
          <w:rStyle w:val="Siln"/>
          <w:b w:val="0"/>
          <w:bCs w:val="0"/>
        </w:rPr>
        <w:t xml:space="preserve">se sídlem: </w:t>
      </w:r>
      <w:r w:rsidR="007C3E81" w:rsidRPr="00B112F7">
        <w:rPr>
          <w:rStyle w:val="Siln"/>
          <w:b w:val="0"/>
          <w:bCs w:val="0"/>
          <w:highlight w:val="yellow"/>
        </w:rPr>
        <w:t>xxxx</w:t>
      </w:r>
      <w:r w:rsidR="00C2078F" w:rsidRPr="007F258B">
        <w:t xml:space="preserve">“, za jejíž správnost a úplnost zodpovídá </w:t>
      </w:r>
      <w:r>
        <w:t>Objednatel</w:t>
      </w:r>
      <w:r w:rsidR="002065AB" w:rsidRPr="007F258B">
        <w:t xml:space="preserve"> a nabídkou </w:t>
      </w:r>
      <w:r>
        <w:t>Zhotovitel</w:t>
      </w:r>
      <w:r w:rsidR="002065AB" w:rsidRPr="007F258B">
        <w:t xml:space="preserve">e </w:t>
      </w:r>
      <w:r w:rsidR="00231852" w:rsidRPr="007F258B">
        <w:t>č</w:t>
      </w:r>
      <w:r w:rsidR="002065AB" w:rsidRPr="007F258B">
        <w:t xml:space="preserve">. </w:t>
      </w:r>
      <w:r w:rsidR="00625FE2" w:rsidRPr="00B112F7">
        <w:rPr>
          <w:highlight w:val="yellow"/>
        </w:rPr>
        <w:t>……</w:t>
      </w:r>
      <w:r w:rsidR="002065AB" w:rsidRPr="007F258B">
        <w:t>vyplní uchazeč ze dne</w:t>
      </w:r>
      <w:r w:rsidR="00625FE2" w:rsidRPr="00B112F7">
        <w:rPr>
          <w:highlight w:val="yellow"/>
        </w:rPr>
        <w:t>………</w:t>
      </w:r>
      <w:r w:rsidR="002065AB" w:rsidRPr="007F258B">
        <w:t xml:space="preserve"> </w:t>
      </w:r>
      <w:r w:rsidR="003E21D4" w:rsidRPr="007F258B">
        <w:t>(dále jen „</w:t>
      </w:r>
      <w:r w:rsidR="00A116F9" w:rsidRPr="00B112F7">
        <w:rPr>
          <w:b/>
        </w:rPr>
        <w:t>Dílo</w:t>
      </w:r>
      <w:r w:rsidR="003E21D4" w:rsidRPr="007F258B">
        <w:t xml:space="preserve">“). </w:t>
      </w:r>
      <w:r w:rsidR="00A116F9" w:rsidRPr="007F258B">
        <w:t>Dílo</w:t>
      </w:r>
      <w:r w:rsidR="000B572A" w:rsidRPr="007F258B">
        <w:t xml:space="preserve"> bude dále </w:t>
      </w:r>
      <w:r>
        <w:t>Zhotovitel</w:t>
      </w:r>
      <w:r w:rsidR="005544EC" w:rsidRPr="007F258B">
        <w:t>em provedeno v souladu</w:t>
      </w:r>
      <w:r w:rsidR="000B572A" w:rsidRPr="007F258B">
        <w:t xml:space="preserve"> </w:t>
      </w:r>
      <w:r w:rsidR="00DD06A1" w:rsidRPr="007F258B">
        <w:t xml:space="preserve">se stavebním povolením a </w:t>
      </w:r>
      <w:r w:rsidR="000B572A" w:rsidRPr="007F258B">
        <w:t>s</w:t>
      </w:r>
      <w:r w:rsidR="00A56234" w:rsidRPr="007F258B">
        <w:t xml:space="preserve"> obecně závaznými právními předpisy a relevantními </w:t>
      </w:r>
      <w:r w:rsidR="000B572A" w:rsidRPr="007F258B">
        <w:t xml:space="preserve">technickými normami a způsobem umožňujícím řádné provozování předmětu </w:t>
      </w:r>
      <w:r w:rsidR="00A116F9" w:rsidRPr="007F258B">
        <w:t>Díla</w:t>
      </w:r>
      <w:r w:rsidR="000B572A" w:rsidRPr="007F258B">
        <w:t xml:space="preserve">. </w:t>
      </w:r>
      <w:r>
        <w:t>Zhotovitel</w:t>
      </w:r>
      <w:r w:rsidR="006344D0" w:rsidRPr="007F258B">
        <w:t xml:space="preserve"> podpisem této smlouvy potvrzuje, že se seznámil </w:t>
      </w:r>
      <w:r w:rsidR="004773E4" w:rsidRPr="007F258B">
        <w:t xml:space="preserve">a disponuje PD. </w:t>
      </w:r>
      <w:r w:rsidR="00064E22" w:rsidRPr="007F258B">
        <w:t xml:space="preserve">V případě rozporu mezi </w:t>
      </w:r>
      <w:r w:rsidR="000D7DC0" w:rsidRPr="007F258B">
        <w:t xml:space="preserve">PD </w:t>
      </w:r>
      <w:r w:rsidR="00064E22" w:rsidRPr="007F258B">
        <w:t xml:space="preserve">a nabídkou </w:t>
      </w:r>
      <w:r>
        <w:t>Zhotovitel</w:t>
      </w:r>
      <w:r w:rsidR="00064E22" w:rsidRPr="007F258B">
        <w:t xml:space="preserve">e má přednost nejprve </w:t>
      </w:r>
      <w:r w:rsidR="006344D0" w:rsidRPr="007F258B">
        <w:t>PD</w:t>
      </w:r>
      <w:r w:rsidR="00064E22" w:rsidRPr="007F258B">
        <w:t xml:space="preserve">, poté nabídka </w:t>
      </w:r>
      <w:r>
        <w:t>Zhotovitel</w:t>
      </w:r>
      <w:r w:rsidR="00064E22" w:rsidRPr="007F258B">
        <w:t>e.</w:t>
      </w:r>
    </w:p>
    <w:p w14:paraId="1529E575" w14:textId="77333CD1" w:rsidR="00983254" w:rsidRPr="004A565B" w:rsidRDefault="00983254" w:rsidP="00CE2C5A">
      <w:pPr>
        <w:pStyle w:val="stylTextkapitoly"/>
        <w:tabs>
          <w:tab w:val="clear" w:pos="826"/>
        </w:tabs>
        <w:spacing w:before="120" w:after="120"/>
        <w:ind w:left="709"/>
        <w:jc w:val="both"/>
      </w:pPr>
      <w:r w:rsidRPr="004A565B">
        <w:t>Předmětem zakázky je „Optimalizace soustavy CZT Náchod - oblast č.1- Plhov Část 1.2 – lokalita sídliště Plhov včetně ul. Plhovská“ (dále také „</w:t>
      </w:r>
      <w:r w:rsidRPr="00B112F7">
        <w:rPr>
          <w:b/>
        </w:rPr>
        <w:t>CZT Náchod</w:t>
      </w:r>
      <w:r w:rsidRPr="004A565B">
        <w:t xml:space="preserve">“) v rozsahu dle Přílohy č. 1 – Technická specifikace. Rozvody budou vedeny nad zemí, na podpěrách, v zemi v ocelovém předizolovaném potrubí a budou napojeny na zdroj TNA v místě dle </w:t>
      </w:r>
      <w:r w:rsidRPr="00FA31B0">
        <w:t xml:space="preserve">zadávací </w:t>
      </w:r>
      <w:r w:rsidRPr="004A565B">
        <w:t xml:space="preserve">dokumentace </w:t>
      </w:r>
      <w:r w:rsidRPr="00FA31B0">
        <w:t xml:space="preserve">a </w:t>
      </w:r>
      <w:r w:rsidRPr="004A565B">
        <w:t xml:space="preserve">zavedeny do jednotlivých předávacích stanici s hranicí dle </w:t>
      </w:r>
      <w:r w:rsidRPr="00FA31B0">
        <w:t xml:space="preserve">zadávací </w:t>
      </w:r>
      <w:r w:rsidRPr="004A565B">
        <w:t xml:space="preserve">dokumentace. </w:t>
      </w:r>
    </w:p>
    <w:p w14:paraId="035481BD" w14:textId="40EE85F4" w:rsidR="00983254" w:rsidRPr="004A565B" w:rsidRDefault="00983254" w:rsidP="00CE2C5A">
      <w:pPr>
        <w:pStyle w:val="stylTextkapitoly"/>
        <w:tabs>
          <w:tab w:val="clear" w:pos="826"/>
        </w:tabs>
        <w:spacing w:before="120" w:after="120"/>
        <w:ind w:left="709"/>
        <w:jc w:val="both"/>
      </w:pPr>
      <w:r w:rsidRPr="004A565B">
        <w:t xml:space="preserve">Předmět plnění zahrnuje zejména </w:t>
      </w:r>
      <w:r w:rsidR="00B112F7">
        <w:t xml:space="preserve">vyhotovení </w:t>
      </w:r>
      <w:r w:rsidRPr="004A565B">
        <w:t xml:space="preserve">výrobní projektové dokumentace, výkopové práce, dodávku a pokládku nového teplovodního potrubí, osazení koncových zařízení a dodávku veškerého souvisejícího materiálu a uvedení místa staveniště do původního stavu, vč. provedení provozních zkoušek. Předmětem plnění je i zajištění podmínek a činností souvisejících s předmětem díla, jako jsou: geodetické zaměření, geometrické plány, podklady k zajištění </w:t>
      </w:r>
      <w:r w:rsidR="00BF5F5E">
        <w:t>věcných břemen</w:t>
      </w:r>
      <w:r w:rsidRPr="004A565B">
        <w:t xml:space="preserve"> a uzavření smluv </w:t>
      </w:r>
      <w:r w:rsidR="00BF5F5E">
        <w:t>na věcná břemena</w:t>
      </w:r>
      <w:r w:rsidRPr="004A565B">
        <w:t xml:space="preserve">, náhradní zásobování objektů teplem a </w:t>
      </w:r>
      <w:r w:rsidR="00C7782D">
        <w:t>teplou vodou</w:t>
      </w:r>
      <w:r w:rsidR="00625FE2">
        <w:t xml:space="preserve"> </w:t>
      </w:r>
      <w:r w:rsidRPr="004A565B">
        <w:t xml:space="preserve">v době výstavby, zajištění podmínek třetích stran oprávněných ke stanovení takových podmínek (orgány státní správy, samosprávy, </w:t>
      </w:r>
      <w:r w:rsidRPr="00FA31B0">
        <w:t xml:space="preserve">Policie ČR, </w:t>
      </w:r>
      <w:r w:rsidRPr="004A565B">
        <w:t>zástupců vlastníků dotčených sítí, zástupců pozemků a objektů dotčených výstavbou</w:t>
      </w:r>
      <w:r w:rsidR="00625FE2">
        <w:t>)</w:t>
      </w:r>
      <w:r w:rsidRPr="00FA31B0">
        <w:t xml:space="preserve">. Předmět plnění zahrnuje i ochránění dotčených objektů a pozemků před zaplavením vlivem přívalových srážek a velkých dešťů. Předmětem plnění je i zpracování návrhu podrobného </w:t>
      </w:r>
      <w:r w:rsidR="00C7782D">
        <w:t>harmonogramu</w:t>
      </w:r>
      <w:r w:rsidR="00625FE2">
        <w:t xml:space="preserve"> </w:t>
      </w:r>
      <w:r w:rsidRPr="00FA31B0">
        <w:t>výstavby v členění na dny a profese. Předmětem plnění je předávací dokumentace a technická dokumentace skutečného stavu v papírové formě 4x a digitální dokumentace, včetně všech manuálů a software v otevřeném, editovatelném formátu</w:t>
      </w:r>
      <w:r w:rsidR="00CE2C5A">
        <w:t xml:space="preserve"> .doc nebo .docx</w:t>
      </w:r>
      <w:r w:rsidRPr="00FA31B0">
        <w:t xml:space="preserve"> a v </w:t>
      </w:r>
      <w:r w:rsidR="00CE2C5A">
        <w:t>pdf</w:t>
      </w:r>
      <w:r w:rsidRPr="00FA31B0">
        <w:t>. Předmětem plnění je i platba za nájmy, správní poplatky, zásahy do komunikace a pozemků apod., vyplývající z předmětu díla.</w:t>
      </w:r>
    </w:p>
    <w:p w14:paraId="2D2023E8" w14:textId="6EB82264" w:rsidR="0047266E" w:rsidRPr="007F258B" w:rsidRDefault="0047266E" w:rsidP="000E7CB6">
      <w:pPr>
        <w:pStyle w:val="Styl1"/>
        <w:numPr>
          <w:ilvl w:val="0"/>
          <w:numId w:val="0"/>
        </w:numPr>
        <w:ind w:left="720" w:hanging="12"/>
      </w:pPr>
    </w:p>
    <w:p w14:paraId="76FEC83E" w14:textId="1600EADE" w:rsidR="003E21D4" w:rsidRPr="007F258B" w:rsidRDefault="0069291A" w:rsidP="007F258B">
      <w:pPr>
        <w:pStyle w:val="Styl1"/>
        <w:rPr>
          <w:rFonts w:eastAsia="Calibri"/>
        </w:rPr>
      </w:pPr>
      <w:r w:rsidRPr="007F258B">
        <w:rPr>
          <w:rFonts w:eastAsia="Calibri"/>
        </w:rPr>
        <w:t xml:space="preserve">Podrobný popis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je uveden v </w:t>
      </w:r>
      <w:r w:rsidR="00FE2BB9" w:rsidRPr="007F258B">
        <w:rPr>
          <w:rFonts w:eastAsia="Calibri"/>
        </w:rPr>
        <w:t xml:space="preserve">PD </w:t>
      </w:r>
      <w:r w:rsidR="00E06E71" w:rsidRPr="007F258B">
        <w:rPr>
          <w:rFonts w:eastAsia="Calibri"/>
        </w:rPr>
        <w:t>a upřesněn touto smlouvou</w:t>
      </w:r>
      <w:r w:rsidR="004E11E9" w:rsidRPr="007F258B">
        <w:rPr>
          <w:rFonts w:eastAsia="Calibri"/>
        </w:rPr>
        <w:t xml:space="preserve">. </w:t>
      </w:r>
      <w:r w:rsidR="006344D0" w:rsidRPr="007F258B">
        <w:rPr>
          <w:rFonts w:eastAsia="Calibri"/>
        </w:rPr>
        <w:t>V případě rozporu</w:t>
      </w:r>
      <w:r w:rsidR="004773E4" w:rsidRPr="007F258B">
        <w:rPr>
          <w:rFonts w:eastAsia="Calibri"/>
        </w:rPr>
        <w:t xml:space="preserve"> mezi PD a touto smlouvou </w:t>
      </w:r>
      <w:r w:rsidR="006344D0" w:rsidRPr="007F258B">
        <w:rPr>
          <w:rFonts w:eastAsia="Calibri"/>
        </w:rPr>
        <w:t xml:space="preserve">má </w:t>
      </w:r>
      <w:r w:rsidR="009A6CE0" w:rsidRPr="007F258B">
        <w:rPr>
          <w:rFonts w:eastAsia="Calibri"/>
        </w:rPr>
        <w:t xml:space="preserve">ohledně vymezení předmětu </w:t>
      </w:r>
      <w:r w:rsidR="00A116F9" w:rsidRPr="007F258B">
        <w:rPr>
          <w:rFonts w:eastAsia="Calibri"/>
        </w:rPr>
        <w:t>Díla</w:t>
      </w:r>
      <w:r w:rsidR="009A6CE0" w:rsidRPr="007F258B">
        <w:rPr>
          <w:rFonts w:eastAsia="Calibri"/>
        </w:rPr>
        <w:t xml:space="preserve"> </w:t>
      </w:r>
      <w:r w:rsidR="006344D0" w:rsidRPr="007F258B">
        <w:rPr>
          <w:rFonts w:eastAsia="Calibri"/>
        </w:rPr>
        <w:t xml:space="preserve">přednost </w:t>
      </w:r>
      <w:r w:rsidR="003C14C3">
        <w:rPr>
          <w:rFonts w:eastAsia="Calibri"/>
        </w:rPr>
        <w:t>tato Smlouva</w:t>
      </w:r>
      <w:r w:rsidR="006344D0" w:rsidRPr="007F258B">
        <w:rPr>
          <w:rFonts w:eastAsia="Calibri"/>
        </w:rPr>
        <w:t xml:space="preserve">. </w:t>
      </w:r>
      <w:r w:rsidR="0021168E" w:rsidRPr="007F258B">
        <w:rPr>
          <w:rFonts w:eastAsia="Calibri"/>
        </w:rPr>
        <w:t>Dílem se rozumí zejména:</w:t>
      </w:r>
    </w:p>
    <w:p w14:paraId="2754FAE5" w14:textId="77777777" w:rsidR="0021168E" w:rsidRPr="007F258B" w:rsidRDefault="0021168E" w:rsidP="007F258B">
      <w:pPr>
        <w:pStyle w:val="Styl1"/>
        <w:numPr>
          <w:ilvl w:val="0"/>
          <w:numId w:val="0"/>
        </w:numPr>
        <w:ind w:left="1146"/>
      </w:pPr>
    </w:p>
    <w:p w14:paraId="083AACB0" w14:textId="68D3A958" w:rsidR="0062425A" w:rsidRPr="00BF5F5E" w:rsidRDefault="003248F6" w:rsidP="005D5E6B">
      <w:pPr>
        <w:pStyle w:val="Styl1"/>
        <w:numPr>
          <w:ilvl w:val="1"/>
          <w:numId w:val="28"/>
        </w:numPr>
        <w:ind w:left="1418"/>
      </w:pPr>
      <w:r w:rsidRPr="00BF5F5E">
        <w:t>z</w:t>
      </w:r>
      <w:r w:rsidR="0062425A" w:rsidRPr="00BF5F5E">
        <w:t xml:space="preserve">pracování </w:t>
      </w:r>
      <w:r w:rsidR="000D01BE" w:rsidRPr="00BF5F5E">
        <w:t>potřebné dílenské</w:t>
      </w:r>
      <w:r w:rsidR="007559C4" w:rsidRPr="00BF5F5E">
        <w:t>,</w:t>
      </w:r>
      <w:r w:rsidR="0047266E" w:rsidRPr="00BF5F5E">
        <w:t xml:space="preserve"> výrobní</w:t>
      </w:r>
      <w:r w:rsidR="007559C4" w:rsidRPr="00BF5F5E">
        <w:t xml:space="preserve"> </w:t>
      </w:r>
      <w:r w:rsidR="000D01BE" w:rsidRPr="00BF5F5E">
        <w:t>dokumentace</w:t>
      </w:r>
      <w:r w:rsidR="007559C4" w:rsidRPr="00BF5F5E">
        <w:t xml:space="preserve"> stavby</w:t>
      </w:r>
      <w:r w:rsidR="0062425A" w:rsidRPr="00BF5F5E">
        <w:t>,</w:t>
      </w:r>
    </w:p>
    <w:p w14:paraId="5DB034E3" w14:textId="7DD6FFBC" w:rsidR="000D01BE" w:rsidRPr="00BF5F5E" w:rsidRDefault="000D01BE" w:rsidP="005D5E6B">
      <w:pPr>
        <w:pStyle w:val="Styl1"/>
        <w:numPr>
          <w:ilvl w:val="1"/>
          <w:numId w:val="28"/>
        </w:numPr>
        <w:ind w:left="1418"/>
      </w:pPr>
      <w:r w:rsidRPr="00BF5F5E">
        <w:t>zajištění všech povolení v rámci výstaby</w:t>
      </w:r>
      <w:r w:rsidR="00942FDD" w:rsidRPr="00BF5F5E">
        <w:t>, kter</w:t>
      </w:r>
      <w:r w:rsidR="001E53C2" w:rsidRPr="00CE2C5A">
        <w:t>á jsou potřebná pro její provedení</w:t>
      </w:r>
    </w:p>
    <w:p w14:paraId="5E0E0CD9" w14:textId="25A84F3A" w:rsidR="000D01BE" w:rsidRPr="00BF5F5E" w:rsidRDefault="000D01BE" w:rsidP="005D5E6B">
      <w:pPr>
        <w:pStyle w:val="Styl1"/>
        <w:numPr>
          <w:ilvl w:val="1"/>
          <w:numId w:val="28"/>
        </w:numPr>
        <w:ind w:left="1418"/>
      </w:pPr>
      <w:r w:rsidRPr="00BF5F5E">
        <w:t xml:space="preserve">zajištění záborů </w:t>
      </w:r>
      <w:r w:rsidR="00990522" w:rsidRPr="00BF5F5E">
        <w:t xml:space="preserve">a nájmů </w:t>
      </w:r>
      <w:r w:rsidRPr="00BF5F5E">
        <w:t>v rámci stavby</w:t>
      </w:r>
      <w:r w:rsidR="001E53C2" w:rsidRPr="00BF5F5E">
        <w:t xml:space="preserve"> na svůj náklad</w:t>
      </w:r>
    </w:p>
    <w:p w14:paraId="656C3BA9" w14:textId="1CE3A8A9" w:rsidR="000D01BE" w:rsidRPr="00BF5F5E" w:rsidRDefault="000D01BE" w:rsidP="005D5E6B">
      <w:pPr>
        <w:pStyle w:val="Styl1"/>
        <w:numPr>
          <w:ilvl w:val="1"/>
          <w:numId w:val="28"/>
        </w:numPr>
        <w:ind w:left="1418"/>
      </w:pPr>
      <w:r w:rsidRPr="00BF5F5E">
        <w:t>zajištění povolení ke kácení dřevin</w:t>
      </w:r>
      <w:r w:rsidR="00942FDD" w:rsidRPr="00BF5F5E">
        <w:t xml:space="preserve"> a jeho provedení</w:t>
      </w:r>
      <w:r w:rsidRPr="00BF5F5E">
        <w:t>, včetně zajištění náhradní výsadby</w:t>
      </w:r>
    </w:p>
    <w:p w14:paraId="0229ED26" w14:textId="3C1DBC3E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dodávk</w:t>
      </w:r>
      <w:r w:rsidR="00343C72" w:rsidRPr="00BF5F5E">
        <w:t>a</w:t>
      </w:r>
      <w:r w:rsidRPr="00BF5F5E">
        <w:t xml:space="preserve"> technologie</w:t>
      </w:r>
      <w:r w:rsidR="00990522" w:rsidRPr="00BF5F5E">
        <w:t xml:space="preserve"> </w:t>
      </w:r>
    </w:p>
    <w:p w14:paraId="1D7B88FF" w14:textId="3C6C877D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dodávk</w:t>
      </w:r>
      <w:r w:rsidR="00343C72" w:rsidRPr="00BF5F5E">
        <w:t>a</w:t>
      </w:r>
      <w:r w:rsidRPr="00BF5F5E">
        <w:t xml:space="preserve"> </w:t>
      </w:r>
      <w:r w:rsidR="008B11AD" w:rsidRPr="00BF5F5E">
        <w:t xml:space="preserve">stavebních a </w:t>
      </w:r>
      <w:r w:rsidRPr="00BF5F5E">
        <w:t>montážních prací ve všech profesích,</w:t>
      </w:r>
    </w:p>
    <w:p w14:paraId="04535CF6" w14:textId="7FBC68AF" w:rsidR="007C3E81" w:rsidRPr="00BF5F5E" w:rsidRDefault="007C3E81" w:rsidP="005D5E6B">
      <w:pPr>
        <w:pStyle w:val="Styl1"/>
        <w:numPr>
          <w:ilvl w:val="1"/>
          <w:numId w:val="28"/>
        </w:numPr>
        <w:ind w:left="1418"/>
      </w:pPr>
      <w:r w:rsidRPr="00BF5F5E">
        <w:t>dodávka zapojovacích prací ve všech profesích</w:t>
      </w:r>
    </w:p>
    <w:p w14:paraId="27436F57" w14:textId="2F8B6032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dodávk</w:t>
      </w:r>
      <w:r w:rsidR="00343C72" w:rsidRPr="00BF5F5E">
        <w:t>a</w:t>
      </w:r>
      <w:r w:rsidRPr="00BF5F5E">
        <w:t xml:space="preserve"> zařízení a montážních materiálů,</w:t>
      </w:r>
    </w:p>
    <w:p w14:paraId="4194EE03" w14:textId="17BE1AC5" w:rsidR="0047266E" w:rsidRPr="00CE2C5A" w:rsidRDefault="0047266E" w:rsidP="005D5E6B">
      <w:pPr>
        <w:pStyle w:val="Styl1"/>
        <w:numPr>
          <w:ilvl w:val="1"/>
          <w:numId w:val="28"/>
        </w:numPr>
        <w:ind w:left="1418"/>
      </w:pPr>
      <w:r w:rsidRPr="00BF5F5E">
        <w:lastRenderedPageBreak/>
        <w:t>zajištění náhradního zásobování objektů teplem v době výstavby</w:t>
      </w:r>
    </w:p>
    <w:p w14:paraId="7315AFE9" w14:textId="5208A4D2" w:rsidR="0047266E" w:rsidRPr="00BF5F5E" w:rsidRDefault="0047266E" w:rsidP="005D5E6B">
      <w:pPr>
        <w:pStyle w:val="Styl1"/>
        <w:numPr>
          <w:ilvl w:val="1"/>
          <w:numId w:val="28"/>
        </w:numPr>
        <w:ind w:left="1418"/>
      </w:pPr>
      <w:r w:rsidRPr="00CE2C5A">
        <w:t>zajištění náhradního parkování pro ZTP, pro rezidenty, pro vlastníky dotčených pozemků, pokud takové zajištění vyplývá z</w:t>
      </w:r>
      <w:r w:rsidR="005C4613" w:rsidRPr="00CE2C5A">
        <w:t xml:space="preserve"> jejich </w:t>
      </w:r>
      <w:r w:rsidRPr="00CE2C5A">
        <w:t xml:space="preserve">podmínek </w:t>
      </w:r>
      <w:r w:rsidR="005C4613" w:rsidRPr="00CE2C5A">
        <w:t>pro provedení stavby nebo bude dotčenými orgány před zahájení stavby doplněno.</w:t>
      </w:r>
    </w:p>
    <w:p w14:paraId="611318C5" w14:textId="77777777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zajištění požárních hlídek,</w:t>
      </w:r>
    </w:p>
    <w:p w14:paraId="34AA384D" w14:textId="77777777" w:rsidR="0021168E" w:rsidRPr="007F258B" w:rsidRDefault="0021168E" w:rsidP="005D5E6B">
      <w:pPr>
        <w:pStyle w:val="Styl1"/>
        <w:numPr>
          <w:ilvl w:val="1"/>
          <w:numId w:val="28"/>
        </w:numPr>
        <w:ind w:left="1418"/>
      </w:pPr>
      <w:r w:rsidRPr="007F258B">
        <w:t>likvidace odpadů,</w:t>
      </w:r>
    </w:p>
    <w:p w14:paraId="013EA9AF" w14:textId="77777777" w:rsidR="0021168E" w:rsidRPr="007F258B" w:rsidRDefault="0021168E" w:rsidP="005D5E6B">
      <w:pPr>
        <w:pStyle w:val="Styl1"/>
        <w:numPr>
          <w:ilvl w:val="1"/>
          <w:numId w:val="28"/>
        </w:numPr>
        <w:ind w:left="1418"/>
      </w:pPr>
      <w:r w:rsidRPr="007F258B">
        <w:t>zaškolení provozního personálu,</w:t>
      </w:r>
    </w:p>
    <w:p w14:paraId="5C004B88" w14:textId="77777777" w:rsidR="0021168E" w:rsidRPr="007F258B" w:rsidRDefault="0021168E" w:rsidP="005D5E6B">
      <w:pPr>
        <w:pStyle w:val="Styl1"/>
        <w:numPr>
          <w:ilvl w:val="1"/>
          <w:numId w:val="28"/>
        </w:numPr>
        <w:ind w:left="1418"/>
      </w:pPr>
      <w:r w:rsidRPr="007F258B">
        <w:t>provedení individuálních zkoušek,</w:t>
      </w:r>
    </w:p>
    <w:p w14:paraId="125E79A6" w14:textId="558001C3" w:rsidR="0021168E" w:rsidRPr="007F258B" w:rsidRDefault="00EA559F" w:rsidP="005D5E6B">
      <w:pPr>
        <w:pStyle w:val="Styl1"/>
        <w:numPr>
          <w:ilvl w:val="1"/>
          <w:numId w:val="28"/>
        </w:numPr>
        <w:ind w:left="1418"/>
      </w:pPr>
      <w:r w:rsidRPr="007F258B">
        <w:t xml:space="preserve">provedení </w:t>
      </w:r>
      <w:r w:rsidR="00C86ABE">
        <w:t>k</w:t>
      </w:r>
      <w:r w:rsidR="00302EBC">
        <w:t>omplexní</w:t>
      </w:r>
      <w:r w:rsidR="0021168E" w:rsidRPr="007F258B">
        <w:t>ch zkoušek</w:t>
      </w:r>
    </w:p>
    <w:p w14:paraId="1C548C94" w14:textId="4331E30C" w:rsidR="008C1861" w:rsidRDefault="00B404CE" w:rsidP="005D5E6B">
      <w:pPr>
        <w:pStyle w:val="Styl1"/>
        <w:numPr>
          <w:ilvl w:val="1"/>
          <w:numId w:val="28"/>
        </w:numPr>
        <w:ind w:left="1418"/>
      </w:pPr>
      <w:r>
        <w:t xml:space="preserve">DSPS </w:t>
      </w:r>
      <w:r w:rsidR="008C1861" w:rsidRPr="007F258B">
        <w:t>včetně geodetického zaměření</w:t>
      </w:r>
    </w:p>
    <w:p w14:paraId="6BE01C26" w14:textId="2212897E" w:rsidR="000D01BE" w:rsidRDefault="000D01BE" w:rsidP="005D5E6B">
      <w:pPr>
        <w:pStyle w:val="Styl1"/>
        <w:numPr>
          <w:ilvl w:val="1"/>
          <w:numId w:val="28"/>
        </w:numPr>
        <w:ind w:left="1418"/>
      </w:pPr>
      <w:r>
        <w:t>zajištění smluvní a projektové dokumentace (geometrické zaměření, geometrický plán) pro zajištění a zapsání věcných břemen do katastru nemovitostí</w:t>
      </w:r>
    </w:p>
    <w:p w14:paraId="18EB9F55" w14:textId="77777777" w:rsidR="00C86ABE" w:rsidRPr="007F258B" w:rsidRDefault="00C86ABE" w:rsidP="00C86ABE">
      <w:pPr>
        <w:pStyle w:val="Styl1"/>
        <w:numPr>
          <w:ilvl w:val="0"/>
          <w:numId w:val="0"/>
        </w:numPr>
        <w:ind w:left="720"/>
      </w:pPr>
    </w:p>
    <w:p w14:paraId="05269E7C" w14:textId="6B43CBF2" w:rsidR="003E21D4" w:rsidRPr="007F258B" w:rsidRDefault="00302EBC" w:rsidP="007F258B">
      <w:pPr>
        <w:pStyle w:val="Styl1"/>
        <w:rPr>
          <w:rFonts w:eastAsia="Calibri"/>
        </w:rPr>
      </w:pPr>
      <w:r>
        <w:t>Zhotovitel</w:t>
      </w:r>
      <w:r w:rsidR="00210549" w:rsidRPr="007F258B">
        <w:t xml:space="preserve"> se na základě této smlouvy zavazuje</w:t>
      </w:r>
      <w:r w:rsidR="003E21D4" w:rsidRPr="007F258B">
        <w:t>:</w:t>
      </w:r>
    </w:p>
    <w:p w14:paraId="359AA935" w14:textId="58A69CEE" w:rsidR="000E5B6B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d</w:t>
      </w:r>
      <w:r w:rsidR="005544EC" w:rsidRPr="00BF5F5E">
        <w:rPr>
          <w:rFonts w:eastAsia="Calibri"/>
        </w:rPr>
        <w:t>odat veškeré materi</w:t>
      </w:r>
      <w:r w:rsidR="000E2484" w:rsidRPr="00BF5F5E">
        <w:rPr>
          <w:rFonts w:eastAsia="Calibri"/>
        </w:rPr>
        <w:t xml:space="preserve">ály potřebné pro zhotovení </w:t>
      </w:r>
      <w:r w:rsidR="00A116F9" w:rsidRPr="00BF5F5E">
        <w:rPr>
          <w:rFonts w:eastAsia="Calibri"/>
        </w:rPr>
        <w:t>Díla</w:t>
      </w:r>
      <w:r w:rsidR="006A789A" w:rsidRPr="00BF5F5E">
        <w:rPr>
          <w:rFonts w:eastAsia="Calibri"/>
        </w:rPr>
        <w:t xml:space="preserve"> (kromě materiálu dodávaného </w:t>
      </w:r>
      <w:r w:rsidR="00F31460">
        <w:rPr>
          <w:rFonts w:eastAsia="Calibri"/>
        </w:rPr>
        <w:t>O</w:t>
      </w:r>
      <w:r w:rsidR="006A789A" w:rsidRPr="00BF5F5E">
        <w:rPr>
          <w:rFonts w:eastAsia="Calibri"/>
        </w:rPr>
        <w:t>bjednatelem)</w:t>
      </w:r>
      <w:r w:rsidR="005544EC" w:rsidRPr="00BF5F5E">
        <w:rPr>
          <w:rFonts w:eastAsia="Calibri"/>
        </w:rPr>
        <w:t xml:space="preserve">. Materiály dodané </w:t>
      </w:r>
      <w:r w:rsidR="00302EBC" w:rsidRPr="00BF5F5E">
        <w:rPr>
          <w:rFonts w:eastAsia="Calibri"/>
        </w:rPr>
        <w:t>Zhotovitel</w:t>
      </w:r>
      <w:r w:rsidR="005544EC" w:rsidRPr="00BF5F5E">
        <w:rPr>
          <w:rFonts w:eastAsia="Calibri"/>
        </w:rPr>
        <w:t xml:space="preserve">em budou splňovat </w:t>
      </w:r>
      <w:r w:rsidR="00177C15" w:rsidRPr="00BF5F5E">
        <w:rPr>
          <w:rFonts w:eastAsia="Calibri"/>
        </w:rPr>
        <w:t>technickou specifikaci</w:t>
      </w:r>
      <w:r w:rsidR="005544EC" w:rsidRPr="00BF5F5E">
        <w:rPr>
          <w:rFonts w:eastAsia="Calibri"/>
        </w:rPr>
        <w:t xml:space="preserve"> uveden</w:t>
      </w:r>
      <w:r w:rsidR="00177C15" w:rsidRPr="00BF5F5E">
        <w:rPr>
          <w:rFonts w:eastAsia="Calibri"/>
        </w:rPr>
        <w:t>ou</w:t>
      </w:r>
      <w:r w:rsidR="005544EC" w:rsidRPr="00BF5F5E">
        <w:rPr>
          <w:rFonts w:eastAsia="Calibri"/>
        </w:rPr>
        <w:t xml:space="preserve"> v </w:t>
      </w:r>
      <w:r w:rsidR="007C68B5" w:rsidRPr="00BF5F5E" w:rsidDel="007C68B5">
        <w:rPr>
          <w:rFonts w:eastAsia="Calibri"/>
        </w:rPr>
        <w:t xml:space="preserve"> </w:t>
      </w:r>
      <w:r w:rsidR="00FE2BB9" w:rsidRPr="00BF5F5E">
        <w:rPr>
          <w:rFonts w:eastAsia="Calibri"/>
        </w:rPr>
        <w:t>PD</w:t>
      </w:r>
      <w:r w:rsidRPr="00BF5F5E">
        <w:rPr>
          <w:rFonts w:eastAsia="Calibri"/>
        </w:rPr>
        <w:t>.</w:t>
      </w:r>
      <w:r w:rsidR="000E5B6B" w:rsidRPr="00BF5F5E">
        <w:rPr>
          <w:rFonts w:eastAsia="Calibri"/>
        </w:rPr>
        <w:t xml:space="preserve"> </w:t>
      </w:r>
      <w:r w:rsidR="00302EBC" w:rsidRPr="00BF5F5E">
        <w:rPr>
          <w:rFonts w:eastAsia="Calibri"/>
        </w:rPr>
        <w:t>Zhotovitel</w:t>
      </w:r>
      <w:r w:rsidR="00653093" w:rsidRPr="00BF5F5E">
        <w:rPr>
          <w:rFonts w:eastAsia="Calibri"/>
        </w:rPr>
        <w:t xml:space="preserve"> se zavazuje, že k provedení </w:t>
      </w:r>
      <w:r w:rsidR="00A116F9" w:rsidRPr="00BF5F5E">
        <w:rPr>
          <w:rFonts w:eastAsia="Calibri"/>
        </w:rPr>
        <w:t>Díla</w:t>
      </w:r>
      <w:r w:rsidR="00653093" w:rsidRPr="00BF5F5E">
        <w:rPr>
          <w:rFonts w:eastAsia="Calibri"/>
        </w:rPr>
        <w:t xml:space="preserve"> použije materiál a díly nové a dosud nepoužité</w:t>
      </w:r>
      <w:r w:rsidR="008B20FE" w:rsidRPr="00BF5F5E">
        <w:rPr>
          <w:rFonts w:eastAsia="Calibri"/>
        </w:rPr>
        <w:t>;</w:t>
      </w:r>
    </w:p>
    <w:p w14:paraId="30A7F9D6" w14:textId="0ADF4C7A" w:rsidR="005C4613" w:rsidRPr="00BF5F5E" w:rsidRDefault="005C4613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ke každému materiálu</w:t>
      </w:r>
      <w:r w:rsidR="00F31460">
        <w:rPr>
          <w:rFonts w:eastAsia="Calibri"/>
        </w:rPr>
        <w:t xml:space="preserve"> či</w:t>
      </w:r>
      <w:r w:rsidRPr="00BF5F5E">
        <w:rPr>
          <w:rFonts w:eastAsia="Calibri"/>
        </w:rPr>
        <w:t xml:space="preserve"> zařízení dodat návod v českém jazyce a manuál výrobce zařízení v českém jazyce</w:t>
      </w:r>
      <w:r w:rsidRPr="00CE2C5A">
        <w:rPr>
          <w:rFonts w:eastAsia="Calibri"/>
        </w:rPr>
        <w:t xml:space="preserve">, </w:t>
      </w:r>
      <w:r w:rsidRPr="00BF5F5E">
        <w:rPr>
          <w:rFonts w:eastAsia="Calibri"/>
        </w:rPr>
        <w:t>v kterém se stanoví technologické postupy provádění montáže předizolovaného potrubí</w:t>
      </w:r>
      <w:r w:rsidR="00F31460">
        <w:rPr>
          <w:rFonts w:eastAsia="Calibri"/>
        </w:rPr>
        <w:t>;</w:t>
      </w:r>
    </w:p>
    <w:p w14:paraId="19637FB9" w14:textId="33859B05" w:rsidR="00D74C2E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v</w:t>
      </w:r>
      <w:r w:rsidR="000E5B6B" w:rsidRPr="00BF5F5E">
        <w:rPr>
          <w:rFonts w:eastAsia="Calibri"/>
        </w:rPr>
        <w:t>ypracov</w:t>
      </w:r>
      <w:r w:rsidRPr="00BF5F5E">
        <w:rPr>
          <w:rFonts w:eastAsia="Calibri"/>
        </w:rPr>
        <w:t>at</w:t>
      </w:r>
      <w:r w:rsidR="000E5B6B" w:rsidRPr="00BF5F5E">
        <w:rPr>
          <w:rFonts w:eastAsia="Calibri"/>
        </w:rPr>
        <w:t xml:space="preserve"> podrobn</w:t>
      </w:r>
      <w:r w:rsidRPr="00BF5F5E">
        <w:rPr>
          <w:rFonts w:eastAsia="Calibri"/>
        </w:rPr>
        <w:t>ý</w:t>
      </w:r>
      <w:r w:rsidR="000E5B6B" w:rsidRPr="00BF5F5E">
        <w:rPr>
          <w:rFonts w:eastAsia="Calibri"/>
        </w:rPr>
        <w:t xml:space="preserve"> harmonogram pro provedení stavby</w:t>
      </w:r>
      <w:r w:rsidR="00E359A9" w:rsidRPr="00BF5F5E">
        <w:rPr>
          <w:rFonts w:eastAsia="Calibri"/>
        </w:rPr>
        <w:t xml:space="preserve"> ve formátu MS Project</w:t>
      </w:r>
      <w:r w:rsidR="00E23276" w:rsidRPr="00BF5F5E">
        <w:rPr>
          <w:rFonts w:eastAsia="Calibri"/>
        </w:rPr>
        <w:t xml:space="preserve"> nebo MS Excel</w:t>
      </w:r>
      <w:r w:rsidR="004E11E9" w:rsidRPr="00BF5F5E">
        <w:rPr>
          <w:rFonts w:eastAsia="Calibri"/>
        </w:rPr>
        <w:t>,</w:t>
      </w:r>
      <w:r w:rsidR="00925020" w:rsidRPr="00BF5F5E">
        <w:rPr>
          <w:rFonts w:eastAsia="Calibri"/>
        </w:rPr>
        <w:t xml:space="preserve"> </w:t>
      </w:r>
      <w:r w:rsidR="004E11E9" w:rsidRPr="00BF5F5E">
        <w:rPr>
          <w:rFonts w:eastAsia="Calibri"/>
        </w:rPr>
        <w:t xml:space="preserve">případně na základě </w:t>
      </w:r>
      <w:r w:rsidR="0056775D" w:rsidRPr="00BF5F5E">
        <w:rPr>
          <w:rFonts w:eastAsia="Calibri"/>
        </w:rPr>
        <w:t>požadavku</w:t>
      </w:r>
      <w:r w:rsidR="004E11E9" w:rsidRPr="00BF5F5E">
        <w:rPr>
          <w:rFonts w:eastAsia="Calibri"/>
        </w:rPr>
        <w:t xml:space="preserve"> </w:t>
      </w:r>
      <w:r w:rsidR="00302EBC" w:rsidRPr="00BF5F5E">
        <w:rPr>
          <w:rFonts w:eastAsia="Calibri"/>
        </w:rPr>
        <w:t>Objednatel</w:t>
      </w:r>
      <w:r w:rsidR="004E11E9" w:rsidRPr="00BF5F5E">
        <w:rPr>
          <w:rFonts w:eastAsia="Calibri"/>
        </w:rPr>
        <w:t xml:space="preserve">e </w:t>
      </w:r>
      <w:r w:rsidR="00302EBC" w:rsidRPr="00BF5F5E">
        <w:rPr>
          <w:rFonts w:eastAsia="Calibri"/>
        </w:rPr>
        <w:t>Zhotovitel</w:t>
      </w:r>
      <w:r w:rsidR="00925020" w:rsidRPr="00BF5F5E">
        <w:rPr>
          <w:rFonts w:eastAsia="Calibri"/>
        </w:rPr>
        <w:t xml:space="preserve"> dále doplní a</w:t>
      </w:r>
      <w:r w:rsidR="0056775D" w:rsidRPr="00BF5F5E">
        <w:rPr>
          <w:rFonts w:eastAsia="Calibri"/>
        </w:rPr>
        <w:t> dopracuje</w:t>
      </w:r>
      <w:r w:rsidR="004E11E9" w:rsidRPr="00BF5F5E">
        <w:rPr>
          <w:rFonts w:eastAsia="Calibri"/>
        </w:rPr>
        <w:t xml:space="preserve"> </w:t>
      </w:r>
      <w:r w:rsidR="0056775D" w:rsidRPr="00BF5F5E">
        <w:rPr>
          <w:rFonts w:eastAsia="Calibri"/>
        </w:rPr>
        <w:t>podrobný harmonogram</w:t>
      </w:r>
      <w:r w:rsidR="004E11E9" w:rsidRPr="00BF5F5E">
        <w:rPr>
          <w:rFonts w:eastAsia="Calibri"/>
        </w:rPr>
        <w:t xml:space="preserve"> </w:t>
      </w:r>
      <w:r w:rsidR="00D74C2E" w:rsidRPr="00BF5F5E">
        <w:rPr>
          <w:rFonts w:eastAsia="Calibri"/>
        </w:rPr>
        <w:t xml:space="preserve">v členění na profese, dny a jednotlivé etapy </w:t>
      </w:r>
      <w:r w:rsidR="002B502F">
        <w:rPr>
          <w:rFonts w:eastAsia="Calibri"/>
        </w:rPr>
        <w:t>D</w:t>
      </w:r>
      <w:r w:rsidR="00D74C2E" w:rsidRPr="00BF5F5E">
        <w:rPr>
          <w:rFonts w:eastAsia="Calibri"/>
        </w:rPr>
        <w:t xml:space="preserve">íla </w:t>
      </w:r>
      <w:r w:rsidR="004E11E9" w:rsidRPr="00BF5F5E">
        <w:rPr>
          <w:rFonts w:eastAsia="Calibri"/>
        </w:rPr>
        <w:t>pr</w:t>
      </w:r>
      <w:r w:rsidR="0056775D" w:rsidRPr="00BF5F5E">
        <w:rPr>
          <w:rFonts w:eastAsia="Calibri"/>
        </w:rPr>
        <w:t>o provedení stavby vycházející</w:t>
      </w:r>
      <w:r w:rsidR="004E11E9" w:rsidRPr="00BF5F5E">
        <w:rPr>
          <w:rFonts w:eastAsia="Calibri"/>
        </w:rPr>
        <w:t xml:space="preserve"> z</w:t>
      </w:r>
      <w:r w:rsidR="008104F1" w:rsidRPr="00BF5F5E">
        <w:rPr>
          <w:rFonts w:eastAsia="Calibri"/>
        </w:rPr>
        <w:t xml:space="preserve"> harmonogramu uvedeného </w:t>
      </w:r>
      <w:r w:rsidR="000F4FF9" w:rsidRPr="00BF5F5E">
        <w:rPr>
          <w:rFonts w:eastAsia="Calibri"/>
        </w:rPr>
        <w:t>v </w:t>
      </w:r>
      <w:r w:rsidR="00B81688" w:rsidRPr="00BF5F5E">
        <w:rPr>
          <w:rFonts w:eastAsia="Calibri"/>
        </w:rPr>
        <w:t>č</w:t>
      </w:r>
      <w:r w:rsidR="00004F16" w:rsidRPr="00BF5F5E">
        <w:rPr>
          <w:rFonts w:eastAsia="Calibri"/>
        </w:rPr>
        <w:t>l</w:t>
      </w:r>
      <w:r w:rsidR="008104F1" w:rsidRPr="00BF5F5E">
        <w:rPr>
          <w:rFonts w:eastAsia="Calibri"/>
        </w:rPr>
        <w:t xml:space="preserve">. </w:t>
      </w:r>
      <w:r w:rsidR="008F3357" w:rsidRPr="00BF5F5E">
        <w:rPr>
          <w:rFonts w:eastAsia="Calibri"/>
        </w:rPr>
        <w:t xml:space="preserve">III. </w:t>
      </w:r>
      <w:r w:rsidR="008104F1" w:rsidRPr="00BF5F5E">
        <w:rPr>
          <w:rFonts w:eastAsia="Calibri"/>
        </w:rPr>
        <w:t>této smlouvy.</w:t>
      </w:r>
      <w:r w:rsidR="00832356" w:rsidRPr="00BF5F5E">
        <w:rPr>
          <w:rFonts w:eastAsia="Calibri"/>
        </w:rPr>
        <w:t xml:space="preserve"> </w:t>
      </w:r>
      <w:r w:rsidR="00302EBC" w:rsidRPr="00BF5F5E">
        <w:rPr>
          <w:rFonts w:eastAsia="Calibri"/>
        </w:rPr>
        <w:t>Zhotovitel</w:t>
      </w:r>
      <w:r w:rsidR="008402B4" w:rsidRPr="00BF5F5E">
        <w:rPr>
          <w:rFonts w:eastAsia="Calibri"/>
        </w:rPr>
        <w:t xml:space="preserve"> vypracuje před každým kontrolním dnem stavby a předloží objednavateli v předstihu sledovací harmonogram průběhu výstavby na základě směrného</w:t>
      </w:r>
      <w:r w:rsidR="00E23276" w:rsidRPr="00BF5F5E">
        <w:rPr>
          <w:rFonts w:eastAsia="Calibri"/>
        </w:rPr>
        <w:t xml:space="preserve"> harmonogramu</w:t>
      </w:r>
      <w:r w:rsidR="008B20FE" w:rsidRPr="00BF5F5E">
        <w:rPr>
          <w:rFonts w:eastAsia="Calibri"/>
        </w:rPr>
        <w:t>;</w:t>
      </w:r>
      <w:r w:rsidR="008402B4" w:rsidRPr="00BF5F5E">
        <w:rPr>
          <w:rFonts w:eastAsia="Calibri"/>
        </w:rPr>
        <w:t xml:space="preserve"> </w:t>
      </w:r>
    </w:p>
    <w:p w14:paraId="3DF35A5F" w14:textId="68962BA6" w:rsidR="00CA790D" w:rsidRPr="00BF5F5E" w:rsidRDefault="00D74C2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 xml:space="preserve">zhotovitel zpracuje před zahájením díla návrh harmonogramu odstávek – přerušení dodávek tepla nebo </w:t>
      </w:r>
      <w:r w:rsidR="00243AFB" w:rsidRPr="00CE2C5A">
        <w:rPr>
          <w:rFonts w:eastAsia="Calibri"/>
        </w:rPr>
        <w:t>teplé vody</w:t>
      </w:r>
      <w:r w:rsidRPr="00BF5F5E">
        <w:rPr>
          <w:rFonts w:eastAsia="Calibri"/>
        </w:rPr>
        <w:t xml:space="preserve"> a nebude uvažovat </w:t>
      </w:r>
      <w:r w:rsidR="00942FDD" w:rsidRPr="00CE2C5A">
        <w:rPr>
          <w:rFonts w:eastAsia="Calibri"/>
        </w:rPr>
        <w:t>s</w:t>
      </w:r>
      <w:r w:rsidRPr="00BF5F5E">
        <w:rPr>
          <w:rFonts w:eastAsia="Calibri"/>
        </w:rPr>
        <w:t> delší odstávkou než 8</w:t>
      </w:r>
      <w:r w:rsidR="00243AFB" w:rsidRPr="00CE2C5A">
        <w:rPr>
          <w:rFonts w:eastAsia="Calibri"/>
        </w:rPr>
        <w:t xml:space="preserve"> </w:t>
      </w:r>
      <w:r w:rsidRPr="00BF5F5E">
        <w:rPr>
          <w:rFonts w:eastAsia="Calibri"/>
        </w:rPr>
        <w:t>hodin.</w:t>
      </w:r>
      <w:r w:rsidR="008402B4" w:rsidRPr="00BF5F5E">
        <w:rPr>
          <w:rFonts w:eastAsia="Calibri"/>
        </w:rPr>
        <w:t xml:space="preserve"> </w:t>
      </w:r>
      <w:r w:rsidRPr="00CE2C5A">
        <w:rPr>
          <w:rFonts w:eastAsia="Calibri"/>
        </w:rPr>
        <w:t xml:space="preserve">Harmonogram odstávek bude připraven tak, aby celkový počet odstávek byl minimalizován. Objednatel nepřipouští po napuštění nové části teplovodu opakované </w:t>
      </w:r>
      <w:r w:rsidR="00942FDD" w:rsidRPr="00CE2C5A">
        <w:rPr>
          <w:rFonts w:eastAsia="Calibri"/>
        </w:rPr>
        <w:t xml:space="preserve">jeho </w:t>
      </w:r>
      <w:r w:rsidRPr="00CE2C5A">
        <w:rPr>
          <w:rFonts w:eastAsia="Calibri"/>
        </w:rPr>
        <w:t>vypouštění a napouštění</w:t>
      </w:r>
      <w:r w:rsidR="00942FDD" w:rsidRPr="00CE2C5A">
        <w:rPr>
          <w:rFonts w:eastAsia="Calibri"/>
        </w:rPr>
        <w:t>. Pokud by k tomu došlo, bude považováno jako vada a nedodržení smluvních podmínek.</w:t>
      </w:r>
    </w:p>
    <w:p w14:paraId="095A1C88" w14:textId="24152BE7" w:rsidR="004E11E9" w:rsidRPr="00BF5F5E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provést podrobnou fotodokumentaci objektů, pozemků, komunikací, chodníků, vnitřních prostor před zahájení stavby a po ukončení stavby, které budou dotčeny stavbou (i v souvislostech – náhradní zásobování, apod.)</w:t>
      </w:r>
      <w:r w:rsidR="006E7FC6" w:rsidRPr="00BF5F5E">
        <w:rPr>
          <w:rFonts w:eastAsia="Calibri"/>
        </w:rPr>
        <w:t xml:space="preserve"> </w:t>
      </w:r>
    </w:p>
    <w:p w14:paraId="45077489" w14:textId="07CF1E0D" w:rsidR="00310712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v</w:t>
      </w:r>
      <w:r w:rsidR="000E5B6B" w:rsidRPr="00BF5F5E">
        <w:rPr>
          <w:rFonts w:eastAsia="Calibri"/>
        </w:rPr>
        <w:t>ytýč</w:t>
      </w:r>
      <w:r w:rsidRPr="00BF5F5E">
        <w:rPr>
          <w:rFonts w:eastAsia="Calibri"/>
        </w:rPr>
        <w:t>it</w:t>
      </w:r>
      <w:r w:rsidR="000E5B6B" w:rsidRPr="00BF5F5E">
        <w:rPr>
          <w:rFonts w:eastAsia="Calibri"/>
        </w:rPr>
        <w:t xml:space="preserve"> staveniště </w:t>
      </w:r>
      <w:r w:rsidR="00925020" w:rsidRPr="00BF5F5E">
        <w:rPr>
          <w:rFonts w:eastAsia="Calibri"/>
        </w:rPr>
        <w:t xml:space="preserve">včetně všech stávajících podzemních zařízení </w:t>
      </w:r>
      <w:r w:rsidR="007B2D90" w:rsidRPr="00BF5F5E">
        <w:rPr>
          <w:rFonts w:eastAsia="Calibri"/>
        </w:rPr>
        <w:t xml:space="preserve">a sítí, které mohou být </w:t>
      </w:r>
      <w:r w:rsidR="00925020" w:rsidRPr="00BF5F5E">
        <w:rPr>
          <w:rFonts w:eastAsia="Calibri"/>
        </w:rPr>
        <w:t>dotčen</w:t>
      </w:r>
      <w:r w:rsidR="007B2D90" w:rsidRPr="00BF5F5E">
        <w:rPr>
          <w:rFonts w:eastAsia="Calibri"/>
        </w:rPr>
        <w:t>y</w:t>
      </w:r>
      <w:r w:rsidR="00925020" w:rsidRPr="00BF5F5E">
        <w:rPr>
          <w:rFonts w:eastAsia="Calibri"/>
        </w:rPr>
        <w:t xml:space="preserve"> činností při realizaci </w:t>
      </w:r>
      <w:r w:rsidR="00A116F9" w:rsidRPr="00BF5F5E">
        <w:rPr>
          <w:rFonts w:eastAsia="Calibri"/>
        </w:rPr>
        <w:t>Díla</w:t>
      </w:r>
      <w:r w:rsidR="008B20FE" w:rsidRPr="00BF5F5E">
        <w:rPr>
          <w:rFonts w:eastAsia="Calibri"/>
        </w:rPr>
        <w:t>;</w:t>
      </w:r>
    </w:p>
    <w:p w14:paraId="67B93569" w14:textId="0CFE0EE5" w:rsidR="000E5B6B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zřídit</w:t>
      </w:r>
      <w:r w:rsidR="000E5B6B" w:rsidRPr="00BF5F5E">
        <w:rPr>
          <w:rFonts w:eastAsia="Calibri"/>
        </w:rPr>
        <w:t xml:space="preserve"> </w:t>
      </w:r>
      <w:r w:rsidR="00912A1E" w:rsidRPr="00BF5F5E">
        <w:rPr>
          <w:rFonts w:eastAsia="Calibri"/>
        </w:rPr>
        <w:t>a</w:t>
      </w:r>
      <w:r w:rsidR="00310712" w:rsidRPr="00BF5F5E">
        <w:rPr>
          <w:rFonts w:eastAsia="Calibri"/>
        </w:rPr>
        <w:t xml:space="preserve"> zajistit </w:t>
      </w:r>
      <w:r w:rsidR="002E1553" w:rsidRPr="00BF5F5E">
        <w:rPr>
          <w:rFonts w:eastAsia="Calibri"/>
        </w:rPr>
        <w:t>staveniště,</w:t>
      </w:r>
      <w:r w:rsidR="00310712" w:rsidRPr="00BF5F5E">
        <w:rPr>
          <w:rFonts w:eastAsia="Calibri"/>
        </w:rPr>
        <w:t xml:space="preserve"> v případech, kdy </w:t>
      </w:r>
      <w:r w:rsidR="00302EBC" w:rsidRPr="00BF5F5E">
        <w:rPr>
          <w:rFonts w:eastAsia="Calibri"/>
        </w:rPr>
        <w:t>Objednatel</w:t>
      </w:r>
      <w:r w:rsidR="00310712" w:rsidRPr="00BF5F5E">
        <w:rPr>
          <w:rFonts w:eastAsia="Calibri"/>
        </w:rPr>
        <w:t xml:space="preserve"> předal </w:t>
      </w:r>
      <w:r w:rsidR="00302EBC" w:rsidRPr="00BF5F5E">
        <w:rPr>
          <w:rFonts w:eastAsia="Calibri"/>
        </w:rPr>
        <w:t>Zhotovitel</w:t>
      </w:r>
      <w:r w:rsidR="00310712" w:rsidRPr="00BF5F5E">
        <w:rPr>
          <w:rFonts w:eastAsia="Calibri"/>
        </w:rPr>
        <w:t xml:space="preserve">i </w:t>
      </w:r>
      <w:r w:rsidR="002E1553" w:rsidRPr="00BF5F5E">
        <w:rPr>
          <w:rFonts w:eastAsia="Calibri"/>
        </w:rPr>
        <w:t xml:space="preserve">vypracovat </w:t>
      </w:r>
      <w:r w:rsidR="00310712" w:rsidRPr="00BF5F5E">
        <w:rPr>
          <w:rFonts w:eastAsia="Calibri"/>
        </w:rPr>
        <w:t xml:space="preserve">dokumentaci o inženýrských sítích </w:t>
      </w:r>
      <w:r w:rsidR="000E5B6B" w:rsidRPr="00BF5F5E">
        <w:rPr>
          <w:rFonts w:eastAsia="Calibri"/>
        </w:rPr>
        <w:t xml:space="preserve">a </w:t>
      </w:r>
      <w:r w:rsidRPr="00BF5F5E">
        <w:rPr>
          <w:rFonts w:eastAsia="Calibri"/>
        </w:rPr>
        <w:t>z</w:t>
      </w:r>
      <w:r w:rsidR="000E5B6B" w:rsidRPr="00BF5F5E">
        <w:rPr>
          <w:rFonts w:eastAsia="Calibri"/>
        </w:rPr>
        <w:t>likvid</w:t>
      </w:r>
      <w:r w:rsidRPr="00BF5F5E">
        <w:rPr>
          <w:rFonts w:eastAsia="Calibri"/>
        </w:rPr>
        <w:t>ovat</w:t>
      </w:r>
      <w:r w:rsidR="000E5B6B" w:rsidRPr="00BF5F5E">
        <w:rPr>
          <w:rFonts w:eastAsia="Calibri"/>
        </w:rPr>
        <w:t xml:space="preserve"> zařízení staveniště</w:t>
      </w:r>
      <w:r w:rsidR="008B20FE" w:rsidRPr="00BF5F5E">
        <w:rPr>
          <w:rFonts w:eastAsia="Calibri"/>
        </w:rPr>
        <w:t>;</w:t>
      </w:r>
    </w:p>
    <w:p w14:paraId="4742EDFD" w14:textId="77777777" w:rsidR="00396B0B" w:rsidRPr="00BF5F5E" w:rsidRDefault="00396B0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zajištění pomocných konstrukcí, lešení, nátěrů a popisů</w:t>
      </w:r>
      <w:r w:rsidR="008B20FE" w:rsidRPr="00BF5F5E">
        <w:rPr>
          <w:rFonts w:eastAsia="Calibri"/>
        </w:rPr>
        <w:t>;</w:t>
      </w:r>
    </w:p>
    <w:p w14:paraId="5B41FC15" w14:textId="376D506D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zajistění</w:t>
      </w:r>
      <w:r w:rsidRPr="00BF5F5E">
        <w:rPr>
          <w:rFonts w:eastAsia="Calibri"/>
        </w:rPr>
        <w:t xml:space="preserve"> plán</w:t>
      </w:r>
      <w:r w:rsidRPr="00CE2C5A">
        <w:rPr>
          <w:rFonts w:eastAsia="Calibri"/>
        </w:rPr>
        <w:t>u</w:t>
      </w:r>
      <w:r w:rsidRPr="00BF5F5E">
        <w:rPr>
          <w:rFonts w:eastAsia="Calibri"/>
        </w:rPr>
        <w:t xml:space="preserve"> BOZP</w:t>
      </w:r>
    </w:p>
    <w:p w14:paraId="3258641F" w14:textId="2798D939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</w:t>
      </w:r>
      <w:r w:rsidR="00E03BE5">
        <w:rPr>
          <w:rFonts w:eastAsia="Calibri"/>
        </w:rPr>
        <w:t>š</w:t>
      </w:r>
      <w:r w:rsidRPr="00CE2C5A">
        <w:rPr>
          <w:rFonts w:eastAsia="Calibri"/>
        </w:rPr>
        <w:t>tění požárního dozoru v objektech</w:t>
      </w:r>
    </w:p>
    <w:p w14:paraId="0405B535" w14:textId="12012C09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zajištění prokazatelných dohod o vstupu do dotčených objektů a na dotčené pozemky</w:t>
      </w:r>
    </w:p>
    <w:p w14:paraId="52031422" w14:textId="2926AB8B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lastRenderedPageBreak/>
        <w:t>zajištění odstávek v dodávce tepla dle podmínek dokumentace a objednatele</w:t>
      </w:r>
      <w:r w:rsidR="008C2E8C" w:rsidRPr="00CE2C5A">
        <w:rPr>
          <w:rFonts w:eastAsia="Calibri"/>
        </w:rPr>
        <w:t xml:space="preserve"> (přednostně v nočních hodinách, pokud nebude se zástupcem objednatele dohodnuto jinak). Z těchto prací nevyplývají pro </w:t>
      </w:r>
      <w:r w:rsidR="00243AFB" w:rsidRPr="00CE2C5A">
        <w:rPr>
          <w:rFonts w:eastAsia="Calibri"/>
        </w:rPr>
        <w:t>O</w:t>
      </w:r>
      <w:r w:rsidR="008C2E8C" w:rsidRPr="00CE2C5A">
        <w:rPr>
          <w:rFonts w:eastAsia="Calibri"/>
        </w:rPr>
        <w:t>bjednatele vícenáklady.</w:t>
      </w:r>
    </w:p>
    <w:p w14:paraId="1C332BB9" w14:textId="4B8FC099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zajištění práce v prodloužených směnách 7 – 17hod v pracovní dny a včetně sobot</w:t>
      </w:r>
      <w:r w:rsidR="008C2E8C" w:rsidRPr="00CE2C5A">
        <w:rPr>
          <w:rFonts w:eastAsia="Calibri"/>
        </w:rPr>
        <w:t xml:space="preserve">. Z těchto prací nevyplývají pro </w:t>
      </w:r>
      <w:r w:rsidR="00243AFB" w:rsidRPr="00CE2C5A">
        <w:rPr>
          <w:rFonts w:eastAsia="Calibri"/>
        </w:rPr>
        <w:t>O</w:t>
      </w:r>
      <w:r w:rsidR="008C2E8C" w:rsidRPr="00CE2C5A">
        <w:rPr>
          <w:rFonts w:eastAsia="Calibri"/>
        </w:rPr>
        <w:t>bjednatele vícenáklady.</w:t>
      </w:r>
      <w:r w:rsidRPr="00CE2C5A">
        <w:rPr>
          <w:rFonts w:eastAsia="Calibri"/>
        </w:rPr>
        <w:t xml:space="preserve"> </w:t>
      </w:r>
    </w:p>
    <w:p w14:paraId="7E639241" w14:textId="71560B4D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zajištění a dodávka všech měřid</w:t>
      </w:r>
      <w:r w:rsidR="00E03BE5">
        <w:rPr>
          <w:rFonts w:eastAsia="Calibri"/>
        </w:rPr>
        <w:t>el potřebných pro realizaci Díla</w:t>
      </w:r>
    </w:p>
    <w:p w14:paraId="4BAE42DB" w14:textId="6E3D4280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 xml:space="preserve">umístění měřících tratí na rámy </w:t>
      </w:r>
      <w:r w:rsidR="00BF5F5E">
        <w:rPr>
          <w:rFonts w:eastAsia="Calibri"/>
        </w:rPr>
        <w:t xml:space="preserve">objektových předávacích stanic (dále jen </w:t>
      </w:r>
      <w:r w:rsidR="00E03BE5">
        <w:rPr>
          <w:rFonts w:eastAsia="Calibri"/>
        </w:rPr>
        <w:t>„</w:t>
      </w:r>
      <w:r w:rsidRPr="00B112F7">
        <w:rPr>
          <w:rFonts w:eastAsia="Calibri"/>
          <w:b/>
        </w:rPr>
        <w:t>OPS</w:t>
      </w:r>
      <w:r w:rsidR="00E03BE5">
        <w:rPr>
          <w:rFonts w:eastAsia="Calibri"/>
        </w:rPr>
        <w:t>“</w:t>
      </w:r>
      <w:r w:rsidR="00BF5F5E">
        <w:rPr>
          <w:rFonts w:eastAsia="Calibri"/>
        </w:rPr>
        <w:t>)</w:t>
      </w:r>
      <w:r w:rsidR="00E03BE5">
        <w:rPr>
          <w:rFonts w:eastAsia="Calibri"/>
        </w:rPr>
        <w:t>,</w:t>
      </w:r>
      <w:r w:rsidRPr="00CE2C5A">
        <w:rPr>
          <w:rFonts w:eastAsia="Calibri"/>
        </w:rPr>
        <w:t xml:space="preserve"> pokud se zástupcem </w:t>
      </w:r>
      <w:r w:rsidR="00243AFB" w:rsidRPr="00CE2C5A">
        <w:rPr>
          <w:rFonts w:eastAsia="Calibri"/>
        </w:rPr>
        <w:t>O</w:t>
      </w:r>
      <w:r w:rsidRPr="00CE2C5A">
        <w:rPr>
          <w:rFonts w:eastAsia="Calibri"/>
        </w:rPr>
        <w:t>bjednatele nedohodne jinak. Ověření umístění měřící tratě zajišťuje zhotovitel.</w:t>
      </w:r>
    </w:p>
    <w:p w14:paraId="7E584AC1" w14:textId="330C0628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Provedení snímacích látkových izolací na armaturách od DN 50, včetně (ventily, klapky, filtry</w:t>
      </w:r>
      <w:r w:rsidR="00243AFB" w:rsidRPr="00CE2C5A">
        <w:rPr>
          <w:rFonts w:eastAsia="Calibri"/>
        </w:rPr>
        <w:t xml:space="preserve"> </w:t>
      </w:r>
      <w:r w:rsidRPr="00CE2C5A">
        <w:rPr>
          <w:rFonts w:eastAsia="Calibri"/>
        </w:rPr>
        <w:t>apod.</w:t>
      </w:r>
      <w:r w:rsidR="006550F6">
        <w:rPr>
          <w:rFonts w:eastAsia="Calibri"/>
        </w:rPr>
        <w:t>)</w:t>
      </w:r>
    </w:p>
    <w:p w14:paraId="4C10A593" w14:textId="43BF528A" w:rsidR="00990522" w:rsidRPr="00CE2C5A" w:rsidRDefault="00990522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Provedení výchozích revizí TNS a 1. provozních revizí</w:t>
      </w:r>
    </w:p>
    <w:p w14:paraId="35ACDDA2" w14:textId="1DCE44F0" w:rsidR="00990522" w:rsidRPr="00CE2C5A" w:rsidRDefault="00990522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Provedení revizí elektro</w:t>
      </w:r>
    </w:p>
    <w:p w14:paraId="48399594" w14:textId="7E793471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Svody z PV budou zavedeny do odpadů tak, aby bylo možné kontrolovat těsnost</w:t>
      </w:r>
      <w:r w:rsidR="00F02E04" w:rsidRPr="00CE2C5A">
        <w:rPr>
          <w:rFonts w:eastAsia="Calibri"/>
        </w:rPr>
        <w:t xml:space="preserve"> PV a jeho funkčnost</w:t>
      </w:r>
    </w:p>
    <w:p w14:paraId="1B32948A" w14:textId="3D9C2BCF" w:rsidR="00F02E04" w:rsidRPr="00CE2C5A" w:rsidRDefault="00F02E04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Vypouštěcí armatury budou opatřeny vývodem na hadici. V každé PVS bude k dispozici hadice délky 10m šroubovatelná na vypouštěcí armaturu – pokud bude více rozměrů, bude i více hadic. Hadice budou uloženy na vhodný úchyt na zdi.</w:t>
      </w:r>
    </w:p>
    <w:p w14:paraId="1D08654F" w14:textId="480AF843" w:rsidR="00F02E04" w:rsidRPr="00CE2C5A" w:rsidRDefault="00F02E04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bude užívat ve výrobní dokumentaci takové označení, které předem na vyžádání stanoví zástupce objednatele.</w:t>
      </w:r>
    </w:p>
    <w:p w14:paraId="6733CF8F" w14:textId="65DD3B4B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Před zahájením izolatérských prací si zhotovitel nechá odsouhlasit přesný typ izolace a rozsah izolování na potrubích, armaturách a zařízeních.</w:t>
      </w:r>
    </w:p>
    <w:p w14:paraId="441E9F97" w14:textId="60172B21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je povinen zajistit přítomnost vedoucího pracovníka stavby po celou dobu pracovní doby.</w:t>
      </w:r>
    </w:p>
    <w:p w14:paraId="7338AB79" w14:textId="67E84ABE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je povinen v předstihu 30 dní objednateli oznámit, pokud bude třeba zřídit pro předmět díla koordinátora BOZP.</w:t>
      </w:r>
    </w:p>
    <w:p w14:paraId="55885588" w14:textId="0CFC7D1D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 xml:space="preserve">Zhotovitel je povinen </w:t>
      </w:r>
      <w:r w:rsidR="009C7741" w:rsidRPr="00CE2C5A">
        <w:rPr>
          <w:rFonts w:eastAsia="Calibri"/>
        </w:rPr>
        <w:t>zajistit proškolení zástupců objednatele s</w:t>
      </w:r>
      <w:r w:rsidR="00DA0DA0">
        <w:rPr>
          <w:rFonts w:eastAsia="Calibri"/>
        </w:rPr>
        <w:t> </w:t>
      </w:r>
      <w:r w:rsidR="009C7741" w:rsidRPr="00CE2C5A">
        <w:rPr>
          <w:rFonts w:eastAsia="Calibri"/>
        </w:rPr>
        <w:t>obsluhou</w:t>
      </w:r>
      <w:r w:rsidR="00DA0DA0">
        <w:rPr>
          <w:rFonts w:eastAsia="Calibri"/>
        </w:rPr>
        <w:t>,</w:t>
      </w:r>
      <w:r w:rsidR="009C7741" w:rsidRPr="00CE2C5A">
        <w:rPr>
          <w:rFonts w:eastAsia="Calibri"/>
        </w:rPr>
        <w:t xml:space="preserve"> provozem a údržbou předávaného díla.</w:t>
      </w:r>
    </w:p>
    <w:p w14:paraId="7EE5A30B" w14:textId="4D5889FE" w:rsidR="009C7741" w:rsidRPr="00CE2C5A" w:rsidRDefault="009C7741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před zahájením prací doloží objednateli kavalifikaci pracovníků a jejich oprávnění pro tuto činnost.</w:t>
      </w:r>
    </w:p>
    <w:p w14:paraId="2C5EFA37" w14:textId="57EC749D" w:rsidR="009C7741" w:rsidRPr="00CE2C5A" w:rsidRDefault="009C7741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zajistí provedení sva</w:t>
      </w:r>
      <w:r w:rsidR="00243AFB" w:rsidRPr="00CE2C5A">
        <w:rPr>
          <w:rFonts w:eastAsia="Calibri"/>
        </w:rPr>
        <w:t>řovací</w:t>
      </w:r>
      <w:r w:rsidRPr="00CE2C5A">
        <w:rPr>
          <w:rFonts w:eastAsia="Calibri"/>
        </w:rPr>
        <w:t xml:space="preserve"> dokumentace dle </w:t>
      </w:r>
      <w:r w:rsidR="00DA0DA0">
        <w:rPr>
          <w:rFonts w:eastAsia="Calibri"/>
        </w:rPr>
        <w:t>obecně závazných právních předpisů</w:t>
      </w:r>
      <w:r w:rsidRPr="00CE2C5A">
        <w:rPr>
          <w:rFonts w:eastAsia="Calibri"/>
        </w:rPr>
        <w:t xml:space="preserve"> a dle provádě</w:t>
      </w:r>
      <w:r w:rsidR="00DA0DA0">
        <w:rPr>
          <w:rFonts w:eastAsia="Calibri"/>
        </w:rPr>
        <w:t>c</w:t>
      </w:r>
      <w:r w:rsidRPr="00CE2C5A">
        <w:rPr>
          <w:rFonts w:eastAsia="Calibri"/>
        </w:rPr>
        <w:t>í dokumentace.</w:t>
      </w:r>
    </w:p>
    <w:p w14:paraId="0A6A5CBF" w14:textId="7F246229" w:rsidR="009C7741" w:rsidRPr="00CE2C5A" w:rsidRDefault="009C7741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</w:t>
      </w:r>
      <w:r w:rsidR="000A1CE9" w:rsidRPr="00CE2C5A">
        <w:rPr>
          <w:rFonts w:eastAsia="Calibri"/>
        </w:rPr>
        <w:t>tel zajistí na stavbě informační</w:t>
      </w:r>
      <w:r w:rsidRPr="00CE2C5A">
        <w:rPr>
          <w:rFonts w:eastAsia="Calibri"/>
        </w:rPr>
        <w:t xml:space="preserve"> tabuli – název zhotovitele, jméno zástupce zhotovitele, </w:t>
      </w:r>
      <w:r w:rsidR="000A1CE9" w:rsidRPr="00CE2C5A">
        <w:rPr>
          <w:rFonts w:eastAsia="Calibri"/>
        </w:rPr>
        <w:t xml:space="preserve">telefonický </w:t>
      </w:r>
      <w:r w:rsidRPr="00CE2C5A">
        <w:rPr>
          <w:rFonts w:eastAsia="Calibri"/>
        </w:rPr>
        <w:t>24 hodinový kontakt na zástupce zhotovitele, termíny</w:t>
      </w:r>
      <w:r w:rsidR="000A1CE9" w:rsidRPr="00CE2C5A">
        <w:rPr>
          <w:rFonts w:eastAsia="Calibri"/>
        </w:rPr>
        <w:t xml:space="preserve"> realizace</w:t>
      </w:r>
    </w:p>
    <w:p w14:paraId="3C7E0B0B" w14:textId="0EDD8571" w:rsidR="00D74C2E" w:rsidRPr="00BF5F5E" w:rsidRDefault="00D74C2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 xml:space="preserve">Zhotovitel zajistí návrhy </w:t>
      </w:r>
      <w:r w:rsidR="00BF5F5E">
        <w:rPr>
          <w:rFonts w:eastAsia="Calibri"/>
        </w:rPr>
        <w:t xml:space="preserve">místních provozních předpisů (dále jen </w:t>
      </w:r>
      <w:r w:rsidR="00FC00E1">
        <w:rPr>
          <w:rFonts w:eastAsia="Calibri"/>
        </w:rPr>
        <w:t>„</w:t>
      </w:r>
      <w:r w:rsidR="00BF5F5E" w:rsidRPr="00B112F7">
        <w:rPr>
          <w:rFonts w:eastAsia="Calibri"/>
          <w:b/>
        </w:rPr>
        <w:t>MPP</w:t>
      </w:r>
      <w:r w:rsidR="00FC00E1">
        <w:rPr>
          <w:rFonts w:eastAsia="Calibri"/>
        </w:rPr>
        <w:t>“</w:t>
      </w:r>
      <w:r w:rsidR="00BF5F5E">
        <w:rPr>
          <w:rFonts w:eastAsia="Calibri"/>
        </w:rPr>
        <w:t xml:space="preserve">) </w:t>
      </w:r>
      <w:r w:rsidRPr="00CE2C5A">
        <w:rPr>
          <w:rFonts w:eastAsia="Calibri"/>
        </w:rPr>
        <w:t>pro jednotlivé OPS</w:t>
      </w:r>
    </w:p>
    <w:p w14:paraId="6DB0CB83" w14:textId="08E6512B" w:rsidR="000E5B6B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z</w:t>
      </w:r>
      <w:r w:rsidR="000E5B6B" w:rsidRPr="00BF5F5E">
        <w:rPr>
          <w:rFonts w:eastAsia="Calibri"/>
        </w:rPr>
        <w:t>aji</w:t>
      </w:r>
      <w:r w:rsidRPr="00BF5F5E">
        <w:rPr>
          <w:rFonts w:eastAsia="Calibri"/>
        </w:rPr>
        <w:t>stit</w:t>
      </w:r>
      <w:r w:rsidR="000E5B6B" w:rsidRPr="00BF5F5E">
        <w:rPr>
          <w:rFonts w:eastAsia="Calibri"/>
        </w:rPr>
        <w:t xml:space="preserve"> ekologick</w:t>
      </w:r>
      <w:r w:rsidRPr="00BF5F5E">
        <w:rPr>
          <w:rFonts w:eastAsia="Calibri"/>
        </w:rPr>
        <w:t>ou</w:t>
      </w:r>
      <w:r w:rsidR="000E5B6B" w:rsidRPr="00BF5F5E">
        <w:rPr>
          <w:rFonts w:eastAsia="Calibri"/>
        </w:rPr>
        <w:t xml:space="preserve"> likvidac</w:t>
      </w:r>
      <w:r w:rsidRPr="00BF5F5E">
        <w:rPr>
          <w:rFonts w:eastAsia="Calibri"/>
        </w:rPr>
        <w:t>i</w:t>
      </w:r>
      <w:r w:rsidR="000E5B6B" w:rsidRPr="00BF5F5E">
        <w:rPr>
          <w:rFonts w:eastAsia="Calibri"/>
        </w:rPr>
        <w:t xml:space="preserve"> všech odpadů vzniklých při provádění </w:t>
      </w:r>
      <w:r w:rsidR="00A116F9" w:rsidRPr="00BF5F5E">
        <w:rPr>
          <w:rFonts w:eastAsia="Calibri"/>
        </w:rPr>
        <w:t>Díla</w:t>
      </w:r>
      <w:r w:rsidR="000E5B6B" w:rsidRPr="00BF5F5E">
        <w:rPr>
          <w:rFonts w:eastAsia="Calibri"/>
        </w:rPr>
        <w:t xml:space="preserve">, </w:t>
      </w:r>
      <w:r w:rsidR="000E2B62" w:rsidRPr="00BF5F5E">
        <w:rPr>
          <w:rFonts w:eastAsia="Calibri"/>
        </w:rPr>
        <w:t xml:space="preserve">a to </w:t>
      </w:r>
      <w:r w:rsidR="000E5B6B" w:rsidRPr="00BF5F5E">
        <w:rPr>
          <w:rFonts w:eastAsia="Calibri"/>
        </w:rPr>
        <w:t>v souladu se zákonem č. 185/2001 Sb., o odpadech</w:t>
      </w:r>
      <w:r w:rsidR="000E2B62" w:rsidRPr="00BF5F5E">
        <w:rPr>
          <w:rFonts w:eastAsia="Calibri"/>
        </w:rPr>
        <w:t xml:space="preserve"> a o změně některých dalších zákonů, ve znění pozdějších předpisů</w:t>
      </w:r>
      <w:r w:rsidR="008B20FE" w:rsidRPr="00BF5F5E">
        <w:rPr>
          <w:rFonts w:eastAsia="Calibri"/>
        </w:rPr>
        <w:t>;</w:t>
      </w:r>
    </w:p>
    <w:p w14:paraId="327C612B" w14:textId="098E174D" w:rsidR="000E5B6B" w:rsidRPr="007F258B" w:rsidRDefault="008B20F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>k</w:t>
      </w:r>
      <w:r w:rsidR="000E5B6B" w:rsidRPr="007F258B">
        <w:rPr>
          <w:rFonts w:eastAsia="Calibri"/>
        </w:rPr>
        <w:t>ontrol</w:t>
      </w:r>
      <w:r w:rsidR="000E2B62" w:rsidRPr="007F258B">
        <w:rPr>
          <w:rFonts w:eastAsia="Calibri"/>
        </w:rPr>
        <w:t>y</w:t>
      </w:r>
      <w:r w:rsidR="00004F16" w:rsidRPr="007F258B">
        <w:rPr>
          <w:rFonts w:eastAsia="Calibri"/>
        </w:rPr>
        <w:t>, testy</w:t>
      </w:r>
      <w:r w:rsidR="000E5B6B" w:rsidRPr="007F258B">
        <w:rPr>
          <w:rFonts w:eastAsia="Calibri"/>
        </w:rPr>
        <w:t xml:space="preserve"> a zkoušk</w:t>
      </w:r>
      <w:r w:rsidR="000E2B62" w:rsidRPr="007F258B">
        <w:rPr>
          <w:rFonts w:eastAsia="Calibri"/>
        </w:rPr>
        <w:t>y</w:t>
      </w:r>
      <w:r w:rsidR="000E5B6B" w:rsidRPr="007F258B">
        <w:rPr>
          <w:rFonts w:eastAsia="Calibri"/>
        </w:rPr>
        <w:t xml:space="preserve"> dle </w:t>
      </w:r>
      <w:r w:rsidR="00302EBC">
        <w:rPr>
          <w:rFonts w:eastAsia="Calibri"/>
        </w:rPr>
        <w:t>Objednatel</w:t>
      </w:r>
      <w:r w:rsidR="000E5B6B" w:rsidRPr="007F258B">
        <w:rPr>
          <w:rFonts w:eastAsia="Calibri"/>
        </w:rPr>
        <w:t>em schváleného plánu kontrol a zkoušek</w:t>
      </w:r>
      <w:r w:rsidRPr="007F258B">
        <w:rPr>
          <w:rFonts w:eastAsia="Calibri"/>
        </w:rPr>
        <w:t>;</w:t>
      </w:r>
    </w:p>
    <w:p w14:paraId="36C2A958" w14:textId="1A3193CD" w:rsidR="007C67FF" w:rsidRPr="007F258B" w:rsidRDefault="007C67FF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>vyhotovit geodetické zaměření skutečného provedení stavby;</w:t>
      </w:r>
    </w:p>
    <w:p w14:paraId="68A87CC5" w14:textId="2542956F" w:rsidR="00686C96" w:rsidRPr="007F258B" w:rsidRDefault="00686C96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provést přejímku věcí, které je k provedení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povinen opatřit </w:t>
      </w:r>
      <w:r w:rsidR="00302EBC">
        <w:rPr>
          <w:rFonts w:eastAsia="Calibri"/>
        </w:rPr>
        <w:t>Objednatel</w:t>
      </w:r>
      <w:r w:rsidRPr="007F258B">
        <w:rPr>
          <w:rFonts w:eastAsia="Calibri"/>
        </w:rPr>
        <w:t>, zajistit jejich případnou přepravu, vykládku z dopravních prostředků, vnitrostaveništní přepravu a skladování</w:t>
      </w:r>
      <w:r w:rsidR="008B20FE" w:rsidRPr="007F258B">
        <w:rPr>
          <w:rFonts w:eastAsia="Calibri"/>
        </w:rPr>
        <w:t>;</w:t>
      </w:r>
      <w:r w:rsidRPr="007F258B">
        <w:rPr>
          <w:rFonts w:eastAsia="Calibri"/>
        </w:rPr>
        <w:t xml:space="preserve"> </w:t>
      </w:r>
    </w:p>
    <w:p w14:paraId="6E9E38C9" w14:textId="75503FD0" w:rsidR="008B11AD" w:rsidRPr="007F258B" w:rsidRDefault="008B11A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lastRenderedPageBreak/>
        <w:t xml:space="preserve">před zahájením provádění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předloží </w:t>
      </w:r>
      <w:r w:rsidR="00302EBC">
        <w:rPr>
          <w:rFonts w:eastAsia="Calibri"/>
        </w:rPr>
        <w:t>Zhotovitel</w:t>
      </w:r>
      <w:r w:rsidRPr="007F258B">
        <w:rPr>
          <w:rFonts w:eastAsia="Calibri"/>
        </w:rPr>
        <w:t xml:space="preserve"> </w:t>
      </w:r>
      <w:r w:rsidR="00302EBC">
        <w:rPr>
          <w:rFonts w:eastAsia="Calibri"/>
        </w:rPr>
        <w:t>Objednatel</w:t>
      </w:r>
      <w:r w:rsidRPr="007F258B">
        <w:rPr>
          <w:rFonts w:eastAsia="Calibri"/>
        </w:rPr>
        <w:t xml:space="preserve">i technologické postupy nebo předpisy pro provádění prací, které jsou součástí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>;</w:t>
      </w:r>
    </w:p>
    <w:p w14:paraId="14156FD4" w14:textId="77777777" w:rsidR="000D01BE" w:rsidRDefault="008B11A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zhotovit dokumentaci skutečného provedení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ve dvou písemných vyhotoveních.  Každý výkres dokumentace skutečného provedení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</w:t>
      </w:r>
      <w:r w:rsidR="00302EBC">
        <w:rPr>
          <w:rFonts w:eastAsia="Calibri"/>
        </w:rPr>
        <w:t>Zhotovitel</w:t>
      </w:r>
      <w:r w:rsidRPr="007F258B">
        <w:rPr>
          <w:rFonts w:eastAsia="Calibri"/>
        </w:rPr>
        <w:t xml:space="preserve"> opatří razítkem a podpisem oprávněné osoby</w:t>
      </w:r>
      <w:r w:rsidR="000D01BE">
        <w:rPr>
          <w:rFonts w:eastAsia="Calibri"/>
        </w:rPr>
        <w:t>;</w:t>
      </w:r>
    </w:p>
    <w:p w14:paraId="2BB8E10B" w14:textId="76636521" w:rsidR="008B11AD" w:rsidRPr="007F258B" w:rsidRDefault="000D01B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>
        <w:rPr>
          <w:rFonts w:eastAsia="Calibri"/>
        </w:rPr>
        <w:t>vyhotovit geometrické plány jako podklad pro uzavření smluv o věcných věcných břemenech a vkladu do katastru nemovitostí</w:t>
      </w:r>
      <w:r w:rsidR="00D54920">
        <w:rPr>
          <w:rFonts w:eastAsia="Calibri"/>
        </w:rPr>
        <w:t>.</w:t>
      </w:r>
    </w:p>
    <w:p w14:paraId="22C77CB7" w14:textId="688E2F3A" w:rsidR="005544EC" w:rsidRPr="007F258B" w:rsidRDefault="000E5B6B" w:rsidP="007F258B">
      <w:pPr>
        <w:pStyle w:val="Styl1"/>
        <w:rPr>
          <w:rFonts w:eastAsia="Calibri"/>
        </w:rPr>
      </w:pPr>
      <w:r w:rsidRPr="007F258B">
        <w:rPr>
          <w:rFonts w:eastAsia="Calibri"/>
        </w:rPr>
        <w:t xml:space="preserve">Likvidované potrubí/zařízení je majetkem </w:t>
      </w:r>
      <w:r w:rsidR="00D54920">
        <w:rPr>
          <w:rFonts w:eastAsia="Calibri"/>
        </w:rPr>
        <w:t>zhotovitele.</w:t>
      </w:r>
    </w:p>
    <w:p w14:paraId="5A084894" w14:textId="15F1EF91" w:rsidR="006629CD" w:rsidRPr="007F258B" w:rsidRDefault="00302EBC" w:rsidP="007F258B">
      <w:pPr>
        <w:pStyle w:val="Styl1"/>
        <w:rPr>
          <w:rFonts w:eastAsia="Calibri"/>
        </w:rPr>
      </w:pPr>
      <w:r>
        <w:rPr>
          <w:rFonts w:eastAsia="Calibri"/>
        </w:rPr>
        <w:t>Objednatel</w:t>
      </w:r>
      <w:r w:rsidR="006629CD" w:rsidRPr="007F258B">
        <w:rPr>
          <w:rFonts w:eastAsia="Calibri"/>
        </w:rPr>
        <w:t xml:space="preserve"> se zavazuje řádně dokončené </w:t>
      </w:r>
      <w:r w:rsidR="00A116F9" w:rsidRPr="007F258B">
        <w:rPr>
          <w:rFonts w:eastAsia="Calibri"/>
        </w:rPr>
        <w:t>Dílo</w:t>
      </w:r>
      <w:r w:rsidR="006629CD" w:rsidRPr="007F258B">
        <w:rPr>
          <w:rFonts w:eastAsia="Calibri"/>
        </w:rPr>
        <w:t xml:space="preserve"> od </w:t>
      </w:r>
      <w:r>
        <w:rPr>
          <w:rFonts w:eastAsia="Calibri"/>
        </w:rPr>
        <w:t>Zhotovitel</w:t>
      </w:r>
      <w:r w:rsidR="006629CD" w:rsidRPr="007F258B">
        <w:rPr>
          <w:rFonts w:eastAsia="Calibri"/>
        </w:rPr>
        <w:t xml:space="preserve">e převzít, a to včetně všech výstupů, které je </w:t>
      </w:r>
      <w:r>
        <w:rPr>
          <w:rFonts w:eastAsia="Calibri"/>
        </w:rPr>
        <w:t>Zhotovitel</w:t>
      </w:r>
      <w:r w:rsidR="006629CD" w:rsidRPr="007F258B">
        <w:rPr>
          <w:rFonts w:eastAsia="Calibri"/>
        </w:rPr>
        <w:t xml:space="preserve"> povinen zpracovat ve smyslu tohoto článku a v této souvislosti se zavazuje zaplatit </w:t>
      </w:r>
      <w:r>
        <w:rPr>
          <w:rFonts w:eastAsia="Calibri"/>
        </w:rPr>
        <w:t>Zhotovitel</w:t>
      </w:r>
      <w:r w:rsidR="006629CD" w:rsidRPr="007F258B">
        <w:rPr>
          <w:rFonts w:eastAsia="Calibri"/>
        </w:rPr>
        <w:t xml:space="preserve">i dle ujednání této smlouvy sjednanou cenu za </w:t>
      </w:r>
      <w:r w:rsidR="00A116F9" w:rsidRPr="007F258B">
        <w:rPr>
          <w:rFonts w:eastAsia="Calibri"/>
        </w:rPr>
        <w:t>Dílo</w:t>
      </w:r>
      <w:r w:rsidR="006629CD" w:rsidRPr="007F258B">
        <w:rPr>
          <w:rFonts w:eastAsia="Calibri"/>
        </w:rPr>
        <w:t>.</w:t>
      </w:r>
    </w:p>
    <w:p w14:paraId="1AC25207" w14:textId="09991B47" w:rsidR="0091589E" w:rsidRPr="007F258B" w:rsidRDefault="009F024C" w:rsidP="007F258B">
      <w:pPr>
        <w:pStyle w:val="Styl1"/>
        <w:rPr>
          <w:rFonts w:eastAsia="Calibri"/>
        </w:rPr>
      </w:pPr>
      <w:r w:rsidRPr="007F258B">
        <w:rPr>
          <w:rFonts w:eastAsia="Calibri"/>
        </w:rPr>
        <w:t>V případě rozporu mezi touto smlouvu a jejími přílohami nebo ostatními dokumenty, na které smlouva od</w:t>
      </w:r>
      <w:r w:rsidR="0094397E" w:rsidRPr="007F258B">
        <w:rPr>
          <w:rFonts w:eastAsia="Calibri"/>
        </w:rPr>
        <w:t>ka</w:t>
      </w:r>
      <w:r w:rsidRPr="007F258B">
        <w:rPr>
          <w:rFonts w:eastAsia="Calibri"/>
        </w:rPr>
        <w:t>zuje,</w:t>
      </w:r>
      <w:r w:rsidR="0094397E" w:rsidRPr="007F258B">
        <w:rPr>
          <w:rFonts w:eastAsia="Calibri"/>
        </w:rPr>
        <w:t xml:space="preserve"> </w:t>
      </w:r>
      <w:r w:rsidRPr="007F258B">
        <w:rPr>
          <w:rFonts w:eastAsia="Calibri"/>
        </w:rPr>
        <w:t>platí následující priorita dokumentů:</w:t>
      </w:r>
    </w:p>
    <w:p w14:paraId="599C356B" w14:textId="3F4D0E1B" w:rsidR="009F024C" w:rsidRPr="007F258B" w:rsidRDefault="009F024C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tato smlouva</w:t>
      </w:r>
    </w:p>
    <w:p w14:paraId="6FEF02D8" w14:textId="75328C9D" w:rsidR="009F024C" w:rsidRPr="007F258B" w:rsidRDefault="00243AFB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>
        <w:rPr>
          <w:rFonts w:eastAsia="Calibri"/>
        </w:rPr>
        <w:t>nabídka Zhotovitele / výkaz výměr (příloha č. 1)</w:t>
      </w:r>
    </w:p>
    <w:p w14:paraId="2383B581" w14:textId="0F7A1C70" w:rsidR="0094397E" w:rsidRPr="007F258B" w:rsidRDefault="00243AFB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>
        <w:rPr>
          <w:rFonts w:eastAsia="Calibri"/>
        </w:rPr>
        <w:t>PD</w:t>
      </w:r>
    </w:p>
    <w:p w14:paraId="0ED6D7F4" w14:textId="3394BCC1" w:rsidR="0094397E" w:rsidRPr="007F258B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vzor změnového listu (příloha č. 2)</w:t>
      </w:r>
    </w:p>
    <w:p w14:paraId="778139D6" w14:textId="3FAE099F" w:rsidR="0094397E" w:rsidRPr="007F258B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rozsah a termín dodávky (příloha č. 3)</w:t>
      </w:r>
    </w:p>
    <w:p w14:paraId="6C1A153F" w14:textId="5B8BF071" w:rsidR="0094397E" w:rsidRPr="007F258B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podmínky BOZ</w:t>
      </w:r>
      <w:r w:rsidR="00522168" w:rsidRPr="007F258B">
        <w:rPr>
          <w:rFonts w:eastAsia="Calibri"/>
        </w:rPr>
        <w:t>P</w:t>
      </w:r>
      <w:r w:rsidRPr="007F258B">
        <w:rPr>
          <w:rFonts w:eastAsia="Calibri"/>
        </w:rPr>
        <w:t xml:space="preserve"> (příloha č. 4)</w:t>
      </w:r>
    </w:p>
    <w:p w14:paraId="3AAF7A4F" w14:textId="5AA19B6D" w:rsidR="004138E2" w:rsidRPr="00C86ABE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kodex chování </w:t>
      </w:r>
      <w:r w:rsidR="00243AFB">
        <w:rPr>
          <w:rFonts w:eastAsia="Calibri"/>
        </w:rPr>
        <w:t>innogy</w:t>
      </w:r>
      <w:r w:rsidRPr="007F258B">
        <w:rPr>
          <w:rFonts w:eastAsia="Calibri"/>
        </w:rPr>
        <w:t xml:space="preserve"> (příloha č. 5)</w:t>
      </w:r>
    </w:p>
    <w:p w14:paraId="598AEE4A" w14:textId="64772643" w:rsidR="0094397E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další případné dokumenty, na něž smlouvy odkazuje, jsou </w:t>
      </w:r>
      <w:r w:rsidR="002E1553" w:rsidRPr="007F258B">
        <w:rPr>
          <w:rFonts w:eastAsia="Calibri"/>
        </w:rPr>
        <w:t xml:space="preserve">mezi sebou </w:t>
      </w:r>
      <w:r w:rsidRPr="007F258B">
        <w:rPr>
          <w:rFonts w:eastAsia="Calibri"/>
        </w:rPr>
        <w:t>rovnocenné</w:t>
      </w:r>
    </w:p>
    <w:p w14:paraId="29FED6F0" w14:textId="77777777" w:rsidR="00C86ABE" w:rsidRPr="007F258B" w:rsidRDefault="00C86ABE" w:rsidP="00C86ABE">
      <w:pPr>
        <w:pStyle w:val="Styl1"/>
        <w:numPr>
          <w:ilvl w:val="0"/>
          <w:numId w:val="0"/>
        </w:numPr>
        <w:ind w:left="720"/>
        <w:rPr>
          <w:rFonts w:eastAsia="Calibri"/>
        </w:rPr>
      </w:pPr>
    </w:p>
    <w:p w14:paraId="0AD53647" w14:textId="77777777" w:rsidR="000B572A" w:rsidRPr="007F258B" w:rsidRDefault="000B572A" w:rsidP="000B572A">
      <w:pPr>
        <w:ind w:hanging="153"/>
        <w:rPr>
          <w:rFonts w:ascii="Arial" w:hAnsi="Arial" w:cs="Arial"/>
          <w:szCs w:val="22"/>
        </w:rPr>
      </w:pPr>
    </w:p>
    <w:p w14:paraId="308FF379" w14:textId="77777777" w:rsidR="000B572A" w:rsidRPr="007F258B" w:rsidRDefault="000B572A">
      <w:pPr>
        <w:pStyle w:val="Nadpislnku"/>
      </w:pPr>
      <w:r w:rsidRPr="007F258B">
        <w:t>Čl. III</w:t>
      </w:r>
    </w:p>
    <w:p w14:paraId="1D7C2CD8" w14:textId="77777777" w:rsidR="000B572A" w:rsidRPr="007F258B" w:rsidRDefault="000B572A">
      <w:pPr>
        <w:pStyle w:val="Nadpislnku"/>
      </w:pPr>
      <w:r w:rsidRPr="007F258B">
        <w:t>Doba a místo plnění</w:t>
      </w:r>
    </w:p>
    <w:p w14:paraId="3FD123AD" w14:textId="4A03D47F" w:rsidR="002A5989" w:rsidRPr="007F258B" w:rsidRDefault="00302EBC" w:rsidP="007F258B">
      <w:pPr>
        <w:pStyle w:val="Styl1"/>
        <w:numPr>
          <w:ilvl w:val="0"/>
          <w:numId w:val="42"/>
        </w:numPr>
      </w:pPr>
      <w:r>
        <w:t>Zhotovitel</w:t>
      </w:r>
      <w:r w:rsidR="000B572A" w:rsidRPr="007F258B">
        <w:t xml:space="preserve"> je povinen provést </w:t>
      </w:r>
      <w:r w:rsidR="00A116F9" w:rsidRPr="007F258B">
        <w:t>Dílo</w:t>
      </w:r>
      <w:r w:rsidR="000B572A" w:rsidRPr="007F258B">
        <w:t xml:space="preserve"> </w:t>
      </w:r>
      <w:r w:rsidR="00F00041" w:rsidRPr="007F258B">
        <w:t xml:space="preserve">a jeho jednotlivé dílčí činnosti </w:t>
      </w:r>
      <w:r w:rsidR="000B572A" w:rsidRPr="007F258B">
        <w:t>v rozsahu stanoveném v čl.</w:t>
      </w:r>
      <w:r w:rsidR="008B20FE" w:rsidRPr="007F258B">
        <w:t> </w:t>
      </w:r>
      <w:r w:rsidR="000B572A" w:rsidRPr="007F258B">
        <w:t xml:space="preserve">II této smlouvy </w:t>
      </w:r>
      <w:r w:rsidR="0069291A" w:rsidRPr="007F258B">
        <w:t>v</w:t>
      </w:r>
      <w:r w:rsidR="00F00041" w:rsidRPr="007F258B">
        <w:t> </w:t>
      </w:r>
      <w:r w:rsidR="005544EC" w:rsidRPr="007F258B">
        <w:t>t</w:t>
      </w:r>
      <w:r w:rsidR="00F00041" w:rsidRPr="007F258B">
        <w:t xml:space="preserve">ěchto </w:t>
      </w:r>
      <w:r w:rsidR="005544EC" w:rsidRPr="007F258B">
        <w:t>termín</w:t>
      </w:r>
      <w:r w:rsidR="00F00041" w:rsidRPr="007F258B">
        <w:t>ech</w:t>
      </w:r>
      <w:r w:rsidR="005544EC" w:rsidRPr="007F258B">
        <w:t>:</w:t>
      </w:r>
    </w:p>
    <w:p w14:paraId="7D073D66" w14:textId="0FFBE528" w:rsidR="00FB225B" w:rsidRPr="007F258B" w:rsidRDefault="00427689" w:rsidP="007F258B">
      <w:pPr>
        <w:pStyle w:val="Styl1"/>
        <w:numPr>
          <w:ilvl w:val="1"/>
          <w:numId w:val="42"/>
        </w:numPr>
      </w:pPr>
      <w:r w:rsidRPr="007F258B">
        <w:t xml:space="preserve">Předání </w:t>
      </w:r>
      <w:r w:rsidR="00912A1E">
        <w:t>DPS</w:t>
      </w:r>
      <w:r w:rsidR="00FB225B" w:rsidRPr="007F258B">
        <w:t xml:space="preserve">: </w:t>
      </w:r>
      <w:r w:rsidRPr="007F258B">
        <w:t xml:space="preserve">nejpozději </w:t>
      </w:r>
      <w:r w:rsidR="0042255A" w:rsidRPr="007F258B">
        <w:t>20</w:t>
      </w:r>
      <w:r w:rsidRPr="007F258B">
        <w:t xml:space="preserve"> dnů před zahájením stavebních prací</w:t>
      </w:r>
    </w:p>
    <w:p w14:paraId="2537DF9E" w14:textId="15E5235E" w:rsidR="00427689" w:rsidRPr="007F258B" w:rsidRDefault="00427689" w:rsidP="007F258B">
      <w:pPr>
        <w:pStyle w:val="Styl1"/>
        <w:numPr>
          <w:ilvl w:val="1"/>
          <w:numId w:val="42"/>
        </w:numPr>
      </w:pPr>
      <w:r w:rsidRPr="007F258B">
        <w:t xml:space="preserve">Převzetí </w:t>
      </w:r>
      <w:r w:rsidR="00912A1E">
        <w:t>DPS</w:t>
      </w:r>
      <w:r w:rsidRPr="007F258B">
        <w:t xml:space="preserve"> </w:t>
      </w:r>
      <w:r w:rsidR="00302EBC">
        <w:t>Objednatel</w:t>
      </w:r>
      <w:r w:rsidRPr="007F258B">
        <w:t>em (vč. zapracování případných připomínek): nejpozději 10 dnů od předání dokumentace pro provedení stavby</w:t>
      </w:r>
    </w:p>
    <w:p w14:paraId="5AFFFEE8" w14:textId="667C4670" w:rsidR="000D3CDA" w:rsidRPr="007F258B" w:rsidRDefault="000D3CDA" w:rsidP="007F258B">
      <w:pPr>
        <w:pStyle w:val="Styl1"/>
        <w:numPr>
          <w:ilvl w:val="1"/>
          <w:numId w:val="35"/>
        </w:numPr>
      </w:pPr>
      <w:r w:rsidRPr="007F258B">
        <w:t xml:space="preserve">Předání a převzetí staveniště: </w:t>
      </w:r>
      <w:r w:rsidR="007F36AC">
        <w:t>1.10.2018</w:t>
      </w:r>
      <w:r w:rsidR="0094397E" w:rsidRPr="007F258B">
        <w:t>předáním staveniště se rozumí oboustranný podpis protokolu o předání staveniště</w:t>
      </w:r>
      <w:r w:rsidR="00C871AD" w:rsidRPr="007F258B">
        <w:t>.</w:t>
      </w:r>
    </w:p>
    <w:p w14:paraId="5ABB006B" w14:textId="48A711F3" w:rsidR="000D3CDA" w:rsidRPr="00FF58D2" w:rsidRDefault="000D3CDA" w:rsidP="007F258B">
      <w:pPr>
        <w:pStyle w:val="Styl1"/>
        <w:numPr>
          <w:ilvl w:val="1"/>
          <w:numId w:val="35"/>
        </w:numPr>
      </w:pPr>
      <w:r w:rsidRPr="000E7CB6">
        <w:t>Zahájení</w:t>
      </w:r>
      <w:r w:rsidR="004C5ED9" w:rsidRPr="000E7CB6">
        <w:t>m</w:t>
      </w:r>
      <w:r w:rsidRPr="000E7CB6">
        <w:t xml:space="preserve"> stavebních prací</w:t>
      </w:r>
      <w:r w:rsidR="004C5ED9" w:rsidRPr="000E7CB6">
        <w:t xml:space="preserve"> se rozumí</w:t>
      </w:r>
      <w:r w:rsidR="004A7338" w:rsidRPr="000E7CB6">
        <w:t xml:space="preserve"> zahájení realizace díla, respektive zřízení </w:t>
      </w:r>
      <w:r w:rsidR="00FF58D2" w:rsidRPr="000E7CB6">
        <w:t>staveniště</w:t>
      </w:r>
      <w:r w:rsidRPr="00BF5F5E">
        <w:t>:</w:t>
      </w:r>
      <w:r w:rsidR="0094397E" w:rsidRPr="00BF5F5E">
        <w:t xml:space="preserve"> </w:t>
      </w:r>
      <w:r w:rsidR="007F36AC" w:rsidRPr="00CE2C5A">
        <w:t>15.3.2019</w:t>
      </w:r>
    </w:p>
    <w:p w14:paraId="530BFC1C" w14:textId="4C687A42" w:rsidR="000D3CDA" w:rsidRPr="007F258B" w:rsidRDefault="000D3CDA" w:rsidP="007F258B">
      <w:pPr>
        <w:pStyle w:val="Styl1"/>
        <w:numPr>
          <w:ilvl w:val="1"/>
          <w:numId w:val="35"/>
        </w:numPr>
      </w:pPr>
      <w:r w:rsidRPr="005B5307">
        <w:t>Dokončení</w:t>
      </w:r>
      <w:r w:rsidR="004C5ED9" w:rsidRPr="00302EBC">
        <w:t>m</w:t>
      </w:r>
      <w:r w:rsidRPr="005B5307">
        <w:t xml:space="preserve"> stavebních prací</w:t>
      </w:r>
      <w:r w:rsidR="004C5ED9">
        <w:t xml:space="preserve"> se rozumí Dílo připravené pro zahájení </w:t>
      </w:r>
      <w:r w:rsidR="00C86ABE">
        <w:t>k</w:t>
      </w:r>
      <w:r w:rsidR="00302EBC">
        <w:t>omplexní</w:t>
      </w:r>
      <w:r w:rsidR="004C5ED9">
        <w:t>ch zkoušek</w:t>
      </w:r>
      <w:r w:rsidRPr="007F258B">
        <w:t xml:space="preserve">: </w:t>
      </w:r>
      <w:r w:rsidR="005B5307">
        <w:t xml:space="preserve">do </w:t>
      </w:r>
      <w:r w:rsidR="007F36AC">
        <w:t>20.8.2019</w:t>
      </w:r>
    </w:p>
    <w:p w14:paraId="55526915" w14:textId="5F270DCA" w:rsidR="00506CB9" w:rsidRPr="007F258B" w:rsidRDefault="00506CB9" w:rsidP="007F258B">
      <w:pPr>
        <w:pStyle w:val="Styl1"/>
        <w:numPr>
          <w:ilvl w:val="1"/>
          <w:numId w:val="35"/>
        </w:numPr>
        <w:rPr>
          <w:rFonts w:eastAsia="Calibri"/>
          <w:lang w:eastAsia="en-US"/>
        </w:rPr>
      </w:pPr>
      <w:r w:rsidRPr="007F258B">
        <w:rPr>
          <w:rFonts w:eastAsia="Calibri"/>
          <w:lang w:eastAsia="en-US"/>
        </w:rPr>
        <w:t xml:space="preserve">Dokončení </w:t>
      </w:r>
      <w:r w:rsidR="00302EBC">
        <w:rPr>
          <w:rFonts w:eastAsia="Calibri"/>
          <w:lang w:eastAsia="en-US"/>
        </w:rPr>
        <w:t>komplexní</w:t>
      </w:r>
      <w:r w:rsidRPr="007F258B">
        <w:rPr>
          <w:rFonts w:eastAsia="Calibri"/>
          <w:lang w:eastAsia="en-US"/>
        </w:rPr>
        <w:t xml:space="preserve">ch </w:t>
      </w:r>
      <w:r w:rsidRPr="00FF58D2">
        <w:rPr>
          <w:rFonts w:eastAsia="Calibri"/>
          <w:lang w:eastAsia="en-US"/>
        </w:rPr>
        <w:t>zkoušek</w:t>
      </w:r>
      <w:r w:rsidR="000131D4" w:rsidRPr="00FF58D2">
        <w:rPr>
          <w:rFonts w:eastAsia="Calibri"/>
          <w:lang w:eastAsia="en-US"/>
        </w:rPr>
        <w:t xml:space="preserve"> (předpokládané trvání zkoušek 7 dní)</w:t>
      </w:r>
      <w:r w:rsidRPr="00FF58D2">
        <w:rPr>
          <w:rFonts w:eastAsia="Calibri"/>
          <w:lang w:eastAsia="en-US"/>
        </w:rPr>
        <w:t xml:space="preserve"> </w:t>
      </w:r>
      <w:r w:rsidR="00B65C2D" w:rsidRPr="00FF58D2">
        <w:rPr>
          <w:rFonts w:eastAsia="Calibri"/>
          <w:lang w:eastAsia="en-US"/>
        </w:rPr>
        <w:t>v</w:t>
      </w:r>
      <w:r w:rsidR="00B65C2D" w:rsidRPr="007F258B">
        <w:rPr>
          <w:rFonts w:eastAsia="Calibri"/>
          <w:lang w:eastAsia="en-US"/>
        </w:rPr>
        <w:t xml:space="preserve"> době vhodných klimatických podmínek, nejpozději však </w:t>
      </w:r>
      <w:r w:rsidRPr="007F258B">
        <w:rPr>
          <w:rFonts w:eastAsia="Calibri"/>
          <w:lang w:eastAsia="en-US"/>
        </w:rPr>
        <w:t xml:space="preserve">do </w:t>
      </w:r>
      <w:r w:rsidR="007F36AC">
        <w:rPr>
          <w:rFonts w:eastAsia="Calibri"/>
          <w:lang w:eastAsia="en-US"/>
        </w:rPr>
        <w:t>20.8.2019</w:t>
      </w:r>
    </w:p>
    <w:p w14:paraId="76EB2349" w14:textId="7848FA16" w:rsidR="002B55C2" w:rsidRPr="00FF58D2" w:rsidRDefault="00E23276" w:rsidP="007F258B">
      <w:pPr>
        <w:pStyle w:val="Styl1"/>
        <w:numPr>
          <w:ilvl w:val="1"/>
          <w:numId w:val="35"/>
        </w:numPr>
        <w:rPr>
          <w:rFonts w:eastAsia="Calibri"/>
          <w:lang w:eastAsia="en-US"/>
        </w:rPr>
      </w:pPr>
      <w:r w:rsidRPr="00FF58D2">
        <w:rPr>
          <w:rFonts w:eastAsia="Calibri"/>
          <w:lang w:eastAsia="en-US"/>
        </w:rPr>
        <w:t>Ukončení</w:t>
      </w:r>
      <w:r w:rsidR="00C2078F" w:rsidRPr="00FF58D2">
        <w:rPr>
          <w:rFonts w:eastAsia="Calibri"/>
          <w:lang w:eastAsia="en-US"/>
        </w:rPr>
        <w:t xml:space="preserve">, </w:t>
      </w:r>
      <w:r w:rsidRPr="00FF58D2">
        <w:rPr>
          <w:rFonts w:eastAsia="Calibri"/>
          <w:lang w:eastAsia="en-US"/>
        </w:rPr>
        <w:t xml:space="preserve">předání </w:t>
      </w:r>
      <w:r w:rsidR="000D3CDA" w:rsidRPr="00FF58D2">
        <w:rPr>
          <w:rFonts w:eastAsia="Calibri"/>
          <w:lang w:eastAsia="en-US"/>
        </w:rPr>
        <w:t xml:space="preserve">a převzetí </w:t>
      </w:r>
      <w:r w:rsidR="00A116F9" w:rsidRPr="00FF58D2">
        <w:rPr>
          <w:rFonts w:eastAsia="Calibri"/>
          <w:lang w:eastAsia="en-US"/>
        </w:rPr>
        <w:t>Díla</w:t>
      </w:r>
      <w:r w:rsidR="005B5307" w:rsidRPr="00FF58D2">
        <w:rPr>
          <w:rFonts w:eastAsia="Calibri"/>
          <w:lang w:eastAsia="en-US"/>
        </w:rPr>
        <w:t xml:space="preserve"> dle čl. V této smlouvy</w:t>
      </w:r>
      <w:r w:rsidRPr="00FF58D2">
        <w:rPr>
          <w:rFonts w:eastAsia="Calibri"/>
          <w:lang w:eastAsia="en-US"/>
        </w:rPr>
        <w:t xml:space="preserve"> </w:t>
      </w:r>
      <w:r w:rsidR="00FB225B" w:rsidRPr="00FF58D2">
        <w:rPr>
          <w:rFonts w:eastAsia="Calibri"/>
          <w:lang w:eastAsia="en-US"/>
        </w:rPr>
        <w:t xml:space="preserve">(včetně </w:t>
      </w:r>
      <w:r w:rsidR="004C5ED9" w:rsidRPr="00FF58D2">
        <w:rPr>
          <w:rFonts w:eastAsia="Calibri"/>
          <w:lang w:eastAsia="en-US"/>
        </w:rPr>
        <w:t>DSPS</w:t>
      </w:r>
      <w:r w:rsidR="00FB225B" w:rsidRPr="00FF58D2">
        <w:rPr>
          <w:rFonts w:eastAsia="Calibri"/>
          <w:lang w:eastAsia="en-US"/>
        </w:rPr>
        <w:t xml:space="preserve">) </w:t>
      </w:r>
      <w:r w:rsidR="00506CB9" w:rsidRPr="00FF58D2">
        <w:rPr>
          <w:rFonts w:eastAsia="Calibri"/>
          <w:lang w:eastAsia="en-US"/>
        </w:rPr>
        <w:t>do</w:t>
      </w:r>
      <w:r w:rsidR="004C5ED9" w:rsidRPr="00FF58D2">
        <w:rPr>
          <w:rFonts w:eastAsia="Calibri"/>
          <w:lang w:eastAsia="en-US"/>
        </w:rPr>
        <w:t>:</w:t>
      </w:r>
      <w:r w:rsidR="00506CB9" w:rsidRPr="00FF58D2">
        <w:rPr>
          <w:rFonts w:eastAsia="Calibri"/>
          <w:lang w:eastAsia="en-US"/>
        </w:rPr>
        <w:t xml:space="preserve"> </w:t>
      </w:r>
      <w:r w:rsidR="007F36AC">
        <w:t>10.10.2019</w:t>
      </w:r>
    </w:p>
    <w:p w14:paraId="511F7939" w14:textId="77777777" w:rsidR="008B11AD" w:rsidRPr="007F258B" w:rsidRDefault="008B11AD" w:rsidP="007F258B">
      <w:pPr>
        <w:pStyle w:val="Styl1"/>
        <w:numPr>
          <w:ilvl w:val="0"/>
          <w:numId w:val="0"/>
        </w:numPr>
        <w:ind w:left="720"/>
        <w:rPr>
          <w:rFonts w:eastAsia="Calibri"/>
          <w:lang w:eastAsia="en-US"/>
        </w:rPr>
      </w:pPr>
    </w:p>
    <w:p w14:paraId="5400BF13" w14:textId="64495A5F" w:rsidR="008B11AD" w:rsidRPr="007F258B" w:rsidRDefault="00C871AD" w:rsidP="007F258B">
      <w:pPr>
        <w:pStyle w:val="Styl1"/>
      </w:pPr>
      <w:r w:rsidRPr="007F258B">
        <w:t xml:space="preserve">O </w:t>
      </w:r>
      <w:r w:rsidR="008B11AD" w:rsidRPr="007F258B">
        <w:t xml:space="preserve">předání a převzetí staveniště pořídí </w:t>
      </w:r>
      <w:r w:rsidR="004C5ED9">
        <w:t>S</w:t>
      </w:r>
      <w:r w:rsidR="008B11AD" w:rsidRPr="007F258B">
        <w:t xml:space="preserve">mluvní strany písemný zápis, v němž bude zejména uveden rozsah a stav staveniště v době jeho převzetí </w:t>
      </w:r>
      <w:r w:rsidR="00302EBC">
        <w:t>Zhotovitel</w:t>
      </w:r>
      <w:r w:rsidR="008B11AD" w:rsidRPr="007F258B">
        <w:t xml:space="preserve">em, přístupové cesty a </w:t>
      </w:r>
      <w:r w:rsidR="008B11AD" w:rsidRPr="007F258B">
        <w:lastRenderedPageBreak/>
        <w:t xml:space="preserve">přípojná místa pro odběr energie. Pro vstup na staveniště lze užívat pouze přístupové cesty uvedené v zápisu o předání a převzetí staveniště nebo určené </w:t>
      </w:r>
      <w:r w:rsidR="00302EBC">
        <w:t>Objednatel</w:t>
      </w:r>
      <w:r w:rsidR="008B11AD" w:rsidRPr="007F258B">
        <w:t xml:space="preserve">em. </w:t>
      </w:r>
    </w:p>
    <w:p w14:paraId="3F7A5AF8" w14:textId="09A2B84B" w:rsidR="008B11AD" w:rsidRPr="007F258B" w:rsidRDefault="00302EBC" w:rsidP="007F258B">
      <w:pPr>
        <w:pStyle w:val="Styl1"/>
      </w:pPr>
      <w:r>
        <w:t>Zhotovitel</w:t>
      </w:r>
      <w:r w:rsidR="008B11AD" w:rsidRPr="007F258B">
        <w:t xml:space="preserve"> je povinen staveniště vyklidit ve lhůtě pěti dnů ode dne předání a převzetí </w:t>
      </w:r>
      <w:r w:rsidR="00A116F9" w:rsidRPr="007F258B">
        <w:t>Díla</w:t>
      </w:r>
      <w:r w:rsidR="008B11AD" w:rsidRPr="007F258B">
        <w:t xml:space="preserve"> a uvede jej do původního stavu, popřípadě do stavu dohodnutého s </w:t>
      </w:r>
      <w:r>
        <w:t>Objednatel</w:t>
      </w:r>
      <w:r w:rsidR="008B11AD" w:rsidRPr="007F258B">
        <w:t>em.</w:t>
      </w:r>
    </w:p>
    <w:p w14:paraId="40110847" w14:textId="532E0533" w:rsidR="00A94B96" w:rsidRPr="007F258B" w:rsidRDefault="00A94B96" w:rsidP="007F258B">
      <w:pPr>
        <w:pStyle w:val="Styl1"/>
      </w:pPr>
      <w:r w:rsidRPr="007F258B">
        <w:t xml:space="preserve">Dojde-li k posunutí termínu předání staveniště z důvodů na straně </w:t>
      </w:r>
      <w:r w:rsidR="00302EBC">
        <w:t>Objednatel</w:t>
      </w:r>
      <w:r w:rsidRPr="007F258B">
        <w:t xml:space="preserve">e nebo neposkytne-li </w:t>
      </w:r>
      <w:r w:rsidR="00302EBC">
        <w:t>Objednatel</w:t>
      </w:r>
      <w:r w:rsidRPr="007F258B">
        <w:t xml:space="preserve"> </w:t>
      </w:r>
      <w:r w:rsidR="00302EBC">
        <w:t>Zhotovitel</w:t>
      </w:r>
      <w:r w:rsidRPr="007F258B">
        <w:t xml:space="preserve">i včasnou součinnost předpokládanou touto smlouvou, není </w:t>
      </w:r>
      <w:r w:rsidR="00302EBC">
        <w:t>Zhotovitel</w:t>
      </w:r>
      <w:r w:rsidRPr="007F258B">
        <w:t xml:space="preserve"> v prodlení s termíny plnění dle této smlouvy. V takovém případě se termíny plnění přiměřeně posouvají. </w:t>
      </w:r>
      <w:r w:rsidR="00302EBC">
        <w:t>Zhotovitel</w:t>
      </w:r>
      <w:r w:rsidRPr="007F258B">
        <w:t xml:space="preserve"> souhlasí s posunutím termínů plnění z důvodu opoždění dodávek materi</w:t>
      </w:r>
      <w:r w:rsidR="000E5B6B" w:rsidRPr="007F258B">
        <w:t>álu</w:t>
      </w:r>
      <w:r w:rsidR="00544A3E" w:rsidRPr="007F258B">
        <w:t xml:space="preserve">, </w:t>
      </w:r>
      <w:r w:rsidR="000E5B6B" w:rsidRPr="007F258B">
        <w:t xml:space="preserve">který zajišťuje </w:t>
      </w:r>
      <w:r w:rsidR="00302EBC">
        <w:t>Objednatel</w:t>
      </w:r>
      <w:r w:rsidR="000E5B6B" w:rsidRPr="007F258B">
        <w:t xml:space="preserve">. </w:t>
      </w:r>
      <w:r w:rsidR="00302EBC">
        <w:t>Objednatel</w:t>
      </w:r>
      <w:r w:rsidRPr="007F258B">
        <w:t xml:space="preserve"> se zavazuje, že vyvine maximální možné úsilí, aby potřebný materiál</w:t>
      </w:r>
      <w:r w:rsidR="009C56D3" w:rsidRPr="007F258B">
        <w:t xml:space="preserve"> </w:t>
      </w:r>
      <w:r w:rsidR="00AC3172" w:rsidRPr="007F258B">
        <w:t>byl</w:t>
      </w:r>
      <w:r w:rsidRPr="007F258B">
        <w:t xml:space="preserve"> získán v</w:t>
      </w:r>
      <w:r w:rsidR="00FB7B6A" w:rsidRPr="007F258B">
        <w:t> </w:t>
      </w:r>
      <w:r w:rsidRPr="007F258B">
        <w:t xml:space="preserve">čase neohrožujícím termín plnění této smlouvy. </w:t>
      </w:r>
    </w:p>
    <w:p w14:paraId="687760FC" w14:textId="16408107" w:rsidR="00B12E2D" w:rsidRPr="007F258B" w:rsidRDefault="0069291A" w:rsidP="007F258B">
      <w:pPr>
        <w:pStyle w:val="Styl1"/>
      </w:pPr>
      <w:r w:rsidRPr="007F258B">
        <w:t xml:space="preserve">Místo plnění zakázky: </w:t>
      </w:r>
      <w:r w:rsidR="00D54920">
        <w:t>oblast Plhov, Náchod</w:t>
      </w:r>
    </w:p>
    <w:p w14:paraId="46D0918B" w14:textId="77777777" w:rsidR="00F71776" w:rsidRPr="007F258B" w:rsidRDefault="00F71776" w:rsidP="007F258B">
      <w:pPr>
        <w:pStyle w:val="Odstavec"/>
      </w:pPr>
    </w:p>
    <w:p w14:paraId="4A6C4DD9" w14:textId="77777777" w:rsidR="000B572A" w:rsidRPr="007F258B" w:rsidRDefault="000B572A">
      <w:pPr>
        <w:pStyle w:val="Nadpislnku"/>
      </w:pPr>
      <w:r w:rsidRPr="007F258B">
        <w:t>Čl. IV</w:t>
      </w:r>
    </w:p>
    <w:p w14:paraId="37F35B32" w14:textId="77777777" w:rsidR="000B572A" w:rsidRPr="007F258B" w:rsidRDefault="000B572A">
      <w:pPr>
        <w:pStyle w:val="Nadpislnku"/>
      </w:pPr>
      <w:r w:rsidRPr="007F258B">
        <w:t>Cena a platební podmínky</w:t>
      </w:r>
    </w:p>
    <w:p w14:paraId="0DFE4D15" w14:textId="066B9A78" w:rsidR="00073648" w:rsidRPr="007F258B" w:rsidRDefault="000B572A" w:rsidP="007F258B">
      <w:pPr>
        <w:pStyle w:val="Styl1"/>
        <w:numPr>
          <w:ilvl w:val="0"/>
          <w:numId w:val="43"/>
        </w:numPr>
      </w:pPr>
      <w:r w:rsidRPr="007F258B">
        <w:t xml:space="preserve">Cena za </w:t>
      </w:r>
      <w:r w:rsidR="00A116F9" w:rsidRPr="007F258B">
        <w:t>Dílo</w:t>
      </w:r>
      <w:r w:rsidR="008D204A" w:rsidRPr="007F258B">
        <w:t>,</w:t>
      </w:r>
      <w:r w:rsidRPr="007F258B">
        <w:t xml:space="preserve"> </w:t>
      </w:r>
      <w:r w:rsidR="00A23A67" w:rsidRPr="007F258B">
        <w:t xml:space="preserve">jehož </w:t>
      </w:r>
      <w:r w:rsidRPr="007F258B">
        <w:t xml:space="preserve">rozsah </w:t>
      </w:r>
      <w:r w:rsidR="00A23A67" w:rsidRPr="007F258B">
        <w:t xml:space="preserve">je </w:t>
      </w:r>
      <w:r w:rsidRPr="007F258B">
        <w:t xml:space="preserve">uveden </w:t>
      </w:r>
      <w:r w:rsidR="00A23A67" w:rsidRPr="007F258B">
        <w:t xml:space="preserve">zejména </w:t>
      </w:r>
      <w:r w:rsidRPr="007F258B">
        <w:t>v čl. II této smlouvy</w:t>
      </w:r>
      <w:r w:rsidR="00F5753C" w:rsidRPr="007F258B">
        <w:t>,</w:t>
      </w:r>
      <w:r w:rsidRPr="007F258B">
        <w:t xml:space="preserve"> je sjednána dohodou </w:t>
      </w:r>
      <w:r w:rsidR="00F71776" w:rsidRPr="007F258B">
        <w:t xml:space="preserve">Smluvních stran </w:t>
      </w:r>
      <w:r w:rsidRPr="007F258B">
        <w:t xml:space="preserve">v souladu s nabídkovou cenou stanovenou </w:t>
      </w:r>
      <w:r w:rsidR="00302EBC">
        <w:t>Zhotovitel</w:t>
      </w:r>
      <w:r w:rsidRPr="007F258B">
        <w:t>em v nabídce ze dne</w:t>
      </w:r>
      <w:r w:rsidR="00827330" w:rsidRPr="007F258B">
        <w:t xml:space="preserve"> </w:t>
      </w:r>
      <w:r w:rsidR="00231852" w:rsidRPr="007F258B">
        <w:rPr>
          <w:i/>
          <w:color w:val="FF0000"/>
          <w:u w:val="single"/>
        </w:rPr>
        <w:t>vyplní uchazeč</w:t>
      </w:r>
      <w:r w:rsidR="004C5A1D" w:rsidRPr="007F258B">
        <w:t xml:space="preserve">, která </w:t>
      </w:r>
      <w:r w:rsidR="00A23A67" w:rsidRPr="007F258B">
        <w:t>tvoří přílohu č. 1 této smlouvy</w:t>
      </w:r>
      <w:r w:rsidR="0092022C" w:rsidRPr="007F258B">
        <w:t>,</w:t>
      </w:r>
      <w:r w:rsidR="00A23A67" w:rsidRPr="007F258B">
        <w:t xml:space="preserve"> a byla podaná </w:t>
      </w:r>
      <w:r w:rsidRPr="007F258B">
        <w:t xml:space="preserve">v rámci </w:t>
      </w:r>
      <w:r w:rsidR="00FF3D30">
        <w:t>výběrového</w:t>
      </w:r>
      <w:r w:rsidRPr="007F258B">
        <w:t xml:space="preserve"> řízení a činí:</w:t>
      </w:r>
      <w:r w:rsidR="00DC6CD2" w:rsidRPr="007F258B">
        <w:t xml:space="preserve"> </w:t>
      </w:r>
    </w:p>
    <w:p w14:paraId="6FDFCFC7" w14:textId="77777777" w:rsidR="0092022C" w:rsidRPr="007F258B" w:rsidRDefault="0092022C" w:rsidP="007F258B">
      <w:pPr>
        <w:pStyle w:val="Styl1"/>
        <w:numPr>
          <w:ilvl w:val="0"/>
          <w:numId w:val="0"/>
        </w:numPr>
        <w:ind w:left="720"/>
        <w:rPr>
          <w:b/>
        </w:rPr>
      </w:pPr>
    </w:p>
    <w:p w14:paraId="78330B7D" w14:textId="77777777" w:rsidR="0092022C" w:rsidRPr="007F258B" w:rsidRDefault="0092022C" w:rsidP="007F258B">
      <w:pPr>
        <w:pStyle w:val="Styl1"/>
        <w:numPr>
          <w:ilvl w:val="0"/>
          <w:numId w:val="0"/>
        </w:numPr>
        <w:ind w:left="720"/>
        <w:jc w:val="center"/>
        <w:rPr>
          <w:b/>
        </w:rPr>
      </w:pPr>
      <w:r w:rsidRPr="007F258B">
        <w:rPr>
          <w:i/>
          <w:color w:val="FF0000"/>
          <w:u w:val="single"/>
        </w:rPr>
        <w:t>vyplní uchazeč</w:t>
      </w:r>
      <w:r w:rsidR="008C15A5" w:rsidRPr="007F258B">
        <w:rPr>
          <w:i/>
          <w:color w:val="FF0000"/>
          <w:u w:val="single"/>
        </w:rPr>
        <w:t xml:space="preserve"> (cena za základní plnění)</w:t>
      </w:r>
      <w:r w:rsidRPr="007F258B">
        <w:rPr>
          <w:i/>
          <w:color w:val="FF0000"/>
          <w:u w:val="single"/>
        </w:rPr>
        <w:t xml:space="preserve"> </w:t>
      </w:r>
      <w:r w:rsidRPr="007F258B">
        <w:t>,-  Kč bez DPH</w:t>
      </w:r>
    </w:p>
    <w:p w14:paraId="594CA089" w14:textId="77777777" w:rsidR="0092022C" w:rsidRPr="007F258B" w:rsidRDefault="0092022C" w:rsidP="007F258B">
      <w:pPr>
        <w:pStyle w:val="Styl1"/>
        <w:numPr>
          <w:ilvl w:val="0"/>
          <w:numId w:val="0"/>
        </w:numPr>
        <w:ind w:left="720"/>
        <w:jc w:val="center"/>
        <w:rPr>
          <w:b/>
        </w:rPr>
      </w:pPr>
    </w:p>
    <w:p w14:paraId="6BB797C9" w14:textId="77777777" w:rsidR="00DC6CD2" w:rsidRPr="007F258B" w:rsidRDefault="000B572A" w:rsidP="007F258B">
      <w:pPr>
        <w:pStyle w:val="Styl1"/>
        <w:numPr>
          <w:ilvl w:val="0"/>
          <w:numId w:val="0"/>
        </w:numPr>
        <w:ind w:left="720"/>
        <w:jc w:val="center"/>
      </w:pPr>
      <w:r w:rsidRPr="007F258B">
        <w:rPr>
          <w:b/>
        </w:rPr>
        <w:t>slovy:</w:t>
      </w:r>
      <w:r w:rsidRPr="007F258B">
        <w:rPr>
          <w:b/>
        </w:rPr>
        <w:tab/>
      </w:r>
      <w:r w:rsidR="00231852" w:rsidRPr="007F258B">
        <w:rPr>
          <w:i/>
          <w:color w:val="FF0000"/>
          <w:u w:val="single"/>
        </w:rPr>
        <w:t>vyplní uchazeč</w:t>
      </w:r>
      <w:r w:rsidR="00231852" w:rsidRPr="007F258B">
        <w:t xml:space="preserve"> </w:t>
      </w:r>
      <w:r w:rsidR="00073648" w:rsidRPr="007F258B">
        <w:t>korun českých</w:t>
      </w:r>
    </w:p>
    <w:p w14:paraId="7D46E90F" w14:textId="77777777" w:rsidR="00073648" w:rsidRPr="007F258B" w:rsidRDefault="00073648" w:rsidP="007F258B">
      <w:pPr>
        <w:pStyle w:val="Styl1"/>
        <w:numPr>
          <w:ilvl w:val="0"/>
          <w:numId w:val="0"/>
        </w:numPr>
        <w:ind w:left="720"/>
      </w:pPr>
    </w:p>
    <w:p w14:paraId="41DB1F7B" w14:textId="025E0071" w:rsidR="00B76C4F" w:rsidRPr="007F258B" w:rsidRDefault="000B572A" w:rsidP="007F258B">
      <w:pPr>
        <w:pStyle w:val="Styl1"/>
      </w:pPr>
      <w:r w:rsidRPr="007F258B">
        <w:t xml:space="preserve">K ceně bude připočtena </w:t>
      </w:r>
      <w:r w:rsidR="00302EBC">
        <w:t>Zhotovitel</w:t>
      </w:r>
      <w:r w:rsidR="001629CE" w:rsidRPr="007F258B">
        <w:t xml:space="preserve">em </w:t>
      </w:r>
      <w:r w:rsidRPr="007F258B">
        <w:t>DPH dle platné sazby v době uskutečnění zdanitelného plnění.</w:t>
      </w:r>
      <w:r w:rsidR="00E50427" w:rsidRPr="007F258B">
        <w:t xml:space="preserve"> </w:t>
      </w:r>
    </w:p>
    <w:p w14:paraId="0E539BEF" w14:textId="6911AA95" w:rsidR="001629CE" w:rsidRPr="007F258B" w:rsidRDefault="00B76C4F" w:rsidP="007F258B">
      <w:pPr>
        <w:pStyle w:val="Styl1"/>
      </w:pPr>
      <w:r w:rsidRPr="007F258B">
        <w:t>Pokud bude zdanitelné plnění podléhat režimu přenesení daňové povinnosti podle ustanovení § 92e zákona č. 235/2004 Sb., o dani z přidané hodnoty</w:t>
      </w:r>
      <w:r w:rsidR="00F71776" w:rsidRPr="007F258B">
        <w:t>, ve znění pozdějších předpisů</w:t>
      </w:r>
      <w:r w:rsidR="001B21CB" w:rsidRPr="007F258B">
        <w:t xml:space="preserve"> (dále </w:t>
      </w:r>
      <w:r w:rsidR="00662CEA" w:rsidRPr="007F258B">
        <w:t>také</w:t>
      </w:r>
      <w:r w:rsidR="001B21CB" w:rsidRPr="007F258B">
        <w:t xml:space="preserve"> „ZoDPH“)</w:t>
      </w:r>
      <w:r w:rsidR="00F71776" w:rsidRPr="007F258B">
        <w:t>,</w:t>
      </w:r>
      <w:r w:rsidRPr="007F258B">
        <w:t xml:space="preserve"> je </w:t>
      </w:r>
      <w:r w:rsidR="00F35320">
        <w:t>Zhotovitel</w:t>
      </w:r>
      <w:r w:rsidRPr="007F258B">
        <w:t xml:space="preserve"> povinen postupovat v souladu s příslušnými ustanoveními </w:t>
      </w:r>
      <w:r w:rsidR="001B21CB" w:rsidRPr="007F258B">
        <w:t>ZoDPH</w:t>
      </w:r>
      <w:r w:rsidRPr="007F258B">
        <w:t xml:space="preserve">. </w:t>
      </w:r>
    </w:p>
    <w:p w14:paraId="3891E908" w14:textId="65CA10C9" w:rsidR="000B572A" w:rsidRPr="007F258B" w:rsidRDefault="00F45139" w:rsidP="007F258B">
      <w:pPr>
        <w:pStyle w:val="Styl1"/>
      </w:pPr>
      <w:r w:rsidRPr="007F258B">
        <w:t xml:space="preserve">Cena za </w:t>
      </w:r>
      <w:r w:rsidR="00A116F9" w:rsidRPr="007F258B">
        <w:t>Dílo</w:t>
      </w:r>
      <w:r w:rsidRPr="007F258B">
        <w:t xml:space="preserve"> uvedená v odst. 1 tohoto článku </w:t>
      </w:r>
      <w:r w:rsidR="000B572A" w:rsidRPr="007F258B">
        <w:t xml:space="preserve">je </w:t>
      </w:r>
      <w:r w:rsidR="006F39C2" w:rsidRPr="007F258B">
        <w:t xml:space="preserve">stanovena dohodou </w:t>
      </w:r>
      <w:r w:rsidR="00F35320">
        <w:t>S</w:t>
      </w:r>
      <w:r w:rsidR="006F39C2" w:rsidRPr="007F258B">
        <w:t>mluvních stran jako cena dle rozpočtu se zaručením jeho úplnosti. V</w:t>
      </w:r>
      <w:r w:rsidR="000B572A" w:rsidRPr="007F258B">
        <w:t xml:space="preserve">eškeré náklady a rizika </w:t>
      </w:r>
      <w:r w:rsidR="00302EBC">
        <w:t>Zhotovitel</w:t>
      </w:r>
      <w:r w:rsidR="000B572A" w:rsidRPr="007F258B">
        <w:t xml:space="preserve">e spojené s přípravou a realizací </w:t>
      </w:r>
      <w:r w:rsidR="00A116F9" w:rsidRPr="007F258B">
        <w:t>Díla</w:t>
      </w:r>
      <w:r w:rsidR="000B572A" w:rsidRPr="007F258B">
        <w:t xml:space="preserve"> včetně nákladů a rizik vztahujících se k</w:t>
      </w:r>
      <w:r w:rsidR="002D1E4D" w:rsidRPr="007F258B">
        <w:t> plnění podmínek zadávací dokumentace</w:t>
      </w:r>
      <w:r w:rsidR="00F156E4">
        <w:t xml:space="preserve"> výběrového řízení předcházejícího uzavření této smlouvy</w:t>
      </w:r>
      <w:r w:rsidR="002D1E4D" w:rsidRPr="007F258B">
        <w:t xml:space="preserve">, </w:t>
      </w:r>
      <w:r w:rsidR="000B572A" w:rsidRPr="007F258B">
        <w:t>uvedení do</w:t>
      </w:r>
      <w:r w:rsidR="00E50427" w:rsidRPr="007F258B">
        <w:t> </w:t>
      </w:r>
      <w:r w:rsidR="000B572A" w:rsidRPr="007F258B">
        <w:t>provozu</w:t>
      </w:r>
      <w:r w:rsidR="002D1E4D" w:rsidRPr="007F258B">
        <w:t>, včetně vedlejších nákladů souvisejících s umístěním stavby, zařízením staveniště</w:t>
      </w:r>
      <w:r w:rsidR="000B572A" w:rsidRPr="007F258B">
        <w:t xml:space="preserve"> a k záruční době</w:t>
      </w:r>
      <w:r w:rsidR="006F39C2" w:rsidRPr="007F258B">
        <w:t xml:space="preserve"> jsou v ceně </w:t>
      </w:r>
      <w:r w:rsidR="00A116F9" w:rsidRPr="007F258B">
        <w:t>Díla</w:t>
      </w:r>
      <w:r w:rsidR="006F39C2" w:rsidRPr="007F258B">
        <w:t xml:space="preserve"> zahrnuty</w:t>
      </w:r>
      <w:r w:rsidR="000B572A" w:rsidRPr="007F258B">
        <w:t xml:space="preserve">. </w:t>
      </w:r>
      <w:r w:rsidR="00302EBC">
        <w:t>Zhotovitel</w:t>
      </w:r>
      <w:r w:rsidR="000B572A" w:rsidRPr="007F258B">
        <w:t xml:space="preserve"> prohlašuje, že se detailně seznámil s předmětem této smlouvy</w:t>
      </w:r>
      <w:r w:rsidR="008D204A" w:rsidRPr="007F258B">
        <w:t>,</w:t>
      </w:r>
      <w:r w:rsidR="006F39C2" w:rsidRPr="007F258B">
        <w:t xml:space="preserve"> a že přebírá nebezpečí změny okolností ve smyslu § 1765 občanského zákoníku</w:t>
      </w:r>
      <w:r w:rsidR="000B572A" w:rsidRPr="007F258B">
        <w:t>.</w:t>
      </w:r>
    </w:p>
    <w:p w14:paraId="50A59D24" w14:textId="07887649" w:rsidR="000B572A" w:rsidRPr="007F258B" w:rsidRDefault="000B572A" w:rsidP="007F258B">
      <w:pPr>
        <w:pStyle w:val="Styl1"/>
      </w:pPr>
      <w:r w:rsidRPr="007F258B">
        <w:t xml:space="preserve">Změnit dohodnutou cenu mohou </w:t>
      </w:r>
      <w:r w:rsidR="00F71776" w:rsidRPr="007F258B">
        <w:t>S</w:t>
      </w:r>
      <w:r w:rsidRPr="007F258B">
        <w:t xml:space="preserve">mluvní strany jen při změně rozsahu předmětu </w:t>
      </w:r>
      <w:r w:rsidR="00A116F9" w:rsidRPr="007F258B">
        <w:t>Díla</w:t>
      </w:r>
      <w:r w:rsidRPr="007F258B">
        <w:t xml:space="preserve">, a to výhradně písemným dodatkem k této smlouvě. </w:t>
      </w:r>
      <w:r w:rsidR="001C7C74" w:rsidRPr="007F258B">
        <w:t xml:space="preserve">Změnit dohodnutou cenu </w:t>
      </w:r>
      <w:r w:rsidR="00B16E85" w:rsidRPr="007F258B">
        <w:t xml:space="preserve">písemným dodatkem do </w:t>
      </w:r>
      <w:r w:rsidR="00FB225B" w:rsidRPr="007F258B">
        <w:t xml:space="preserve">maximální výše </w:t>
      </w:r>
      <w:r w:rsidR="00F156E4">
        <w:t>1</w:t>
      </w:r>
      <w:r w:rsidR="00FB225B" w:rsidRPr="007F258B">
        <w:t>5</w:t>
      </w:r>
      <w:r w:rsidR="00B16E85" w:rsidRPr="007F258B">
        <w:t xml:space="preserve">% z celkové ceny </w:t>
      </w:r>
      <w:r w:rsidR="00A116F9" w:rsidRPr="007F258B">
        <w:t>Díla</w:t>
      </w:r>
      <w:r w:rsidR="00F156E4">
        <w:t xml:space="preserve"> anebo až do 50% ceny Díla při současném splnění podmínek stanovených v </w:t>
      </w:r>
      <w:r w:rsidR="00F156E4" w:rsidRPr="00B112F7">
        <w:t>Pravidlech pro výběr dodavatelů v rámci Operačního programu Podnikání a inovace pro konkurenceschopnost Evropského fondu pro regionální rozvoj platných od 2.5.2018 (dále jen „PpVD“)</w:t>
      </w:r>
      <w:r w:rsidR="00F156E4">
        <w:t xml:space="preserve">. </w:t>
      </w:r>
      <w:r w:rsidR="006F39C2" w:rsidRPr="007F258B">
        <w:t xml:space="preserve">Jiná forma ujednání je neúčinná. </w:t>
      </w:r>
      <w:r w:rsidRPr="007F258B">
        <w:t>Toto ustanovení se netýká případných pokut, slev nebo náhrad, vyměřených dle této smlouvy.</w:t>
      </w:r>
      <w:r w:rsidR="00EA7F4E" w:rsidRPr="007F258B">
        <w:t xml:space="preserve"> </w:t>
      </w:r>
      <w:r w:rsidRPr="007F258B">
        <w:t xml:space="preserve">Případný dodatek ke smlouvě je přitom možno uzavřít pouze před předáním </w:t>
      </w:r>
      <w:r w:rsidR="00A116F9" w:rsidRPr="007F258B">
        <w:t>Díla</w:t>
      </w:r>
      <w:r w:rsidR="0010591D" w:rsidRPr="007F258B">
        <w:t xml:space="preserve"> </w:t>
      </w:r>
      <w:r w:rsidR="00302EBC">
        <w:lastRenderedPageBreak/>
        <w:t>Objednatel</w:t>
      </w:r>
      <w:r w:rsidR="0010591D" w:rsidRPr="007F258B">
        <w:t>i</w:t>
      </w:r>
      <w:r w:rsidRPr="007F258B">
        <w:t>.</w:t>
      </w:r>
      <w:r w:rsidR="00EA7F4E" w:rsidRPr="007F258B">
        <w:t xml:space="preserve"> </w:t>
      </w:r>
      <w:r w:rsidRPr="007F258B">
        <w:t xml:space="preserve">Případné práce související se změnou předmětu </w:t>
      </w:r>
      <w:r w:rsidR="00A116F9" w:rsidRPr="007F258B">
        <w:t>Díla</w:t>
      </w:r>
      <w:r w:rsidRPr="007F258B">
        <w:t xml:space="preserve">, který je stanoven touto smlouvou, budou zahájeny </w:t>
      </w:r>
      <w:r w:rsidR="00302EBC">
        <w:t>Zhotovitel</w:t>
      </w:r>
      <w:r w:rsidRPr="007F258B">
        <w:t xml:space="preserve">em až po předchozí vzájemné dohodě obou </w:t>
      </w:r>
      <w:r w:rsidR="00F71776" w:rsidRPr="007F258B">
        <w:t>S</w:t>
      </w:r>
      <w:r w:rsidRPr="007F258B">
        <w:t xml:space="preserve">mluvních stran. Finanční objem těchto prací bude dohodnut předem. Pro ocenění těchto prací nebo záměny materiálů v případných dodatcích této smlouvy budou užity položkové ceny uvedené ve výkazu výměr, který </w:t>
      </w:r>
      <w:r w:rsidR="00302EBC">
        <w:t>Zhotovitel</w:t>
      </w:r>
      <w:r w:rsidRPr="007F258B">
        <w:t xml:space="preserve"> přiložil k nabídce. </w:t>
      </w:r>
      <w:r w:rsidR="00B16E85" w:rsidRPr="007F258B">
        <w:t xml:space="preserve">V případě změn u prací, které nejsou ve výkazu výměr uvedeny, budou ceny stanoveny na základě platného ceníku </w:t>
      </w:r>
      <w:r w:rsidR="00302EBC">
        <w:t>Zhotovitel</w:t>
      </w:r>
      <w:r w:rsidR="00B16E85" w:rsidRPr="007F258B">
        <w:t>e s odečtení</w:t>
      </w:r>
      <w:r w:rsidR="00C871AD" w:rsidRPr="007F258B">
        <w:t>m</w:t>
      </w:r>
      <w:r w:rsidR="00B16E85" w:rsidRPr="007F258B">
        <w:t xml:space="preserve"> </w:t>
      </w:r>
      <w:r w:rsidR="00D54920">
        <w:t>7</w:t>
      </w:r>
      <w:r w:rsidR="00B16E85" w:rsidRPr="007F258B">
        <w:t xml:space="preserve">% slevy. </w:t>
      </w:r>
      <w:r w:rsidRPr="007F258B">
        <w:t xml:space="preserve">Jestliže </w:t>
      </w:r>
      <w:r w:rsidR="00F71776" w:rsidRPr="007F258B">
        <w:t>S</w:t>
      </w:r>
      <w:r w:rsidRPr="007F258B">
        <w:t xml:space="preserve">mluvní strany v souvislosti se změnou </w:t>
      </w:r>
      <w:r w:rsidR="00A116F9" w:rsidRPr="007F258B">
        <w:t>Díla</w:t>
      </w:r>
      <w:r w:rsidRPr="007F258B">
        <w:t xml:space="preserve"> nedohodnou její důsledky na výši ceny, má se za to, že se do celkové ceny </w:t>
      </w:r>
      <w:r w:rsidR="00A116F9" w:rsidRPr="007F258B">
        <w:t>Díla</w:t>
      </w:r>
      <w:r w:rsidRPr="007F258B">
        <w:t xml:space="preserve"> nepromítnou. </w:t>
      </w:r>
    </w:p>
    <w:p w14:paraId="7C8A419F" w14:textId="739759AC" w:rsidR="00FB331A" w:rsidRPr="007F258B" w:rsidRDefault="00FB331A" w:rsidP="007F258B">
      <w:pPr>
        <w:pStyle w:val="Styl1"/>
      </w:pPr>
      <w:r w:rsidRPr="007F258B">
        <w:t xml:space="preserve">Cenu za </w:t>
      </w:r>
      <w:r w:rsidR="00A116F9" w:rsidRPr="007F258B">
        <w:t>Dílo</w:t>
      </w:r>
      <w:r w:rsidRPr="007F258B">
        <w:t xml:space="preserve"> se </w:t>
      </w:r>
      <w:r w:rsidR="00302EBC">
        <w:t>Objednatel</w:t>
      </w:r>
      <w:r w:rsidRPr="007F258B">
        <w:t xml:space="preserve"> zavazuje platit </w:t>
      </w:r>
      <w:r w:rsidR="00302EBC">
        <w:t>Zhotovitel</w:t>
      </w:r>
      <w:r w:rsidRPr="007F258B">
        <w:t xml:space="preserve">i bezhotovostním převodem, na účet </w:t>
      </w:r>
      <w:r w:rsidR="00302EBC">
        <w:t>Zhotovitel</w:t>
      </w:r>
      <w:r w:rsidRPr="007F258B">
        <w:t>e,</w:t>
      </w:r>
      <w:r w:rsidR="00A5377F" w:rsidRPr="007F258B">
        <w:t xml:space="preserve"> průběžně 1x (jedenkrát) měsíčně</w:t>
      </w:r>
      <w:r w:rsidRPr="007F258B">
        <w:t xml:space="preserve">, a to na základě daňového dokladu vystaveného </w:t>
      </w:r>
      <w:r w:rsidR="00302EBC">
        <w:t>Zhotovitel</w:t>
      </w:r>
      <w:r w:rsidRPr="007F258B">
        <w:t xml:space="preserve">em v souladu s touto smlouvou a doručeného </w:t>
      </w:r>
      <w:r w:rsidR="00302EBC">
        <w:t>Objednatel</w:t>
      </w:r>
      <w:r w:rsidRPr="007F258B">
        <w:t xml:space="preserve">i. Termín a výše plateb jsou dány ujednáními dále sjednanými Smluvními stranami v této smlouvě. </w:t>
      </w:r>
    </w:p>
    <w:p w14:paraId="5F045EE8" w14:textId="192E7DA7" w:rsidR="006F39C2" w:rsidRPr="007F258B" w:rsidRDefault="006F39C2" w:rsidP="007F258B">
      <w:pPr>
        <w:pStyle w:val="Styl1"/>
      </w:pPr>
      <w:r w:rsidRPr="007F258B">
        <w:t xml:space="preserve">Pokud bude zdanitelné plnění podléhat režimu přenesení daňové povinnosti podle ustanovení § 92e ZoDPH, je </w:t>
      </w:r>
      <w:r w:rsidR="00EC5972">
        <w:t>Zhotovitel</w:t>
      </w:r>
      <w:r w:rsidRPr="007F258B">
        <w:t xml:space="preserve"> povinen vystavit daňový doklad (fakturu) bez daně a uvést na daňovém dokladu text: </w:t>
      </w:r>
      <w:r w:rsidRPr="007F258B">
        <w:rPr>
          <w:bCs/>
        </w:rPr>
        <w:t>„daň odvede zákazník“</w:t>
      </w:r>
      <w:r w:rsidRPr="007F258B">
        <w:t xml:space="preserve">. Daňový doklad musí obsahovat též zatřídění fakturovaných položek pod číselným kódem dle platné Klasifikace produkce (CZ-CPA) včetně sumarizace položek podléhajících režimu přenesení daňové povinnosti dle § 92e ZoDPH v platném znění. V případě, že daňový doklad nebude obsahovat tyto náležitosti, je </w:t>
      </w:r>
      <w:r w:rsidR="00302EBC">
        <w:t>Objednatel</w:t>
      </w:r>
      <w:r w:rsidRPr="007F258B">
        <w:t xml:space="preserve"> oprávněn postupovat dle odst. </w:t>
      </w:r>
      <w:r w:rsidR="007A612A" w:rsidRPr="007F258B">
        <w:t>15</w:t>
      </w:r>
      <w:r w:rsidRPr="007F258B">
        <w:t xml:space="preserve"> tohoto článku. </w:t>
      </w:r>
      <w:r w:rsidR="00302EBC">
        <w:t>Zhotovitel</w:t>
      </w:r>
      <w:r w:rsidRPr="007F258B">
        <w:t xml:space="preserve"> současně odpovídá za splnění povinností plátce, který uskutečnil zdanitelné plnění, podle § 92a ZoDPH., ve znění pozdějších předpisů, a za správné zatřídění fakturovaných služeb podle platné Klasifikace produkce. </w:t>
      </w:r>
    </w:p>
    <w:p w14:paraId="45B9C4B8" w14:textId="080E2940" w:rsidR="006F39C2" w:rsidRPr="007F258B" w:rsidRDefault="006F39C2" w:rsidP="007F258B">
      <w:pPr>
        <w:pStyle w:val="Styl1"/>
      </w:pPr>
      <w:r w:rsidRPr="007F258B">
        <w:t>Pokud plátce DPH (</w:t>
      </w:r>
      <w:r w:rsidR="00302EBC">
        <w:t>Zhotovitel</w:t>
      </w:r>
      <w:r w:rsidRPr="007F258B">
        <w:t>), který uskuteční v souvislosti s poskytnutím stavebních nebo montážních prací (podle § 92e</w:t>
      </w:r>
      <w:r w:rsidR="00EC5972">
        <w:t xml:space="preserve"> odst. 1 ZoDPH</w:t>
      </w:r>
      <w:r w:rsidRPr="007F258B">
        <w:t>) zdanitelné plnění související s těmito pracemi, použije k tomuto zdanitelnému plnění režim přenesení daňové povinnosti, tak  plátce DPH (</w:t>
      </w:r>
      <w:r w:rsidR="00302EBC">
        <w:t>Objednatel</w:t>
      </w:r>
      <w:r w:rsidRPr="007F258B">
        <w:t>), pro kterého byly tyto práce poskytnuty, se zavazuje doplnit v evidenci pro účely DPH výši daně, čímž se má za to, že toto zdanitelné plnění režimu přenesení daňové povinnosti podléhá.</w:t>
      </w:r>
    </w:p>
    <w:p w14:paraId="02BCA9E7" w14:textId="225134F9" w:rsidR="006F39C2" w:rsidRPr="007F258B" w:rsidRDefault="006F39C2" w:rsidP="007F258B">
      <w:pPr>
        <w:pStyle w:val="Styl1"/>
        <w:numPr>
          <w:ilvl w:val="1"/>
          <w:numId w:val="35"/>
        </w:numPr>
      </w:pPr>
      <w:r w:rsidRPr="007F258B">
        <w:t xml:space="preserve">Pokud k datu uskutečnění zdanitelného plnění budou u </w:t>
      </w:r>
      <w:r w:rsidR="00302EBC">
        <w:t>Zhotovitel</w:t>
      </w:r>
      <w:r w:rsidRPr="007F258B">
        <w:t>e</w:t>
      </w:r>
      <w:r w:rsidRPr="007F258B">
        <w:rPr>
          <w:color w:val="1F497D"/>
        </w:rPr>
        <w:t xml:space="preserve"> </w:t>
      </w:r>
      <w:r w:rsidRPr="007F258B">
        <w:t xml:space="preserve">naplněny podmínky ust. § 106a ZoDPH (nespolehlivý plátce) nebo bude </w:t>
      </w:r>
      <w:r w:rsidR="00302EBC">
        <w:t>Zhotovitel</w:t>
      </w:r>
      <w:r w:rsidRPr="007F258B">
        <w:t xml:space="preserve"> platbu směrovat na bankovní účet nezveřejněný zákonným způsobem ve smyslu ust. § 109 odst. 2 písm. c) ZoDPH, je </w:t>
      </w:r>
      <w:r w:rsidR="00302EBC">
        <w:t>Objednatel</w:t>
      </w:r>
      <w:r w:rsidRPr="007F258B">
        <w:rPr>
          <w:i/>
          <w:iCs/>
          <w:color w:val="1F497D"/>
        </w:rPr>
        <w:t xml:space="preserve"> </w:t>
      </w:r>
      <w:r w:rsidRPr="007F258B">
        <w:rPr>
          <w:color w:val="1F497D"/>
        </w:rPr>
        <w:t> </w:t>
      </w:r>
      <w:r w:rsidRPr="007F258B">
        <w:t xml:space="preserve">oprávněn postupovat dle ust. § 109a ZoDPH, tj. zvláštním způsobem zajištění daně. V takovém případě je </w:t>
      </w:r>
      <w:r w:rsidR="00302EBC">
        <w:t>Objednatel</w:t>
      </w:r>
      <w:r w:rsidRPr="007F258B">
        <w:t xml:space="preserve"> oprávněn uhradit část finančního závazku ve výši vypočtené daně z přidané hodnoty nikoliv na bankovní účet </w:t>
      </w:r>
      <w:r w:rsidR="00302EBC">
        <w:t>Zhotovitel</w:t>
      </w:r>
      <w:r w:rsidRPr="007F258B">
        <w:t xml:space="preserve">e, ale přímo na bankovní účet příslušného správce daně, přičemž se tímto považuje finanční závazek </w:t>
      </w:r>
      <w:r w:rsidR="00302EBC">
        <w:t>Objednatel</w:t>
      </w:r>
      <w:r w:rsidRPr="007F258B">
        <w:t xml:space="preserve">e vůči </w:t>
      </w:r>
      <w:r w:rsidR="00302EBC">
        <w:t>Zhotovitel</w:t>
      </w:r>
      <w:r w:rsidRPr="007F258B">
        <w:t xml:space="preserve">i za zcela vyrovnaný. Bude-li úplata související se zdanitelným plněním směrována </w:t>
      </w:r>
      <w:r w:rsidR="00302EBC">
        <w:t>Zhotovitel</w:t>
      </w:r>
      <w:r w:rsidRPr="007F258B">
        <w:t>em na jiný bankovní účet, než účet zveřejněný dle ZoDPH, může tato skutečnost rovněž ovlivnit lhůtu splatnosti finančního závazku. Případné prodlení z těchto důvodů pak nepodléhá ujednáním o sankcích</w:t>
      </w:r>
      <w:r w:rsidR="00EC5972">
        <w:t xml:space="preserve"> ani povinnosti Objednatele hradit Zhotoviteli úrok z prodlení či z tohoto důvodu vzniklou škodu</w:t>
      </w:r>
      <w:r w:rsidRPr="007F258B">
        <w:t xml:space="preserve">. </w:t>
      </w:r>
    </w:p>
    <w:p w14:paraId="1ACEBB57" w14:textId="17EB795C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K zaplacení ceny za </w:t>
      </w:r>
      <w:r w:rsidR="00A116F9" w:rsidRPr="007F258B">
        <w:t>Dílo</w:t>
      </w:r>
      <w:r w:rsidRPr="007F258B">
        <w:t xml:space="preserve"> </w:t>
      </w:r>
      <w:r w:rsidR="00302EBC">
        <w:t>Zhotovitel</w:t>
      </w:r>
      <w:r w:rsidRPr="007F258B">
        <w:t xml:space="preserve"> vystaví daňový doklad a tento doručí </w:t>
      </w:r>
      <w:r w:rsidR="00302EBC">
        <w:t>Objednatel</w:t>
      </w:r>
      <w:r w:rsidRPr="007F258B">
        <w:t xml:space="preserve">i, a to nejpozději </w:t>
      </w:r>
      <w:r w:rsidR="00A5377F" w:rsidRPr="007F258B">
        <w:t>15. kalendářní den po měsíci, k němuž se vystavená faktura vztahuje</w:t>
      </w:r>
      <w:r w:rsidR="006406F9" w:rsidRPr="007F258B">
        <w:t>,</w:t>
      </w:r>
      <w:r w:rsidR="00A5377F" w:rsidRPr="007F258B">
        <w:t xml:space="preserve"> a</w:t>
      </w:r>
      <w:r w:rsidR="006406F9" w:rsidRPr="007F258B">
        <w:t xml:space="preserve"> na kterou je navázána platba</w:t>
      </w:r>
      <w:r w:rsidR="00FA0B37" w:rsidRPr="007F258B">
        <w:t>.</w:t>
      </w:r>
      <w:r w:rsidRPr="007F258B">
        <w:t xml:space="preserve"> Jako přílohu daňového dokladu musí </w:t>
      </w:r>
      <w:r w:rsidR="00302EBC">
        <w:t>Zhotovitel</w:t>
      </w:r>
      <w:r w:rsidRPr="007F258B">
        <w:t xml:space="preserve"> připojit </w:t>
      </w:r>
      <w:r w:rsidR="008B11AD" w:rsidRPr="007F258B">
        <w:t>odsouhlasený soupis provedených prací</w:t>
      </w:r>
      <w:r w:rsidRPr="007F258B">
        <w:t>, podepsan</w:t>
      </w:r>
      <w:r w:rsidR="008B11AD" w:rsidRPr="007F258B">
        <w:t>ý</w:t>
      </w:r>
      <w:r w:rsidRPr="007F258B">
        <w:t xml:space="preserve"> zástupci obou smluvních stran. V případě nesplnění tohoto ujednání ze strany </w:t>
      </w:r>
      <w:r w:rsidR="00302EBC">
        <w:t>Zhotovitel</w:t>
      </w:r>
      <w:r w:rsidRPr="007F258B">
        <w:t xml:space="preserve">e, není </w:t>
      </w:r>
      <w:r w:rsidR="00302EBC">
        <w:t>Objednatel</w:t>
      </w:r>
      <w:r w:rsidRPr="007F258B">
        <w:t xml:space="preserve"> povinen provést platbu ceny za </w:t>
      </w:r>
      <w:r w:rsidR="00A116F9" w:rsidRPr="007F258B">
        <w:t>Dílo</w:t>
      </w:r>
      <w:r w:rsidRPr="007F258B">
        <w:t xml:space="preserve">, a to až do doby, kdy </w:t>
      </w:r>
      <w:r w:rsidR="00302EBC">
        <w:t>Zhotovitel</w:t>
      </w:r>
      <w:r w:rsidRPr="007F258B">
        <w:t xml:space="preserve"> tuto povinnost splní.   </w:t>
      </w:r>
    </w:p>
    <w:p w14:paraId="5B362273" w14:textId="2C2D43F4" w:rsidR="00A648EE" w:rsidRPr="007F258B" w:rsidRDefault="00A648EE" w:rsidP="007F258B">
      <w:pPr>
        <w:pStyle w:val="Styl1"/>
        <w:numPr>
          <w:ilvl w:val="1"/>
          <w:numId w:val="35"/>
        </w:numPr>
      </w:pPr>
      <w:r w:rsidRPr="007F258B">
        <w:t xml:space="preserve">Splatnost řádně vystaveného daňového dokladu doručeného </w:t>
      </w:r>
      <w:r w:rsidR="00302EBC">
        <w:t>Objednatel</w:t>
      </w:r>
      <w:r w:rsidRPr="007F258B">
        <w:t xml:space="preserve">i je 30 dnů ode dne, kdy je daňový doklad doručen </w:t>
      </w:r>
      <w:r w:rsidR="00302EBC">
        <w:t>Objednatel</w:t>
      </w:r>
      <w:r w:rsidRPr="007F258B">
        <w:t xml:space="preserve">i. Cena za </w:t>
      </w:r>
      <w:r w:rsidR="00A116F9" w:rsidRPr="007F258B">
        <w:t>Dílo</w:t>
      </w:r>
      <w:r w:rsidRPr="007F258B">
        <w:t xml:space="preserve"> se považuje za zaplacenou dnem, kdy je příslušná finanční částka odepsána z účtu </w:t>
      </w:r>
      <w:r w:rsidR="00302EBC">
        <w:t>Objednatel</w:t>
      </w:r>
      <w:r w:rsidRPr="007F258B">
        <w:t xml:space="preserve">e ve prospěch účtu </w:t>
      </w:r>
      <w:r w:rsidR="00302EBC">
        <w:t>Zhotovitel</w:t>
      </w:r>
      <w:r w:rsidRPr="007F258B">
        <w:t>e.</w:t>
      </w:r>
    </w:p>
    <w:p w14:paraId="39374A74" w14:textId="5F69812F" w:rsidR="00986F4E" w:rsidRPr="007F258B" w:rsidRDefault="00FB331A" w:rsidP="007F258B">
      <w:pPr>
        <w:pStyle w:val="Styl1"/>
        <w:numPr>
          <w:ilvl w:val="1"/>
          <w:numId w:val="35"/>
        </w:numPr>
      </w:pPr>
      <w:r w:rsidRPr="007F258B">
        <w:lastRenderedPageBreak/>
        <w:t xml:space="preserve">Pokud </w:t>
      </w:r>
      <w:r w:rsidR="00302EBC">
        <w:t>Objednatel</w:t>
      </w:r>
      <w:r w:rsidRPr="007F258B">
        <w:t xml:space="preserve"> převezme </w:t>
      </w:r>
      <w:r w:rsidR="00A5377F" w:rsidRPr="007F258B">
        <w:t xml:space="preserve">kompletní </w:t>
      </w:r>
      <w:r w:rsidR="00A116F9" w:rsidRPr="007F258B">
        <w:t>Dílo</w:t>
      </w:r>
      <w:r w:rsidRPr="007F258B">
        <w:t xml:space="preserve"> s drobnými vadami a nedodělky, je oprávněn pozastavit částku odpovídající 10% ceny </w:t>
      </w:r>
      <w:r w:rsidR="00436FC1" w:rsidRPr="007F258B">
        <w:t xml:space="preserve">z celkové ceny </w:t>
      </w:r>
      <w:r w:rsidR="00A116F9" w:rsidRPr="007F258B">
        <w:t>Díla</w:t>
      </w:r>
      <w:r w:rsidR="00EC5972">
        <w:t xml:space="preserve"> bez DPH</w:t>
      </w:r>
      <w:r w:rsidRPr="007F258B">
        <w:t>, a to jako zádržné</w:t>
      </w:r>
      <w:r w:rsidRPr="007F258B">
        <w:rPr>
          <w:b/>
        </w:rPr>
        <w:t xml:space="preserve"> </w:t>
      </w:r>
      <w:r w:rsidRPr="007F258B">
        <w:t xml:space="preserve">k zajištění závazku </w:t>
      </w:r>
      <w:r w:rsidR="00302EBC">
        <w:t>Zhotovitel</w:t>
      </w:r>
      <w:r w:rsidRPr="007F258B">
        <w:t xml:space="preserve">e k odstranění vad nebo nedodělků, s kterými </w:t>
      </w:r>
      <w:r w:rsidR="00302EBC">
        <w:t>Objednatel</w:t>
      </w:r>
      <w:r w:rsidRPr="007F258B">
        <w:t xml:space="preserve"> </w:t>
      </w:r>
      <w:r w:rsidR="00A116F9" w:rsidRPr="007F258B">
        <w:t>Dílo</w:t>
      </w:r>
      <w:r w:rsidRPr="007F258B">
        <w:t xml:space="preserve"> převzal. Tato částka bude následně uvolněna a uhrazena </w:t>
      </w:r>
      <w:r w:rsidR="00302EBC">
        <w:t>Zhotovitel</w:t>
      </w:r>
      <w:r w:rsidRPr="007F258B">
        <w:t xml:space="preserve">i po odstranění všech vad nebo nedodělků nebránících užívání </w:t>
      </w:r>
      <w:r w:rsidR="00A116F9" w:rsidRPr="007F258B">
        <w:t>Díla</w:t>
      </w:r>
      <w:r w:rsidRPr="007F258B">
        <w:t xml:space="preserve"> na základě dokladu – zápisu o odstranění vad a nedodělků podepsaného oběma smluvními stranami, a to do 15 dnů ode dne, kdy bude Smluvními stranami takový zápis sepsán a podepsán.</w:t>
      </w:r>
    </w:p>
    <w:p w14:paraId="40843763" w14:textId="2069FB31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>Ujednání o zádr</w:t>
      </w:r>
      <w:r w:rsidR="00712B60" w:rsidRPr="007F258B">
        <w:t>žném ve smyslu odst. 8</w:t>
      </w:r>
      <w:r w:rsidRPr="007F258B">
        <w:t xml:space="preserve"> písm. </w:t>
      </w:r>
      <w:r w:rsidR="00842F6D" w:rsidRPr="007F258B">
        <w:t>d.</w:t>
      </w:r>
      <w:r w:rsidRPr="007F258B">
        <w:t xml:space="preserve"> se neužije, v případě, že banka splňující níže uvedené parametry vystaví </w:t>
      </w:r>
      <w:r w:rsidR="00302EBC">
        <w:t>Zhotovitel</w:t>
      </w:r>
      <w:r w:rsidRPr="007F258B">
        <w:t xml:space="preserve">i, na dobu trvání záruční doby neodvolatelnou bankovní záruku ve smyslu tohoto bodu, ve které se zaváže, že za podmínek vyplývajících dále z tohoto článku uspokojí </w:t>
      </w:r>
      <w:r w:rsidR="00302EBC">
        <w:t>Objednatel</w:t>
      </w:r>
      <w:r w:rsidRPr="007F258B">
        <w:t xml:space="preserve">e, a to až do výše </w:t>
      </w:r>
      <w:r w:rsidR="006B1256" w:rsidRPr="007F258B">
        <w:t>10</w:t>
      </w:r>
      <w:r w:rsidRPr="007F258B">
        <w:t xml:space="preserve">% ceny za </w:t>
      </w:r>
      <w:r w:rsidR="00A116F9" w:rsidRPr="007F258B">
        <w:t>Dílo</w:t>
      </w:r>
      <w:r w:rsidRPr="007F258B">
        <w:t xml:space="preserve"> </w:t>
      </w:r>
      <w:r w:rsidR="00EC5972">
        <w:t>bez</w:t>
      </w:r>
      <w:r w:rsidRPr="007F258B">
        <w:t xml:space="preserve"> DPH, pokud </w:t>
      </w:r>
      <w:r w:rsidR="00302EBC">
        <w:t>Zhotovitel</w:t>
      </w:r>
      <w:r w:rsidRPr="007F258B">
        <w:t xml:space="preserve"> nesplní závazky vyplývající mu z odpovědnosti za vady.</w:t>
      </w:r>
    </w:p>
    <w:p w14:paraId="2B4DB5AC" w14:textId="4E1E4601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V případě, že se </w:t>
      </w:r>
      <w:r w:rsidR="00302EBC">
        <w:t>Zhotovitel</w:t>
      </w:r>
      <w:r w:rsidR="00123831" w:rsidRPr="007F258B">
        <w:t xml:space="preserve"> </w:t>
      </w:r>
      <w:r w:rsidRPr="007F258B">
        <w:t xml:space="preserve">rozhodne využít možnosti zajistit splnění svých závazků vyplývajících mu ze záruky za provedení </w:t>
      </w:r>
      <w:r w:rsidR="00A116F9" w:rsidRPr="007F258B">
        <w:t>Díla</w:t>
      </w:r>
      <w:r w:rsidRPr="007F258B">
        <w:t xml:space="preserve"> neodvolatelnou bankovní zárukou, poskytnutou mu bankou v rozsahu vyplývajícím z této smlouvy, je povinen písemné prohlášení (záruční listinu) vystavené bankou, předat v originálu </w:t>
      </w:r>
      <w:r w:rsidR="00302EBC">
        <w:t>Objednatel</w:t>
      </w:r>
      <w:r w:rsidRPr="007F258B">
        <w:t xml:space="preserve">i, a to nejpozději do 10 dnů po předání a převzetí </w:t>
      </w:r>
      <w:r w:rsidR="00A116F9" w:rsidRPr="007F258B">
        <w:t>Díla</w:t>
      </w:r>
      <w:r w:rsidRPr="007F258B">
        <w:t xml:space="preserve"> (čl. V odst. 1 této smlouvy).</w:t>
      </w:r>
    </w:p>
    <w:p w14:paraId="5F3F3FC1" w14:textId="0AE6FB37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V bankovní záruce se banka musí </w:t>
      </w:r>
      <w:r w:rsidR="00302EBC">
        <w:t>Zhotovitel</w:t>
      </w:r>
      <w:r w:rsidRPr="007F258B">
        <w:t xml:space="preserve">i zavázat vyplatit </w:t>
      </w:r>
      <w:r w:rsidR="00302EBC">
        <w:t>Objednatel</w:t>
      </w:r>
      <w:r w:rsidRPr="007F258B">
        <w:t xml:space="preserve">i jakoukoliv sumu, nebo sumy, nepřesahující v souhrnu </w:t>
      </w:r>
      <w:r w:rsidR="006B1256" w:rsidRPr="007F258B">
        <w:t>10</w:t>
      </w:r>
      <w:r w:rsidRPr="007F258B">
        <w:t xml:space="preserve">% ceny </w:t>
      </w:r>
      <w:r w:rsidR="00A116F9" w:rsidRPr="007F258B">
        <w:t>Díla</w:t>
      </w:r>
      <w:r w:rsidRPr="007F258B">
        <w:t xml:space="preserve"> (čl. IV odst. 1.), a to na základě písemné žádosti </w:t>
      </w:r>
      <w:r w:rsidR="00302EBC">
        <w:t>Objednatel</w:t>
      </w:r>
      <w:r w:rsidRPr="007F258B">
        <w:t xml:space="preserve">e, která bude obsahovat prohlášení </w:t>
      </w:r>
      <w:r w:rsidR="00302EBC">
        <w:t>Objednatel</w:t>
      </w:r>
      <w:r w:rsidRPr="007F258B">
        <w:t xml:space="preserve">e o tom, že </w:t>
      </w:r>
      <w:r w:rsidR="00302EBC">
        <w:t>Zhotovitel</w:t>
      </w:r>
      <w:r w:rsidRPr="007F258B">
        <w:t xml:space="preserve"> (dlužník) nedostál svým závazkům z titulu jeho odpovědnosti za vady </w:t>
      </w:r>
      <w:r w:rsidR="00A116F9" w:rsidRPr="007F258B">
        <w:t>Díla</w:t>
      </w:r>
      <w:r w:rsidRPr="007F258B">
        <w:t xml:space="preserve"> realizovaného ve smyslu této smlouvy, resp. z jím poskytnuté záruky (garance) za smluvené kvalitativní a</w:t>
      </w:r>
      <w:r w:rsidR="003C2EDA" w:rsidRPr="007F258B">
        <w:t> </w:t>
      </w:r>
      <w:r w:rsidRPr="007F258B">
        <w:t xml:space="preserve">kvantitativní parametry </w:t>
      </w:r>
      <w:r w:rsidR="00A116F9" w:rsidRPr="007F258B">
        <w:t>Díla</w:t>
      </w:r>
      <w:r w:rsidRPr="007F258B">
        <w:t xml:space="preserve"> (za jakost </w:t>
      </w:r>
      <w:r w:rsidR="00A116F9" w:rsidRPr="007F258B">
        <w:t>Díla</w:t>
      </w:r>
      <w:r w:rsidRPr="007F258B">
        <w:t>) v době záruční lhůty.</w:t>
      </w:r>
    </w:p>
    <w:p w14:paraId="2A25EF07" w14:textId="77777777" w:rsidR="00FB331A" w:rsidRPr="007F258B" w:rsidRDefault="00FB331A" w:rsidP="007F258B">
      <w:pPr>
        <w:pStyle w:val="Styl1"/>
        <w:numPr>
          <w:ilvl w:val="1"/>
          <w:numId w:val="35"/>
        </w:numPr>
      </w:pPr>
      <w:bookmarkStart w:id="0" w:name="_GoBack"/>
      <w:bookmarkEnd w:id="0"/>
      <w:r w:rsidRPr="007F258B">
        <w:t xml:space="preserve">Bankovní záruka musí být neodvolatelná, bezpodmínečná, nepostupitelná a vyplatitelná na první požádání. </w:t>
      </w:r>
    </w:p>
    <w:p w14:paraId="0C4F9F63" w14:textId="79075E7F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Soulad návrhu písemného prohlášení (obsah záruční listiny) banky s obsahem ujednání vyplývajících z tohoto článku podléhá před jejím vystavením bankou předchozímu schválení oprávněným zástupcem </w:t>
      </w:r>
      <w:r w:rsidR="00302EBC">
        <w:t>Objednatel</w:t>
      </w:r>
      <w:r w:rsidRPr="007F258B">
        <w:t xml:space="preserve">e. Návrh písemného prohlášení banky, který nebude splňovat výše uvedené parametry, je </w:t>
      </w:r>
      <w:r w:rsidR="00302EBC">
        <w:t>Objednatel</w:t>
      </w:r>
      <w:r w:rsidRPr="007F258B">
        <w:t xml:space="preserve"> oprávněn vrátit </w:t>
      </w:r>
      <w:r w:rsidR="00302EBC">
        <w:t>Zhotovitel</w:t>
      </w:r>
      <w:r w:rsidRPr="007F258B">
        <w:t>i k doplnění a</w:t>
      </w:r>
      <w:r w:rsidR="003C2EDA" w:rsidRPr="007F258B">
        <w:t> </w:t>
      </w:r>
      <w:r w:rsidR="00302EBC">
        <w:t>Zhotovitel</w:t>
      </w:r>
      <w:r w:rsidRPr="007F258B">
        <w:t xml:space="preserve"> se zavazuje zajistit jeho doplnění, a to tak, aby mohl splnit lhůtu sjednanou smluvními stranami pro předání této bankovní záruky </w:t>
      </w:r>
      <w:r w:rsidR="00302EBC">
        <w:t>Objednatel</w:t>
      </w:r>
      <w:r w:rsidRPr="007F258B">
        <w:t xml:space="preserve">i. </w:t>
      </w:r>
    </w:p>
    <w:p w14:paraId="65A24326" w14:textId="630AFF61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Veškeré náklady spojené s vystavením bankovní záruky ve smyslu </w:t>
      </w:r>
      <w:r w:rsidR="00735505">
        <w:t>tohoto odstavce</w:t>
      </w:r>
      <w:r w:rsidRPr="007F258B">
        <w:t xml:space="preserve"> nese </w:t>
      </w:r>
      <w:r w:rsidR="00302EBC">
        <w:t>Zhotovitel</w:t>
      </w:r>
      <w:r w:rsidRPr="007F258B">
        <w:t>.</w:t>
      </w:r>
    </w:p>
    <w:p w14:paraId="1CF6ECC3" w14:textId="3D8EE685" w:rsidR="000E4BA2" w:rsidRPr="007F258B" w:rsidRDefault="000E4BA2" w:rsidP="007F258B">
      <w:pPr>
        <w:pStyle w:val="Styl1"/>
      </w:pPr>
      <w:r w:rsidRPr="007F258B">
        <w:t xml:space="preserve">Cena za </w:t>
      </w:r>
      <w:r w:rsidR="00A116F9" w:rsidRPr="007F258B">
        <w:t>Dílo</w:t>
      </w:r>
      <w:r w:rsidRPr="007F258B">
        <w:t xml:space="preserve"> je splatná v souladu s ujednáním této smlouvy. Příslušná splátka ceny za </w:t>
      </w:r>
      <w:r w:rsidR="00A116F9" w:rsidRPr="007F258B">
        <w:t>Dílo</w:t>
      </w:r>
      <w:r w:rsidRPr="007F258B">
        <w:t xml:space="preserve"> se považuje za zaplacenou dnem, kdy je splátka odepsána z účtu </w:t>
      </w:r>
      <w:r w:rsidR="00302EBC">
        <w:t>Objednatel</w:t>
      </w:r>
      <w:r w:rsidRPr="007F258B">
        <w:t xml:space="preserve">e ve prospěch účtu </w:t>
      </w:r>
      <w:r w:rsidR="00302EBC">
        <w:t>Zhotovitel</w:t>
      </w:r>
      <w:r w:rsidRPr="007F258B">
        <w:t>e.</w:t>
      </w:r>
    </w:p>
    <w:p w14:paraId="47E5B427" w14:textId="249AF5F4" w:rsidR="000E4BA2" w:rsidRPr="007F258B" w:rsidRDefault="000E4BA2" w:rsidP="007F258B">
      <w:pPr>
        <w:pStyle w:val="Styl1"/>
      </w:pPr>
      <w:r w:rsidRPr="007F258B">
        <w:t xml:space="preserve">Daňový doklad musí obsahovat náležitosti příslušných obecně závazných právních předpisů, zejm. </w:t>
      </w:r>
      <w:r w:rsidR="00F30382" w:rsidRPr="007F258B">
        <w:t>ZoDPH</w:t>
      </w:r>
      <w:r w:rsidRPr="007F258B">
        <w:t xml:space="preserve"> a dále:</w:t>
      </w:r>
    </w:p>
    <w:p w14:paraId="523D28AA" w14:textId="77777777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>označení peněžního ústavu a číslo účtu</w:t>
      </w:r>
      <w:r w:rsidR="00605A07" w:rsidRPr="007F258B">
        <w:t>,</w:t>
      </w:r>
      <w:r w:rsidR="001E21F4" w:rsidRPr="007F258B">
        <w:t xml:space="preserve"> na který má být placeno, zveřejněné Ministerstvem financí ČR</w:t>
      </w:r>
      <w:r w:rsidRPr="007F258B">
        <w:t xml:space="preserve">, </w:t>
      </w:r>
    </w:p>
    <w:p w14:paraId="0F4DDC33" w14:textId="2E2E5781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 xml:space="preserve">registrační číslo smlouvy </w:t>
      </w:r>
      <w:r w:rsidR="00302EBC">
        <w:t>Objednatel</w:t>
      </w:r>
      <w:r w:rsidRPr="007F258B">
        <w:t>e.</w:t>
      </w:r>
    </w:p>
    <w:p w14:paraId="39054D38" w14:textId="42DFCBE0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 xml:space="preserve">registrační číslo nákupního dokladu </w:t>
      </w:r>
      <w:r w:rsidR="00302EBC">
        <w:t>Objednatel</w:t>
      </w:r>
      <w:r w:rsidRPr="007F258B">
        <w:t xml:space="preserve">e </w:t>
      </w:r>
    </w:p>
    <w:p w14:paraId="1B703C21" w14:textId="22AF19ED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 xml:space="preserve">daňový doklad bude doručen </w:t>
      </w:r>
      <w:r w:rsidR="008D204A" w:rsidRPr="007F258B">
        <w:t>elektronick</w:t>
      </w:r>
      <w:r w:rsidR="00417B3D" w:rsidRPr="007F258B">
        <w:t>y</w:t>
      </w:r>
      <w:r w:rsidR="008D204A" w:rsidRPr="007F258B">
        <w:t xml:space="preserve"> na email: el.faktury@</w:t>
      </w:r>
      <w:r w:rsidR="007F36AC">
        <w:t>innogy.com</w:t>
      </w:r>
      <w:r w:rsidRPr="007F258B">
        <w:t>.</w:t>
      </w:r>
    </w:p>
    <w:p w14:paraId="3BBF8F36" w14:textId="27D65C39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 xml:space="preserve">zatřídění fakturovaných položek pod číselným kódem dle platné Klasifikace produkce (CZ-CPA), včetně sumarizace položek podléhajících režimu přenesení daňové povinnosti dle § 92e </w:t>
      </w:r>
      <w:r w:rsidR="00735505">
        <w:t>ZoDPH</w:t>
      </w:r>
      <w:r w:rsidRPr="007F258B">
        <w:t xml:space="preserve">. </w:t>
      </w:r>
    </w:p>
    <w:p w14:paraId="382DE6DE" w14:textId="52294692" w:rsidR="00603A3F" w:rsidRPr="00B7769F" w:rsidRDefault="00603A3F" w:rsidP="007F258B">
      <w:pPr>
        <w:pStyle w:val="Styl1"/>
        <w:numPr>
          <w:ilvl w:val="1"/>
          <w:numId w:val="35"/>
        </w:numPr>
      </w:pPr>
      <w:r w:rsidRPr="00B7769F">
        <w:lastRenderedPageBreak/>
        <w:t xml:space="preserve">Kopie zápisu </w:t>
      </w:r>
      <w:r w:rsidR="00B7769F" w:rsidRPr="000E7CB6">
        <w:t xml:space="preserve">ze stavebního deníku (průběžná fakturace), popř. kopie zápisu </w:t>
      </w:r>
      <w:r w:rsidRPr="00B7769F">
        <w:t xml:space="preserve">o předání a převzetí </w:t>
      </w:r>
      <w:r w:rsidR="00A116F9" w:rsidRPr="00B7769F">
        <w:t>Díla</w:t>
      </w:r>
      <w:r w:rsidR="00B7769F" w:rsidRPr="000E7CB6">
        <w:t xml:space="preserve"> (konečná fakturace). Zápisy musí být podepsány</w:t>
      </w:r>
      <w:r w:rsidRPr="00B7769F">
        <w:t xml:space="preserve"> zástupci obou smluvních stran. </w:t>
      </w:r>
    </w:p>
    <w:p w14:paraId="3EE5E08F" w14:textId="0EB9CE09" w:rsidR="000E4BA2" w:rsidRPr="007F258B" w:rsidRDefault="000E4BA2" w:rsidP="007F258B">
      <w:pPr>
        <w:pStyle w:val="Styl1"/>
      </w:pPr>
      <w:r w:rsidRPr="007F258B">
        <w:t xml:space="preserve">V případě, že daňový doklad nebude obsahovat tyto náležitosti, je </w:t>
      </w:r>
      <w:r w:rsidR="00302EBC">
        <w:t>Objednatel</w:t>
      </w:r>
      <w:r w:rsidRPr="007F258B">
        <w:t xml:space="preserve"> oprávněn postupovat dle odstavce </w:t>
      </w:r>
      <w:r w:rsidR="00FE7B8F" w:rsidRPr="007F258B">
        <w:t>14 tohoto článku</w:t>
      </w:r>
      <w:r w:rsidRPr="007F258B">
        <w:t>.</w:t>
      </w:r>
    </w:p>
    <w:p w14:paraId="47FCCB6C" w14:textId="659CC647" w:rsidR="000E4BA2" w:rsidRPr="007F258B" w:rsidRDefault="00302EBC" w:rsidP="007F258B">
      <w:pPr>
        <w:pStyle w:val="Styl1"/>
      </w:pPr>
      <w:r>
        <w:t>Objednatel</w:t>
      </w:r>
      <w:r w:rsidR="000E4BA2" w:rsidRPr="007F258B">
        <w:t xml:space="preserve"> je oprávněn před uplynutím lhůty splatnosti vrátit bez zaplacení daňový doklad, který neobsahuje některou náležitost dle odst. </w:t>
      </w:r>
      <w:r w:rsidR="00FE7B8F" w:rsidRPr="007F258B">
        <w:t>1</w:t>
      </w:r>
      <w:r w:rsidR="00735505">
        <w:t>0</w:t>
      </w:r>
      <w:r w:rsidR="00FE7B8F" w:rsidRPr="007F258B">
        <w:t xml:space="preserve"> </w:t>
      </w:r>
      <w:r w:rsidR="000E4BA2" w:rsidRPr="007F258B">
        <w:t xml:space="preserve">tohoto článku nebo má jiné závady v obsahu. Ve vráceném daňovém dokladu musí vyznačit důvod vrácení. </w:t>
      </w:r>
    </w:p>
    <w:p w14:paraId="4814CF57" w14:textId="73E7CC59" w:rsidR="000E4BA2" w:rsidRPr="007F258B" w:rsidRDefault="00302EBC" w:rsidP="007F258B">
      <w:pPr>
        <w:pStyle w:val="Styl1"/>
      </w:pPr>
      <w:r>
        <w:t>Zhotovitel</w:t>
      </w:r>
      <w:r w:rsidR="000E4BA2" w:rsidRPr="007F258B">
        <w:t xml:space="preserve"> je povinen podle povahy nesprávnosti daňový doklad opravit nebo nově vyhotovit. Oprávněným vrácením daňového dokladu se přerušuje původní lhůta jeho splatnosti. Nová lhůta splatnosti běží v původní délce znovu ode dne doručení (odevzdání) opraveného nebo nově vyhotoveného daňového dokladu.</w:t>
      </w:r>
    </w:p>
    <w:p w14:paraId="61632607" w14:textId="4653C729" w:rsidR="00BA4E8C" w:rsidRPr="007F258B" w:rsidRDefault="00BA4E8C" w:rsidP="007F258B">
      <w:pPr>
        <w:pStyle w:val="Styl1"/>
      </w:pPr>
      <w:r w:rsidRPr="007F258B">
        <w:t>Daňový doklad musí obsahovat bankovní spojení prodávajícího zveřejněné správcem daně způsobem umožňující</w:t>
      </w:r>
      <w:r w:rsidR="00735505">
        <w:t>m</w:t>
      </w:r>
      <w:r w:rsidRPr="007F258B">
        <w:t xml:space="preserve"> dálkový přístup v  registru plátců DPH. Bez těchto náležitostí nebude daňový doklad proplacen a bude bez zaplacení vrácen v době splatnosti zpět a počne běžet nová doba splatnosti ode dne doručení opraveného nebo nově vyhotoveného daňového dokladu.</w:t>
      </w:r>
    </w:p>
    <w:p w14:paraId="06775FA5" w14:textId="017367C6" w:rsidR="00BA4E8C" w:rsidRPr="007F258B" w:rsidRDefault="00BA4E8C" w:rsidP="007F258B">
      <w:pPr>
        <w:pStyle w:val="Styl1"/>
      </w:pPr>
      <w:r w:rsidRPr="007F258B">
        <w:t>Daňový doklad musí být vyhotoven</w:t>
      </w:r>
      <w:r w:rsidR="00B112F7">
        <w:t xml:space="preserve"> elektronicky.</w:t>
      </w:r>
      <w:r w:rsidRPr="007F258B">
        <w:t xml:space="preserve"> </w:t>
      </w:r>
      <w:r w:rsidR="00B112F7">
        <w:t xml:space="preserve">Elektronické daňové doklady musí být </w:t>
      </w:r>
      <w:r w:rsidR="00B112F7" w:rsidRPr="007F258B" w:rsidDel="00B112F7">
        <w:t xml:space="preserve"> </w:t>
      </w:r>
      <w:r w:rsidRPr="007F258B">
        <w:t xml:space="preserve">vystavovány v souladu se </w:t>
      </w:r>
      <w:r w:rsidR="00F30382" w:rsidRPr="007F258B">
        <w:t>ZoDPH</w:t>
      </w:r>
      <w:r w:rsidRPr="007F258B">
        <w:t xml:space="preserve">, </w:t>
      </w:r>
      <w:r w:rsidR="0044195A" w:rsidRPr="007F258B">
        <w:t xml:space="preserve">zejména v souladu s jeho ustanoveními </w:t>
      </w:r>
      <w:r w:rsidRPr="007F258B">
        <w:t>§</w:t>
      </w:r>
      <w:r w:rsidR="0044195A" w:rsidRPr="007F258B">
        <w:t xml:space="preserve"> </w:t>
      </w:r>
      <w:r w:rsidRPr="007F258B">
        <w:t>29 a § 34. Elektronické faktury </w:t>
      </w:r>
      <w:r w:rsidR="00302EBC">
        <w:t>Zhotovitel</w:t>
      </w:r>
      <w:r w:rsidR="00417B3D" w:rsidRPr="007F258B">
        <w:t xml:space="preserve"> </w:t>
      </w:r>
      <w:r w:rsidRPr="007F258B">
        <w:t xml:space="preserve">zašle na email: </w:t>
      </w:r>
      <w:hyperlink r:id="rId8" w:history="1">
        <w:r w:rsidR="00444680" w:rsidRPr="006F4438">
          <w:rPr>
            <w:rStyle w:val="Hypertextovodkaz"/>
          </w:rPr>
          <w:t>el.faktury@innogy.com</w:t>
        </w:r>
      </w:hyperlink>
    </w:p>
    <w:p w14:paraId="2C9CE601" w14:textId="1453BBD1" w:rsidR="000E4BA2" w:rsidRPr="007F258B" w:rsidRDefault="00302EBC" w:rsidP="007F258B">
      <w:pPr>
        <w:pStyle w:val="Styl1"/>
      </w:pPr>
      <w:r>
        <w:t>Zhotovitel</w:t>
      </w:r>
      <w:r w:rsidR="000E4BA2" w:rsidRPr="007F258B">
        <w:t xml:space="preserve"> se zavazuje současně s předáním </w:t>
      </w:r>
      <w:r w:rsidR="00A116F9" w:rsidRPr="007F258B">
        <w:t>Díla</w:t>
      </w:r>
      <w:r w:rsidR="000E4BA2" w:rsidRPr="007F258B">
        <w:t xml:space="preserve"> předat </w:t>
      </w:r>
      <w:r>
        <w:t>Objednatel</w:t>
      </w:r>
      <w:r w:rsidR="000E4BA2" w:rsidRPr="007F258B">
        <w:t xml:space="preserve">i přílohu daňového dokladu, která bude obsahovat rozčlenění </w:t>
      </w:r>
      <w:r w:rsidR="00A116F9" w:rsidRPr="007F258B">
        <w:t>Díla</w:t>
      </w:r>
      <w:r w:rsidR="000E4BA2" w:rsidRPr="007F258B">
        <w:t xml:space="preserve"> na jednotlivé samostatné movité věci (dále jen SMV), na technické zhodnocení samostatných movitých věcí, popř. na technické zhodnocení souboru movitých věcí (dále jen „TZ“) a dále na zařízení a předměty, které se stávají součástí staveb (dále jen „Z“), v souladu s ustanovením zákona o daních z příjmů, ve znění změn a doplňků a dále rozdělení služeb dle vztahu k dodávce SMV, TZ nebo Z. U jednotlivých specifikovaných SMV, TZ nebo Z nebo služeb bude vždy uveden název a</w:t>
      </w:r>
      <w:r w:rsidR="003C2EDA" w:rsidRPr="007F258B">
        <w:t> </w:t>
      </w:r>
      <w:r w:rsidR="000E4BA2" w:rsidRPr="007F258B">
        <w:t>ocenění v ceně bez DPH.</w:t>
      </w:r>
    </w:p>
    <w:p w14:paraId="1A307C86" w14:textId="0DD7CF7A" w:rsidR="008D204A" w:rsidRPr="007F258B" w:rsidRDefault="008D204A" w:rsidP="007F258B">
      <w:pPr>
        <w:pStyle w:val="Styl1"/>
      </w:pPr>
      <w:r w:rsidRPr="007F258B">
        <w:t xml:space="preserve">Vznikne-li nesplněním výše sjednaných či právními předpisy stanovených povinností </w:t>
      </w:r>
      <w:r w:rsidR="00302EBC">
        <w:t>Zhotovitel</w:t>
      </w:r>
      <w:r w:rsidRPr="007F258B">
        <w:t xml:space="preserve">e (plátce DPH), jakákoli škoda, včetně škody spočívající v povinnosti zaplatit jakékoliv sankce, penále či úroky z prodlení, zavazuje se </w:t>
      </w:r>
      <w:r w:rsidR="00302EBC">
        <w:t>Zhotovitel</w:t>
      </w:r>
      <w:r w:rsidRPr="007F258B">
        <w:t xml:space="preserve"> </w:t>
      </w:r>
      <w:r w:rsidR="00302EBC">
        <w:t>Objednatel</w:t>
      </w:r>
      <w:r w:rsidRPr="007F258B">
        <w:t xml:space="preserve">i tuto škodu v plném rozsahu nahradit. Náhrada škody je splatná do 10 dnů ode dne, kdy </w:t>
      </w:r>
      <w:r w:rsidR="00302EBC">
        <w:t>Zhotovitel</w:t>
      </w:r>
      <w:r w:rsidRPr="007F258B">
        <w:t xml:space="preserve"> obdrží písemnou výzvu k zaplacení.</w:t>
      </w:r>
    </w:p>
    <w:p w14:paraId="5125D115" w14:textId="77777777" w:rsidR="000B353D" w:rsidRPr="007F258B" w:rsidRDefault="000B353D" w:rsidP="007F258B">
      <w:pPr>
        <w:pStyle w:val="Odstavec"/>
      </w:pPr>
    </w:p>
    <w:p w14:paraId="32D2F982" w14:textId="77777777" w:rsidR="000B572A" w:rsidRPr="007F258B" w:rsidRDefault="000B572A" w:rsidP="000B572A">
      <w:pPr>
        <w:pStyle w:val="Zkladntextodsazen"/>
        <w:rPr>
          <w:rFonts w:ascii="Arial" w:hAnsi="Arial" w:cs="Arial"/>
          <w:szCs w:val="22"/>
        </w:rPr>
      </w:pPr>
    </w:p>
    <w:p w14:paraId="62BAB2C3" w14:textId="77777777" w:rsidR="000B572A" w:rsidRPr="007F258B" w:rsidRDefault="000B572A">
      <w:pPr>
        <w:pStyle w:val="Nadpislnku"/>
      </w:pPr>
      <w:r w:rsidRPr="007F258B">
        <w:t>Čl. V</w:t>
      </w:r>
    </w:p>
    <w:p w14:paraId="2F68C812" w14:textId="6FEDC828" w:rsidR="000B572A" w:rsidRPr="007F258B" w:rsidRDefault="000B572A">
      <w:pPr>
        <w:pStyle w:val="Nadpislnku"/>
      </w:pPr>
      <w:r w:rsidRPr="007F258B">
        <w:t xml:space="preserve">Způsob předání a převzetí </w:t>
      </w:r>
      <w:r w:rsidR="00A116F9" w:rsidRPr="007F258B">
        <w:t>Díla</w:t>
      </w:r>
    </w:p>
    <w:p w14:paraId="61D01D39" w14:textId="54A18297" w:rsidR="00933E80" w:rsidRPr="007F258B" w:rsidRDefault="0053001B" w:rsidP="007F258B">
      <w:pPr>
        <w:pStyle w:val="Styl1"/>
        <w:numPr>
          <w:ilvl w:val="0"/>
          <w:numId w:val="44"/>
        </w:numPr>
      </w:pPr>
      <w:r w:rsidRPr="007F258B">
        <w:t xml:space="preserve">Předání a převzetí </w:t>
      </w:r>
      <w:r w:rsidR="00A116F9" w:rsidRPr="007F258B">
        <w:t>Díla</w:t>
      </w:r>
      <w:r w:rsidRPr="007F258B">
        <w:t xml:space="preserve"> bude provedeno po jeho dokončení dle </w:t>
      </w:r>
      <w:r w:rsidR="00157745" w:rsidRPr="007F258B">
        <w:t xml:space="preserve">této </w:t>
      </w:r>
      <w:r w:rsidR="005376A1">
        <w:t>s</w:t>
      </w:r>
      <w:r w:rsidRPr="007F258B">
        <w:t xml:space="preserve">mlouvy a po úspěšném ukončení </w:t>
      </w:r>
      <w:r w:rsidR="00302EBC">
        <w:t>komplexní</w:t>
      </w:r>
      <w:r w:rsidRPr="007F258B">
        <w:t xml:space="preserve"> zkoušky</w:t>
      </w:r>
      <w:r w:rsidR="00D55B23" w:rsidRPr="007F258B">
        <w:t xml:space="preserve"> v rozsahu specifikovaném v</w:t>
      </w:r>
      <w:r w:rsidR="00157745" w:rsidRPr="007F258B">
        <w:t> </w:t>
      </w:r>
      <w:r w:rsidR="005376A1">
        <w:t>DPS</w:t>
      </w:r>
      <w:r w:rsidR="00157745" w:rsidRPr="007F258B">
        <w:t xml:space="preserve">. </w:t>
      </w:r>
      <w:r w:rsidR="00D55B23" w:rsidRPr="007F258B">
        <w:t xml:space="preserve"> </w:t>
      </w:r>
    </w:p>
    <w:p w14:paraId="07FE06E0" w14:textId="6032E25E" w:rsidR="00933E80" w:rsidRPr="00135212" w:rsidRDefault="00302EBC" w:rsidP="00135212">
      <w:pPr>
        <w:pStyle w:val="Styl1"/>
      </w:pPr>
      <w:r>
        <w:t>Komplexní</w:t>
      </w:r>
      <w:r w:rsidR="00933E80" w:rsidRPr="00135212">
        <w:t xml:space="preserve"> zkoušky budou považované za úspěšné</w:t>
      </w:r>
      <w:r w:rsidR="00157745" w:rsidRPr="00135212">
        <w:t xml:space="preserve"> zejména</w:t>
      </w:r>
      <w:r w:rsidR="00E8347C" w:rsidRPr="00135212">
        <w:t>,</w:t>
      </w:r>
      <w:r w:rsidR="00933E80" w:rsidRPr="00135212">
        <w:t xml:space="preserve"> pokud bude </w:t>
      </w:r>
      <w:r w:rsidR="00A116F9" w:rsidRPr="00135212">
        <w:t>Dílo</w:t>
      </w:r>
      <w:r w:rsidR="00933E80" w:rsidRPr="00135212">
        <w:t xml:space="preserve">, včetně regulačních obvodů a elektrických systémů </w:t>
      </w:r>
      <w:r w:rsidR="00F63664" w:rsidRPr="00135212">
        <w:t xml:space="preserve">pracovat </w:t>
      </w:r>
      <w:r w:rsidR="00157745" w:rsidRPr="00135212">
        <w:t xml:space="preserve">v typických provozních režimech nepřetržitě </w:t>
      </w:r>
      <w:r w:rsidR="00F63664" w:rsidRPr="00135212">
        <w:t>po dobu 72</w:t>
      </w:r>
      <w:r w:rsidR="00AE061D" w:rsidRPr="00135212">
        <w:t xml:space="preserve"> hodin</w:t>
      </w:r>
      <w:r w:rsidR="005376A1">
        <w:t>.</w:t>
      </w:r>
    </w:p>
    <w:p w14:paraId="375A79D2" w14:textId="2E1174BE" w:rsidR="00A352C8" w:rsidRPr="007F258B" w:rsidRDefault="00A352C8" w:rsidP="007F258B">
      <w:pPr>
        <w:pStyle w:val="Styl1"/>
      </w:pPr>
      <w:r w:rsidRPr="007F258B">
        <w:t xml:space="preserve">V případě, že nastane některá ze situací uvedených v následujících 4 ustanoveních v době </w:t>
      </w:r>
      <w:r w:rsidR="00302EBC">
        <w:t>komplexní</w:t>
      </w:r>
      <w:r w:rsidRPr="007F258B">
        <w:t xml:space="preserve">ch zkoušek, budou </w:t>
      </w:r>
      <w:r w:rsidR="00302EBC">
        <w:t>komplexní</w:t>
      </w:r>
      <w:r w:rsidRPr="007F258B">
        <w:t xml:space="preserve"> zkoušky po odstranění příčin v </w:t>
      </w:r>
      <w:r w:rsidR="00F63664" w:rsidRPr="007F258B">
        <w:t>celé</w:t>
      </w:r>
      <w:r w:rsidRPr="007F258B">
        <w:t xml:space="preserve"> svojí délce 72 hodin opakovány:</w:t>
      </w:r>
    </w:p>
    <w:p w14:paraId="25003AD8" w14:textId="6EB86673" w:rsidR="00A352C8" w:rsidRPr="007F258B" w:rsidRDefault="00A352C8" w:rsidP="00135212">
      <w:pPr>
        <w:pStyle w:val="Styl1"/>
        <w:numPr>
          <w:ilvl w:val="1"/>
          <w:numId w:val="35"/>
        </w:numPr>
      </w:pPr>
      <w:r w:rsidRPr="007F258B">
        <w:lastRenderedPageBreak/>
        <w:t xml:space="preserve">Poruchy nebo přerušení provozu nebo jeho části z důvodu chybného projektu, dodaných materiálů, dílenského zpracování, nesprávné montáže nebo </w:t>
      </w:r>
      <w:r w:rsidR="00F63664" w:rsidRPr="007F258B">
        <w:t xml:space="preserve">z </w:t>
      </w:r>
      <w:r w:rsidRPr="007F258B">
        <w:t xml:space="preserve">jiných důvodů na straně </w:t>
      </w:r>
      <w:r w:rsidR="00302EBC">
        <w:t>Zhotovitel</w:t>
      </w:r>
      <w:r w:rsidRPr="007F258B">
        <w:t>e pokud jejich součet překročí 8 hodin</w:t>
      </w:r>
    </w:p>
    <w:p w14:paraId="14DE23DF" w14:textId="333F4A48" w:rsidR="00A352C8" w:rsidRPr="007F258B" w:rsidRDefault="00A116F9" w:rsidP="00135212">
      <w:pPr>
        <w:pStyle w:val="Styl1"/>
        <w:numPr>
          <w:ilvl w:val="1"/>
          <w:numId w:val="35"/>
        </w:numPr>
      </w:pPr>
      <w:r w:rsidRPr="007F258B">
        <w:t>Dílo</w:t>
      </w:r>
      <w:r w:rsidR="00A352C8" w:rsidRPr="007F258B">
        <w:t xml:space="preserve"> nebo jeho část bude z důvodu odstraňování poruch</w:t>
      </w:r>
      <w:r w:rsidR="00B3347B" w:rsidRPr="007F258B">
        <w:t xml:space="preserve"> </w:t>
      </w:r>
      <w:r w:rsidR="00A352C8" w:rsidRPr="007F258B">
        <w:t>nebo jejich příčin</w:t>
      </w:r>
      <w:r w:rsidR="00F63664" w:rsidRPr="007F258B">
        <w:t>,</w:t>
      </w:r>
      <w:r w:rsidR="00A352C8" w:rsidRPr="007F258B">
        <w:t xml:space="preserve"> </w:t>
      </w:r>
      <w:r w:rsidR="00F63664" w:rsidRPr="007F258B">
        <w:t xml:space="preserve">u kterých je předpoklad, že vznikly na straně </w:t>
      </w:r>
      <w:r w:rsidR="00302EBC">
        <w:t>Zhotovitel</w:t>
      </w:r>
      <w:r w:rsidR="00F63664" w:rsidRPr="007F258B">
        <w:t xml:space="preserve">e, </w:t>
      </w:r>
      <w:r w:rsidR="00A352C8" w:rsidRPr="007F258B">
        <w:t>mimo provoz více než 4 hodiny</w:t>
      </w:r>
      <w:r w:rsidR="00F63664" w:rsidRPr="007F258B">
        <w:t>.</w:t>
      </w:r>
    </w:p>
    <w:p w14:paraId="2912ECB8" w14:textId="531BABDA" w:rsidR="00A352C8" w:rsidRPr="007F258B" w:rsidRDefault="00A352C8" w:rsidP="00135212">
      <w:pPr>
        <w:pStyle w:val="Styl1"/>
        <w:numPr>
          <w:ilvl w:val="1"/>
          <w:numId w:val="35"/>
        </w:numPr>
      </w:pPr>
      <w:r w:rsidRPr="007F258B">
        <w:t xml:space="preserve">Když se po čas </w:t>
      </w:r>
      <w:r w:rsidR="00302EBC">
        <w:t>komplexní</w:t>
      </w:r>
      <w:r w:rsidRPr="007F258B">
        <w:t xml:space="preserve">ch zkoušek vyskytnou vady na </w:t>
      </w:r>
      <w:r w:rsidR="005376A1">
        <w:t>D</w:t>
      </w:r>
      <w:r w:rsidRPr="007F258B">
        <w:t xml:space="preserve">íle, které brání bezpečnému provozu </w:t>
      </w:r>
      <w:r w:rsidR="00F63664" w:rsidRPr="007F258B">
        <w:t xml:space="preserve">a u kterých je předpoklad, že vznikly na straně </w:t>
      </w:r>
      <w:r w:rsidR="00302EBC">
        <w:t>Zhotovitel</w:t>
      </w:r>
      <w:r w:rsidR="00F63664" w:rsidRPr="007F258B">
        <w:t>e.</w:t>
      </w:r>
    </w:p>
    <w:p w14:paraId="3FC2AF20" w14:textId="5D75085C" w:rsidR="000B353D" w:rsidRPr="007F258B" w:rsidRDefault="00F63664" w:rsidP="00135212">
      <w:pPr>
        <w:pStyle w:val="Styl1"/>
        <w:numPr>
          <w:ilvl w:val="1"/>
          <w:numId w:val="35"/>
        </w:numPr>
        <w:rPr>
          <w:color w:val="1A171B"/>
        </w:rPr>
      </w:pPr>
      <w:r w:rsidRPr="007F258B">
        <w:t>Když dojde k poruše na některých regulačních obvodech anebo elektro</w:t>
      </w:r>
      <w:r w:rsidR="00260D8B" w:rsidRPr="007F258B">
        <w:t xml:space="preserve"> </w:t>
      </w:r>
      <w:r w:rsidRPr="007F258B">
        <w:t>systémech</w:t>
      </w:r>
      <w:r w:rsidR="005376A1">
        <w:t xml:space="preserve">, které brání bezpečnému provozu, </w:t>
      </w:r>
      <w:r w:rsidR="005376A1" w:rsidRPr="007F258B">
        <w:t xml:space="preserve">a u kterých je předpoklad, že vznikly na straně </w:t>
      </w:r>
      <w:r w:rsidR="00302EBC">
        <w:t>Zhotovitel</w:t>
      </w:r>
      <w:r w:rsidR="005376A1" w:rsidRPr="007F258B">
        <w:t>e</w:t>
      </w:r>
      <w:r w:rsidRPr="007F258B">
        <w:t>.</w:t>
      </w:r>
    </w:p>
    <w:p w14:paraId="2AC52DE7" w14:textId="6760C233" w:rsidR="00706308" w:rsidRPr="007F258B" w:rsidRDefault="00706308" w:rsidP="007F258B">
      <w:pPr>
        <w:pStyle w:val="Styl1"/>
      </w:pPr>
      <w:r w:rsidRPr="007F258B">
        <w:t>Vlastnick</w:t>
      </w:r>
      <w:r w:rsidR="00F06723" w:rsidRPr="007F258B">
        <w:t>é</w:t>
      </w:r>
      <w:r w:rsidRPr="007F258B">
        <w:t xml:space="preserve"> právo </w:t>
      </w:r>
      <w:r w:rsidR="00BE1D5B">
        <w:t xml:space="preserve">k </w:t>
      </w:r>
      <w:r w:rsidRPr="007F258B">
        <w:t xml:space="preserve">předmětu </w:t>
      </w:r>
      <w:r w:rsidR="00A116F9" w:rsidRPr="007F258B">
        <w:t>Díla</w:t>
      </w:r>
      <w:r w:rsidRPr="007F258B">
        <w:t xml:space="preserve"> přechází ze </w:t>
      </w:r>
      <w:r w:rsidR="00302EBC">
        <w:t>Zhotovitel</w:t>
      </w:r>
      <w:r w:rsidRPr="007F258B">
        <w:t xml:space="preserve">e na </w:t>
      </w:r>
      <w:r w:rsidR="00302EBC">
        <w:t>Objednatel</w:t>
      </w:r>
      <w:r w:rsidRPr="007F258B">
        <w:t xml:space="preserve">e okamžikem, kdy </w:t>
      </w:r>
      <w:r w:rsidR="00302EBC">
        <w:t>Objednatel</w:t>
      </w:r>
      <w:r w:rsidRPr="007F258B">
        <w:t xml:space="preserve"> na základě </w:t>
      </w:r>
      <w:r w:rsidR="008772F7" w:rsidRPr="007F258B">
        <w:t>P</w:t>
      </w:r>
      <w:r w:rsidRPr="007F258B">
        <w:t xml:space="preserve">řejímacího protokolu dle bodu </w:t>
      </w:r>
      <w:r w:rsidR="0020576B" w:rsidRPr="007F258B">
        <w:t>1</w:t>
      </w:r>
      <w:r w:rsidR="00F30382" w:rsidRPr="007F258B">
        <w:t>1</w:t>
      </w:r>
      <w:r w:rsidRPr="007F258B">
        <w:t xml:space="preserve"> tohoto Článku, </w:t>
      </w:r>
      <w:r w:rsidR="00A116F9" w:rsidRPr="007F258B">
        <w:t>Dílo</w:t>
      </w:r>
      <w:r w:rsidRPr="007F258B">
        <w:t xml:space="preserve"> převezme.</w:t>
      </w:r>
    </w:p>
    <w:p w14:paraId="697EB123" w14:textId="70144E0D" w:rsidR="00706308" w:rsidRPr="007F258B" w:rsidRDefault="00706308" w:rsidP="007F258B">
      <w:pPr>
        <w:pStyle w:val="Styl1"/>
      </w:pPr>
      <w:r w:rsidRPr="007F258B">
        <w:t xml:space="preserve">Nebezpečí poškození předmětu </w:t>
      </w:r>
      <w:r w:rsidR="00A116F9" w:rsidRPr="007F258B">
        <w:t>Díla</w:t>
      </w:r>
      <w:r w:rsidRPr="007F258B">
        <w:t xml:space="preserve"> přechází ze </w:t>
      </w:r>
      <w:r w:rsidR="00302EBC">
        <w:t>Zhotovitel</w:t>
      </w:r>
      <w:r w:rsidRPr="007F258B">
        <w:t xml:space="preserve">e na </w:t>
      </w:r>
      <w:r w:rsidR="00302EBC">
        <w:t>Objednatel</w:t>
      </w:r>
      <w:r w:rsidRPr="007F258B">
        <w:t xml:space="preserve">e okamžikem, kdy </w:t>
      </w:r>
      <w:r w:rsidR="00302EBC">
        <w:t>Objednatel</w:t>
      </w:r>
      <w:r w:rsidRPr="007F258B">
        <w:t xml:space="preserve"> převezme </w:t>
      </w:r>
      <w:r w:rsidR="00A116F9" w:rsidRPr="007F258B">
        <w:t>Dílo</w:t>
      </w:r>
      <w:r w:rsidRPr="007F258B">
        <w:t xml:space="preserve"> na základě </w:t>
      </w:r>
      <w:r w:rsidR="005376A1">
        <w:t>p</w:t>
      </w:r>
      <w:r w:rsidR="008772F7" w:rsidRPr="007F258B">
        <w:t>rotokolu o splnění výkonových parametrů</w:t>
      </w:r>
      <w:r w:rsidR="008772F7" w:rsidRPr="007F258B" w:rsidDel="008772F7">
        <w:t xml:space="preserve"> </w:t>
      </w:r>
      <w:r w:rsidRPr="007F258B">
        <w:t xml:space="preserve">v souladu s bodem </w:t>
      </w:r>
      <w:r w:rsidR="00BE1D5B">
        <w:t>6</w:t>
      </w:r>
      <w:r w:rsidR="00AC19DB" w:rsidRPr="007F258B">
        <w:t xml:space="preserve"> </w:t>
      </w:r>
      <w:r w:rsidRPr="007F258B">
        <w:t>tohoto Článku</w:t>
      </w:r>
      <w:r w:rsidR="00FD48ED" w:rsidRPr="007F258B">
        <w:t xml:space="preserve">. </w:t>
      </w:r>
      <w:r w:rsidR="00302EBC">
        <w:t>Zhotovitel</w:t>
      </w:r>
      <w:r w:rsidR="00FD48ED" w:rsidRPr="007F258B">
        <w:t xml:space="preserve"> neodpovídá za vady způsobené </w:t>
      </w:r>
      <w:r w:rsidR="00302EBC">
        <w:t>Objednatel</w:t>
      </w:r>
      <w:r w:rsidR="00FD48ED" w:rsidRPr="007F258B">
        <w:t xml:space="preserve">em během provozu, přičemž toto zavinění musí </w:t>
      </w:r>
      <w:r w:rsidR="00302EBC">
        <w:t>Zhotovitel</w:t>
      </w:r>
      <w:r w:rsidR="00FD48ED" w:rsidRPr="007F258B">
        <w:t xml:space="preserve"> prokázat.</w:t>
      </w:r>
    </w:p>
    <w:p w14:paraId="3C5E6AB9" w14:textId="55459289" w:rsidR="000B572A" w:rsidRPr="007F258B" w:rsidRDefault="000B572A" w:rsidP="007F258B">
      <w:pPr>
        <w:pStyle w:val="Styl1"/>
      </w:pPr>
      <w:r w:rsidRPr="007F258B">
        <w:t xml:space="preserve">Povinnost </w:t>
      </w:r>
      <w:r w:rsidR="00302EBC">
        <w:t>Zhotovitel</w:t>
      </w:r>
      <w:r w:rsidRPr="007F258B">
        <w:t xml:space="preserve">e řádně provést a předat </w:t>
      </w:r>
      <w:r w:rsidR="00A116F9" w:rsidRPr="007F258B">
        <w:t>Dílo</w:t>
      </w:r>
      <w:r w:rsidRPr="007F258B">
        <w:t xml:space="preserve"> a povinnost </w:t>
      </w:r>
      <w:r w:rsidR="00302EBC">
        <w:t>Objednatel</w:t>
      </w:r>
      <w:r w:rsidRPr="007F258B">
        <w:t xml:space="preserve">e </w:t>
      </w:r>
      <w:r w:rsidR="00A116F9" w:rsidRPr="007F258B">
        <w:t>Dílo</w:t>
      </w:r>
      <w:r w:rsidRPr="007F258B">
        <w:t xml:space="preserve"> převzít se považuje za splněnou dnem sepsání </w:t>
      </w:r>
      <w:r w:rsidR="00DF0B1A" w:rsidRPr="007F258B">
        <w:t>Přejímacího protokolu</w:t>
      </w:r>
      <w:r w:rsidRPr="007F258B">
        <w:t xml:space="preserve">, který se obě </w:t>
      </w:r>
      <w:r w:rsidR="00AF1AE5" w:rsidRPr="007F258B">
        <w:t>S</w:t>
      </w:r>
      <w:r w:rsidRPr="007F258B">
        <w:t>mluvní strany pro tento případ zavazují vyhotovit, a</w:t>
      </w:r>
      <w:r w:rsidR="00AB4768" w:rsidRPr="007F258B">
        <w:t> </w:t>
      </w:r>
      <w:r w:rsidRPr="007F258B">
        <w:t xml:space="preserve">který jsou zmocněni podepsat </w:t>
      </w:r>
      <w:r w:rsidR="00BE1D5B">
        <w:t>oprávnění</w:t>
      </w:r>
      <w:r w:rsidRPr="007F258B">
        <w:t xml:space="preserve"> zástupci </w:t>
      </w:r>
      <w:r w:rsidR="00AF1AE5" w:rsidRPr="007F258B">
        <w:t>S</w:t>
      </w:r>
      <w:r w:rsidRPr="007F258B">
        <w:t xml:space="preserve">mluvních stran. </w:t>
      </w:r>
      <w:r w:rsidR="00A116F9" w:rsidRPr="007F258B">
        <w:t>Dílo</w:t>
      </w:r>
      <w:r w:rsidR="000E2E70" w:rsidRPr="007F258B">
        <w:t xml:space="preserve"> se nepovažuje za dokončené, vyskytují-li se na něm vady či nedodělky bránící jeho řádnému užívání</w:t>
      </w:r>
      <w:r w:rsidR="00CF05CA" w:rsidRPr="007F258B">
        <w:t xml:space="preserve"> nebo </w:t>
      </w:r>
      <w:r w:rsidR="00F30382" w:rsidRPr="007F258B">
        <w:t>ne</w:t>
      </w:r>
      <w:r w:rsidR="00CF05CA" w:rsidRPr="007F258B">
        <w:t>mohou</w:t>
      </w:r>
      <w:r w:rsidR="00F06723" w:rsidRPr="007F258B">
        <w:t>-li</w:t>
      </w:r>
      <w:r w:rsidR="00CF05CA" w:rsidRPr="007F258B">
        <w:t xml:space="preserve"> svými následky způsobit škodu na životním prostředí, ohrozit bezpečnost osob nebo způsobit škodu na majetku většího roz</w:t>
      </w:r>
      <w:r w:rsidR="009F39B7" w:rsidRPr="007F258B">
        <w:t>s</w:t>
      </w:r>
      <w:r w:rsidR="00CF05CA" w:rsidRPr="007F258B">
        <w:t>ahu</w:t>
      </w:r>
      <w:r w:rsidR="000E2E70" w:rsidRPr="007F258B">
        <w:t xml:space="preserve">. V případě pochybností o charakteru vady či nedodělku je rozhodující stanovisko </w:t>
      </w:r>
      <w:r w:rsidR="00302EBC">
        <w:t>Objednatel</w:t>
      </w:r>
      <w:r w:rsidR="000E2E70" w:rsidRPr="007F258B">
        <w:t>e</w:t>
      </w:r>
      <w:r w:rsidRPr="007F258B">
        <w:t>.</w:t>
      </w:r>
    </w:p>
    <w:p w14:paraId="0D312156" w14:textId="0EB38B20" w:rsidR="000B572A" w:rsidRPr="007F258B" w:rsidRDefault="000B572A" w:rsidP="007F258B">
      <w:pPr>
        <w:pStyle w:val="Styl1"/>
      </w:pPr>
      <w:r w:rsidRPr="007F258B">
        <w:t xml:space="preserve">K převzetí předmětu </w:t>
      </w:r>
      <w:r w:rsidR="00A116F9" w:rsidRPr="007F258B">
        <w:t>Díla</w:t>
      </w:r>
      <w:r w:rsidRPr="007F258B">
        <w:t xml:space="preserve"> </w:t>
      </w:r>
      <w:r w:rsidR="00302EBC">
        <w:t>Zhotovitel</w:t>
      </w:r>
      <w:r w:rsidR="005544EC" w:rsidRPr="007F258B">
        <w:t xml:space="preserve"> vyzve písemně alespoň 5</w:t>
      </w:r>
      <w:r w:rsidRPr="007F258B">
        <w:t xml:space="preserve"> pracovních dnů předem. Za okamžik vyzvání se považuje den, kdy je </w:t>
      </w:r>
      <w:r w:rsidR="00302EBC">
        <w:t>Objednatel</w:t>
      </w:r>
      <w:r w:rsidRPr="007F258B">
        <w:t>i výzva doručena.</w:t>
      </w:r>
    </w:p>
    <w:p w14:paraId="30D8A9D3" w14:textId="1C03175C" w:rsidR="000E2E70" w:rsidRPr="007F258B" w:rsidRDefault="00302EBC" w:rsidP="007F258B">
      <w:pPr>
        <w:pStyle w:val="Styl1"/>
      </w:pPr>
      <w:r>
        <w:t>Objednatel</w:t>
      </w:r>
      <w:r w:rsidR="000B572A" w:rsidRPr="007F258B">
        <w:t xml:space="preserve"> </w:t>
      </w:r>
      <w:r w:rsidR="000E2E70" w:rsidRPr="007F258B">
        <w:t>je oprávněn</w:t>
      </w:r>
      <w:r w:rsidR="000E4BA2" w:rsidRPr="007F258B">
        <w:t xml:space="preserve"> </w:t>
      </w:r>
      <w:r w:rsidR="000E2E70" w:rsidRPr="007F258B">
        <w:t xml:space="preserve">odmítnout převzít </w:t>
      </w:r>
      <w:r w:rsidR="00A116F9" w:rsidRPr="007F258B">
        <w:t>Dílo</w:t>
      </w:r>
      <w:r w:rsidR="000E2E70" w:rsidRPr="007F258B">
        <w:t xml:space="preserve"> s vadami či nedodělky bránícími jeho řádnému užívání. V případě odmítnutí převzetí plnění </w:t>
      </w:r>
      <w:r>
        <w:t>Objednatel</w:t>
      </w:r>
      <w:r w:rsidR="000E2E70" w:rsidRPr="007F258B">
        <w:t xml:space="preserve"> písemně specifikuje jeho vady. V případě převzetí plnění s vadami či nedodělky budou tyto uvedeny v </w:t>
      </w:r>
      <w:r w:rsidR="00912410" w:rsidRPr="007F258B">
        <w:t xml:space="preserve">Protokolu, </w:t>
      </w:r>
      <w:r w:rsidR="000E2E70" w:rsidRPr="007F258B">
        <w:t xml:space="preserve">jako výhrada se stanovením termínu pro jejich odstranění. Nový termín převzetí plnění nebo termín odstranění nedodělků či vad bude stanoven písemnou dohodou smluvních stran. Nedojde-li k dohodě, určí přiměřený termín </w:t>
      </w:r>
      <w:r>
        <w:t>Objednatel</w:t>
      </w:r>
      <w:r w:rsidR="000E2E70" w:rsidRPr="007F258B">
        <w:t xml:space="preserve">. </w:t>
      </w:r>
      <w:r w:rsidR="00594F87" w:rsidRPr="007F258B">
        <w:t>Určení termínu nevyžaduje formu písemného dodatku k této smlouvě.</w:t>
      </w:r>
    </w:p>
    <w:p w14:paraId="02F7C55E" w14:textId="2B2219AE" w:rsidR="00392569" w:rsidRPr="00681A98" w:rsidRDefault="00302EBC" w:rsidP="007F258B">
      <w:pPr>
        <w:pStyle w:val="Styl1"/>
      </w:pPr>
      <w:r w:rsidRPr="00BE1D5B">
        <w:t>Zhotovitel</w:t>
      </w:r>
      <w:r w:rsidR="00392569" w:rsidRPr="00BE1D5B">
        <w:t xml:space="preserve"> bude </w:t>
      </w:r>
      <w:r w:rsidR="00DE4E70" w:rsidRPr="00BE1D5B">
        <w:t>od okamžiku převzetí staveni</w:t>
      </w:r>
      <w:r w:rsidR="00DE4E70" w:rsidRPr="00681A98">
        <w:t xml:space="preserve">ště </w:t>
      </w:r>
      <w:r w:rsidR="00392569" w:rsidRPr="00681A98">
        <w:t xml:space="preserve">předkládat </w:t>
      </w:r>
      <w:r w:rsidR="0019467A" w:rsidRPr="00681A98">
        <w:t xml:space="preserve">každý </w:t>
      </w:r>
      <w:r w:rsidR="00B112F7">
        <w:t>měsíc</w:t>
      </w:r>
      <w:r w:rsidR="00392569" w:rsidRPr="00681A98">
        <w:t xml:space="preserve"> zprávu o postupových pracích</w:t>
      </w:r>
      <w:r w:rsidR="00F41103" w:rsidRPr="00681A98">
        <w:t xml:space="preserve">, v souladu s čl. XII, odst. </w:t>
      </w:r>
      <w:r w:rsidR="00B112F7">
        <w:t>8</w:t>
      </w:r>
      <w:r w:rsidR="00F41103" w:rsidRPr="00681A98">
        <w:t xml:space="preserve"> smlouvy</w:t>
      </w:r>
      <w:r w:rsidR="00BE1D5B" w:rsidRPr="00681A98">
        <w:t>.</w:t>
      </w:r>
    </w:p>
    <w:p w14:paraId="5E461D81" w14:textId="2C8D27BC" w:rsidR="00135212" w:rsidRPr="007F258B" w:rsidRDefault="000B572A" w:rsidP="00D76DCB">
      <w:pPr>
        <w:pStyle w:val="Styl1"/>
      </w:pPr>
      <w:r w:rsidRPr="007F258B">
        <w:t>Doklady</w:t>
      </w:r>
      <w:r w:rsidR="008F3357" w:rsidRPr="007F258B">
        <w:t xml:space="preserve"> a dokum</w:t>
      </w:r>
      <w:r w:rsidR="0019467A" w:rsidRPr="007F258B">
        <w:t>enty</w:t>
      </w:r>
      <w:r w:rsidR="00C62070" w:rsidRPr="007F258B">
        <w:t xml:space="preserve"> </w:t>
      </w:r>
      <w:r w:rsidRPr="007F258B">
        <w:t xml:space="preserve">nutné pro přejímací řízení </w:t>
      </w:r>
      <w:r w:rsidR="00A116F9" w:rsidRPr="007F258B">
        <w:t>Díla</w:t>
      </w:r>
      <w:r w:rsidRPr="007F258B">
        <w:t xml:space="preserve"> – stavby d</w:t>
      </w:r>
      <w:r w:rsidR="005544EC" w:rsidRPr="007F258B">
        <w:t xml:space="preserve">odané </w:t>
      </w:r>
      <w:r w:rsidR="00302EBC">
        <w:t>Zhotovitel</w:t>
      </w:r>
      <w:r w:rsidR="005544EC" w:rsidRPr="007F258B">
        <w:t>em jsou uvedeny v</w:t>
      </w:r>
      <w:r w:rsidR="000E4BA2" w:rsidRPr="007F258B">
        <w:t> </w:t>
      </w:r>
      <w:r w:rsidR="00FE2BB9" w:rsidRPr="007F258B">
        <w:rPr>
          <w:b/>
        </w:rPr>
        <w:t xml:space="preserve">příloze č. </w:t>
      </w:r>
      <w:r w:rsidR="009F39B7" w:rsidRPr="007F258B">
        <w:rPr>
          <w:b/>
        </w:rPr>
        <w:t>3</w:t>
      </w:r>
      <w:r w:rsidR="00FE2BB9" w:rsidRPr="007F258B">
        <w:t xml:space="preserve"> této smlouvy</w:t>
      </w:r>
      <w:r w:rsidR="009F39B7" w:rsidRPr="007F258B">
        <w:t>.</w:t>
      </w:r>
      <w:r w:rsidR="00FE2BB9" w:rsidRPr="007F258B">
        <w:t xml:space="preserve"> </w:t>
      </w:r>
    </w:p>
    <w:p w14:paraId="32B1680C" w14:textId="148539F7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>Dodávky</w:t>
      </w:r>
      <w:r w:rsidR="000533E9">
        <w:rPr>
          <w:b/>
        </w:rPr>
        <w:t xml:space="preserve"> a</w:t>
      </w:r>
      <w:r w:rsidRPr="007F258B">
        <w:rPr>
          <w:b/>
        </w:rPr>
        <w:t xml:space="preserve"> montáž</w:t>
      </w:r>
      <w:r w:rsidR="00D54920">
        <w:rPr>
          <w:b/>
        </w:rPr>
        <w:t xml:space="preserve"> </w:t>
      </w:r>
    </w:p>
    <w:p w14:paraId="5AF15F36" w14:textId="7CDC0B26" w:rsidR="00337C21" w:rsidRPr="007F258B" w:rsidRDefault="00337C21" w:rsidP="00CC2A3E">
      <w:pPr>
        <w:pStyle w:val="Styl1"/>
        <w:numPr>
          <w:ilvl w:val="1"/>
          <w:numId w:val="35"/>
        </w:numPr>
      </w:pPr>
      <w:r w:rsidRPr="007F258B">
        <w:t xml:space="preserve">Veškerá relevantní zařízení a systémy dodané </w:t>
      </w:r>
      <w:r w:rsidR="00302EBC">
        <w:t>Zhotovitel</w:t>
      </w:r>
      <w:r w:rsidRPr="007F258B">
        <w:t xml:space="preserve">em budou kompletně dodány a namontovány v souladu s </w:t>
      </w:r>
      <w:r w:rsidR="000533E9">
        <w:t>DPS.</w:t>
      </w:r>
    </w:p>
    <w:p w14:paraId="78DE8610" w14:textId="1A7C5510" w:rsidR="00CF05CA" w:rsidRDefault="00337C21" w:rsidP="007F258B">
      <w:pPr>
        <w:pStyle w:val="Styl1"/>
        <w:numPr>
          <w:ilvl w:val="1"/>
          <w:numId w:val="35"/>
        </w:numPr>
      </w:pPr>
      <w:r w:rsidRPr="007F258B">
        <w:t xml:space="preserve"> </w:t>
      </w:r>
      <w:r w:rsidR="00CF05CA" w:rsidRPr="007F258B">
        <w:t xml:space="preserve">Zařízení v rozsahu dodávky dle </w:t>
      </w:r>
      <w:r w:rsidR="000533E9">
        <w:t>DPS</w:t>
      </w:r>
      <w:r w:rsidR="00CF05CA" w:rsidRPr="007F258B">
        <w:t xml:space="preserve"> je kompletně dodáno a namontováno v rozsahu potřebném pro zahájení individuálních zkoušek</w:t>
      </w:r>
      <w:r w:rsidR="00F30382" w:rsidRPr="007F258B">
        <w:t>.</w:t>
      </w:r>
    </w:p>
    <w:p w14:paraId="76856C9C" w14:textId="4AF9879E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 xml:space="preserve">Příprava provozu </w:t>
      </w:r>
      <w:r w:rsidR="003E5913" w:rsidRPr="007F258B">
        <w:rPr>
          <w:b/>
        </w:rPr>
        <w:t xml:space="preserve">- </w:t>
      </w:r>
      <w:r w:rsidRPr="007F258B">
        <w:rPr>
          <w:b/>
        </w:rPr>
        <w:t>individuální zkoušky</w:t>
      </w:r>
    </w:p>
    <w:p w14:paraId="77A49335" w14:textId="21F731B4" w:rsidR="002D632E" w:rsidRPr="007F258B" w:rsidRDefault="002D632E" w:rsidP="00C86ABE">
      <w:pPr>
        <w:pStyle w:val="Styl1"/>
        <w:numPr>
          <w:ilvl w:val="0"/>
          <w:numId w:val="0"/>
        </w:numPr>
        <w:ind w:left="720" w:hanging="360"/>
      </w:pPr>
      <w:r w:rsidRPr="007F258B">
        <w:t xml:space="preserve">Veškerá relevantní zařízení a systémy dodané </w:t>
      </w:r>
      <w:r w:rsidR="00302EBC">
        <w:t>Zhotovitel</w:t>
      </w:r>
      <w:r w:rsidRPr="007F258B">
        <w:t>em budou připravena v</w:t>
      </w:r>
      <w:r w:rsidR="003C2EDA" w:rsidRPr="007F258B">
        <w:t> </w:t>
      </w:r>
      <w:r w:rsidRPr="007F258B">
        <w:t xml:space="preserve">souladu s </w:t>
      </w:r>
      <w:r w:rsidR="00454074">
        <w:t>DPS</w:t>
      </w:r>
      <w:r w:rsidRPr="007F258B">
        <w:t xml:space="preserve"> a to zejména:</w:t>
      </w:r>
    </w:p>
    <w:p w14:paraId="7FB03FE0" w14:textId="233A972A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Systémy a zařízení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mechanicky a hydrostaticky odzkoušeny tak, aby byla prokázána jejich nepropustnost a těsnost. </w:t>
      </w:r>
    </w:p>
    <w:p w14:paraId="278F7CAC" w14:textId="19C5F8C2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lastRenderedPageBreak/>
        <w:t xml:space="preserve">Všechny systémy v rozsahu dodávky </w:t>
      </w:r>
      <w:r w:rsidR="00302EBC">
        <w:t>Zhotovitel</w:t>
      </w:r>
      <w:r w:rsidR="00123831" w:rsidRPr="007F258B">
        <w:t xml:space="preserve">e </w:t>
      </w:r>
      <w:r w:rsidRPr="007F258B">
        <w:t>budou vyčištěny tak, že dovolí provoz bez zanášení a/nebo bez poškození strojního zařízení nebo znehodnocení produktu.</w:t>
      </w:r>
    </w:p>
    <w:p w14:paraId="46AE958C" w14:textId="5AE4DD6D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>Veškerá strojní zařízení, měřící a regulační přístroje, řídící panely a</w:t>
      </w:r>
      <w:r w:rsidR="003C2EDA" w:rsidRPr="007F258B">
        <w:t> </w:t>
      </w:r>
      <w:r w:rsidRPr="007F258B">
        <w:t xml:space="preserve">elektrozařízení, včetně </w:t>
      </w:r>
      <w:r w:rsidR="00C72E72" w:rsidRPr="007F258B">
        <w:t>řídicích</w:t>
      </w:r>
      <w:r w:rsidRPr="007F258B">
        <w:t xml:space="preserve"> systémů v rozsahu dodávky </w:t>
      </w:r>
      <w:r w:rsidR="00302EBC">
        <w:t>Zhotovitel</w:t>
      </w:r>
      <w:r w:rsidR="00123831" w:rsidRPr="007F258B">
        <w:t xml:space="preserve">e </w:t>
      </w:r>
      <w:r w:rsidRPr="007F258B">
        <w:t>budou ošetřeny, nastaveny, kalibrovány a připraveny  k  normálnímu provozu.</w:t>
      </w:r>
    </w:p>
    <w:p w14:paraId="32ABE524" w14:textId="77777777" w:rsidR="00CF05CA" w:rsidRPr="007F258B" w:rsidRDefault="00F65B5E" w:rsidP="007F258B">
      <w:pPr>
        <w:pStyle w:val="Styl1"/>
        <w:rPr>
          <w:b/>
        </w:rPr>
      </w:pPr>
      <w:r w:rsidRPr="007F258B">
        <w:rPr>
          <w:b/>
        </w:rPr>
        <w:t>První uvedení do provozu</w:t>
      </w:r>
    </w:p>
    <w:p w14:paraId="07826249" w14:textId="5494CB51" w:rsidR="002D632E" w:rsidRPr="007F258B" w:rsidRDefault="00CF05CA" w:rsidP="00C86ABE">
      <w:pPr>
        <w:pStyle w:val="Styl1"/>
        <w:numPr>
          <w:ilvl w:val="0"/>
          <w:numId w:val="0"/>
        </w:numPr>
        <w:ind w:left="720" w:hanging="360"/>
      </w:pPr>
      <w:r w:rsidRPr="007F258B">
        <w:t xml:space="preserve">Veškerá relevantní zařízení a systémy dodané </w:t>
      </w:r>
      <w:r w:rsidR="00302EBC">
        <w:t>Zhotovitel</w:t>
      </w:r>
      <w:r w:rsidR="00123831" w:rsidRPr="007F258B">
        <w:t>em</w:t>
      </w:r>
      <w:r w:rsidR="002D632E" w:rsidRPr="007F258B">
        <w:t xml:space="preserve"> budou</w:t>
      </w:r>
      <w:r w:rsidR="00123831" w:rsidRPr="007F258B">
        <w:t xml:space="preserve"> </w:t>
      </w:r>
      <w:r w:rsidR="003F7E31" w:rsidRPr="007F258B">
        <w:t>uveden</w:t>
      </w:r>
      <w:r w:rsidR="00DE7198" w:rsidRPr="007F258B">
        <w:t>y</w:t>
      </w:r>
      <w:r w:rsidR="003F7E31" w:rsidRPr="007F258B">
        <w:t xml:space="preserve"> do provozu</w:t>
      </w:r>
      <w:r w:rsidR="002D632E" w:rsidRPr="007F258B">
        <w:t xml:space="preserve"> </w:t>
      </w:r>
      <w:r w:rsidRPr="007F258B">
        <w:t xml:space="preserve">v souladu </w:t>
      </w:r>
      <w:r w:rsidR="002D632E" w:rsidRPr="007F258B">
        <w:t xml:space="preserve">s </w:t>
      </w:r>
      <w:r w:rsidR="00454074">
        <w:t>DPS</w:t>
      </w:r>
      <w:r w:rsidR="002D632E" w:rsidRPr="007F258B">
        <w:t xml:space="preserve"> a to zejména:</w:t>
      </w:r>
    </w:p>
    <w:p w14:paraId="30013395" w14:textId="77777777" w:rsidR="00CF05CA" w:rsidRPr="007F258B" w:rsidRDefault="002D632E" w:rsidP="00C86ABE">
      <w:pPr>
        <w:pStyle w:val="Styl1"/>
        <w:numPr>
          <w:ilvl w:val="1"/>
          <w:numId w:val="35"/>
        </w:numPr>
      </w:pPr>
      <w:r w:rsidRPr="007F258B">
        <w:t xml:space="preserve">Veškerá zařízení a systémy </w:t>
      </w:r>
      <w:r w:rsidR="00CF05CA" w:rsidRPr="007F258B">
        <w:t>budou vypláchnut</w:t>
      </w:r>
      <w:r w:rsidR="00C72E72" w:rsidRPr="007F258B">
        <w:t>a</w:t>
      </w:r>
      <w:r w:rsidR="00CF05CA" w:rsidRPr="007F258B">
        <w:t xml:space="preserve"> a natlakován</w:t>
      </w:r>
      <w:r w:rsidR="00C72E72" w:rsidRPr="007F258B">
        <w:t>a</w:t>
      </w:r>
      <w:r w:rsidR="00CF05CA" w:rsidRPr="007F258B">
        <w:t xml:space="preserve"> odpovídajícím médiem.</w:t>
      </w:r>
    </w:p>
    <w:p w14:paraId="3924A349" w14:textId="6B48CB8C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Všechny rotační stroje, jako jsou čerpadla, ventilátory, kompresory, elektrické motory, stroje apod. a pomocné systémy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odzkoušeny na zatížení při ručním a automatickém ovládání při plných pracovních podmínkách. </w:t>
      </w:r>
    </w:p>
    <w:p w14:paraId="4D98FE49" w14:textId="62B5B3FE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Všechny přístroje a řídící panely dodané </w:t>
      </w:r>
      <w:r w:rsidR="00302EBC">
        <w:t>Zhotovitel</w:t>
      </w:r>
      <w:r w:rsidR="00123831" w:rsidRPr="007F258B">
        <w:t xml:space="preserve">em </w:t>
      </w:r>
      <w:r w:rsidRPr="007F258B">
        <w:t>budou odzkoušeny na regulační/signalizační funkce při minimálních / normálních / maximálních pracovních podmínkách.</w:t>
      </w:r>
    </w:p>
    <w:p w14:paraId="01601D66" w14:textId="61D4825A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Všechny odstavné, pojistné a havarijní systémy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vyzkoušeny pro řádné působení při nastavených hodnotách v průběhu </w:t>
      </w:r>
      <w:r w:rsidR="00302EBC">
        <w:t>komplexní</w:t>
      </w:r>
      <w:r w:rsidR="004E34D8" w:rsidRPr="007F258B">
        <w:t>ch zkoušek.</w:t>
      </w:r>
    </w:p>
    <w:p w14:paraId="5F549497" w14:textId="0C47E106" w:rsidR="00CF05CA" w:rsidRPr="007F258B" w:rsidRDefault="00302EBC" w:rsidP="007F258B">
      <w:pPr>
        <w:pStyle w:val="Styl1"/>
        <w:rPr>
          <w:b/>
        </w:rPr>
      </w:pPr>
      <w:r>
        <w:rPr>
          <w:b/>
        </w:rPr>
        <w:t>Komplexní</w:t>
      </w:r>
      <w:r w:rsidR="0006128F" w:rsidRPr="007F258B">
        <w:rPr>
          <w:b/>
        </w:rPr>
        <w:t xml:space="preserve"> zkoušky</w:t>
      </w:r>
    </w:p>
    <w:p w14:paraId="4AD54A16" w14:textId="20A4B55B" w:rsidR="00CF05CA" w:rsidRPr="007F258B" w:rsidRDefault="00CF05CA" w:rsidP="00C86ABE">
      <w:pPr>
        <w:pStyle w:val="Styl1"/>
        <w:numPr>
          <w:ilvl w:val="0"/>
          <w:numId w:val="0"/>
        </w:numPr>
        <w:ind w:left="720" w:hanging="360"/>
      </w:pPr>
      <w:r w:rsidRPr="007F258B">
        <w:t xml:space="preserve">Všechny přejímací/výkonové zkoušky </w:t>
      </w:r>
      <w:r w:rsidR="00B3424B" w:rsidRPr="007F258B">
        <w:t>prokazující</w:t>
      </w:r>
      <w:r w:rsidRPr="007F258B">
        <w:t xml:space="preserve"> provozní spolehlivost</w:t>
      </w:r>
      <w:r w:rsidR="00156224" w:rsidRPr="007F258B">
        <w:t xml:space="preserve"> </w:t>
      </w:r>
      <w:r w:rsidRPr="007F258B">
        <w:t>definované v</w:t>
      </w:r>
      <w:r w:rsidR="006D24A4" w:rsidRPr="007F258B">
        <w:t> </w:t>
      </w:r>
      <w:r w:rsidR="00047417">
        <w:t>DPS</w:t>
      </w:r>
      <w:r w:rsidR="006D24A4" w:rsidRPr="007F258B">
        <w:t xml:space="preserve"> </w:t>
      </w:r>
      <w:r w:rsidR="008174FD" w:rsidRPr="007F258B">
        <w:t>budou</w:t>
      </w:r>
      <w:r w:rsidR="00C86ABE">
        <w:t xml:space="preserve"> </w:t>
      </w:r>
      <w:r w:rsidRPr="007F258B">
        <w:t>úspěšně dokončeny</w:t>
      </w:r>
      <w:r w:rsidR="006D24A4" w:rsidRPr="007F258B">
        <w:t xml:space="preserve"> (dále jen </w:t>
      </w:r>
      <w:r w:rsidR="006D24A4" w:rsidRPr="007F258B">
        <w:rPr>
          <w:b/>
        </w:rPr>
        <w:t>„</w:t>
      </w:r>
      <w:r w:rsidR="00C86ABE">
        <w:rPr>
          <w:b/>
        </w:rPr>
        <w:t>k</w:t>
      </w:r>
      <w:r w:rsidR="00302EBC">
        <w:rPr>
          <w:b/>
        </w:rPr>
        <w:t>omplexní</w:t>
      </w:r>
      <w:r w:rsidR="006D24A4" w:rsidRPr="007F258B">
        <w:rPr>
          <w:b/>
        </w:rPr>
        <w:t xml:space="preserve"> zkoušky“</w:t>
      </w:r>
      <w:r w:rsidR="006D24A4" w:rsidRPr="007F258B">
        <w:t>)</w:t>
      </w:r>
      <w:r w:rsidR="00702D78">
        <w:t>, a to zejména:</w:t>
      </w:r>
    </w:p>
    <w:p w14:paraId="7387FC24" w14:textId="7A8F512E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Všechny strojní, regulační a elektro-systémy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pracovat kontinuálně nejméně 72 hodin bez poruchy nebo selhání zařízení dodaných </w:t>
      </w:r>
      <w:r w:rsidR="00302EBC">
        <w:t>Zhotovitel</w:t>
      </w:r>
      <w:r w:rsidR="00123831" w:rsidRPr="007F258B">
        <w:t xml:space="preserve">em </w:t>
      </w:r>
      <w:r w:rsidRPr="007F258B">
        <w:t xml:space="preserve">nebo jeho částí. </w:t>
      </w:r>
    </w:p>
    <w:p w14:paraId="42E0DC3A" w14:textId="5DA68EFA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Porucha nebo selhání zařízení mimo rozsah dodávky </w:t>
      </w:r>
      <w:r w:rsidR="00302EBC">
        <w:t>Zhotovitel</w:t>
      </w:r>
      <w:r w:rsidR="00123831" w:rsidRPr="007F258B">
        <w:t xml:space="preserve">e </w:t>
      </w:r>
      <w:r w:rsidRPr="007F258B">
        <w:t xml:space="preserve">se nepovažuje za  přerušení kontinuálního provozu </w:t>
      </w:r>
      <w:r w:rsidR="00302EBC">
        <w:t>Zhotovitel</w:t>
      </w:r>
      <w:r w:rsidR="00123831" w:rsidRPr="007F258B">
        <w:t>e</w:t>
      </w:r>
      <w:r w:rsidRPr="007F258B">
        <w:t>. V tomto případě se bude zkouška opakovat, nebo pokračovat dle dohody. Případné zdržení z tohoto důvodu je vyloučeno z</w:t>
      </w:r>
      <w:r w:rsidR="006A152B" w:rsidRPr="007F258B">
        <w:t> </w:t>
      </w:r>
      <w:r w:rsidRPr="007F258B">
        <w:t>penalizací</w:t>
      </w:r>
      <w:r w:rsidR="006A152B" w:rsidRPr="007F258B">
        <w:t xml:space="preserve"> (smluvních pokut)</w:t>
      </w:r>
      <w:r w:rsidRPr="007F258B">
        <w:t>, nebo náhrad škody.</w:t>
      </w:r>
    </w:p>
    <w:p w14:paraId="476D6D52" w14:textId="43C40B72" w:rsidR="00CF05CA" w:rsidRDefault="00CF05CA" w:rsidP="007F258B">
      <w:pPr>
        <w:pStyle w:val="Styl1"/>
        <w:numPr>
          <w:ilvl w:val="1"/>
          <w:numId w:val="35"/>
        </w:numPr>
      </w:pPr>
      <w:r w:rsidRPr="007F258B">
        <w:t xml:space="preserve">Příprava k provozu bude prováděna za dohledu </w:t>
      </w:r>
      <w:r w:rsidR="00302EBC">
        <w:t>Objednatel</w:t>
      </w:r>
      <w:r w:rsidR="00337932" w:rsidRPr="007F258B">
        <w:t>e</w:t>
      </w:r>
      <w:r w:rsidRPr="007F258B">
        <w:t xml:space="preserve">. Najíždění a </w:t>
      </w:r>
      <w:r w:rsidR="00302EBC">
        <w:t>komplexní</w:t>
      </w:r>
      <w:r w:rsidRPr="007F258B">
        <w:t xml:space="preserve"> vyzkoušení bude prováděno pod vedením </w:t>
      </w:r>
      <w:r w:rsidR="00302EBC">
        <w:t>Zhotovitel</w:t>
      </w:r>
      <w:r w:rsidR="00123831" w:rsidRPr="007F258B">
        <w:t xml:space="preserve">e </w:t>
      </w:r>
      <w:r w:rsidRPr="007F258B">
        <w:t xml:space="preserve">a s předchozím souhlasem </w:t>
      </w:r>
      <w:r w:rsidR="00302EBC">
        <w:t>Objednatel</w:t>
      </w:r>
      <w:r w:rsidR="00337932" w:rsidRPr="007F258B">
        <w:t>e</w:t>
      </w:r>
      <w:r w:rsidRPr="007F258B">
        <w:t>.</w:t>
      </w:r>
    </w:p>
    <w:p w14:paraId="689A16AC" w14:textId="563FE859" w:rsidR="00D76DCB" w:rsidRDefault="00D76DCB" w:rsidP="00302EBC">
      <w:pPr>
        <w:pStyle w:val="Styl1"/>
        <w:numPr>
          <w:ilvl w:val="1"/>
          <w:numId w:val="35"/>
        </w:numPr>
      </w:pPr>
      <w:r>
        <w:t>U potrubí bude provedena rentgenová zkouška vybraných spojů v rozsahu určen</w:t>
      </w:r>
      <w:r w:rsidR="00035DFC">
        <w:t>é</w:t>
      </w:r>
      <w:r>
        <w:t xml:space="preserve">m </w:t>
      </w:r>
      <w:r w:rsidR="00302EBC">
        <w:t>Objednatel</w:t>
      </w:r>
      <w:r>
        <w:t>em</w:t>
      </w:r>
      <w:r w:rsidR="003D7E8B">
        <w:t>, maximálně</w:t>
      </w:r>
      <w:r>
        <w:t xml:space="preserve"> do 50% všech spojů.</w:t>
      </w:r>
      <w:r w:rsidR="00302EBC">
        <w:t xml:space="preserve"> </w:t>
      </w:r>
      <w:r w:rsidR="00302EBC" w:rsidRPr="00302EBC">
        <w:t xml:space="preserve">Pokud se prokáže, že zkoušený spoj je vadný, je </w:t>
      </w:r>
      <w:r w:rsidR="00302EBC">
        <w:t>Objednatel</w:t>
      </w:r>
      <w:r w:rsidR="00302EBC" w:rsidRPr="00302EBC">
        <w:t xml:space="preserve"> oprávněn za tento spoj požadovat rentgenovou zkoušku dalších 2 spojů, přičemž tyto nově požadované zkoušky budou nákladem </w:t>
      </w:r>
      <w:r w:rsidR="00302EBC">
        <w:t>Zhotovitel</w:t>
      </w:r>
      <w:r w:rsidR="00302EBC" w:rsidRPr="00302EBC">
        <w:t>e.</w:t>
      </w:r>
    </w:p>
    <w:p w14:paraId="74E8F147" w14:textId="77777777" w:rsidR="00D76DCB" w:rsidRPr="007F258B" w:rsidRDefault="00D76DCB" w:rsidP="00D76DCB">
      <w:pPr>
        <w:pStyle w:val="Styl1"/>
        <w:numPr>
          <w:ilvl w:val="0"/>
          <w:numId w:val="0"/>
        </w:numPr>
        <w:ind w:left="1440"/>
      </w:pPr>
    </w:p>
    <w:p w14:paraId="4C07AADF" w14:textId="77777777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 xml:space="preserve">Vydání </w:t>
      </w:r>
      <w:r w:rsidR="00B3424B" w:rsidRPr="007F258B">
        <w:rPr>
          <w:b/>
        </w:rPr>
        <w:t>„</w:t>
      </w:r>
      <w:r w:rsidR="00D230FF" w:rsidRPr="007F258B">
        <w:rPr>
          <w:b/>
        </w:rPr>
        <w:t>P</w:t>
      </w:r>
      <w:r w:rsidRPr="007F258B">
        <w:rPr>
          <w:b/>
        </w:rPr>
        <w:t>řejímacího protokolu</w:t>
      </w:r>
      <w:r w:rsidR="00B3424B" w:rsidRPr="007F258B">
        <w:rPr>
          <w:b/>
        </w:rPr>
        <w:t>“</w:t>
      </w:r>
    </w:p>
    <w:p w14:paraId="5D32FCCF" w14:textId="0FE5B6F3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 úspěšném ukončení </w:t>
      </w:r>
      <w:r w:rsidR="00C86ABE">
        <w:t>k</w:t>
      </w:r>
      <w:r w:rsidR="00302EBC">
        <w:t>omplexní</w:t>
      </w:r>
      <w:r w:rsidR="003E5913" w:rsidRPr="007F258B">
        <w:t>ch</w:t>
      </w:r>
      <w:r w:rsidR="0006128F" w:rsidRPr="007F258B">
        <w:t xml:space="preserve"> zkoušek</w:t>
      </w:r>
      <w:r w:rsidRPr="007F258B">
        <w:t xml:space="preserve"> v souladu s článkem </w:t>
      </w:r>
      <w:r w:rsidR="008174FD" w:rsidRPr="007F258B">
        <w:rPr>
          <w:bCs/>
          <w:iCs/>
        </w:rPr>
        <w:t>V. odst.</w:t>
      </w:r>
      <w:r w:rsidR="00B3347B" w:rsidRPr="007F258B">
        <w:rPr>
          <w:bCs/>
          <w:iCs/>
        </w:rPr>
        <w:t xml:space="preserve"> </w:t>
      </w:r>
      <w:r w:rsidR="00AC19DB" w:rsidRPr="007F258B">
        <w:rPr>
          <w:bCs/>
          <w:iCs/>
        </w:rPr>
        <w:t>1</w:t>
      </w:r>
      <w:r w:rsidR="00D22B8E">
        <w:rPr>
          <w:bCs/>
          <w:iCs/>
        </w:rPr>
        <w:t>4</w:t>
      </w:r>
      <w:r w:rsidR="008174FD" w:rsidRPr="007F258B">
        <w:rPr>
          <w:bCs/>
          <w:iCs/>
        </w:rPr>
        <w:t>.</w:t>
      </w:r>
      <w:r w:rsidR="00B3347B" w:rsidRPr="007F258B">
        <w:rPr>
          <w:bCs/>
          <w:iCs/>
        </w:rPr>
        <w:t xml:space="preserve"> </w:t>
      </w:r>
      <w:r w:rsidR="00302EBC">
        <w:t>Zhotovitel</w:t>
      </w:r>
      <w:r w:rsidRPr="007F258B">
        <w:t xml:space="preserve"> tuto skutečnost oznámí písemně </w:t>
      </w:r>
      <w:r w:rsidR="00302EBC">
        <w:t>Objednatel</w:t>
      </w:r>
      <w:r w:rsidR="00123831" w:rsidRPr="007F258B">
        <w:t xml:space="preserve">i </w:t>
      </w:r>
      <w:r w:rsidRPr="007F258B">
        <w:t xml:space="preserve">s uvedením data, ke kterému byly podmínky k  vydání </w:t>
      </w:r>
      <w:r w:rsidR="00B3424B" w:rsidRPr="007F258B">
        <w:t>P</w:t>
      </w:r>
      <w:r w:rsidRPr="007F258B">
        <w:t xml:space="preserve">řejímacího protokolu splněny společně s přehledem vad  nebránících provozu, které byly zjištěny  k tomuto datu, a s návrhem </w:t>
      </w:r>
      <w:r w:rsidR="00302EBC">
        <w:t>Zhotovitel</w:t>
      </w:r>
      <w:r w:rsidR="005005DB" w:rsidRPr="007F258B">
        <w:t xml:space="preserve">e </w:t>
      </w:r>
      <w:r w:rsidRPr="007F258B">
        <w:t xml:space="preserve">na termín jejich odstranění. </w:t>
      </w:r>
    </w:p>
    <w:p w14:paraId="08197C33" w14:textId="42BA1BA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 obdržení návrhu </w:t>
      </w:r>
      <w:r w:rsidR="00302EBC">
        <w:t>Zhotovitel</w:t>
      </w:r>
      <w:r w:rsidR="00123831" w:rsidRPr="007F258B">
        <w:t xml:space="preserve">e </w:t>
      </w:r>
      <w:r w:rsidRPr="007F258B">
        <w:t xml:space="preserve">je </w:t>
      </w:r>
      <w:r w:rsidR="00302EBC">
        <w:t>Objednatel</w:t>
      </w:r>
      <w:r w:rsidR="00123831" w:rsidRPr="007F258B">
        <w:t xml:space="preserve"> </w:t>
      </w:r>
      <w:r w:rsidRPr="007F258B">
        <w:t>povinen</w:t>
      </w:r>
      <w:r w:rsidR="00DE4E70" w:rsidRPr="007F258B">
        <w:t xml:space="preserve"> pro každou část </w:t>
      </w:r>
      <w:r w:rsidR="00A116F9" w:rsidRPr="007F258B">
        <w:t>Díla</w:t>
      </w:r>
      <w:r w:rsidRPr="007F258B">
        <w:t xml:space="preserve"> během sedmi (7) kalendářních dní </w:t>
      </w:r>
      <w:r w:rsidR="00302EBC">
        <w:t>Zhotovitel</w:t>
      </w:r>
      <w:r w:rsidR="00337932" w:rsidRPr="007F258B">
        <w:t>i</w:t>
      </w:r>
      <w:r w:rsidRPr="007F258B">
        <w:t xml:space="preserve"> buď:</w:t>
      </w:r>
    </w:p>
    <w:p w14:paraId="54BE72B0" w14:textId="77777777" w:rsidR="00CF05CA" w:rsidRPr="007F258B" w:rsidRDefault="00CF05CA" w:rsidP="00C86ABE">
      <w:pPr>
        <w:pStyle w:val="Styl1"/>
        <w:numPr>
          <w:ilvl w:val="2"/>
          <w:numId w:val="35"/>
        </w:numPr>
      </w:pPr>
      <w:r w:rsidRPr="007F258B">
        <w:t xml:space="preserve">podepsat  " </w:t>
      </w:r>
      <w:r w:rsidR="00D230FF" w:rsidRPr="007F258B">
        <w:t>P</w:t>
      </w:r>
      <w:r w:rsidRPr="007F258B">
        <w:t>řejímací protokol", nebo</w:t>
      </w:r>
    </w:p>
    <w:p w14:paraId="2942B2B0" w14:textId="7FA22B6C" w:rsidR="00CF05CA" w:rsidRPr="007F258B" w:rsidRDefault="00CF05CA" w:rsidP="00C86ABE">
      <w:pPr>
        <w:pStyle w:val="Styl1"/>
        <w:numPr>
          <w:ilvl w:val="2"/>
          <w:numId w:val="35"/>
        </w:numPr>
      </w:pPr>
      <w:r w:rsidRPr="007F258B">
        <w:lastRenderedPageBreak/>
        <w:t xml:space="preserve">písemně oznámit </w:t>
      </w:r>
      <w:r w:rsidR="00302EBC">
        <w:t>Zhotovitel</w:t>
      </w:r>
      <w:r w:rsidR="00123831" w:rsidRPr="007F258B">
        <w:t>i</w:t>
      </w:r>
      <w:r w:rsidRPr="007F258B">
        <w:t xml:space="preserve">, které vady bránící provozu </w:t>
      </w:r>
      <w:r w:rsidR="009A6CE0" w:rsidRPr="007F258B">
        <w:t xml:space="preserve">a v jakém termínu </w:t>
      </w:r>
      <w:r w:rsidRPr="007F258B">
        <w:t xml:space="preserve">musí být odstraněny před tím, než </w:t>
      </w:r>
      <w:r w:rsidR="00302EBC">
        <w:t>Objednatel</w:t>
      </w:r>
      <w:r w:rsidR="00123831" w:rsidRPr="007F258B">
        <w:t xml:space="preserve"> </w:t>
      </w:r>
      <w:r w:rsidRPr="007F258B">
        <w:t>podepíše "</w:t>
      </w:r>
      <w:r w:rsidR="00B3347B" w:rsidRPr="007F258B">
        <w:t>P</w:t>
      </w:r>
      <w:r w:rsidRPr="007F258B">
        <w:t xml:space="preserve">řejímací protokol". </w:t>
      </w:r>
    </w:p>
    <w:p w14:paraId="7ECDE13A" w14:textId="6A075E77" w:rsidR="00CF05CA" w:rsidRPr="007F258B" w:rsidRDefault="00302EBC" w:rsidP="007F258B">
      <w:pPr>
        <w:pStyle w:val="Styl1"/>
        <w:numPr>
          <w:ilvl w:val="1"/>
          <w:numId w:val="35"/>
        </w:numPr>
      </w:pPr>
      <w:r>
        <w:t>Objednatel</w:t>
      </w:r>
      <w:r w:rsidR="00CF05CA" w:rsidRPr="007F258B">
        <w:t xml:space="preserve"> však není oprávněn odmítnout podpis „</w:t>
      </w:r>
      <w:r w:rsidR="00D230FF" w:rsidRPr="007F258B">
        <w:t>P</w:t>
      </w:r>
      <w:r w:rsidR="00CF05CA" w:rsidRPr="007F258B">
        <w:t>řejímacího protokolu“ v případě, kdy jsou na D</w:t>
      </w:r>
      <w:r w:rsidR="00337932" w:rsidRPr="007F258B">
        <w:t>íle</w:t>
      </w:r>
      <w:r w:rsidR="00CF05CA" w:rsidRPr="007F258B">
        <w:t xml:space="preserve"> vady nebránící bezpečnému provozu </w:t>
      </w:r>
      <w:r w:rsidR="00A116F9" w:rsidRPr="007F258B">
        <w:t>Díla</w:t>
      </w:r>
      <w:r w:rsidR="00CF05CA" w:rsidRPr="007F258B">
        <w:t xml:space="preserve"> za předpokladu, že  v rámci </w:t>
      </w:r>
      <w:r>
        <w:t>komplexní</w:t>
      </w:r>
      <w:r w:rsidR="00CF05CA" w:rsidRPr="007F258B">
        <w:t xml:space="preserve">ho vyzkoušení jsou plněny výkonové a regulační parametry </w:t>
      </w:r>
      <w:r w:rsidR="00A116F9" w:rsidRPr="007F258B">
        <w:t>Díla</w:t>
      </w:r>
      <w:r w:rsidR="00CF05CA" w:rsidRPr="007F258B">
        <w:t xml:space="preserve"> definované v</w:t>
      </w:r>
      <w:r w:rsidR="00D22B8E">
        <w:t> této s</w:t>
      </w:r>
      <w:r w:rsidR="00337932" w:rsidRPr="007F258B">
        <w:t>mlouvě</w:t>
      </w:r>
      <w:r w:rsidR="00CF05CA" w:rsidRPr="007F258B">
        <w:t xml:space="preserve"> včetně automatických regulací pro provozy dovolené </w:t>
      </w:r>
      <w:r w:rsidR="00D22B8E">
        <w:t>touto s</w:t>
      </w:r>
      <w:r w:rsidR="00337932" w:rsidRPr="007F258B">
        <w:t>mlouvou</w:t>
      </w:r>
      <w:r w:rsidR="00CF05CA" w:rsidRPr="007F258B">
        <w:t xml:space="preserve"> a</w:t>
      </w:r>
      <w:r w:rsidR="003C2EDA" w:rsidRPr="007F258B">
        <w:t> </w:t>
      </w:r>
      <w:r w:rsidR="00CF05CA" w:rsidRPr="007F258B">
        <w:t xml:space="preserve">nastavitelné s ohledem na připojení </w:t>
      </w:r>
      <w:r w:rsidR="00A116F9" w:rsidRPr="007F258B">
        <w:t>Díla</w:t>
      </w:r>
      <w:r w:rsidR="00CF05CA" w:rsidRPr="007F258B">
        <w:t xml:space="preserve"> na okolní zařízení a spotřebiče. Pokud </w:t>
      </w:r>
      <w:r>
        <w:t>Objednatel</w:t>
      </w:r>
      <w:r w:rsidR="00123831" w:rsidRPr="007F258B">
        <w:t xml:space="preserve"> </w:t>
      </w:r>
      <w:r w:rsidR="00CF05CA" w:rsidRPr="007F258B">
        <w:t xml:space="preserve">komerčně provozuje </w:t>
      </w:r>
      <w:r w:rsidR="00A116F9" w:rsidRPr="007F258B">
        <w:t>Dílo</w:t>
      </w:r>
      <w:r w:rsidR="00CF05CA" w:rsidRPr="007F258B">
        <w:t xml:space="preserve"> bez omezení výkonových a regulačních parametrů definovaných </w:t>
      </w:r>
      <w:r w:rsidR="00D22B8E">
        <w:t>touto s</w:t>
      </w:r>
      <w:r w:rsidR="00337932" w:rsidRPr="007F258B">
        <w:t>mlouvou</w:t>
      </w:r>
      <w:r w:rsidR="006A152B" w:rsidRPr="007F258B">
        <w:t>,</w:t>
      </w:r>
      <w:r w:rsidR="00CF05CA" w:rsidRPr="007F258B">
        <w:t xml:space="preserve"> má se za to, že </w:t>
      </w:r>
      <w:r w:rsidR="00A116F9" w:rsidRPr="007F258B">
        <w:t>Dílo</w:t>
      </w:r>
      <w:r w:rsidR="00CF05CA" w:rsidRPr="007F258B">
        <w:t xml:space="preserve"> splňuje podmínky pro vydání </w:t>
      </w:r>
      <w:r w:rsidR="00B3424B" w:rsidRPr="007F258B">
        <w:t>P</w:t>
      </w:r>
      <w:r w:rsidR="00CF05CA" w:rsidRPr="007F258B">
        <w:t xml:space="preserve">řejímacího protokolu. </w:t>
      </w:r>
    </w:p>
    <w:p w14:paraId="3B465F5D" w14:textId="67F3DA20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Nebude-li </w:t>
      </w:r>
      <w:r w:rsidR="00302EBC">
        <w:t>Objednatel</w:t>
      </w:r>
      <w:r w:rsidR="00123831" w:rsidRPr="007F258B">
        <w:t xml:space="preserve"> </w:t>
      </w:r>
      <w:r w:rsidRPr="007F258B">
        <w:t xml:space="preserve">v  průběhu sedmidenní lhůty na výzvu  </w:t>
      </w:r>
      <w:r w:rsidR="00302EBC">
        <w:t>Zhotovitel</w:t>
      </w:r>
      <w:r w:rsidR="00123831" w:rsidRPr="007F258B">
        <w:t xml:space="preserve">e </w:t>
      </w:r>
      <w:r w:rsidRPr="007F258B">
        <w:t>reagovat, nebo odmítne podepsat „</w:t>
      </w:r>
      <w:r w:rsidR="00B3424B" w:rsidRPr="007F258B">
        <w:t>P</w:t>
      </w:r>
      <w:r w:rsidRPr="007F258B">
        <w:t xml:space="preserve">řejímací protokol“ bez ohledu na fakt, že jsou splněny podmínky pro vydání </w:t>
      </w:r>
      <w:r w:rsidR="00B3424B" w:rsidRPr="007F258B">
        <w:t>P</w:t>
      </w:r>
      <w:r w:rsidRPr="007F258B">
        <w:t>řejímacího protokolu (viz předchozí odstavec),  zařízení je v</w:t>
      </w:r>
      <w:r w:rsidR="00210095" w:rsidRPr="007F258B">
        <w:t> </w:t>
      </w:r>
      <w:r w:rsidRPr="007F258B">
        <w:t>provozu</w:t>
      </w:r>
      <w:r w:rsidR="00210095" w:rsidRPr="007F258B">
        <w:t>,</w:t>
      </w:r>
      <w:r w:rsidRPr="007F258B">
        <w:t xml:space="preserve"> považuje se </w:t>
      </w:r>
      <w:r w:rsidR="00B3424B" w:rsidRPr="007F258B">
        <w:t>P</w:t>
      </w:r>
      <w:r w:rsidRPr="007F258B">
        <w:t>řejímací protokol</w:t>
      </w:r>
      <w:r w:rsidR="00994A44" w:rsidRPr="007F258B">
        <w:t xml:space="preserve"> osmým (8) dnem od doručení výzvy</w:t>
      </w:r>
      <w:r w:rsidRPr="007F258B">
        <w:t xml:space="preserve"> za </w:t>
      </w:r>
      <w:r w:rsidR="00DE7198" w:rsidRPr="007F258B">
        <w:t>akceptovaný</w:t>
      </w:r>
      <w:r w:rsidRPr="007F258B">
        <w:t xml:space="preserve"> pro účely této </w:t>
      </w:r>
      <w:r w:rsidR="00D22B8E">
        <w:t>s</w:t>
      </w:r>
      <w:r w:rsidR="00337932" w:rsidRPr="007F258B">
        <w:t>mlouvy</w:t>
      </w:r>
      <w:r w:rsidRPr="007F258B">
        <w:t xml:space="preserve"> a</w:t>
      </w:r>
      <w:r w:rsidR="00994A44" w:rsidRPr="007F258B">
        <w:t xml:space="preserve"> současně od tohoto okamžiku</w:t>
      </w:r>
      <w:r w:rsidRPr="007F258B">
        <w:t xml:space="preserve"> </w:t>
      </w:r>
      <w:r w:rsidR="00302EBC">
        <w:t>Objednatel</w:t>
      </w:r>
      <w:r w:rsidR="00337932" w:rsidRPr="007F258B">
        <w:t>i</w:t>
      </w:r>
      <w:r w:rsidRPr="007F258B">
        <w:t xml:space="preserve"> začíná běžet záruční doba. </w:t>
      </w:r>
    </w:p>
    <w:p w14:paraId="15C53ED7" w14:textId="72213E39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V případě nemožnosti </w:t>
      </w:r>
      <w:r w:rsidR="00E56C98">
        <w:t>dodržení</w:t>
      </w:r>
      <w:r w:rsidR="00E56C98" w:rsidRPr="007F258B">
        <w:t xml:space="preserve"> </w:t>
      </w:r>
      <w:r w:rsidRPr="007F258B">
        <w:t xml:space="preserve">plánovaného termínu splnění podmínek  k vydání </w:t>
      </w:r>
      <w:r w:rsidR="00B3424B" w:rsidRPr="007F258B">
        <w:t>P</w:t>
      </w:r>
      <w:r w:rsidRPr="007F258B">
        <w:t xml:space="preserve">řejímacího protokolu z důvodů na straně </w:t>
      </w:r>
      <w:r w:rsidR="00302EBC">
        <w:t>Objednatel</w:t>
      </w:r>
      <w:r w:rsidR="00123831" w:rsidRPr="007F258B">
        <w:t xml:space="preserve">e </w:t>
      </w:r>
      <w:r w:rsidRPr="007F258B">
        <w:t xml:space="preserve">může </w:t>
      </w:r>
      <w:r w:rsidR="00302EBC">
        <w:t>Zhotovitel</w:t>
      </w:r>
      <w:r w:rsidR="00123831" w:rsidRPr="007F258B">
        <w:t xml:space="preserve"> </w:t>
      </w:r>
      <w:r w:rsidRPr="007F258B">
        <w:t xml:space="preserve">požadovat po </w:t>
      </w:r>
      <w:r w:rsidR="00302EBC">
        <w:t>Objednatel</w:t>
      </w:r>
      <w:r w:rsidR="00123831" w:rsidRPr="007F258B">
        <w:t xml:space="preserve">i </w:t>
      </w:r>
      <w:r w:rsidRPr="007F258B">
        <w:t>zaplacení prokázaných a přiměřených nákladů, které mu v důsledku tohoto zpoždění vzniknou. V případě, že toto zpoždění dosáhne 60 kalendářních dnů</w:t>
      </w:r>
      <w:r w:rsidR="002C0C58" w:rsidRPr="007F258B">
        <w:t>,</w:t>
      </w:r>
      <w:r w:rsidRPr="007F258B">
        <w:t xml:space="preserve"> má </w:t>
      </w:r>
      <w:r w:rsidR="00302EBC">
        <w:t>Zhotovitel</w:t>
      </w:r>
      <w:r w:rsidR="00123831" w:rsidRPr="007F258B">
        <w:t xml:space="preserve"> </w:t>
      </w:r>
      <w:r w:rsidRPr="007F258B">
        <w:t>právo vydat fakturu</w:t>
      </w:r>
      <w:r w:rsidR="005566A4" w:rsidRPr="007F258B">
        <w:t xml:space="preserve"> na částku odpovídající tomuto milníku</w:t>
      </w:r>
      <w:r w:rsidRPr="007F258B">
        <w:t xml:space="preserve"> a </w:t>
      </w:r>
      <w:r w:rsidR="00302EBC">
        <w:t>Objednatel</w:t>
      </w:r>
      <w:r w:rsidR="00123831" w:rsidRPr="007F258B">
        <w:t xml:space="preserve"> </w:t>
      </w:r>
      <w:r w:rsidRPr="007F258B">
        <w:t xml:space="preserve">má povinnost ji zaplatit. Ostatní povinnosti </w:t>
      </w:r>
      <w:r w:rsidR="00302EBC">
        <w:t>Zhotovitel</w:t>
      </w:r>
      <w:r w:rsidR="00123831" w:rsidRPr="007F258B">
        <w:t xml:space="preserve">e </w:t>
      </w:r>
      <w:r w:rsidRPr="007F258B">
        <w:t xml:space="preserve">dle této </w:t>
      </w:r>
      <w:r w:rsidR="00D22B8E">
        <w:t>s</w:t>
      </w:r>
      <w:r w:rsidR="00337932" w:rsidRPr="007F258B">
        <w:t>mlouvy</w:t>
      </w:r>
      <w:r w:rsidRPr="007F258B">
        <w:t xml:space="preserve"> nejsou dotčeny a </w:t>
      </w:r>
      <w:r w:rsidR="00337932" w:rsidRPr="007F258B">
        <w:t>strany</w:t>
      </w:r>
      <w:r w:rsidRPr="007F258B">
        <w:t xml:space="preserve"> se zavazují další postup řešit dodatkem ke smlouvě.</w:t>
      </w:r>
    </w:p>
    <w:p w14:paraId="11D8C755" w14:textId="7AA853CD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 xml:space="preserve">Vydání </w:t>
      </w:r>
      <w:r w:rsidR="00D22B8E">
        <w:rPr>
          <w:b/>
        </w:rPr>
        <w:t>„</w:t>
      </w:r>
      <w:r w:rsidR="00131FBA" w:rsidRPr="007F258B">
        <w:rPr>
          <w:b/>
        </w:rPr>
        <w:t>Protokol</w:t>
      </w:r>
      <w:r w:rsidR="008D11F2" w:rsidRPr="007F258B">
        <w:rPr>
          <w:b/>
        </w:rPr>
        <w:t>u</w:t>
      </w:r>
      <w:r w:rsidR="00131FBA" w:rsidRPr="007F258B">
        <w:rPr>
          <w:b/>
        </w:rPr>
        <w:t xml:space="preserve"> o splnění </w:t>
      </w:r>
      <w:r w:rsidR="00302EBC">
        <w:rPr>
          <w:b/>
        </w:rPr>
        <w:t>komplexní</w:t>
      </w:r>
      <w:r w:rsidR="00FF61E7" w:rsidRPr="007F258B">
        <w:rPr>
          <w:b/>
        </w:rPr>
        <w:t>ch zkoušek</w:t>
      </w:r>
      <w:r w:rsidR="00D22B8E">
        <w:rPr>
          <w:b/>
        </w:rPr>
        <w:t>“</w:t>
      </w:r>
    </w:p>
    <w:p w14:paraId="4463B656" w14:textId="5B7D8CED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Do 15 kalendářních dnů po úspěšném ukončení </w:t>
      </w:r>
      <w:r w:rsidR="00302EBC">
        <w:t>komplexní</w:t>
      </w:r>
      <w:r w:rsidR="00FF61E7" w:rsidRPr="007F258B">
        <w:t xml:space="preserve">ch </w:t>
      </w:r>
      <w:r w:rsidR="003E5913" w:rsidRPr="007F258B">
        <w:t>zkoušek</w:t>
      </w:r>
      <w:r w:rsidRPr="007F258B">
        <w:t xml:space="preserve"> </w:t>
      </w:r>
      <w:r w:rsidR="00302EBC">
        <w:t>Zhotovitel</w:t>
      </w:r>
      <w:r w:rsidRPr="007F258B">
        <w:t xml:space="preserve"> oznámí písemně tuto skutečnost </w:t>
      </w:r>
      <w:r w:rsidR="00302EBC">
        <w:t>Objednatel</w:t>
      </w:r>
      <w:r w:rsidR="00337932" w:rsidRPr="007F258B">
        <w:t xml:space="preserve">i </w:t>
      </w:r>
      <w:r w:rsidRPr="007F258B">
        <w:t xml:space="preserve">a zároveň předá návrh </w:t>
      </w:r>
      <w:r w:rsidR="00131FBA" w:rsidRPr="007F258B">
        <w:t>Protokolu o</w:t>
      </w:r>
      <w:r w:rsidR="003C2EDA" w:rsidRPr="007F258B">
        <w:t> </w:t>
      </w:r>
      <w:r w:rsidR="00131FBA" w:rsidRPr="007F258B">
        <w:t xml:space="preserve">splnění </w:t>
      </w:r>
      <w:r w:rsidR="00302EBC">
        <w:t>komplexní</w:t>
      </w:r>
      <w:r w:rsidR="00FF61E7" w:rsidRPr="007F258B">
        <w:t>ch zkoušek</w:t>
      </w:r>
      <w:r w:rsidRPr="007F258B">
        <w:t>.</w:t>
      </w:r>
    </w:p>
    <w:p w14:paraId="4056CC65" w14:textId="26A3E34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 obdržení sdělení </w:t>
      </w:r>
      <w:r w:rsidR="00302EBC">
        <w:t>Zhotovitel</w:t>
      </w:r>
      <w:r w:rsidR="00337932" w:rsidRPr="007F258B">
        <w:t>e</w:t>
      </w:r>
      <w:r w:rsidRPr="007F258B">
        <w:t xml:space="preserve">, </w:t>
      </w:r>
      <w:r w:rsidR="00302EBC">
        <w:t>Objednatel</w:t>
      </w:r>
      <w:r w:rsidRPr="007F258B">
        <w:t xml:space="preserve"> podepíše </w:t>
      </w:r>
      <w:r w:rsidR="00131FBA" w:rsidRPr="007F258B">
        <w:t xml:space="preserve">Protokol o splnění </w:t>
      </w:r>
      <w:r w:rsidR="00302EBC">
        <w:t>komplexní</w:t>
      </w:r>
      <w:r w:rsidR="00FF61E7" w:rsidRPr="007F258B">
        <w:t>ch zkoušek</w:t>
      </w:r>
      <w:r w:rsidR="00131FBA" w:rsidRPr="007F258B" w:rsidDel="00131FBA">
        <w:t xml:space="preserve"> </w:t>
      </w:r>
      <w:r w:rsidRPr="007F258B">
        <w:t xml:space="preserve">a předá jej </w:t>
      </w:r>
      <w:r w:rsidR="00302EBC">
        <w:t>Zhotovitel</w:t>
      </w:r>
      <w:r w:rsidR="000B353D" w:rsidRPr="007F258B">
        <w:t>i</w:t>
      </w:r>
      <w:r w:rsidRPr="007F258B">
        <w:t xml:space="preserve">. </w:t>
      </w:r>
    </w:p>
    <w:p w14:paraId="5CEC1FA6" w14:textId="2DEC304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Pokud takto neučiní do sedmi (7) dnů od obdržení sdělení </w:t>
      </w:r>
      <w:r w:rsidR="00302EBC">
        <w:t>Zhotovitel</w:t>
      </w:r>
      <w:r w:rsidR="000B353D" w:rsidRPr="007F258B">
        <w:t>e</w:t>
      </w:r>
      <w:r w:rsidRPr="007F258B">
        <w:t xml:space="preserve">, ani nepředá </w:t>
      </w:r>
      <w:r w:rsidR="00955F3D" w:rsidRPr="007F258B">
        <w:t>důvody, kvůli</w:t>
      </w:r>
      <w:r w:rsidRPr="007F258B">
        <w:t xml:space="preserve"> nimž tento </w:t>
      </w:r>
      <w:r w:rsidR="00131FBA" w:rsidRPr="007F258B">
        <w:t>Protokol o splnění výkonových parametrů</w:t>
      </w:r>
      <w:r w:rsidR="00131FBA" w:rsidRPr="007F258B" w:rsidDel="00131FBA">
        <w:t xml:space="preserve"> </w:t>
      </w:r>
      <w:r w:rsidRPr="007F258B">
        <w:t xml:space="preserve">odmítne podepsat, má se </w:t>
      </w:r>
      <w:r w:rsidR="00131FBA" w:rsidRPr="007F258B">
        <w:t>Protokol o splnění výkonových parametrů</w:t>
      </w:r>
      <w:r w:rsidRPr="007F258B">
        <w:t xml:space="preserve"> pro účely této S</w:t>
      </w:r>
      <w:r w:rsidR="00337932" w:rsidRPr="007F258B">
        <w:t>mlouvy</w:t>
      </w:r>
      <w:r w:rsidRPr="007F258B">
        <w:t xml:space="preserve"> za </w:t>
      </w:r>
      <w:r w:rsidR="008D11F2" w:rsidRPr="007F258B">
        <w:t>oboustranně odsouhlasený</w:t>
      </w:r>
      <w:r w:rsidRPr="007F258B">
        <w:t>.</w:t>
      </w:r>
    </w:p>
    <w:p w14:paraId="6986FECA" w14:textId="7852BB62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Podmínkou pro předložení návrhu </w:t>
      </w:r>
      <w:r w:rsidR="00131FBA" w:rsidRPr="007F258B">
        <w:t xml:space="preserve">Protokolu o splnění </w:t>
      </w:r>
      <w:r w:rsidR="00302EBC">
        <w:t>komplexní</w:t>
      </w:r>
      <w:r w:rsidR="00FF61E7" w:rsidRPr="007F258B">
        <w:t>ch zkoušek</w:t>
      </w:r>
      <w:r w:rsidRPr="007F258B">
        <w:t xml:space="preserve"> </w:t>
      </w:r>
      <w:r w:rsidR="00302EBC">
        <w:t>Zhotovitel</w:t>
      </w:r>
      <w:r w:rsidR="000B353D" w:rsidRPr="007F258B">
        <w:t>i</w:t>
      </w:r>
      <w:r w:rsidRPr="007F258B">
        <w:t xml:space="preserve"> není jen uplynutí záruční </w:t>
      </w:r>
      <w:r w:rsidR="00955F3D" w:rsidRPr="007F258B">
        <w:t>doby</w:t>
      </w:r>
      <w:r w:rsidRPr="007F258B">
        <w:t xml:space="preserve">, nýbrž i splnění veškerých závazků </w:t>
      </w:r>
      <w:r w:rsidR="00302EBC">
        <w:t>Zhotovitel</w:t>
      </w:r>
      <w:r w:rsidR="000B353D" w:rsidRPr="007F258B">
        <w:t>e</w:t>
      </w:r>
      <w:r w:rsidRPr="007F258B">
        <w:t xml:space="preserve"> včetně existence všech předchozích protokolů</w:t>
      </w:r>
      <w:r w:rsidR="00FF61E7" w:rsidRPr="007F258B">
        <w:t>.</w:t>
      </w:r>
    </w:p>
    <w:p w14:paraId="7AE98344" w14:textId="6AA759F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Součástí </w:t>
      </w:r>
      <w:r w:rsidR="00131FBA" w:rsidRPr="007F258B">
        <w:t>Protokol</w:t>
      </w:r>
      <w:r w:rsidR="005753B0" w:rsidRPr="007F258B">
        <w:t>u</w:t>
      </w:r>
      <w:r w:rsidR="00131FBA" w:rsidRPr="007F258B">
        <w:t xml:space="preserve"> o splnění </w:t>
      </w:r>
      <w:r w:rsidR="00302EBC">
        <w:t>komplexní</w:t>
      </w:r>
      <w:r w:rsidR="00FF61E7" w:rsidRPr="007F258B">
        <w:t>ch zkoušek</w:t>
      </w:r>
      <w:r w:rsidRPr="007F258B">
        <w:t xml:space="preserve"> je prohlášení </w:t>
      </w:r>
      <w:r w:rsidR="00302EBC">
        <w:t>Zhotovitel</w:t>
      </w:r>
      <w:r w:rsidR="000B353D" w:rsidRPr="007F258B">
        <w:t>e</w:t>
      </w:r>
      <w:r w:rsidRPr="007F258B">
        <w:t xml:space="preserve">, že předává </w:t>
      </w:r>
      <w:r w:rsidR="00302EBC">
        <w:t>Objednatel</w:t>
      </w:r>
      <w:r w:rsidR="000B353D" w:rsidRPr="007F258B">
        <w:t>i</w:t>
      </w:r>
      <w:r w:rsidRPr="007F258B">
        <w:t xml:space="preserve"> </w:t>
      </w:r>
      <w:r w:rsidR="00A116F9" w:rsidRPr="007F258B">
        <w:t>Dílo</w:t>
      </w:r>
      <w:r w:rsidRPr="007F258B">
        <w:t xml:space="preserve"> oproštěné od veškerých věcných a právních vad, nezatížené jakýmkoliv právem třetí osoby.</w:t>
      </w:r>
    </w:p>
    <w:p w14:paraId="6B5DB984" w14:textId="41BC98AE" w:rsidR="0029176B" w:rsidRPr="007F258B" w:rsidRDefault="001F026C" w:rsidP="007F258B">
      <w:pPr>
        <w:pStyle w:val="Styl1"/>
        <w:rPr>
          <w:b/>
        </w:rPr>
      </w:pPr>
      <w:r w:rsidRPr="007F258B">
        <w:rPr>
          <w:b/>
        </w:rPr>
        <w:t xml:space="preserve">Neprokázání funkčnosti </w:t>
      </w:r>
      <w:r w:rsidR="00A116F9" w:rsidRPr="007F258B">
        <w:rPr>
          <w:b/>
        </w:rPr>
        <w:t>Díla</w:t>
      </w:r>
    </w:p>
    <w:p w14:paraId="05A2F9DD" w14:textId="2338ADB5" w:rsidR="0029176B" w:rsidRPr="007F258B" w:rsidRDefault="0029176B" w:rsidP="000E7CB6">
      <w:pPr>
        <w:pStyle w:val="Styl1"/>
        <w:numPr>
          <w:ilvl w:val="0"/>
          <w:numId w:val="62"/>
        </w:numPr>
        <w:ind w:left="709"/>
        <w:rPr>
          <w:lang w:eastAsia="en-AU"/>
        </w:rPr>
      </w:pPr>
      <w:r w:rsidRPr="007F258B">
        <w:rPr>
          <w:lang w:eastAsia="en-AU"/>
        </w:rPr>
        <w:t xml:space="preserve">Pokud se </w:t>
      </w:r>
      <w:r w:rsidR="00302EBC">
        <w:rPr>
          <w:lang w:eastAsia="en-AU"/>
        </w:rPr>
        <w:t>Zhotovitel</w:t>
      </w:r>
      <w:r w:rsidR="00857996" w:rsidRPr="007F258B">
        <w:rPr>
          <w:lang w:eastAsia="en-AU"/>
        </w:rPr>
        <w:t>i</w:t>
      </w:r>
      <w:r w:rsidRPr="007F258B">
        <w:rPr>
          <w:lang w:eastAsia="en-AU"/>
        </w:rPr>
        <w:t xml:space="preserve"> nepodaří ve zkouškách či jejich opakovaném provedení </w:t>
      </w:r>
      <w:r w:rsidR="0019467A" w:rsidRPr="007F258B">
        <w:rPr>
          <w:lang w:eastAsia="en-AU"/>
        </w:rPr>
        <w:t xml:space="preserve">doložit funkčnost </w:t>
      </w:r>
      <w:r w:rsidR="00A116F9" w:rsidRPr="007F258B">
        <w:rPr>
          <w:lang w:eastAsia="en-AU"/>
        </w:rPr>
        <w:t>Díla</w:t>
      </w:r>
      <w:r w:rsidRPr="007F258B">
        <w:rPr>
          <w:lang w:eastAsia="en-AU"/>
        </w:rPr>
        <w:t xml:space="preserve">, </w:t>
      </w:r>
      <w:r w:rsidR="00302EBC">
        <w:rPr>
          <w:lang w:eastAsia="en-AU"/>
        </w:rPr>
        <w:t>Zhotovitel</w:t>
      </w:r>
      <w:r w:rsidRPr="007F258B">
        <w:rPr>
          <w:lang w:eastAsia="en-AU"/>
        </w:rPr>
        <w:t xml:space="preserve"> je povinen </w:t>
      </w:r>
      <w:r w:rsidR="00302EBC">
        <w:rPr>
          <w:lang w:eastAsia="en-AU"/>
        </w:rPr>
        <w:t>Objednatel</w:t>
      </w:r>
      <w:r w:rsidR="00B32262" w:rsidRPr="007F258B">
        <w:rPr>
          <w:lang w:eastAsia="en-AU"/>
        </w:rPr>
        <w:t>i</w:t>
      </w:r>
      <w:r w:rsidRPr="007F258B">
        <w:rPr>
          <w:lang w:eastAsia="en-AU"/>
        </w:rPr>
        <w:t xml:space="preserve"> uhradit smluvní pokutu uvedenou v článku </w:t>
      </w:r>
      <w:r w:rsidR="00ED5753" w:rsidRPr="007F258B">
        <w:rPr>
          <w:lang w:eastAsia="en-AU"/>
        </w:rPr>
        <w:t xml:space="preserve">VII odst. </w:t>
      </w:r>
      <w:r w:rsidR="00DE4E70" w:rsidRPr="007F258B">
        <w:rPr>
          <w:lang w:eastAsia="en-AU"/>
        </w:rPr>
        <w:t>1</w:t>
      </w:r>
      <w:r w:rsidRPr="007F258B">
        <w:rPr>
          <w:lang w:eastAsia="en-AU"/>
        </w:rPr>
        <w:t xml:space="preserve"> této </w:t>
      </w:r>
      <w:r w:rsidR="00D22B8E">
        <w:rPr>
          <w:lang w:eastAsia="en-AU"/>
        </w:rPr>
        <w:t>s</w:t>
      </w:r>
      <w:r w:rsidRPr="007F258B">
        <w:rPr>
          <w:lang w:eastAsia="en-AU"/>
        </w:rPr>
        <w:t xml:space="preserve">mlouvy. </w:t>
      </w:r>
    </w:p>
    <w:p w14:paraId="58583EF8" w14:textId="77777777" w:rsidR="00AF1AE5" w:rsidRPr="007F258B" w:rsidRDefault="00AF1AE5">
      <w:pPr>
        <w:pStyle w:val="Nadpislnku"/>
      </w:pPr>
    </w:p>
    <w:p w14:paraId="4C7485F6" w14:textId="77777777" w:rsidR="000B572A" w:rsidRPr="007F258B" w:rsidRDefault="000B572A">
      <w:pPr>
        <w:pStyle w:val="Nadpislnku"/>
      </w:pPr>
      <w:r w:rsidRPr="007F258B">
        <w:t>Čl. VI</w:t>
      </w:r>
    </w:p>
    <w:p w14:paraId="2D440E5A" w14:textId="77777777" w:rsidR="000B572A" w:rsidRPr="007F258B" w:rsidRDefault="000B572A">
      <w:pPr>
        <w:pStyle w:val="Nadpislnku"/>
      </w:pPr>
      <w:r w:rsidRPr="007F258B">
        <w:t>Záruka za jakost</w:t>
      </w:r>
    </w:p>
    <w:p w14:paraId="26E76053" w14:textId="507F9475" w:rsidR="005236C3" w:rsidRPr="007F258B" w:rsidRDefault="00302EBC" w:rsidP="007F258B">
      <w:pPr>
        <w:pStyle w:val="Styl1"/>
        <w:numPr>
          <w:ilvl w:val="0"/>
          <w:numId w:val="45"/>
        </w:numPr>
      </w:pPr>
      <w:r>
        <w:t>Zhotovitel</w:t>
      </w:r>
      <w:r w:rsidR="000B572A" w:rsidRPr="007F258B">
        <w:t xml:space="preserve"> poskytuje </w:t>
      </w:r>
      <w:r>
        <w:t>Objednatel</w:t>
      </w:r>
      <w:r w:rsidR="000B572A" w:rsidRPr="007F258B">
        <w:t>i</w:t>
      </w:r>
      <w:r w:rsidR="005C1C64" w:rsidRPr="007F258B">
        <w:t xml:space="preserve"> záruku</w:t>
      </w:r>
      <w:r w:rsidR="004E11E9" w:rsidRPr="007F258B">
        <w:t xml:space="preserve"> na </w:t>
      </w:r>
      <w:r w:rsidR="00E025D9" w:rsidRPr="007F258B">
        <w:t xml:space="preserve">veškeré </w:t>
      </w:r>
      <w:r w:rsidR="00FE2BB9" w:rsidRPr="007F258B">
        <w:t xml:space="preserve">provedené práce </w:t>
      </w:r>
      <w:r w:rsidR="004E11E9" w:rsidRPr="007F258B">
        <w:t>v</w:t>
      </w:r>
      <w:r w:rsidR="00A154CA" w:rsidRPr="007F258B">
        <w:t> </w:t>
      </w:r>
      <w:r w:rsidR="004E11E9" w:rsidRPr="007F258B">
        <w:t>délce</w:t>
      </w:r>
      <w:r w:rsidR="00A154CA" w:rsidRPr="007F258B">
        <w:t xml:space="preserve"> 60</w:t>
      </w:r>
      <w:r w:rsidR="00FE6C10" w:rsidRPr="007F258B">
        <w:t xml:space="preserve"> </w:t>
      </w:r>
      <w:r w:rsidR="004E11E9" w:rsidRPr="007F258B">
        <w:t xml:space="preserve">měsíců od data předání </w:t>
      </w:r>
      <w:r w:rsidR="00A116F9" w:rsidRPr="007F258B">
        <w:t>Díla</w:t>
      </w:r>
      <w:r w:rsidR="004E11E9" w:rsidRPr="007F258B">
        <w:t xml:space="preserve"> </w:t>
      </w:r>
      <w:r>
        <w:t>Objednatel</w:t>
      </w:r>
      <w:r w:rsidR="004E11E9" w:rsidRPr="007F258B">
        <w:t>i.</w:t>
      </w:r>
    </w:p>
    <w:p w14:paraId="15670A86" w14:textId="01499751" w:rsidR="000B572A" w:rsidRPr="007F258B" w:rsidRDefault="000B572A" w:rsidP="007F258B">
      <w:pPr>
        <w:pStyle w:val="Styl1"/>
      </w:pPr>
      <w:r w:rsidRPr="007F258B">
        <w:t xml:space="preserve">Záruční doba vždy počíná běžet ode dne převzetí předmětu </w:t>
      </w:r>
      <w:r w:rsidR="00A116F9" w:rsidRPr="007F258B">
        <w:t>Díla</w:t>
      </w:r>
      <w:r w:rsidRPr="007F258B">
        <w:t xml:space="preserve"> </w:t>
      </w:r>
      <w:r w:rsidR="00302EBC">
        <w:t>Objednatel</w:t>
      </w:r>
      <w:r w:rsidRPr="007F258B">
        <w:t>em</w:t>
      </w:r>
      <w:r w:rsidR="00AF1AE5" w:rsidRPr="007F258B">
        <w:t xml:space="preserve"> bez vad a</w:t>
      </w:r>
      <w:r w:rsidR="003C2EDA" w:rsidRPr="007F258B">
        <w:t> </w:t>
      </w:r>
      <w:r w:rsidR="00AF1AE5" w:rsidRPr="007F258B">
        <w:t>nedodělků</w:t>
      </w:r>
      <w:r w:rsidR="004E34D8" w:rsidRPr="007F258B">
        <w:t xml:space="preserve"> bránící</w:t>
      </w:r>
      <w:r w:rsidR="00035DFC">
        <w:t>ch</w:t>
      </w:r>
      <w:r w:rsidR="004E34D8" w:rsidRPr="007F258B">
        <w:t xml:space="preserve"> provozu </w:t>
      </w:r>
      <w:r w:rsidR="00A116F9" w:rsidRPr="007F258B">
        <w:t>Díla</w:t>
      </w:r>
      <w:r w:rsidRPr="007F258B">
        <w:t xml:space="preserve">. </w:t>
      </w:r>
    </w:p>
    <w:p w14:paraId="2D0B7D43" w14:textId="496960C5" w:rsidR="000B572A" w:rsidRPr="007F258B" w:rsidRDefault="000B572A" w:rsidP="007F258B">
      <w:pPr>
        <w:pStyle w:val="Styl1"/>
      </w:pPr>
      <w:r w:rsidRPr="007F258B">
        <w:t xml:space="preserve">Záruka se zkracuje o dobu, po kterou byl </w:t>
      </w:r>
      <w:r w:rsidR="00302EBC">
        <w:t>Objednatel</w:t>
      </w:r>
      <w:r w:rsidRPr="007F258B">
        <w:t xml:space="preserve"> po písemném vyzvání v</w:t>
      </w:r>
      <w:r w:rsidR="00691BDD" w:rsidRPr="007F258B">
        <w:t> </w:t>
      </w:r>
      <w:r w:rsidRPr="007F258B">
        <w:t>prodlení</w:t>
      </w:r>
      <w:r w:rsidR="00691BDD" w:rsidRPr="007F258B">
        <w:t xml:space="preserve"> s</w:t>
      </w:r>
      <w:r w:rsidR="00560982" w:rsidRPr="007F258B">
        <w:t> účastí na převzetí</w:t>
      </w:r>
      <w:r w:rsidR="00064898" w:rsidRPr="007F258B">
        <w:t xml:space="preserve"> </w:t>
      </w:r>
      <w:r w:rsidR="00A116F9" w:rsidRPr="007F258B">
        <w:t>Díla</w:t>
      </w:r>
      <w:r w:rsidRPr="007F258B">
        <w:t xml:space="preserve">, nebo o dobu, po kterou neoprávněně odmítal </w:t>
      </w:r>
      <w:r w:rsidR="00A116F9" w:rsidRPr="007F258B">
        <w:t>Dílo</w:t>
      </w:r>
      <w:r w:rsidRPr="007F258B">
        <w:t xml:space="preserve"> převzít.</w:t>
      </w:r>
    </w:p>
    <w:p w14:paraId="2CD1513A" w14:textId="511DC2A3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odpovídá za vady, které má </w:t>
      </w:r>
      <w:r w:rsidR="00A116F9" w:rsidRPr="007F258B">
        <w:t>Dílo</w:t>
      </w:r>
      <w:r w:rsidR="000B572A" w:rsidRPr="007F258B">
        <w:t xml:space="preserve"> v době jeho předání. Za vady </w:t>
      </w:r>
      <w:r w:rsidR="00A116F9" w:rsidRPr="007F258B">
        <w:t>Díla</w:t>
      </w:r>
      <w:r w:rsidR="000B572A" w:rsidRPr="007F258B">
        <w:t xml:space="preserve"> vzniklé po uvedené době odpovídá </w:t>
      </w:r>
      <w:r>
        <w:t>Zhotovitel</w:t>
      </w:r>
      <w:r w:rsidR="000B572A" w:rsidRPr="007F258B">
        <w:t>, jestliže byly způsobeny porušením jeho povinností</w:t>
      </w:r>
      <w:r w:rsidR="00560982" w:rsidRPr="007F258B">
        <w:t xml:space="preserve"> vypl</w:t>
      </w:r>
      <w:r w:rsidR="00691BDD" w:rsidRPr="007F258B">
        <w:t>ý</w:t>
      </w:r>
      <w:r w:rsidR="00560982" w:rsidRPr="007F258B">
        <w:t>vající</w:t>
      </w:r>
      <w:r w:rsidR="00064898" w:rsidRPr="007F258B">
        <w:t>ch</w:t>
      </w:r>
      <w:r w:rsidR="00560982" w:rsidRPr="007F258B">
        <w:t xml:space="preserve"> mu z této smlouvy</w:t>
      </w:r>
      <w:r w:rsidR="000B572A" w:rsidRPr="007F258B">
        <w:t>.</w:t>
      </w:r>
    </w:p>
    <w:p w14:paraId="7525E865" w14:textId="696F0EB4" w:rsidR="000B572A" w:rsidRPr="007F258B" w:rsidRDefault="000B572A" w:rsidP="007F258B">
      <w:pPr>
        <w:pStyle w:val="Styl1"/>
      </w:pPr>
      <w:r w:rsidRPr="007F258B">
        <w:t xml:space="preserve">Záruka se nevztahuje na vady </w:t>
      </w:r>
      <w:r w:rsidR="00A116F9" w:rsidRPr="007F258B">
        <w:t>Díla</w:t>
      </w:r>
      <w:r w:rsidRPr="007F258B">
        <w:t>, které byly způsobeny neodborným zásahem, nesprávnou manipulací nebo obsluhou, která je v rozporu s normami nebo provozními předpisy stanovenými pro předmětná zařízení.</w:t>
      </w:r>
    </w:p>
    <w:p w14:paraId="4A517216" w14:textId="77777777" w:rsidR="000B572A" w:rsidRPr="007F258B" w:rsidRDefault="000B572A" w:rsidP="007F258B">
      <w:pPr>
        <w:pStyle w:val="Styl1"/>
      </w:pPr>
      <w:r w:rsidRPr="007F258B">
        <w:t xml:space="preserve">Záruka se nevztahuje </w:t>
      </w:r>
      <w:r w:rsidR="00486D97" w:rsidRPr="007F258B">
        <w:t xml:space="preserve">dále </w:t>
      </w:r>
      <w:r w:rsidRPr="007F258B">
        <w:t>na vady způsobené přirozeným opotřebením (viz životnost dle údajů výrobců), a na věci, které mají charakter spotřebního materiálu jako např. pojistky, žárovky, startéry apod.</w:t>
      </w:r>
    </w:p>
    <w:p w14:paraId="31929886" w14:textId="4B916001" w:rsidR="000B572A" w:rsidRPr="007F258B" w:rsidRDefault="00302EBC" w:rsidP="007F258B">
      <w:pPr>
        <w:pStyle w:val="Styl1"/>
      </w:pPr>
      <w:r>
        <w:t>Objednatel</w:t>
      </w:r>
      <w:r w:rsidR="000B572A" w:rsidRPr="007F258B">
        <w:t xml:space="preserve"> je povinen oznámit vadu </w:t>
      </w:r>
      <w:r w:rsidR="00A116F9" w:rsidRPr="007F258B">
        <w:t>Díla</w:t>
      </w:r>
      <w:r w:rsidR="000B572A" w:rsidRPr="007F258B">
        <w:t xml:space="preserve"> </w:t>
      </w:r>
      <w:r>
        <w:t>Zhotovitel</w:t>
      </w:r>
      <w:r w:rsidR="000B572A" w:rsidRPr="007F258B">
        <w:t xml:space="preserve">i písemně (dále jen „oznámení“) bez zbytečného odkladu po jejím zjištění, a to do sídla </w:t>
      </w:r>
      <w:r>
        <w:t>Zhotovitel</w:t>
      </w:r>
      <w:r w:rsidR="000B572A" w:rsidRPr="007F258B">
        <w:t xml:space="preserve">e. Lhůtou bez zbytečného odkladu se rozumí lhůta 30 dnů ode dne, kdy </w:t>
      </w:r>
      <w:r>
        <w:t>Objednatel</w:t>
      </w:r>
      <w:r w:rsidR="000B572A" w:rsidRPr="007F258B">
        <w:t xml:space="preserve"> vadu zjistil nebo</w:t>
      </w:r>
      <w:r w:rsidR="00F5594E" w:rsidRPr="007F258B">
        <w:t xml:space="preserve"> při vyvinutí přiměřené péče</w:t>
      </w:r>
      <w:r w:rsidR="000B572A" w:rsidRPr="007F258B">
        <w:t xml:space="preserve"> mohl zjistit. </w:t>
      </w:r>
      <w:r>
        <w:t>Objednatel</w:t>
      </w:r>
      <w:r w:rsidR="000B572A" w:rsidRPr="007F258B">
        <w:t xml:space="preserve"> splní povinnost oznámit vadu </w:t>
      </w:r>
      <w:r w:rsidR="00A116F9" w:rsidRPr="007F258B">
        <w:t>Díla</w:t>
      </w:r>
      <w:r w:rsidR="000B572A" w:rsidRPr="007F258B">
        <w:t xml:space="preserve"> okamžikem, kdy oznámení o vadě </w:t>
      </w:r>
      <w:r w:rsidR="00A116F9" w:rsidRPr="007F258B">
        <w:t>Díla</w:t>
      </w:r>
      <w:r w:rsidR="000B572A" w:rsidRPr="007F258B">
        <w:t xml:space="preserve"> prokazatelně odešle </w:t>
      </w:r>
      <w:r>
        <w:t>Zhotovitel</w:t>
      </w:r>
      <w:r w:rsidR="000B572A" w:rsidRPr="007F258B">
        <w:t>i</w:t>
      </w:r>
      <w:r w:rsidR="00287B84" w:rsidRPr="007F258B">
        <w:t xml:space="preserve">, </w:t>
      </w:r>
      <w:r w:rsidR="00F5594E" w:rsidRPr="007F258B">
        <w:t>a to</w:t>
      </w:r>
      <w:r w:rsidR="00287B84" w:rsidRPr="007F258B">
        <w:t xml:space="preserve"> e-mail</w:t>
      </w:r>
      <w:r w:rsidR="00F5594E" w:rsidRPr="007F258B">
        <w:t xml:space="preserve">em nebo telefonicky na následující adresy a čísla: </w:t>
      </w:r>
      <w:r w:rsidR="00881117" w:rsidRPr="007F258B">
        <w:t xml:space="preserve">s následným potvrzením </w:t>
      </w:r>
      <w:r>
        <w:t>Zhotovitel</w:t>
      </w:r>
      <w:r w:rsidR="00881117" w:rsidRPr="007F258B">
        <w:t>e</w:t>
      </w:r>
      <w:r w:rsidR="00445B35" w:rsidRPr="007F258B">
        <w:t xml:space="preserve"> o doručení</w:t>
      </w:r>
      <w:r w:rsidR="000B572A" w:rsidRPr="007F258B">
        <w:t>.</w:t>
      </w:r>
    </w:p>
    <w:p w14:paraId="5FF2210C" w14:textId="77777777" w:rsidR="00F5594E" w:rsidRPr="007F258B" w:rsidRDefault="00F5594E" w:rsidP="007F258B">
      <w:pPr>
        <w:pStyle w:val="Styl1"/>
        <w:numPr>
          <w:ilvl w:val="1"/>
          <w:numId w:val="35"/>
        </w:numPr>
        <w:rPr>
          <w:i/>
          <w:u w:val="single"/>
        </w:rPr>
      </w:pPr>
      <w:r w:rsidRPr="007F258B">
        <w:t xml:space="preserve">e-mailem na adresu: </w:t>
      </w:r>
      <w:r w:rsidRPr="007F258B">
        <w:rPr>
          <w:i/>
          <w:color w:val="FF0000"/>
          <w:u w:val="single"/>
        </w:rPr>
        <w:t>/vyplní uchazeč/</w:t>
      </w:r>
    </w:p>
    <w:p w14:paraId="66EAB76D" w14:textId="77777777" w:rsidR="00F5594E" w:rsidRPr="007F258B" w:rsidRDefault="00F5594E" w:rsidP="007F258B">
      <w:pPr>
        <w:pStyle w:val="Styl1"/>
        <w:numPr>
          <w:ilvl w:val="1"/>
          <w:numId w:val="35"/>
        </w:numPr>
        <w:rPr>
          <w:u w:val="single"/>
        </w:rPr>
      </w:pPr>
      <w:r w:rsidRPr="007F258B">
        <w:t xml:space="preserve">telefonicky na číslo: </w:t>
      </w:r>
      <w:r w:rsidRPr="007F258B">
        <w:rPr>
          <w:i/>
          <w:color w:val="FF0000"/>
          <w:u w:val="single"/>
        </w:rPr>
        <w:t>/vyplní uchazeč/</w:t>
      </w:r>
    </w:p>
    <w:p w14:paraId="558BCA48" w14:textId="77777777" w:rsidR="00F5594E" w:rsidRPr="007F258B" w:rsidRDefault="00F5594E" w:rsidP="007F258B">
      <w:pPr>
        <w:pStyle w:val="Styl1"/>
      </w:pPr>
      <w:r w:rsidRPr="007F258B">
        <w:t>V případě telefonického nahlášení vady je Kupující toto povinen vždy bezodkladně (do 24 hodin), potvrdit písemně nebo e-mailem.</w:t>
      </w:r>
    </w:p>
    <w:p w14:paraId="6EDC0565" w14:textId="7D82BBF9" w:rsidR="000B572A" w:rsidRPr="007F258B" w:rsidRDefault="0059441B" w:rsidP="007F258B">
      <w:pPr>
        <w:pStyle w:val="Styl1"/>
      </w:pPr>
      <w:r w:rsidRPr="007F258B">
        <w:t>V oznámení dle odstavce 7</w:t>
      </w:r>
      <w:r w:rsidR="000B572A" w:rsidRPr="007F258B">
        <w:t xml:space="preserve"> tohoto článku je </w:t>
      </w:r>
      <w:r w:rsidR="00302EBC">
        <w:t>Objednatel</w:t>
      </w:r>
      <w:r w:rsidR="000B572A" w:rsidRPr="007F258B">
        <w:t xml:space="preserve"> povinen specifikovat vady </w:t>
      </w:r>
      <w:r w:rsidR="00A116F9" w:rsidRPr="007F258B">
        <w:t>Díla</w:t>
      </w:r>
      <w:r w:rsidR="000B572A" w:rsidRPr="007F258B">
        <w:t xml:space="preserve">, uvést, jaký nárok z vady vůči </w:t>
      </w:r>
      <w:r w:rsidR="00302EBC">
        <w:t>Zhotovitel</w:t>
      </w:r>
      <w:r w:rsidR="000B572A" w:rsidRPr="007F258B">
        <w:t xml:space="preserve">i uplatňuje a v jaké lhůtě požaduje odstranění vady. Lhůtu </w:t>
      </w:r>
      <w:r w:rsidR="00302EBC">
        <w:t>Objednatel</w:t>
      </w:r>
      <w:r w:rsidR="000B572A" w:rsidRPr="007F258B">
        <w:t xml:space="preserve"> stanoví přiměřeně s přihlédnutím k charakteru a</w:t>
      </w:r>
      <w:r w:rsidR="00AB4768" w:rsidRPr="007F258B">
        <w:t> </w:t>
      </w:r>
      <w:r w:rsidR="000B572A" w:rsidRPr="007F258B">
        <w:t>rozsahu vad.</w:t>
      </w:r>
    </w:p>
    <w:p w14:paraId="09C7DA59" w14:textId="1B72389E" w:rsidR="00B32262" w:rsidRPr="007F258B" w:rsidRDefault="00302EBC" w:rsidP="007F258B">
      <w:pPr>
        <w:pStyle w:val="Styl1"/>
      </w:pPr>
      <w:r>
        <w:t>Objednatel</w:t>
      </w:r>
      <w:r w:rsidR="00B32262" w:rsidRPr="007F258B">
        <w:t xml:space="preserve"> dále v oznámení uvede, zda dodání </w:t>
      </w:r>
      <w:r w:rsidR="00A116F9" w:rsidRPr="007F258B">
        <w:t>Díla</w:t>
      </w:r>
      <w:r w:rsidR="00B32262" w:rsidRPr="007F258B">
        <w:t xml:space="preserve"> s vadami považuje za porušení smlouvy podstatným způsobem (§ 2002 odst. 1 občanského zákoníku).</w:t>
      </w:r>
    </w:p>
    <w:p w14:paraId="5310361D" w14:textId="3DB078BB" w:rsidR="003F67EE" w:rsidRPr="007F258B" w:rsidRDefault="00302EBC" w:rsidP="007F258B">
      <w:pPr>
        <w:pStyle w:val="Styl1"/>
      </w:pPr>
      <w:r>
        <w:t>Zhotovitel</w:t>
      </w:r>
      <w:r w:rsidR="003F67EE" w:rsidRPr="007F258B">
        <w:t xml:space="preserve"> se v případě uplatnění reklamace </w:t>
      </w:r>
      <w:r>
        <w:t>Objednatel</w:t>
      </w:r>
      <w:r w:rsidR="003F67EE" w:rsidRPr="007F258B">
        <w:t>i zavazuje</w:t>
      </w:r>
      <w:r w:rsidR="0080641C" w:rsidRPr="007F258B">
        <w:t xml:space="preserve"> následovně:</w:t>
      </w:r>
    </w:p>
    <w:p w14:paraId="2FF8CFB3" w14:textId="7F3EADA1" w:rsidR="0080641C" w:rsidRPr="007F258B" w:rsidRDefault="0080641C" w:rsidP="007F258B">
      <w:pPr>
        <w:pStyle w:val="Styl1"/>
        <w:numPr>
          <w:ilvl w:val="1"/>
          <w:numId w:val="35"/>
        </w:numPr>
      </w:pPr>
      <w:r w:rsidRPr="007F258B">
        <w:t>Reklamace typu A</w:t>
      </w:r>
      <w:r w:rsidR="00035DFC">
        <w:t>,</w:t>
      </w:r>
      <w:r w:rsidRPr="007F258B">
        <w:t xml:space="preserve"> tj. závady, které svojí povahou nebo svými následky brání řádnému a bezpečnému provozování </w:t>
      </w:r>
      <w:r w:rsidR="00A116F9" w:rsidRPr="007F258B">
        <w:t>Díla</w:t>
      </w:r>
      <w:r w:rsidRPr="007F258B">
        <w:t>, mohou způsobit škodu na životním prostředí, ohrozit bezpečnost osob nebo způsobit škody na majetku většího rozsahu</w:t>
      </w:r>
      <w:r w:rsidR="0062750D" w:rsidRPr="007F258B">
        <w:t>, je pak</w:t>
      </w:r>
      <w:r w:rsidRPr="007F258B">
        <w:t xml:space="preserve"> </w:t>
      </w:r>
      <w:r w:rsidR="00302EBC">
        <w:t>Zhotovitel</w:t>
      </w:r>
      <w:r w:rsidRPr="007F258B">
        <w:t xml:space="preserve"> povinen zahájit opravu nejpozději do 6 hodin od jejího nahlášení a vyvinout veškeré úsilí k tomu, aby závada byla odstraněna v nejkratší možné době.</w:t>
      </w:r>
      <w:r w:rsidR="00A82B5E" w:rsidRPr="007F258B">
        <w:t xml:space="preserve"> </w:t>
      </w:r>
    </w:p>
    <w:p w14:paraId="7744E5B5" w14:textId="2297E3F7" w:rsidR="0080641C" w:rsidRPr="007F258B" w:rsidRDefault="0080641C" w:rsidP="007F258B">
      <w:pPr>
        <w:pStyle w:val="Styl1"/>
        <w:numPr>
          <w:ilvl w:val="1"/>
          <w:numId w:val="35"/>
        </w:numPr>
      </w:pPr>
      <w:r w:rsidRPr="007F258B">
        <w:t>Reklamace typu B</w:t>
      </w:r>
      <w:r w:rsidR="00035DFC">
        <w:t>,</w:t>
      </w:r>
      <w:r w:rsidRPr="007F258B">
        <w:t xml:space="preserve"> tj. závady, které výraznou měrou omezují řádné a</w:t>
      </w:r>
      <w:r w:rsidR="003C2EDA" w:rsidRPr="007F258B">
        <w:t> </w:t>
      </w:r>
      <w:r w:rsidRPr="007F258B">
        <w:t xml:space="preserve">spolehlivé provozování </w:t>
      </w:r>
      <w:r w:rsidR="00A116F9" w:rsidRPr="007F258B">
        <w:t>Díla</w:t>
      </w:r>
      <w:r w:rsidR="004325F4" w:rsidRPr="007F258B">
        <w:t>,</w:t>
      </w:r>
      <w:r w:rsidRPr="007F258B">
        <w:t xml:space="preserve"> anebo mohou svoj</w:t>
      </w:r>
      <w:r w:rsidR="000B353D" w:rsidRPr="007F258B">
        <w:t xml:space="preserve">í povahou poškodit dobré jméno </w:t>
      </w:r>
      <w:r w:rsidR="00302EBC">
        <w:t>Objednatel</w:t>
      </w:r>
      <w:r w:rsidRPr="007F258B">
        <w:t>e</w:t>
      </w:r>
      <w:r w:rsidR="00957CC1" w:rsidRPr="007F258B">
        <w:t>,</w:t>
      </w:r>
      <w:r w:rsidR="0062750D" w:rsidRPr="007F258B">
        <w:t xml:space="preserve"> je pak</w:t>
      </w:r>
      <w:r w:rsidRPr="007F258B">
        <w:t xml:space="preserve"> </w:t>
      </w:r>
      <w:r w:rsidR="00302EBC">
        <w:t>Zhotovitel</w:t>
      </w:r>
      <w:r w:rsidRPr="007F258B">
        <w:t xml:space="preserve"> povinen zahájit opravu nejpozději do 24 hodin od jejího nahlášení a vyvinout veškeré úsilí k tomu, aby závada byla odstraněna v nejkratší možné době.</w:t>
      </w:r>
    </w:p>
    <w:p w14:paraId="292D4F3C" w14:textId="62B259B1" w:rsidR="0080641C" w:rsidRPr="007F258B" w:rsidRDefault="0080641C" w:rsidP="007F258B">
      <w:pPr>
        <w:pStyle w:val="Styl1"/>
        <w:numPr>
          <w:ilvl w:val="1"/>
          <w:numId w:val="35"/>
        </w:numPr>
      </w:pPr>
      <w:r w:rsidRPr="007F258B">
        <w:t>Reklamace typu C</w:t>
      </w:r>
      <w:r w:rsidR="00035DFC">
        <w:t>,</w:t>
      </w:r>
      <w:r w:rsidRPr="007F258B">
        <w:t xml:space="preserve"> tj. závady, které</w:t>
      </w:r>
      <w:r w:rsidR="0062750D" w:rsidRPr="007F258B">
        <w:t xml:space="preserve"> nebrání bezpečnému a spolehlivému provozu </w:t>
      </w:r>
      <w:r w:rsidR="00A116F9" w:rsidRPr="007F258B">
        <w:t>Díla</w:t>
      </w:r>
      <w:r w:rsidR="0062750D" w:rsidRPr="007F258B">
        <w:t xml:space="preserve"> a nemohou svojí povahou způsobit ohrožení bezpečnosti osob anebo materiální </w:t>
      </w:r>
      <w:r w:rsidR="0062750D" w:rsidRPr="007F258B">
        <w:lastRenderedPageBreak/>
        <w:t>škody</w:t>
      </w:r>
      <w:r w:rsidR="00957CC1" w:rsidRPr="007F258B">
        <w:t>,</w:t>
      </w:r>
      <w:r w:rsidR="0062750D" w:rsidRPr="007F258B">
        <w:t xml:space="preserve"> je pak </w:t>
      </w:r>
      <w:r w:rsidR="00302EBC">
        <w:t>Zhotovitel</w:t>
      </w:r>
      <w:r w:rsidR="0062750D" w:rsidRPr="007F258B">
        <w:t xml:space="preserve"> povinen zahájit opravu nejpozději do 72 hodin od jejího nahlášení</w:t>
      </w:r>
      <w:r w:rsidR="00FC3708">
        <w:t>,</w:t>
      </w:r>
      <w:r w:rsidR="0062750D" w:rsidRPr="007F258B">
        <w:t xml:space="preserve"> pokud se </w:t>
      </w:r>
      <w:r w:rsidR="000067F2" w:rsidRPr="007F258B">
        <w:t>smluvní</w:t>
      </w:r>
      <w:r w:rsidR="0062750D" w:rsidRPr="007F258B">
        <w:t xml:space="preserve"> strany nedohodnou jinak.   </w:t>
      </w:r>
    </w:p>
    <w:p w14:paraId="691C280D" w14:textId="11E191E9" w:rsidR="008B11AD" w:rsidRPr="007F258B" w:rsidRDefault="00FF36C4" w:rsidP="007F258B">
      <w:pPr>
        <w:pStyle w:val="Styl1"/>
      </w:pPr>
      <w:r w:rsidRPr="007F258B">
        <w:t xml:space="preserve">V případě, že se </w:t>
      </w:r>
      <w:r w:rsidR="00302EBC">
        <w:t>Objednatel</w:t>
      </w:r>
      <w:r w:rsidRPr="007F258B">
        <w:t xml:space="preserve"> a </w:t>
      </w:r>
      <w:r w:rsidR="00302EBC">
        <w:t>Zhotovitel</w:t>
      </w:r>
      <w:r w:rsidRPr="007F258B">
        <w:t xml:space="preserve"> na zařazení vady do </w:t>
      </w:r>
      <w:r w:rsidR="00CD7239">
        <w:t xml:space="preserve">příslušné </w:t>
      </w:r>
      <w:r w:rsidRPr="007F258B">
        <w:t xml:space="preserve">kategorie dle </w:t>
      </w:r>
      <w:r w:rsidR="00CD7239">
        <w:t>odstavce 11 tohoto článku</w:t>
      </w:r>
      <w:r w:rsidRPr="007F258B">
        <w:t xml:space="preserve"> neshodnou</w:t>
      </w:r>
      <w:r w:rsidR="00A82B5E" w:rsidRPr="007F258B">
        <w:t xml:space="preserve"> nebo nedojde k dohodě o termínu jejího odstranění</w:t>
      </w:r>
      <w:r w:rsidRPr="007F258B">
        <w:t xml:space="preserve">, určí povahu vady </w:t>
      </w:r>
      <w:r w:rsidR="00A82B5E" w:rsidRPr="007F258B">
        <w:t xml:space="preserve">nebo termín jejího odstranění </w:t>
      </w:r>
      <w:r w:rsidR="00302EBC">
        <w:t>Objednatel</w:t>
      </w:r>
      <w:r w:rsidR="008B11AD" w:rsidRPr="007F258B">
        <w:t>.</w:t>
      </w:r>
    </w:p>
    <w:p w14:paraId="783970E2" w14:textId="77777777" w:rsidR="008B11AD" w:rsidRPr="007F258B" w:rsidRDefault="008B11AD" w:rsidP="007F258B">
      <w:pPr>
        <w:pStyle w:val="Styl1"/>
        <w:numPr>
          <w:ilvl w:val="0"/>
          <w:numId w:val="0"/>
        </w:numPr>
        <w:ind w:left="720"/>
      </w:pPr>
    </w:p>
    <w:p w14:paraId="66A57AC0" w14:textId="77777777" w:rsidR="00D821CC" w:rsidRPr="007F258B" w:rsidRDefault="00D821CC" w:rsidP="007F258B">
      <w:pPr>
        <w:pStyle w:val="Odstavec"/>
      </w:pPr>
    </w:p>
    <w:p w14:paraId="756303B8" w14:textId="77777777" w:rsidR="000B572A" w:rsidRPr="007F258B" w:rsidRDefault="000B572A">
      <w:pPr>
        <w:pStyle w:val="Nadpislnku"/>
      </w:pPr>
      <w:r w:rsidRPr="007F258B">
        <w:t>Čl. VII</w:t>
      </w:r>
    </w:p>
    <w:p w14:paraId="7292A03A" w14:textId="77777777" w:rsidR="000B572A" w:rsidRPr="007F258B" w:rsidRDefault="000B572A">
      <w:pPr>
        <w:pStyle w:val="Nadpislnku"/>
      </w:pPr>
      <w:r w:rsidRPr="007F258B">
        <w:t xml:space="preserve">Smluvní sankce a úrok z prodlení </w:t>
      </w:r>
    </w:p>
    <w:p w14:paraId="7E19D0F8" w14:textId="420BD54A" w:rsidR="000B572A" w:rsidRPr="007F258B" w:rsidRDefault="00302EBC" w:rsidP="00944E97">
      <w:pPr>
        <w:pStyle w:val="Odstavec"/>
        <w:numPr>
          <w:ilvl w:val="0"/>
          <w:numId w:val="3"/>
        </w:numPr>
      </w:pPr>
      <w:r>
        <w:t>Zhotovitel</w:t>
      </w:r>
      <w:r w:rsidR="000B572A" w:rsidRPr="007F258B">
        <w:t xml:space="preserve"> je povinen zaplatit </w:t>
      </w:r>
      <w:r>
        <w:t>Objednatel</w:t>
      </w:r>
      <w:r w:rsidR="000B572A" w:rsidRPr="007F258B">
        <w:t>i smluvní pokutu:</w:t>
      </w:r>
    </w:p>
    <w:p w14:paraId="3F72BCB2" w14:textId="07FBEA55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bookmarkStart w:id="1" w:name="OLE_LINK1"/>
      <w:bookmarkStart w:id="2" w:name="OLE_LINK2"/>
      <w:r w:rsidRPr="007F258B">
        <w:rPr>
          <w:rFonts w:ascii="Arial" w:hAnsi="Arial" w:cs="Arial"/>
          <w:szCs w:val="22"/>
        </w:rPr>
        <w:t>za prodlení s př</w:t>
      </w:r>
      <w:r w:rsidR="004E11E9" w:rsidRPr="007F258B">
        <w:rPr>
          <w:rFonts w:ascii="Arial" w:hAnsi="Arial" w:cs="Arial"/>
          <w:szCs w:val="22"/>
        </w:rPr>
        <w:t>edání</w:t>
      </w:r>
      <w:r w:rsidR="00FE2BB9" w:rsidRPr="007F258B">
        <w:rPr>
          <w:rFonts w:ascii="Arial" w:hAnsi="Arial" w:cs="Arial"/>
          <w:szCs w:val="22"/>
        </w:rPr>
        <w:t>m</w:t>
      </w:r>
      <w:r w:rsidR="004E11E9" w:rsidRPr="007F258B">
        <w:rPr>
          <w:rFonts w:ascii="Arial" w:hAnsi="Arial" w:cs="Arial"/>
          <w:szCs w:val="22"/>
        </w:rPr>
        <w:t xml:space="preserve"> </w:t>
      </w:r>
      <w:r w:rsidR="00427AEF" w:rsidRPr="007F258B">
        <w:rPr>
          <w:rFonts w:ascii="Arial" w:hAnsi="Arial" w:cs="Arial"/>
          <w:szCs w:val="22"/>
        </w:rPr>
        <w:t xml:space="preserve">celého </w:t>
      </w:r>
      <w:r w:rsidR="00A116F9" w:rsidRPr="007F258B">
        <w:rPr>
          <w:rFonts w:ascii="Arial" w:hAnsi="Arial" w:cs="Arial"/>
          <w:szCs w:val="22"/>
        </w:rPr>
        <w:t>Díla</w:t>
      </w:r>
      <w:r w:rsidR="00E8347C" w:rsidRPr="007F258B">
        <w:rPr>
          <w:rFonts w:ascii="Arial" w:hAnsi="Arial" w:cs="Arial"/>
          <w:szCs w:val="22"/>
        </w:rPr>
        <w:t xml:space="preserve"> nebo jednotlivých částí </w:t>
      </w:r>
      <w:r w:rsidR="00A116F9" w:rsidRPr="007F258B">
        <w:rPr>
          <w:rFonts w:ascii="Arial" w:hAnsi="Arial" w:cs="Arial"/>
          <w:szCs w:val="22"/>
        </w:rPr>
        <w:t>Díla</w:t>
      </w:r>
      <w:r w:rsidR="004E11E9" w:rsidRPr="007F258B">
        <w:rPr>
          <w:rFonts w:ascii="Arial" w:hAnsi="Arial" w:cs="Arial"/>
          <w:szCs w:val="22"/>
        </w:rPr>
        <w:t xml:space="preserve"> </w:t>
      </w:r>
      <w:r w:rsidR="00427AEF" w:rsidRPr="007F258B">
        <w:rPr>
          <w:rFonts w:ascii="Arial" w:hAnsi="Arial" w:cs="Arial"/>
          <w:szCs w:val="22"/>
        </w:rPr>
        <w:t xml:space="preserve">(čl. III. Odst. 1. </w:t>
      </w:r>
      <w:r w:rsidR="00E8347C" w:rsidRPr="007F258B">
        <w:rPr>
          <w:rFonts w:ascii="Arial" w:hAnsi="Arial" w:cs="Arial"/>
          <w:szCs w:val="22"/>
        </w:rPr>
        <w:t xml:space="preserve">této </w:t>
      </w:r>
      <w:r w:rsidR="00427AEF" w:rsidRPr="007F258B">
        <w:rPr>
          <w:rFonts w:ascii="Arial" w:hAnsi="Arial" w:cs="Arial"/>
          <w:szCs w:val="22"/>
        </w:rPr>
        <w:t xml:space="preserve">smlouvy) a to </w:t>
      </w:r>
      <w:r w:rsidR="004E11E9" w:rsidRPr="007F258B">
        <w:rPr>
          <w:rFonts w:ascii="Arial" w:hAnsi="Arial" w:cs="Arial"/>
          <w:szCs w:val="22"/>
        </w:rPr>
        <w:t>ve výši 0,</w:t>
      </w:r>
      <w:r w:rsidR="00147434" w:rsidRPr="007F258B">
        <w:rPr>
          <w:rFonts w:ascii="Arial" w:hAnsi="Arial" w:cs="Arial"/>
          <w:szCs w:val="22"/>
        </w:rPr>
        <w:t>2</w:t>
      </w:r>
      <w:r w:rsidRPr="007F258B">
        <w:rPr>
          <w:rFonts w:ascii="Arial" w:hAnsi="Arial" w:cs="Arial"/>
          <w:szCs w:val="22"/>
        </w:rPr>
        <w:t xml:space="preserve">% z ceny </w:t>
      </w:r>
      <w:r w:rsidR="00A116F9" w:rsidRPr="007F258B">
        <w:rPr>
          <w:rFonts w:ascii="Arial" w:hAnsi="Arial" w:cs="Arial"/>
          <w:szCs w:val="22"/>
        </w:rPr>
        <w:t>Díla</w:t>
      </w:r>
      <w:r w:rsidR="00CD7239">
        <w:rPr>
          <w:rFonts w:ascii="Arial" w:hAnsi="Arial" w:cs="Arial"/>
          <w:szCs w:val="22"/>
        </w:rPr>
        <w:t xml:space="preserve"> bez DPH</w:t>
      </w:r>
      <w:r w:rsidRPr="007F258B">
        <w:rPr>
          <w:rFonts w:ascii="Arial" w:hAnsi="Arial" w:cs="Arial"/>
          <w:szCs w:val="22"/>
        </w:rPr>
        <w:t xml:space="preserve">, a to za každý </w:t>
      </w:r>
      <w:r w:rsidR="00AF1AE5" w:rsidRPr="007F258B">
        <w:rPr>
          <w:rFonts w:ascii="Arial" w:hAnsi="Arial" w:cs="Arial"/>
          <w:szCs w:val="22"/>
        </w:rPr>
        <w:t xml:space="preserve">i započatý </w:t>
      </w:r>
      <w:r w:rsidRPr="007F258B">
        <w:rPr>
          <w:rFonts w:ascii="Arial" w:hAnsi="Arial" w:cs="Arial"/>
          <w:szCs w:val="22"/>
        </w:rPr>
        <w:t>den prodlení;</w:t>
      </w:r>
      <w:r w:rsidR="00E8347C" w:rsidRPr="007F258B">
        <w:rPr>
          <w:rFonts w:ascii="Arial" w:hAnsi="Arial" w:cs="Arial"/>
          <w:szCs w:val="22"/>
        </w:rPr>
        <w:t xml:space="preserve"> </w:t>
      </w:r>
    </w:p>
    <w:p w14:paraId="2FBDC338" w14:textId="3E86E928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 prodlení s</w:t>
      </w:r>
      <w:r w:rsidR="004E4E75" w:rsidRPr="007F258B">
        <w:rPr>
          <w:rFonts w:ascii="Arial" w:hAnsi="Arial" w:cs="Arial"/>
          <w:szCs w:val="22"/>
        </w:rPr>
        <w:t>e započetím nebo ukončením</w:t>
      </w:r>
      <w:r w:rsidRPr="007F258B">
        <w:rPr>
          <w:rFonts w:ascii="Arial" w:hAnsi="Arial" w:cs="Arial"/>
          <w:szCs w:val="22"/>
        </w:rPr>
        <w:t xml:space="preserve"> odstraňování vad a nedodělků </w:t>
      </w:r>
      <w:r w:rsidR="00427AEF" w:rsidRPr="007F258B">
        <w:rPr>
          <w:rFonts w:ascii="Arial" w:hAnsi="Arial" w:cs="Arial"/>
          <w:szCs w:val="22"/>
        </w:rPr>
        <w:t xml:space="preserve">a to </w:t>
      </w:r>
      <w:r w:rsidRPr="007F258B">
        <w:rPr>
          <w:rFonts w:ascii="Arial" w:hAnsi="Arial" w:cs="Arial"/>
          <w:szCs w:val="22"/>
        </w:rPr>
        <w:t xml:space="preserve">ve výši </w:t>
      </w:r>
      <w:r w:rsidR="00147434" w:rsidRPr="007F258B">
        <w:rPr>
          <w:rFonts w:ascii="Arial" w:hAnsi="Arial" w:cs="Arial"/>
          <w:szCs w:val="22"/>
        </w:rPr>
        <w:t>1</w:t>
      </w:r>
      <w:r w:rsidR="00F62B50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 Kč/den, i</w:t>
      </w:r>
      <w:r w:rsidR="00AB4768" w:rsidRPr="007F258B">
        <w:rPr>
          <w:rFonts w:ascii="Arial" w:hAnsi="Arial" w:cs="Arial"/>
          <w:szCs w:val="22"/>
        </w:rPr>
        <w:t> </w:t>
      </w:r>
      <w:r w:rsidRPr="007F258B">
        <w:rPr>
          <w:rFonts w:ascii="Arial" w:hAnsi="Arial" w:cs="Arial"/>
          <w:szCs w:val="22"/>
        </w:rPr>
        <w:t>započatý, za každý nedodělek, případně vadu</w:t>
      </w:r>
      <w:r w:rsidR="00147434" w:rsidRPr="007F258B">
        <w:rPr>
          <w:rFonts w:ascii="Arial" w:hAnsi="Arial" w:cs="Arial"/>
          <w:szCs w:val="22"/>
        </w:rPr>
        <w:t xml:space="preserve">. V případě, že se jedná o vadu, která brání řádnému užívání </w:t>
      </w:r>
      <w:r w:rsidR="00A116F9" w:rsidRPr="007F258B">
        <w:rPr>
          <w:rFonts w:ascii="Arial" w:hAnsi="Arial" w:cs="Arial"/>
          <w:szCs w:val="22"/>
        </w:rPr>
        <w:t>Díla</w:t>
      </w:r>
      <w:r w:rsidR="00147434" w:rsidRPr="007F258B">
        <w:rPr>
          <w:rFonts w:ascii="Arial" w:hAnsi="Arial" w:cs="Arial"/>
          <w:szCs w:val="22"/>
        </w:rPr>
        <w:t xml:space="preserve">, případně hrozí nebezpečí škody velkého rozsahu (havárie) je smluvní pokuta stanovena na 10.000,- Kč za každou reklamovanou vadu, u níž je </w:t>
      </w:r>
      <w:r w:rsidR="00302EBC">
        <w:rPr>
          <w:rFonts w:ascii="Arial" w:hAnsi="Arial" w:cs="Arial"/>
          <w:szCs w:val="22"/>
        </w:rPr>
        <w:t>Zhotovitel</w:t>
      </w:r>
      <w:r w:rsidR="00147434" w:rsidRPr="007F258B">
        <w:rPr>
          <w:rFonts w:ascii="Arial" w:hAnsi="Arial" w:cs="Arial"/>
          <w:szCs w:val="22"/>
        </w:rPr>
        <w:t xml:space="preserve"> v prodlení a za každý započatý den;</w:t>
      </w:r>
      <w:r w:rsidR="004F0177" w:rsidRPr="007F258B">
        <w:rPr>
          <w:rFonts w:ascii="Arial" w:hAnsi="Arial" w:cs="Arial"/>
          <w:szCs w:val="22"/>
        </w:rPr>
        <w:t xml:space="preserve"> Současně </w:t>
      </w:r>
      <w:r w:rsidR="00302EBC">
        <w:rPr>
          <w:rFonts w:ascii="Arial" w:hAnsi="Arial" w:cs="Arial"/>
          <w:szCs w:val="22"/>
        </w:rPr>
        <w:t>Zhotovitel</w:t>
      </w:r>
      <w:r w:rsidR="004F0177" w:rsidRPr="007F258B">
        <w:rPr>
          <w:rFonts w:ascii="Arial" w:hAnsi="Arial" w:cs="Arial"/>
          <w:szCs w:val="22"/>
        </w:rPr>
        <w:t xml:space="preserve"> uhradí </w:t>
      </w:r>
      <w:r w:rsidR="00302EBC">
        <w:rPr>
          <w:rFonts w:ascii="Arial" w:hAnsi="Arial" w:cs="Arial"/>
          <w:szCs w:val="22"/>
        </w:rPr>
        <w:t>Objednatel</w:t>
      </w:r>
      <w:r w:rsidR="004F0177" w:rsidRPr="007F258B">
        <w:rPr>
          <w:rFonts w:ascii="Arial" w:hAnsi="Arial" w:cs="Arial"/>
          <w:szCs w:val="22"/>
        </w:rPr>
        <w:t xml:space="preserve">i účelně vynaložené náklady k odstranění vad vlastními silami nebo prostřednictvím třetí osoby, aniž by tím byla dotčen odpovědnost </w:t>
      </w:r>
      <w:r w:rsidR="00302EBC">
        <w:rPr>
          <w:rFonts w:ascii="Arial" w:hAnsi="Arial" w:cs="Arial"/>
          <w:szCs w:val="22"/>
        </w:rPr>
        <w:t>Zhotovitel</w:t>
      </w:r>
      <w:r w:rsidR="004F0177" w:rsidRPr="007F258B">
        <w:rPr>
          <w:rFonts w:ascii="Arial" w:hAnsi="Arial" w:cs="Arial"/>
          <w:szCs w:val="22"/>
        </w:rPr>
        <w:t>e za jakost Díla po celou dobu záruční lhůty.</w:t>
      </w:r>
    </w:p>
    <w:p w14:paraId="1DF70AEC" w14:textId="12CDDE4E" w:rsidR="00E8347C" w:rsidRPr="007F258B" w:rsidRDefault="00E8347C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prodlení </w:t>
      </w:r>
      <w:r w:rsidR="00CD7239">
        <w:rPr>
          <w:rFonts w:ascii="Arial" w:hAnsi="Arial" w:cs="Arial"/>
          <w:szCs w:val="22"/>
        </w:rPr>
        <w:t>se</w:t>
      </w:r>
      <w:r w:rsidRPr="007F258B">
        <w:rPr>
          <w:rFonts w:ascii="Arial" w:hAnsi="Arial" w:cs="Arial"/>
          <w:szCs w:val="22"/>
        </w:rPr>
        <w:t> zahájení</w:t>
      </w:r>
      <w:r w:rsidR="00CD7239">
        <w:rPr>
          <w:rFonts w:ascii="Arial" w:hAnsi="Arial" w:cs="Arial"/>
          <w:szCs w:val="22"/>
        </w:rPr>
        <w:t>m</w:t>
      </w:r>
      <w:r w:rsidRPr="007F258B">
        <w:rPr>
          <w:rFonts w:ascii="Arial" w:hAnsi="Arial" w:cs="Arial"/>
          <w:szCs w:val="22"/>
        </w:rPr>
        <w:t xml:space="preserve"> oprav závad dle Čl. VI </w:t>
      </w:r>
      <w:r w:rsidR="00CD7239" w:rsidRPr="007F258B">
        <w:rPr>
          <w:rFonts w:ascii="Arial" w:hAnsi="Arial" w:cs="Arial"/>
          <w:szCs w:val="22"/>
        </w:rPr>
        <w:t xml:space="preserve">bodu </w:t>
      </w:r>
      <w:r w:rsidR="00CD7239">
        <w:rPr>
          <w:rFonts w:ascii="Arial" w:hAnsi="Arial" w:cs="Arial"/>
          <w:szCs w:val="22"/>
        </w:rPr>
        <w:t>1</w:t>
      </w:r>
      <w:r w:rsidR="00CD7239" w:rsidRPr="007F258B">
        <w:rPr>
          <w:rFonts w:ascii="Arial" w:hAnsi="Arial" w:cs="Arial"/>
          <w:szCs w:val="22"/>
        </w:rPr>
        <w:t>1 </w:t>
      </w:r>
      <w:r w:rsidRPr="007F258B">
        <w:rPr>
          <w:rFonts w:ascii="Arial" w:hAnsi="Arial" w:cs="Arial"/>
          <w:szCs w:val="22"/>
        </w:rPr>
        <w:t>a to ve výši 20.000,- Kč za každý i započatý den prodlení;</w:t>
      </w:r>
    </w:p>
    <w:p w14:paraId="296AAF77" w14:textId="2816A959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nedodržení předpisů BOZP a PO </w:t>
      </w:r>
      <w:r w:rsidR="00427AEF" w:rsidRPr="007F258B">
        <w:rPr>
          <w:rFonts w:ascii="Arial" w:hAnsi="Arial" w:cs="Arial"/>
          <w:szCs w:val="22"/>
        </w:rPr>
        <w:t xml:space="preserve">a to </w:t>
      </w:r>
      <w:r w:rsidRPr="007F258B">
        <w:rPr>
          <w:rFonts w:ascii="Arial" w:hAnsi="Arial" w:cs="Arial"/>
          <w:szCs w:val="22"/>
        </w:rPr>
        <w:t xml:space="preserve">ve výši </w:t>
      </w:r>
      <w:r w:rsidR="00F7549A" w:rsidRPr="007F258B">
        <w:rPr>
          <w:rFonts w:ascii="Arial" w:hAnsi="Arial" w:cs="Arial"/>
          <w:szCs w:val="22"/>
        </w:rPr>
        <w:t>10</w:t>
      </w:r>
      <w:r w:rsidR="0034018E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 Kč za každý zjištěný případ;</w:t>
      </w:r>
    </w:p>
    <w:p w14:paraId="7CDA36C0" w14:textId="58AB780D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prodlení s vystavením daňového dokladu po předání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, a to </w:t>
      </w:r>
      <w:r w:rsidRPr="007F258B">
        <w:rPr>
          <w:rFonts w:ascii="Arial" w:hAnsi="Arial" w:cs="Arial"/>
          <w:szCs w:val="22"/>
        </w:rPr>
        <w:t>ve výši 20</w:t>
      </w:r>
      <w:r w:rsidR="00F62B50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 Kč/den, i započatý;</w:t>
      </w:r>
    </w:p>
    <w:p w14:paraId="5A7371BD" w14:textId="77232120" w:rsidR="0020615F" w:rsidRPr="007F258B" w:rsidRDefault="00F9218B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prodlení s vystavením bankovní záruky dle čl. </w:t>
      </w:r>
      <w:r w:rsidR="004E4E75" w:rsidRPr="007F258B">
        <w:rPr>
          <w:rFonts w:ascii="Arial" w:hAnsi="Arial" w:cs="Arial"/>
          <w:szCs w:val="22"/>
        </w:rPr>
        <w:t>I</w:t>
      </w:r>
      <w:r w:rsidRPr="007F258B">
        <w:rPr>
          <w:rFonts w:ascii="Arial" w:hAnsi="Arial" w:cs="Arial"/>
          <w:szCs w:val="22"/>
        </w:rPr>
        <w:t xml:space="preserve">V., odst. </w:t>
      </w:r>
      <w:r w:rsidR="00CD7239">
        <w:rPr>
          <w:rFonts w:ascii="Arial" w:hAnsi="Arial" w:cs="Arial"/>
          <w:szCs w:val="22"/>
        </w:rPr>
        <w:t>8</w:t>
      </w:r>
      <w:r w:rsidRPr="007F258B">
        <w:rPr>
          <w:rFonts w:ascii="Arial" w:hAnsi="Arial" w:cs="Arial"/>
          <w:szCs w:val="22"/>
        </w:rPr>
        <w:t xml:space="preserve">., písmeno </w:t>
      </w:r>
      <w:r w:rsidR="00CD7239">
        <w:rPr>
          <w:rFonts w:ascii="Arial" w:hAnsi="Arial" w:cs="Arial"/>
          <w:szCs w:val="22"/>
        </w:rPr>
        <w:t>f</w:t>
      </w:r>
      <w:r w:rsidRPr="007F258B">
        <w:rPr>
          <w:rFonts w:ascii="Arial" w:hAnsi="Arial" w:cs="Arial"/>
          <w:szCs w:val="22"/>
        </w:rPr>
        <w:t>), a to ve výši 10.000,- Kč/den, i započatý;</w:t>
      </w:r>
    </w:p>
    <w:p w14:paraId="19DF4198" w14:textId="4529605E" w:rsidR="00963366" w:rsidRPr="007F258B" w:rsidRDefault="00963366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každou jednotlivou změnu v organigramu neschválenou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em</w:t>
      </w:r>
      <w:r w:rsidR="004B76B6" w:rsidRPr="007F258B">
        <w:rPr>
          <w:rFonts w:ascii="Arial" w:hAnsi="Arial" w:cs="Arial"/>
          <w:szCs w:val="22"/>
        </w:rPr>
        <w:t>;</w:t>
      </w:r>
      <w:r w:rsidR="00427AEF" w:rsidRPr="007F258B">
        <w:rPr>
          <w:rFonts w:ascii="Arial" w:hAnsi="Arial" w:cs="Arial"/>
          <w:szCs w:val="22"/>
        </w:rPr>
        <w:t xml:space="preserve"> a to ve výš</w:t>
      </w:r>
      <w:r w:rsidR="00576DC0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5.000,- Kč;</w:t>
      </w:r>
    </w:p>
    <w:p w14:paraId="24E42735" w14:textId="4F39BCE9" w:rsidR="004B76B6" w:rsidRPr="007F258B" w:rsidRDefault="004B76B6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porušení ustanovení dle čl. XII. odst. 2 za každý </w:t>
      </w:r>
      <w:r w:rsidR="00DC350B" w:rsidRPr="007F258B">
        <w:rPr>
          <w:rFonts w:ascii="Arial" w:hAnsi="Arial" w:cs="Arial"/>
          <w:szCs w:val="22"/>
        </w:rPr>
        <w:t xml:space="preserve">jednotlivý </w:t>
      </w:r>
      <w:r w:rsidRPr="007F258B">
        <w:rPr>
          <w:rFonts w:ascii="Arial" w:hAnsi="Arial" w:cs="Arial"/>
          <w:szCs w:val="22"/>
        </w:rPr>
        <w:t>případ;</w:t>
      </w:r>
      <w:r w:rsidR="00427AEF" w:rsidRPr="007F258B">
        <w:rPr>
          <w:rFonts w:ascii="Arial" w:hAnsi="Arial" w:cs="Arial"/>
          <w:szCs w:val="22"/>
        </w:rPr>
        <w:t xml:space="preserve"> a to ve výši 5</w:t>
      </w:r>
      <w:r w:rsidR="0034018E" w:rsidRPr="007F258B">
        <w:rPr>
          <w:rFonts w:ascii="Arial" w:hAnsi="Arial" w:cs="Arial"/>
          <w:szCs w:val="22"/>
        </w:rPr>
        <w:t>.</w:t>
      </w:r>
      <w:r w:rsidR="00427AEF" w:rsidRPr="007F258B">
        <w:rPr>
          <w:rFonts w:ascii="Arial" w:hAnsi="Arial" w:cs="Arial"/>
          <w:szCs w:val="22"/>
        </w:rPr>
        <w:t>000,- Kč</w:t>
      </w:r>
    </w:p>
    <w:p w14:paraId="5FC0DE90" w14:textId="0BC5F6B1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porušení </w:t>
      </w:r>
      <w:r w:rsidR="00427AEF" w:rsidRPr="007F258B">
        <w:rPr>
          <w:rFonts w:ascii="Arial" w:hAnsi="Arial" w:cs="Arial"/>
          <w:szCs w:val="22"/>
        </w:rPr>
        <w:t xml:space="preserve">ujednání </w:t>
      </w:r>
      <w:r w:rsidRPr="007F258B">
        <w:rPr>
          <w:rFonts w:ascii="Arial" w:hAnsi="Arial" w:cs="Arial"/>
          <w:szCs w:val="22"/>
        </w:rPr>
        <w:t>daných touto smlouvou:</w:t>
      </w:r>
    </w:p>
    <w:p w14:paraId="05273101" w14:textId="5F62C13A" w:rsidR="000B572A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neoznačené pracovníky 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e nebo jeho subdodav</w:t>
      </w:r>
      <w:r w:rsidR="00427AEF" w:rsidRPr="007F258B">
        <w:rPr>
          <w:rFonts w:ascii="Arial" w:hAnsi="Arial" w:cs="Arial"/>
          <w:szCs w:val="22"/>
        </w:rPr>
        <w:t>atelů, a to ve výš</w:t>
      </w:r>
      <w:r w:rsidR="00087B8C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</w:t>
      </w:r>
      <w:r w:rsidRPr="007F258B">
        <w:rPr>
          <w:rFonts w:ascii="Arial" w:hAnsi="Arial" w:cs="Arial"/>
          <w:szCs w:val="22"/>
        </w:rPr>
        <w:t>15</w:t>
      </w:r>
      <w:r w:rsidR="00307C80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</w:t>
      </w:r>
      <w:r w:rsidR="00BE3618" w:rsidRPr="007F258B">
        <w:rPr>
          <w:rFonts w:ascii="Arial" w:hAnsi="Arial" w:cs="Arial"/>
          <w:szCs w:val="22"/>
        </w:rPr>
        <w:t xml:space="preserve"> Kč</w:t>
      </w:r>
      <w:r w:rsidRPr="007F258B">
        <w:rPr>
          <w:rFonts w:ascii="Arial" w:hAnsi="Arial" w:cs="Arial"/>
          <w:szCs w:val="22"/>
        </w:rPr>
        <w:t xml:space="preserve"> za každý případ;</w:t>
      </w:r>
    </w:p>
    <w:p w14:paraId="4B8F9C0D" w14:textId="0BA9A00D" w:rsidR="000B572A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práce prováděné </w:t>
      </w:r>
      <w:r w:rsidR="00427AEF" w:rsidRPr="007F258B">
        <w:rPr>
          <w:rFonts w:ascii="Arial" w:hAnsi="Arial" w:cs="Arial"/>
          <w:szCs w:val="22"/>
        </w:rPr>
        <w:t xml:space="preserve">na Díle </w:t>
      </w:r>
      <w:r w:rsidRPr="007F258B">
        <w:rPr>
          <w:rFonts w:ascii="Arial" w:hAnsi="Arial" w:cs="Arial"/>
          <w:szCs w:val="22"/>
        </w:rPr>
        <w:t>neodsouhlasenými subdodavateli nebo neoprávněnými osobami</w:t>
      </w:r>
      <w:r w:rsidR="00427AEF" w:rsidRPr="007F258B">
        <w:rPr>
          <w:rFonts w:ascii="Arial" w:hAnsi="Arial" w:cs="Arial"/>
          <w:szCs w:val="22"/>
        </w:rPr>
        <w:t>, a to ve výš</w:t>
      </w:r>
      <w:r w:rsidR="000D428D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</w:t>
      </w:r>
      <w:r w:rsidR="00D54920">
        <w:rPr>
          <w:rFonts w:ascii="Arial" w:hAnsi="Arial" w:cs="Arial"/>
          <w:szCs w:val="22"/>
        </w:rPr>
        <w:t>50</w:t>
      </w:r>
      <w:r w:rsidR="008038BC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 xml:space="preserve">000,- </w:t>
      </w:r>
      <w:r w:rsidR="00BE3618" w:rsidRPr="007F258B">
        <w:rPr>
          <w:rFonts w:ascii="Arial" w:hAnsi="Arial" w:cs="Arial"/>
          <w:szCs w:val="22"/>
        </w:rPr>
        <w:t xml:space="preserve">Kč </w:t>
      </w:r>
      <w:r w:rsidRPr="007F258B">
        <w:rPr>
          <w:rFonts w:ascii="Arial" w:hAnsi="Arial" w:cs="Arial"/>
          <w:szCs w:val="22"/>
        </w:rPr>
        <w:t>za každý případ;</w:t>
      </w:r>
    </w:p>
    <w:p w14:paraId="5F626A66" w14:textId="27A1299E" w:rsidR="000B572A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 použití mechanizačních prostředků poškozujících životní prostředí</w:t>
      </w:r>
      <w:r w:rsidR="00427AEF" w:rsidRPr="007F258B">
        <w:rPr>
          <w:rFonts w:ascii="Arial" w:hAnsi="Arial" w:cs="Arial"/>
          <w:szCs w:val="22"/>
        </w:rPr>
        <w:t>, a to ve výš</w:t>
      </w:r>
      <w:r w:rsidR="00087B8C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</w:t>
      </w:r>
      <w:r w:rsidRPr="007F258B">
        <w:rPr>
          <w:rFonts w:ascii="Arial" w:hAnsi="Arial" w:cs="Arial"/>
          <w:szCs w:val="22"/>
        </w:rPr>
        <w:t xml:space="preserve"> </w:t>
      </w:r>
    </w:p>
    <w:p w14:paraId="5D98B66D" w14:textId="7BD9C28F" w:rsidR="000B572A" w:rsidRPr="000E7CB6" w:rsidRDefault="000B572A" w:rsidP="000E7CB6">
      <w:p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0E7CB6">
        <w:rPr>
          <w:rFonts w:ascii="Arial" w:hAnsi="Arial" w:cs="Arial"/>
          <w:szCs w:val="22"/>
        </w:rPr>
        <w:t>50</w:t>
      </w:r>
      <w:r w:rsidR="008038BC" w:rsidRPr="000E7CB6">
        <w:rPr>
          <w:rFonts w:ascii="Arial" w:hAnsi="Arial" w:cs="Arial"/>
          <w:szCs w:val="22"/>
        </w:rPr>
        <w:t>.</w:t>
      </w:r>
      <w:r w:rsidRPr="000E7CB6">
        <w:rPr>
          <w:rFonts w:ascii="Arial" w:hAnsi="Arial" w:cs="Arial"/>
          <w:szCs w:val="22"/>
        </w:rPr>
        <w:t xml:space="preserve">000,- </w:t>
      </w:r>
      <w:r w:rsidR="00BE3618" w:rsidRPr="000E7CB6">
        <w:rPr>
          <w:rFonts w:ascii="Arial" w:hAnsi="Arial" w:cs="Arial"/>
          <w:szCs w:val="22"/>
        </w:rPr>
        <w:t xml:space="preserve">Kč </w:t>
      </w:r>
      <w:r w:rsidRPr="000E7CB6">
        <w:rPr>
          <w:rFonts w:ascii="Arial" w:hAnsi="Arial" w:cs="Arial"/>
          <w:szCs w:val="22"/>
        </w:rPr>
        <w:t>za každý případ;</w:t>
      </w:r>
    </w:p>
    <w:p w14:paraId="469B589A" w14:textId="25663B99" w:rsidR="00427AEF" w:rsidRPr="007F258B" w:rsidRDefault="00427AEF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zakrytí určených částí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bez souhlasu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 xml:space="preserve">e, a to v případech, kdy je 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 xml:space="preserve"> povinen si souhlas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 xml:space="preserve">e se zakrytím části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zajistit, a to ve výši 50.000,- Kč za každý případ;</w:t>
      </w:r>
    </w:p>
    <w:p w14:paraId="50A2E017" w14:textId="4CD79E6B" w:rsidR="00445B35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 nevyklizení staveniště v dohodnutém termínu</w:t>
      </w:r>
      <w:r w:rsidR="00427AEF" w:rsidRPr="007F258B">
        <w:rPr>
          <w:rFonts w:ascii="Arial" w:hAnsi="Arial" w:cs="Arial"/>
          <w:szCs w:val="22"/>
        </w:rPr>
        <w:t>, a to ve výši</w:t>
      </w:r>
      <w:r w:rsidRPr="007F258B">
        <w:rPr>
          <w:rFonts w:ascii="Arial" w:hAnsi="Arial" w:cs="Arial"/>
          <w:szCs w:val="22"/>
        </w:rPr>
        <w:t xml:space="preserve"> 40</w:t>
      </w:r>
      <w:r w:rsidR="008038BC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 xml:space="preserve">000,- </w:t>
      </w:r>
      <w:r w:rsidR="00BE3618" w:rsidRPr="007F258B">
        <w:rPr>
          <w:rFonts w:ascii="Arial" w:hAnsi="Arial" w:cs="Arial"/>
          <w:szCs w:val="22"/>
        </w:rPr>
        <w:t xml:space="preserve">Kč </w:t>
      </w:r>
      <w:r w:rsidRPr="007F258B">
        <w:rPr>
          <w:rFonts w:ascii="Arial" w:hAnsi="Arial" w:cs="Arial"/>
          <w:szCs w:val="22"/>
        </w:rPr>
        <w:t>za každý den prodlení i započatý;</w:t>
      </w:r>
    </w:p>
    <w:p w14:paraId="466A9C30" w14:textId="75112409" w:rsidR="00DE4E70" w:rsidRPr="007F258B" w:rsidRDefault="009F7551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porušení povinnosti prokázat funkčnost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ve zkouškách (dle čl. V. odst. 1</w:t>
      </w:r>
      <w:r w:rsidR="005D4359">
        <w:rPr>
          <w:rFonts w:ascii="Arial" w:hAnsi="Arial" w:cs="Arial"/>
          <w:szCs w:val="22"/>
        </w:rPr>
        <w:t>7</w:t>
      </w:r>
      <w:r w:rsidRPr="007F258B">
        <w:rPr>
          <w:rFonts w:ascii="Arial" w:hAnsi="Arial" w:cs="Arial"/>
          <w:szCs w:val="22"/>
        </w:rPr>
        <w:t>.1 této smlouvy)</w:t>
      </w:r>
      <w:r w:rsidR="00DE4E70" w:rsidRPr="007F258B">
        <w:rPr>
          <w:rFonts w:ascii="Arial" w:hAnsi="Arial" w:cs="Arial"/>
          <w:szCs w:val="22"/>
        </w:rPr>
        <w:t xml:space="preserve"> ve výši </w:t>
      </w:r>
      <w:r w:rsidR="00E70290" w:rsidRPr="007F258B">
        <w:rPr>
          <w:rFonts w:ascii="Arial" w:hAnsi="Arial" w:cs="Arial"/>
          <w:szCs w:val="22"/>
        </w:rPr>
        <w:t>5</w:t>
      </w:r>
      <w:r w:rsidRPr="007F258B">
        <w:rPr>
          <w:rFonts w:ascii="Arial" w:hAnsi="Arial" w:cs="Arial"/>
          <w:szCs w:val="22"/>
        </w:rPr>
        <w:t xml:space="preserve">0.000,- Kč za každý </w:t>
      </w:r>
      <w:r w:rsidR="00DE4E70" w:rsidRPr="007F258B">
        <w:rPr>
          <w:rFonts w:ascii="Arial" w:hAnsi="Arial" w:cs="Arial"/>
          <w:szCs w:val="22"/>
        </w:rPr>
        <w:t xml:space="preserve">i započatý den prodlení; </w:t>
      </w:r>
    </w:p>
    <w:bookmarkEnd w:id="1"/>
    <w:bookmarkEnd w:id="2"/>
    <w:p w14:paraId="137BAB86" w14:textId="03C60BBD" w:rsidR="00F9218B" w:rsidRPr="007F258B" w:rsidRDefault="00F9218B" w:rsidP="00944E97">
      <w:pPr>
        <w:pStyle w:val="Odstavec"/>
        <w:numPr>
          <w:ilvl w:val="0"/>
          <w:numId w:val="3"/>
        </w:numPr>
      </w:pPr>
      <w:r w:rsidRPr="007F258B">
        <w:t xml:space="preserve">Smluvní pokuty nevylučují právo </w:t>
      </w:r>
      <w:r w:rsidR="00302EBC">
        <w:t>Objednatel</w:t>
      </w:r>
      <w:r w:rsidRPr="007F258B">
        <w:t xml:space="preserve">e na náhradu případné škody, která mu vznikla porušením povinnosti zajištěné smluvní pokutou. Smluvní strany se současně dohodly, že </w:t>
      </w:r>
      <w:r w:rsidRPr="007F258B">
        <w:lastRenderedPageBreak/>
        <w:t>i</w:t>
      </w:r>
      <w:r w:rsidR="003C2EDA" w:rsidRPr="007F258B">
        <w:t> </w:t>
      </w:r>
      <w:r w:rsidRPr="007F258B">
        <w:t>v případě zaplacení smluvní pokuty se hradí škoda ve skutečné výši, avšak zaplacená smluvní pokuta se na náhradu škody vzniklé v souvislosti s porušením povinnosti, na kterou se smluvní pokuta vztahuje, nezapočítává.</w:t>
      </w:r>
    </w:p>
    <w:p w14:paraId="0A6FED01" w14:textId="7467DC3F" w:rsidR="000B572A" w:rsidRPr="007F258B" w:rsidRDefault="00302EBC" w:rsidP="00944E97">
      <w:pPr>
        <w:pStyle w:val="Odstavec"/>
        <w:numPr>
          <w:ilvl w:val="0"/>
          <w:numId w:val="3"/>
        </w:numPr>
      </w:pPr>
      <w:r>
        <w:t>Objednatel</w:t>
      </w:r>
      <w:r w:rsidR="000B572A" w:rsidRPr="007F258B">
        <w:t xml:space="preserve"> je povinen zaplatit </w:t>
      </w:r>
      <w:r>
        <w:t>Zhotovitel</w:t>
      </w:r>
      <w:r w:rsidR="000B572A" w:rsidRPr="007F258B">
        <w:t xml:space="preserve">i za prodlení se zaplacením ceny </w:t>
      </w:r>
      <w:r w:rsidR="00F9218B" w:rsidRPr="007F258B">
        <w:t xml:space="preserve">za </w:t>
      </w:r>
      <w:r w:rsidR="00A116F9" w:rsidRPr="007F258B">
        <w:t>Dílo</w:t>
      </w:r>
      <w:r w:rsidR="00F9218B" w:rsidRPr="007F258B">
        <w:t xml:space="preserve"> </w:t>
      </w:r>
      <w:r w:rsidR="000B572A" w:rsidRPr="007F258B">
        <w:t>úrok z prodlení ve výši 0,</w:t>
      </w:r>
      <w:r w:rsidR="004B069A" w:rsidRPr="007F258B">
        <w:t>0</w:t>
      </w:r>
      <w:r w:rsidR="00147434" w:rsidRPr="007F258B">
        <w:t>1</w:t>
      </w:r>
      <w:r w:rsidR="004B069A" w:rsidRPr="007F258B">
        <w:t>5</w:t>
      </w:r>
      <w:r w:rsidR="000B572A" w:rsidRPr="007F258B">
        <w:t xml:space="preserve"> % z dlužné částky</w:t>
      </w:r>
      <w:r w:rsidR="008B1143">
        <w:t xml:space="preserve"> bez DPH</w:t>
      </w:r>
      <w:r w:rsidR="000B572A" w:rsidRPr="007F258B">
        <w:t xml:space="preserve">, a to za každý </w:t>
      </w:r>
      <w:r w:rsidR="00BE3618" w:rsidRPr="007F258B">
        <w:t xml:space="preserve">i započatý </w:t>
      </w:r>
      <w:r w:rsidR="000B572A" w:rsidRPr="007F258B">
        <w:t>den prodlení.</w:t>
      </w:r>
    </w:p>
    <w:p w14:paraId="02E3F11F" w14:textId="5AFDBD0B" w:rsidR="000B572A" w:rsidRPr="007F258B" w:rsidRDefault="00302EBC">
      <w:pPr>
        <w:pStyle w:val="Odstavec"/>
        <w:numPr>
          <w:ilvl w:val="0"/>
          <w:numId w:val="3"/>
        </w:numPr>
      </w:pPr>
      <w:r>
        <w:t>Zhotovitel</w:t>
      </w:r>
      <w:r w:rsidR="000B572A" w:rsidRPr="007F258B">
        <w:t xml:space="preserve"> je povinen zaplatit </w:t>
      </w:r>
      <w:r>
        <w:t>Objednatel</w:t>
      </w:r>
      <w:r w:rsidR="000B572A" w:rsidRPr="007F258B">
        <w:t>i smluvní pokutu na účet uvedený v čl.</w:t>
      </w:r>
      <w:r w:rsidR="00ED2DE2" w:rsidRPr="007F258B">
        <w:t xml:space="preserve"> </w:t>
      </w:r>
      <w:r w:rsidR="000B572A" w:rsidRPr="007F258B">
        <w:t xml:space="preserve">I této smlouvy </w:t>
      </w:r>
      <w:r w:rsidR="00F9218B" w:rsidRPr="007F258B">
        <w:t xml:space="preserve">a to </w:t>
      </w:r>
      <w:r w:rsidR="000B572A" w:rsidRPr="007F258B">
        <w:t xml:space="preserve">do 30 dnů ode dne, kdy mu bude doručena výzva k zaplacení smluvní pokuty. Jestliže </w:t>
      </w:r>
      <w:r>
        <w:t>Zhotovitel</w:t>
      </w:r>
      <w:r w:rsidR="000B572A" w:rsidRPr="007F258B">
        <w:t xml:space="preserve"> tuto povinnost ve stanovené lhůtě nesplní, je povinen dále zaplatit </w:t>
      </w:r>
      <w:r>
        <w:t>Objednatel</w:t>
      </w:r>
      <w:r w:rsidR="000B572A" w:rsidRPr="007F258B">
        <w:t xml:space="preserve">i se smluvní pokutou úrok z prodlení z nezaplacené smluvní pokuty, který na základě dohody </w:t>
      </w:r>
      <w:r w:rsidR="00BE3618" w:rsidRPr="007F258B">
        <w:t>S</w:t>
      </w:r>
      <w:r w:rsidR="000B572A" w:rsidRPr="007F258B">
        <w:t xml:space="preserve">mluvních stran činí 16 % ročně. </w:t>
      </w:r>
    </w:p>
    <w:p w14:paraId="7DA5D6C0" w14:textId="30478411" w:rsidR="000B572A" w:rsidRPr="007F258B" w:rsidRDefault="00F9218B">
      <w:pPr>
        <w:pStyle w:val="Odstavec"/>
        <w:numPr>
          <w:ilvl w:val="0"/>
          <w:numId w:val="3"/>
        </w:numPr>
      </w:pPr>
      <w:r w:rsidRPr="007F258B">
        <w:t xml:space="preserve">Jestliže </w:t>
      </w:r>
      <w:r w:rsidR="00302EBC">
        <w:t>Zhotovitel</w:t>
      </w:r>
      <w:r w:rsidRPr="007F258B">
        <w:t xml:space="preserve"> nezaplatí </w:t>
      </w:r>
      <w:r w:rsidR="00302EBC">
        <w:t>Objednatel</w:t>
      </w:r>
      <w:r w:rsidRPr="007F258B">
        <w:t xml:space="preserve">i smluvní pokutu, popř. úrok z prodlení ve lhůtě stanovené v odst. 4 tohoto článku, je </w:t>
      </w:r>
      <w:r w:rsidR="00302EBC">
        <w:t>Objednatel</w:t>
      </w:r>
      <w:r w:rsidRPr="007F258B">
        <w:t xml:space="preserve"> oprávněn jednostranně započíst splatnou smluvní pokutu a úrok z prodlení jako svoji pohledávku proti pohledávce </w:t>
      </w:r>
      <w:r w:rsidR="00302EBC">
        <w:t>Zhotovitel</w:t>
      </w:r>
      <w:r w:rsidRPr="007F258B">
        <w:t>e, tzn. odečíst smluvní pokutu nebo úrok z prodlení z platby, kterou má provést vůči </w:t>
      </w:r>
      <w:r w:rsidR="00302EBC">
        <w:t>Zhotovitel</w:t>
      </w:r>
      <w:r w:rsidRPr="007F258B">
        <w:t>i.</w:t>
      </w:r>
    </w:p>
    <w:p w14:paraId="1F1F4F9F" w14:textId="5519D370" w:rsidR="002277BC" w:rsidRPr="007F258B" w:rsidRDefault="002277BC" w:rsidP="007F258B">
      <w:pPr>
        <w:pStyle w:val="Odstavec"/>
      </w:pPr>
    </w:p>
    <w:p w14:paraId="5E2C6F33" w14:textId="77777777" w:rsidR="000B572A" w:rsidRPr="007F258B" w:rsidRDefault="000B572A">
      <w:pPr>
        <w:pStyle w:val="Nadpislnku"/>
      </w:pPr>
      <w:r w:rsidRPr="007F258B">
        <w:t>Čl. VIII</w:t>
      </w:r>
    </w:p>
    <w:p w14:paraId="74673595" w14:textId="297D3789" w:rsidR="00577A2A" w:rsidRPr="007F258B" w:rsidRDefault="000B572A" w:rsidP="007F258B">
      <w:pPr>
        <w:pStyle w:val="Nadpislnku"/>
      </w:pPr>
      <w:r w:rsidRPr="007F258B">
        <w:t xml:space="preserve">Způsob provádění </w:t>
      </w:r>
      <w:r w:rsidR="00A116F9" w:rsidRPr="007F258B">
        <w:t>Díla</w:t>
      </w:r>
    </w:p>
    <w:p w14:paraId="367F9DE0" w14:textId="0F7B9E32" w:rsidR="00577A2A" w:rsidRPr="007F258B" w:rsidRDefault="00302EBC" w:rsidP="007F258B">
      <w:pPr>
        <w:pStyle w:val="Styl1"/>
        <w:numPr>
          <w:ilvl w:val="0"/>
          <w:numId w:val="50"/>
        </w:numPr>
      </w:pPr>
      <w:r>
        <w:t>Zhotovitel</w:t>
      </w:r>
      <w:r w:rsidR="00577A2A" w:rsidRPr="007F258B">
        <w:t xml:space="preserve"> je povinen zkontrolovat technickou část </w:t>
      </w:r>
      <w:r w:rsidR="00D22B8E">
        <w:t>předané PD</w:t>
      </w:r>
      <w:r w:rsidR="00577A2A" w:rsidRPr="007F258B">
        <w:t xml:space="preserve"> nejpozději před </w:t>
      </w:r>
      <w:r w:rsidR="005B5DFC">
        <w:t>předáním</w:t>
      </w:r>
      <w:r w:rsidR="00577A2A" w:rsidRPr="007F258B">
        <w:t xml:space="preserve"> </w:t>
      </w:r>
      <w:r w:rsidR="005B5DFC">
        <w:t>DPS</w:t>
      </w:r>
      <w:r w:rsidR="00577A2A" w:rsidRPr="007F258B">
        <w:t xml:space="preserve"> a upozornit </w:t>
      </w:r>
      <w:r>
        <w:t>Objednatel</w:t>
      </w:r>
      <w:r w:rsidR="00577A2A" w:rsidRPr="007F258B">
        <w:t xml:space="preserve">e bez zbytečného odkladu na zjištěné zjevné vady a nedostatky. Případný soupis zjištěných vad a nedostatků předané </w:t>
      </w:r>
      <w:r w:rsidR="00D22B8E">
        <w:t>PD</w:t>
      </w:r>
      <w:r w:rsidR="00577A2A" w:rsidRPr="007F258B">
        <w:t xml:space="preserve"> včetně návrhů na jejich odstranění a dopadem na předmět a cenu </w:t>
      </w:r>
      <w:r w:rsidR="00A116F9" w:rsidRPr="007F258B">
        <w:t>Díla</w:t>
      </w:r>
      <w:r w:rsidR="00577A2A" w:rsidRPr="007F258B">
        <w:t xml:space="preserve"> </w:t>
      </w:r>
      <w:r>
        <w:t>Zhotovitel</w:t>
      </w:r>
      <w:r w:rsidR="00577A2A" w:rsidRPr="007F258B">
        <w:t xml:space="preserve"> předá </w:t>
      </w:r>
      <w:r>
        <w:t>Objednatel</w:t>
      </w:r>
      <w:r w:rsidR="00577A2A" w:rsidRPr="007F258B">
        <w:t>i.</w:t>
      </w:r>
    </w:p>
    <w:p w14:paraId="63F12B43" w14:textId="4236550E" w:rsidR="00577A2A" w:rsidRPr="007F258B" w:rsidRDefault="000B572A" w:rsidP="007F258B">
      <w:pPr>
        <w:pStyle w:val="Styl1"/>
        <w:rPr>
          <w:i/>
          <w:color w:val="FF0000"/>
          <w:u w:val="single"/>
        </w:rPr>
      </w:pPr>
      <w:r w:rsidRPr="007F258B">
        <w:t xml:space="preserve">Způsob provádění </w:t>
      </w:r>
      <w:r w:rsidR="00A116F9" w:rsidRPr="007F258B">
        <w:t>Díla</w:t>
      </w:r>
      <w:r w:rsidRPr="007F258B">
        <w:t xml:space="preserve"> se řídí ustanovením</w:t>
      </w:r>
      <w:r w:rsidR="00087B8C" w:rsidRPr="007F258B">
        <w:t>i této smlouvy.</w:t>
      </w:r>
      <w:r w:rsidRPr="007F258B">
        <w:t xml:space="preserve"> </w:t>
      </w:r>
      <w:r w:rsidR="00A116F9" w:rsidRPr="007F258B">
        <w:t>Dílo</w:t>
      </w:r>
      <w:r w:rsidRPr="007F258B">
        <w:t xml:space="preserve"> </w:t>
      </w:r>
      <w:r w:rsidR="006A36EF" w:rsidRPr="007F258B">
        <w:t xml:space="preserve">je </w:t>
      </w:r>
      <w:r w:rsidR="00302EBC">
        <w:t>Zhotovitel</w:t>
      </w:r>
      <w:r w:rsidR="006A36EF" w:rsidRPr="007F258B">
        <w:t xml:space="preserve"> povinen provést </w:t>
      </w:r>
      <w:r w:rsidRPr="007F258B">
        <w:t>v souladu s projektovou dokumentací, technologickými postupy, příslušnými technickými normami</w:t>
      </w:r>
      <w:r w:rsidR="000D428D" w:rsidRPr="007F258B">
        <w:t>,</w:t>
      </w:r>
      <w:r w:rsidRPr="007F258B">
        <w:t xml:space="preserve"> podrobným časovým plánem výstavby</w:t>
      </w:r>
      <w:r w:rsidR="000D428D" w:rsidRPr="007F258B">
        <w:t xml:space="preserve"> a nabídkou </w:t>
      </w:r>
      <w:r w:rsidR="00302EBC">
        <w:t>Zhotovitel</w:t>
      </w:r>
      <w:r w:rsidR="000D428D" w:rsidRPr="007F258B">
        <w:t xml:space="preserve">e č. </w:t>
      </w:r>
      <w:r w:rsidR="00D126B4" w:rsidRPr="007F258B">
        <w:rPr>
          <w:i/>
          <w:color w:val="FF0000"/>
          <w:u w:val="single"/>
        </w:rPr>
        <w:t>/vyplní uchazeč/</w:t>
      </w:r>
      <w:r w:rsidR="000D428D" w:rsidRPr="007F258B">
        <w:t>ze dne</w:t>
      </w:r>
      <w:r w:rsidR="00D126B4" w:rsidRPr="007F258B">
        <w:rPr>
          <w:i/>
          <w:color w:val="FF0000"/>
          <w:u w:val="single"/>
        </w:rPr>
        <w:t>/vyplní uchazeč/</w:t>
      </w:r>
    </w:p>
    <w:p w14:paraId="078A856D" w14:textId="23D81296" w:rsidR="00DB6763" w:rsidRPr="007F258B" w:rsidRDefault="00302EBC" w:rsidP="007F258B">
      <w:pPr>
        <w:pStyle w:val="Styl1"/>
      </w:pPr>
      <w:r>
        <w:t>Zhotovitel</w:t>
      </w:r>
      <w:r w:rsidR="00DB6763" w:rsidRPr="007F258B">
        <w:t xml:space="preserve"> je povinen na vlastní náklady zařídit staveniště v souladu se svými potřebami, PD předanou </w:t>
      </w:r>
      <w:r>
        <w:t>Objednatel</w:t>
      </w:r>
      <w:r w:rsidR="00DB6763" w:rsidRPr="007F258B">
        <w:t xml:space="preserve">em a s požadavky </w:t>
      </w:r>
      <w:r>
        <w:t>Objednatel</w:t>
      </w:r>
      <w:r w:rsidR="00DB6763" w:rsidRPr="007F258B">
        <w:t xml:space="preserve">e, a zajistit potřebná povolení s tím související. </w:t>
      </w:r>
      <w:r>
        <w:t>Zhotovitel</w:t>
      </w:r>
      <w:r w:rsidR="00DB6763" w:rsidRPr="007F258B">
        <w:t xml:space="preserve"> má povinnost zajistit v rámci zařízení staveniště podmínky pro výkon funkce autorského dozoru projektanta a technického dozoru stavebníka, a to v přiměřeném rozsahu.</w:t>
      </w:r>
    </w:p>
    <w:p w14:paraId="3146D412" w14:textId="4A6BD62D" w:rsidR="00E46428" w:rsidRPr="007F258B" w:rsidRDefault="00302EBC" w:rsidP="007F258B">
      <w:pPr>
        <w:pStyle w:val="Styl1"/>
      </w:pPr>
      <w:r>
        <w:t>Zhotovitel</w:t>
      </w:r>
      <w:r w:rsidR="00E46428" w:rsidRPr="007F258B">
        <w:t xml:space="preserve"> se zavazuje, že zabezpečí zařízení staveniště  - dočasné objekty a zařízení, které po dobu provádění stavby slouží provozním a sociálním účelům </w:t>
      </w:r>
      <w:r>
        <w:t>Zhotovitel</w:t>
      </w:r>
      <w:r w:rsidR="00E46428" w:rsidRPr="007F258B">
        <w:t xml:space="preserve">e. Pro tyto účely mohou být využívány též objekty a zařízení, které jsou budovány jako součást stavby nebo jsou již vybudovány a poskytovány k uvedenému využití, pokud se tak strany dohodnou. </w:t>
      </w:r>
    </w:p>
    <w:p w14:paraId="3C719645" w14:textId="3028A664" w:rsidR="00944E97" w:rsidRPr="007F258B" w:rsidRDefault="00944E97" w:rsidP="007F258B">
      <w:pPr>
        <w:pStyle w:val="Styl1"/>
      </w:pPr>
      <w:r w:rsidRPr="007F258B">
        <w:t>Pokud nebude pozd</w:t>
      </w:r>
      <w:r w:rsidRPr="007F258B">
        <w:rPr>
          <w:rFonts w:hint="eastAsia"/>
        </w:rPr>
        <w:t>ě</w:t>
      </w:r>
      <w:r w:rsidRPr="007F258B">
        <w:t xml:space="preserve">ji stanoveno pokynem </w:t>
      </w:r>
      <w:r w:rsidR="00302EBC">
        <w:t>Objednatel</w:t>
      </w:r>
      <w:r w:rsidRPr="007F258B">
        <w:t>e jinak, budou se pravidelné kontrolní dny konat na staveni</w:t>
      </w:r>
      <w:r w:rsidRPr="007F258B">
        <w:rPr>
          <w:rFonts w:hint="eastAsia"/>
        </w:rPr>
        <w:t>š</w:t>
      </w:r>
      <w:r w:rsidRPr="007F258B">
        <w:t>ti v</w:t>
      </w:r>
      <w:r w:rsidRPr="007F258B">
        <w:rPr>
          <w:rFonts w:hint="eastAsia"/>
        </w:rPr>
        <w:t>ž</w:t>
      </w:r>
      <w:r w:rsidRPr="007F258B">
        <w:t>dy jednou t</w:t>
      </w:r>
      <w:r w:rsidRPr="007F258B">
        <w:rPr>
          <w:rFonts w:hint="eastAsia"/>
        </w:rPr>
        <w:t>ý</w:t>
      </w:r>
      <w:r w:rsidRPr="007F258B">
        <w:t>dn</w:t>
      </w:r>
      <w:r w:rsidRPr="007F258B">
        <w:rPr>
          <w:rFonts w:hint="eastAsia"/>
        </w:rPr>
        <w:t>ě</w:t>
      </w:r>
      <w:r w:rsidRPr="007F258B">
        <w:t xml:space="preserve"> za </w:t>
      </w:r>
      <w:r w:rsidRPr="007F258B">
        <w:rPr>
          <w:rFonts w:hint="eastAsia"/>
        </w:rPr>
        <w:t>úč</w:t>
      </w:r>
      <w:r w:rsidRPr="007F258B">
        <w:t xml:space="preserve">asti </w:t>
      </w:r>
      <w:r w:rsidR="00302EBC">
        <w:t>Zhotovitel</w:t>
      </w:r>
      <w:r w:rsidR="0040433A" w:rsidRPr="007F258B">
        <w:t xml:space="preserve">e </w:t>
      </w:r>
      <w:r w:rsidRPr="007F258B">
        <w:t xml:space="preserve">a </w:t>
      </w:r>
      <w:r w:rsidR="00302EBC">
        <w:t>Objednatel</w:t>
      </w:r>
      <w:r w:rsidRPr="007F258B">
        <w:t>e</w:t>
      </w:r>
      <w:r w:rsidR="00265C4F">
        <w:t>.</w:t>
      </w:r>
    </w:p>
    <w:p w14:paraId="41630D86" w14:textId="3DCEEC72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je povinen ode dne převzetí staveniště vést stavební</w:t>
      </w:r>
      <w:r w:rsidR="001F026C" w:rsidRPr="007F258B">
        <w:t>/montážní</w:t>
      </w:r>
      <w:r w:rsidR="000B572A" w:rsidRPr="007F258B">
        <w:t xml:space="preserve"> deník. Do deníku se zapisují veškeré skutečnosti rozhodné pro plnění této smlouvy, zejména údaje o</w:t>
      </w:r>
      <w:r w:rsidR="00AB4768" w:rsidRPr="007F258B">
        <w:t> </w:t>
      </w:r>
      <w:r w:rsidR="000B572A" w:rsidRPr="007F258B">
        <w:t xml:space="preserve">časovém postupu prací a jejich jakosti. </w:t>
      </w:r>
      <w:r>
        <w:t>Objednatel</w:t>
      </w:r>
      <w:r w:rsidR="000B572A" w:rsidRPr="007F258B">
        <w:t xml:space="preserve"> je povinen sledovat obsah deníku a k zápisům v</w:t>
      </w:r>
      <w:r w:rsidR="003C2EDA" w:rsidRPr="007F258B">
        <w:t> </w:t>
      </w:r>
      <w:r w:rsidR="000B572A" w:rsidRPr="007F258B">
        <w:t>něm připojovat svá stanoviska. Deník je veden v knize, a to průpisem.</w:t>
      </w:r>
    </w:p>
    <w:p w14:paraId="100AAA25" w14:textId="4651B093" w:rsidR="000B572A" w:rsidRPr="007F258B" w:rsidRDefault="000B572A" w:rsidP="007F258B">
      <w:pPr>
        <w:pStyle w:val="Styl1"/>
      </w:pPr>
      <w:r w:rsidRPr="007F258B">
        <w:t xml:space="preserve">Denní záznamy podepisuje zástupce </w:t>
      </w:r>
      <w:r w:rsidR="00302EBC">
        <w:t>Zhotovitel</w:t>
      </w:r>
      <w:r w:rsidRPr="007F258B">
        <w:t>e nebo jeho zástupce, a to zásadně v</w:t>
      </w:r>
      <w:r w:rsidR="00AB4768" w:rsidRPr="007F258B">
        <w:t> </w:t>
      </w:r>
      <w:r w:rsidRPr="007F258B">
        <w:t>den, kdy byly příslušné práce provedeny nebo kdy nastaly skutečnosti, které jsou předmětem zápisu. Jen výjimečně může být zápis proveden, resp. podepsán, následující den.</w:t>
      </w:r>
    </w:p>
    <w:p w14:paraId="042E0677" w14:textId="3ABE4673" w:rsidR="000B572A" w:rsidRPr="007F258B" w:rsidRDefault="000B572A" w:rsidP="007F258B">
      <w:pPr>
        <w:pStyle w:val="Styl1"/>
      </w:pPr>
      <w:r w:rsidRPr="007F258B">
        <w:lastRenderedPageBreak/>
        <w:t xml:space="preserve">Mimo </w:t>
      </w:r>
      <w:r w:rsidR="00302EBC">
        <w:t>Zhotovitel</w:t>
      </w:r>
      <w:r w:rsidRPr="007F258B">
        <w:t xml:space="preserve">e, resp. jeho zástupce, může záznamy provádět technický dozor </w:t>
      </w:r>
      <w:r w:rsidR="00302EBC">
        <w:t>Objednatel</w:t>
      </w:r>
      <w:r w:rsidRPr="007F258B">
        <w:t xml:space="preserve">e, zástupce projektanta pověřený výkonem autorského dozoru, hlavní technický inspektor </w:t>
      </w:r>
      <w:r w:rsidR="00302EBC">
        <w:t>Objednatel</w:t>
      </w:r>
      <w:r w:rsidRPr="007F258B">
        <w:t xml:space="preserve">e, orgány státní kontroly, popř. jiné státní orgány a zmocněnci </w:t>
      </w:r>
      <w:r w:rsidR="00302EBC">
        <w:t>Objednatel</w:t>
      </w:r>
      <w:r w:rsidRPr="007F258B">
        <w:t xml:space="preserve">e a </w:t>
      </w:r>
      <w:r w:rsidR="00302EBC">
        <w:t>Zhotovitel</w:t>
      </w:r>
      <w:r w:rsidRPr="007F258B">
        <w:t>e.</w:t>
      </w:r>
    </w:p>
    <w:p w14:paraId="74BABF78" w14:textId="40E6C330" w:rsidR="000B572A" w:rsidRPr="007F258B" w:rsidRDefault="000B572A" w:rsidP="007F258B">
      <w:pPr>
        <w:pStyle w:val="Styl1"/>
      </w:pPr>
      <w:r w:rsidRPr="007F258B">
        <w:t xml:space="preserve">Pokud zástupce </w:t>
      </w:r>
      <w:r w:rsidR="00302EBC">
        <w:t>Zhotovitel</w:t>
      </w:r>
      <w:r w:rsidRPr="007F258B">
        <w:t xml:space="preserve">e nesouhlasí se záznamem zástupce </w:t>
      </w:r>
      <w:r w:rsidR="00302EBC">
        <w:t>Objednatel</w:t>
      </w:r>
      <w:r w:rsidRPr="007F258B">
        <w:t>e, resp. projektanta, je povinen připojit k němu do tří pracovních dnů své odůvodněné stanovisko, jinak se má za to, že se záznamem souhlasí.</w:t>
      </w:r>
    </w:p>
    <w:p w14:paraId="3B50604C" w14:textId="3CE7FB4A" w:rsidR="000B572A" w:rsidRPr="007F258B" w:rsidRDefault="000B572A" w:rsidP="007F258B">
      <w:pPr>
        <w:pStyle w:val="Styl1"/>
      </w:pPr>
      <w:r w:rsidRPr="007F258B">
        <w:t xml:space="preserve">Zástupce </w:t>
      </w:r>
      <w:r w:rsidR="00302EBC">
        <w:t>Zhotovitel</w:t>
      </w:r>
      <w:r w:rsidRPr="007F258B">
        <w:t xml:space="preserve">e je povinen předložit technickému dozoru </w:t>
      </w:r>
      <w:r w:rsidR="00302EBC">
        <w:t>Objednatel</w:t>
      </w:r>
      <w:r w:rsidRPr="007F258B">
        <w:t>e denní záznam ve stavebním deníku k podpisu nejpozději následující pracovní den a</w:t>
      </w:r>
      <w:r w:rsidR="00AB4768" w:rsidRPr="007F258B">
        <w:t> </w:t>
      </w:r>
      <w:r w:rsidRPr="007F258B">
        <w:t>odevzdat mu jeho první kopii. Pokud technický dozor s obsahem zápisu nesouhlasí, je povinen připojit k němu do tří pracovních dnů své odůvodněné stanovisko, jinak se má za to, že se záznamem souhlasí.</w:t>
      </w:r>
    </w:p>
    <w:p w14:paraId="158B0746" w14:textId="5D46BE5C" w:rsidR="000B572A" w:rsidRPr="007F258B" w:rsidRDefault="000B572A" w:rsidP="007F258B">
      <w:pPr>
        <w:pStyle w:val="Styl1"/>
      </w:pPr>
      <w:r w:rsidRPr="007F258B">
        <w:t xml:space="preserve">Prostřednictvím technického dozoru </w:t>
      </w:r>
      <w:r w:rsidR="00302EBC">
        <w:t>Objednatel</w:t>
      </w:r>
      <w:r w:rsidRPr="007F258B">
        <w:t xml:space="preserve"> sleduje zejména, zda práce </w:t>
      </w:r>
      <w:r w:rsidR="00302EBC">
        <w:t>Zhotovitel</w:t>
      </w:r>
      <w:r w:rsidRPr="007F258B">
        <w:t>e jsou prováděny v souladu s touto smlouvou, zadávací dokumentací, obecně závaznými právním</w:t>
      </w:r>
      <w:r w:rsidR="000E5B6B" w:rsidRPr="007F258B">
        <w:t xml:space="preserve">i předpisy a technickými normami. </w:t>
      </w:r>
      <w:r w:rsidRPr="007F258B">
        <w:t xml:space="preserve">Na nedostatky zjištěné v průběhu provádění </w:t>
      </w:r>
      <w:r w:rsidR="00A116F9" w:rsidRPr="007F258B">
        <w:t>Díla</w:t>
      </w:r>
      <w:r w:rsidRPr="007F258B">
        <w:t xml:space="preserve"> je technický dozor povinen bezodkladně upozornit zápisem ve stavebním deníku.</w:t>
      </w:r>
    </w:p>
    <w:p w14:paraId="11A2BCBC" w14:textId="7E01AD01" w:rsidR="000B572A" w:rsidRPr="007F258B" w:rsidRDefault="000B572A" w:rsidP="007F258B">
      <w:pPr>
        <w:pStyle w:val="Styl1"/>
      </w:pPr>
      <w:r w:rsidRPr="007F258B">
        <w:t xml:space="preserve">V případě, že dle předchozích </w:t>
      </w:r>
      <w:r w:rsidR="00BE3618" w:rsidRPr="007F258B">
        <w:t>odstavců</w:t>
      </w:r>
      <w:r w:rsidRPr="007F258B">
        <w:t xml:space="preserve"> 5., </w:t>
      </w:r>
      <w:smartTag w:uri="urn:schemas-microsoft-com:office:smarttags" w:element="metricconverter">
        <w:smartTagPr>
          <w:attr w:name="ProductID" w:val="6. a"/>
        </w:smartTagPr>
        <w:r w:rsidRPr="007F258B">
          <w:t>6. a</w:t>
        </w:r>
      </w:smartTag>
      <w:r w:rsidRPr="007F258B">
        <w:t xml:space="preserve"> 7</w:t>
      </w:r>
      <w:r w:rsidR="00BE3618" w:rsidRPr="007F258B">
        <w:t xml:space="preserve"> tohoto článku</w:t>
      </w:r>
      <w:r w:rsidRPr="007F258B">
        <w:t xml:space="preserve"> vzniknou rozporná stanoviska a</w:t>
      </w:r>
      <w:r w:rsidR="00AB4768" w:rsidRPr="007F258B">
        <w:t> </w:t>
      </w:r>
      <w:r w:rsidRPr="007F258B">
        <w:t xml:space="preserve">nepodaří se je technickým dozorem </w:t>
      </w:r>
      <w:r w:rsidR="00302EBC">
        <w:t>Objednatel</w:t>
      </w:r>
      <w:r w:rsidRPr="007F258B">
        <w:t>e a stavbyvedoucím kvalifikovaně a</w:t>
      </w:r>
      <w:r w:rsidR="00AB4768" w:rsidRPr="007F258B">
        <w:t> </w:t>
      </w:r>
      <w:r w:rsidRPr="007F258B">
        <w:t xml:space="preserve">na odborné úrovni odstranit, musí být toto řešeno během dalších 4 dnů na úrovni zástupců obou </w:t>
      </w:r>
      <w:r w:rsidR="00087B8C" w:rsidRPr="007F258B">
        <w:t>s</w:t>
      </w:r>
      <w:r w:rsidRPr="007F258B">
        <w:t>mluvních stran oprávněných jednat ve věcech technických tak, aby rozporná stanoviska byla vyřešena.</w:t>
      </w:r>
    </w:p>
    <w:p w14:paraId="2B2F2388" w14:textId="2EA6A548" w:rsidR="000E5B6B" w:rsidRPr="007F258B" w:rsidRDefault="00302EBC" w:rsidP="007F258B">
      <w:pPr>
        <w:pStyle w:val="Styl1"/>
      </w:pPr>
      <w:r>
        <w:t>Objednatel</w:t>
      </w:r>
      <w:r w:rsidR="000B572A" w:rsidRPr="007F258B">
        <w:t xml:space="preserve"> </w:t>
      </w:r>
      <w:r w:rsidR="00881117" w:rsidRPr="007F258B">
        <w:t xml:space="preserve">bude informovat </w:t>
      </w:r>
      <w:r>
        <w:t>Zhotovitel</w:t>
      </w:r>
      <w:r w:rsidR="00881117" w:rsidRPr="007F258B">
        <w:t xml:space="preserve">e o osobě pověřené </w:t>
      </w:r>
      <w:r w:rsidR="000B572A" w:rsidRPr="007F258B">
        <w:t>výkonem technického</w:t>
      </w:r>
      <w:r w:rsidR="00E8347C" w:rsidRPr="007F258B">
        <w:t xml:space="preserve"> dozoru</w:t>
      </w:r>
      <w:r w:rsidR="001F026C" w:rsidRPr="007F258B">
        <w:t>, respektive jin</w:t>
      </w:r>
      <w:r w:rsidR="008B1143">
        <w:t>é osobě pověřené</w:t>
      </w:r>
      <w:r w:rsidR="001F026C" w:rsidRPr="007F258B">
        <w:t xml:space="preserve"> řízením stavby,</w:t>
      </w:r>
      <w:r w:rsidR="000B572A" w:rsidRPr="007F258B">
        <w:t xml:space="preserve"> </w:t>
      </w:r>
      <w:r w:rsidR="00881117" w:rsidRPr="007F258B">
        <w:t>po uzavření této smlouvy</w:t>
      </w:r>
      <w:r w:rsidR="00801E2E" w:rsidRPr="007F258B">
        <w:t>.</w:t>
      </w:r>
    </w:p>
    <w:p w14:paraId="4A72EAD4" w14:textId="6FB5ED5A" w:rsidR="000B572A" w:rsidRPr="007F258B" w:rsidRDefault="000B572A" w:rsidP="007F258B">
      <w:pPr>
        <w:pStyle w:val="Styl1"/>
      </w:pPr>
      <w:r w:rsidRPr="007F258B">
        <w:t xml:space="preserve">Smluvní strany se dohodly na tom, že </w:t>
      </w:r>
      <w:r w:rsidR="00302EBC">
        <w:t>Zhotovitel</w:t>
      </w:r>
      <w:r w:rsidRPr="007F258B">
        <w:t xml:space="preserve"> je povinen vyzvat zápisem ve stavebním deníku </w:t>
      </w:r>
      <w:r w:rsidR="00026A13" w:rsidRPr="007F258B">
        <w:t xml:space="preserve">a/nebo e-mailem </w:t>
      </w:r>
      <w:r w:rsidRPr="007F258B">
        <w:t xml:space="preserve">24 hodin předem </w:t>
      </w:r>
      <w:r w:rsidR="00302EBC">
        <w:t>Objednatel</w:t>
      </w:r>
      <w:r w:rsidRPr="007F258B">
        <w:t xml:space="preserve">e k prověření prací, které mají být při dalším provádění </w:t>
      </w:r>
      <w:r w:rsidR="00A116F9" w:rsidRPr="007F258B">
        <w:t>Díla</w:t>
      </w:r>
      <w:r w:rsidRPr="007F258B">
        <w:t xml:space="preserve"> zakryty. Souhlas resp. nesouhlas se zakrytím </w:t>
      </w:r>
      <w:r w:rsidR="00A116F9" w:rsidRPr="007F258B">
        <w:t>Díla</w:t>
      </w:r>
      <w:r w:rsidRPr="007F258B">
        <w:t xml:space="preserve"> je povinen zástupce </w:t>
      </w:r>
      <w:r w:rsidR="00302EBC">
        <w:t>Objednatel</w:t>
      </w:r>
      <w:r w:rsidRPr="007F258B">
        <w:t xml:space="preserve">e provést zápisem ve stavebním deníku do 24 hodin po obdržení výzvy. </w:t>
      </w:r>
    </w:p>
    <w:p w14:paraId="35A7995D" w14:textId="38DE8322" w:rsidR="000B572A" w:rsidRPr="007F258B" w:rsidRDefault="000B572A" w:rsidP="007F258B">
      <w:pPr>
        <w:pStyle w:val="Styl1"/>
      </w:pPr>
      <w:r w:rsidRPr="007F258B">
        <w:t xml:space="preserve">Nesplní-li </w:t>
      </w:r>
      <w:r w:rsidR="00302EBC">
        <w:t>Zhotovitel</w:t>
      </w:r>
      <w:r w:rsidRPr="007F258B">
        <w:t xml:space="preserve"> výše uvedenou povinnost, je povinen umožnit </w:t>
      </w:r>
      <w:r w:rsidR="00302EBC">
        <w:t>Objednatel</w:t>
      </w:r>
      <w:r w:rsidRPr="007F258B">
        <w:t xml:space="preserve">i provedení dodatečné kontroly a nést následky s tím spojené. </w:t>
      </w:r>
    </w:p>
    <w:p w14:paraId="79B35029" w14:textId="47314C44" w:rsidR="000B572A" w:rsidRPr="007F258B" w:rsidRDefault="000B572A" w:rsidP="007F258B">
      <w:pPr>
        <w:pStyle w:val="Styl1"/>
      </w:pPr>
      <w:r w:rsidRPr="007F258B">
        <w:t xml:space="preserve">Nedostaví-li se </w:t>
      </w:r>
      <w:r w:rsidR="00302EBC">
        <w:t>Objednatel</w:t>
      </w:r>
      <w:r w:rsidRPr="007F258B">
        <w:t xml:space="preserve"> ke kontrole nebo neuvede-li svůj souhlas, či nesouhlas ve stavebním deníku</w:t>
      </w:r>
      <w:r w:rsidR="001A62EE" w:rsidRPr="007F258B">
        <w:t xml:space="preserve">, či e-mailem </w:t>
      </w:r>
      <w:r w:rsidRPr="007F258B">
        <w:t xml:space="preserve">ve sjednané lhůtě, může </w:t>
      </w:r>
      <w:r w:rsidR="00302EBC">
        <w:t>Zhotovitel</w:t>
      </w:r>
      <w:r w:rsidRPr="007F258B">
        <w:t xml:space="preserve"> pokračovat v provádění </w:t>
      </w:r>
      <w:r w:rsidR="00A116F9" w:rsidRPr="007F258B">
        <w:t>Díla</w:t>
      </w:r>
      <w:r w:rsidRPr="007F258B">
        <w:t xml:space="preserve">. Jestliže se </w:t>
      </w:r>
      <w:r w:rsidR="00302EBC">
        <w:t>Objednatel</w:t>
      </w:r>
      <w:r w:rsidRPr="007F258B">
        <w:t xml:space="preserve"> nemohl zúčastnit na kontrole z důvodu překážky, kterou nemohl odvrátit, může bez zbytečného odkladu požadovat provedení dodatečné kontroly, je však povinen </w:t>
      </w:r>
      <w:r w:rsidR="00302EBC">
        <w:t>Zhotovitel</w:t>
      </w:r>
      <w:r w:rsidRPr="007F258B">
        <w:t>i nahradit náklady způsobené opožděním kontroly.</w:t>
      </w:r>
    </w:p>
    <w:p w14:paraId="66D023AC" w14:textId="000A2379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je povinen předložit k odsouhlasení </w:t>
      </w:r>
      <w:r>
        <w:t>Objednatel</w:t>
      </w:r>
      <w:r w:rsidR="000B572A" w:rsidRPr="007F258B">
        <w:t>i veškerou dokumentaci mající vliv na kvalitu a způsob prováděných prací, kterou zpracovává</w:t>
      </w:r>
      <w:r w:rsidR="00A5508F" w:rsidRPr="007F258B">
        <w:t>,</w:t>
      </w:r>
      <w:r w:rsidR="000B572A" w:rsidRPr="007F258B">
        <w:t xml:space="preserve"> resp. zajišťuje, zejména plány kontrol a zkoušek, technicko</w:t>
      </w:r>
      <w:r w:rsidR="00683042" w:rsidRPr="007F258B">
        <w:t xml:space="preserve"> </w:t>
      </w:r>
      <w:r w:rsidR="00A5508F" w:rsidRPr="007F258B">
        <w:t>-</w:t>
      </w:r>
      <w:r w:rsidR="00683042" w:rsidRPr="007F258B">
        <w:t xml:space="preserve"> </w:t>
      </w:r>
      <w:r w:rsidR="000B572A" w:rsidRPr="007F258B">
        <w:t xml:space="preserve">dodací podmínky pro materiály zajišťované </w:t>
      </w:r>
      <w:r>
        <w:t>Zhotovitel</w:t>
      </w:r>
      <w:r w:rsidR="000B572A" w:rsidRPr="007F258B">
        <w:t xml:space="preserve">em apod. Bez schválení této dokumentace </w:t>
      </w:r>
      <w:r>
        <w:t>Objednatel</w:t>
      </w:r>
      <w:r w:rsidR="000B572A" w:rsidRPr="007F258B">
        <w:t xml:space="preserve">em nesmí být tato dokumentace </w:t>
      </w:r>
      <w:r>
        <w:t>Zhotovitel</w:t>
      </w:r>
      <w:r w:rsidR="000B572A" w:rsidRPr="007F258B">
        <w:t>em ani jeho subdodavatelem využita.</w:t>
      </w:r>
    </w:p>
    <w:p w14:paraId="59F57D89" w14:textId="1FFF8BB0" w:rsidR="000B572A" w:rsidRPr="007F258B" w:rsidRDefault="000B572A" w:rsidP="007F258B">
      <w:pPr>
        <w:pStyle w:val="Styl1"/>
      </w:pPr>
      <w:r w:rsidRPr="007F258B">
        <w:t xml:space="preserve">Všichni pracovníci </w:t>
      </w:r>
      <w:r w:rsidR="00302EBC">
        <w:t>Zhotovitel</w:t>
      </w:r>
      <w:r w:rsidRPr="007F258B">
        <w:t>e a jeho subdodavatelů na stavbě musí mít pracovní oděvy viditelně označeny firemní značkou svého zaměstnavatele.</w:t>
      </w:r>
    </w:p>
    <w:p w14:paraId="39DDDADE" w14:textId="4A1F8E54" w:rsidR="00984675" w:rsidRPr="007F258B" w:rsidRDefault="00302EBC" w:rsidP="007F258B">
      <w:pPr>
        <w:pStyle w:val="Styl1"/>
      </w:pPr>
      <w:r>
        <w:t>Zhotovitel</w:t>
      </w:r>
      <w:r w:rsidR="00984675" w:rsidRPr="007F258B">
        <w:t xml:space="preserve"> bude po dobu výstavby provádět řádnou fotodokumentaci průběhu stavby. O</w:t>
      </w:r>
      <w:r w:rsidR="003C2EDA" w:rsidRPr="007F258B">
        <w:t> </w:t>
      </w:r>
      <w:r w:rsidR="00984675" w:rsidRPr="007F258B">
        <w:t xml:space="preserve">povolení k fotografování </w:t>
      </w:r>
      <w:r>
        <w:t>Zhotovitel</w:t>
      </w:r>
      <w:r w:rsidR="00984675" w:rsidRPr="007F258B">
        <w:t xml:space="preserve"> </w:t>
      </w:r>
      <w:r w:rsidR="00D93CAC" w:rsidRPr="007F258B">
        <w:t>po</w:t>
      </w:r>
      <w:r w:rsidR="00984675" w:rsidRPr="007F258B">
        <w:t>žádá písemně</w:t>
      </w:r>
      <w:r w:rsidR="00D93CAC" w:rsidRPr="007F258B">
        <w:t xml:space="preserve"> </w:t>
      </w:r>
      <w:r w:rsidR="00683042" w:rsidRPr="007F258B">
        <w:t>objednatele.</w:t>
      </w:r>
    </w:p>
    <w:p w14:paraId="0F225849" w14:textId="197C997F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je povi</w:t>
      </w:r>
      <w:r w:rsidR="00A5508F" w:rsidRPr="007F258B">
        <w:t xml:space="preserve">nen při provádění </w:t>
      </w:r>
      <w:r w:rsidR="00A116F9" w:rsidRPr="007F258B">
        <w:t>Díla</w:t>
      </w:r>
      <w:r w:rsidR="00A5508F" w:rsidRPr="007F258B">
        <w:t xml:space="preserve"> využívat </w:t>
      </w:r>
      <w:r w:rsidR="000B572A" w:rsidRPr="007F258B">
        <w:t>jen osoby, které jsou držiteli příslušných oprávnění resp. osvědčení. T</w:t>
      </w:r>
      <w:r w:rsidR="00BE3618" w:rsidRPr="007F258B">
        <w:t>o</w:t>
      </w:r>
      <w:r w:rsidR="000B572A" w:rsidRPr="007F258B">
        <w:t xml:space="preserve">to </w:t>
      </w:r>
      <w:r w:rsidR="00BE3618" w:rsidRPr="007F258B">
        <w:t>ustanovení</w:t>
      </w:r>
      <w:r w:rsidR="000B572A" w:rsidRPr="007F258B">
        <w:t xml:space="preserve"> se vztahuje i na subdodavatele.</w:t>
      </w:r>
      <w:r w:rsidR="00E63611" w:rsidRPr="007F258B">
        <w:t xml:space="preserve"> Oprávnění jednotlivých osob doloží </w:t>
      </w:r>
      <w:r>
        <w:t>Zhotovitel</w:t>
      </w:r>
      <w:r w:rsidR="00E63611" w:rsidRPr="007F258B">
        <w:t xml:space="preserve"> </w:t>
      </w:r>
      <w:r>
        <w:t>Objednatel</w:t>
      </w:r>
      <w:r w:rsidR="00E63611" w:rsidRPr="007F258B">
        <w:t xml:space="preserve">i před započetím příslušných prací. Jestliže toto </w:t>
      </w:r>
      <w:r>
        <w:t>Zhotovitel</w:t>
      </w:r>
      <w:r w:rsidR="00E63611" w:rsidRPr="007F258B">
        <w:t xml:space="preserve"> </w:t>
      </w:r>
      <w:r>
        <w:t>Objednatel</w:t>
      </w:r>
      <w:r w:rsidR="00E63611" w:rsidRPr="007F258B">
        <w:t xml:space="preserve">i nedoloží, je </w:t>
      </w:r>
      <w:r>
        <w:t>Objednatel</w:t>
      </w:r>
      <w:r w:rsidR="00E63611" w:rsidRPr="007F258B">
        <w:t xml:space="preserve"> oprávně</w:t>
      </w:r>
      <w:r w:rsidR="00AE7483" w:rsidRPr="007F258B">
        <w:t>n</w:t>
      </w:r>
      <w:r w:rsidR="00E63611" w:rsidRPr="007F258B">
        <w:t xml:space="preserve"> požádat ho o zastavení prací na Díle do té doby, než bude kvalifikace pracovníků řádně doložena. Dojde-li k prodlení s realizací </w:t>
      </w:r>
      <w:r w:rsidR="00A116F9" w:rsidRPr="007F258B">
        <w:t>Díla</w:t>
      </w:r>
      <w:r w:rsidR="00E63611" w:rsidRPr="007F258B">
        <w:t xml:space="preserve"> z tohoto důvodu, jde to k tíži výhradně </w:t>
      </w:r>
      <w:r>
        <w:t>Zhotovitel</w:t>
      </w:r>
      <w:r w:rsidR="00E63611" w:rsidRPr="007F258B">
        <w:t>i.</w:t>
      </w:r>
    </w:p>
    <w:p w14:paraId="33A18FA2" w14:textId="3B8D512D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nesmí používat při provádění </w:t>
      </w:r>
      <w:r w:rsidR="00A116F9" w:rsidRPr="007F258B">
        <w:t>Díla</w:t>
      </w:r>
      <w:r w:rsidR="000B572A" w:rsidRPr="007F258B">
        <w:t xml:space="preserve"> mechanizačních prostředků, jejichž používání je z důvodu ochrany životního prostředí zakázáno, nebo poškozující životní prostředí únikem </w:t>
      </w:r>
      <w:r w:rsidR="000B572A" w:rsidRPr="007F258B">
        <w:lastRenderedPageBreak/>
        <w:t xml:space="preserve">médií, nadměrným hlukem a exhalacemi. V případě, že </w:t>
      </w:r>
      <w:r>
        <w:t>Objednatel</w:t>
      </w:r>
      <w:r w:rsidR="000B572A" w:rsidRPr="007F258B">
        <w:t xml:space="preserve"> zjistí, že </w:t>
      </w:r>
      <w:r>
        <w:t>Zhotovitel</w:t>
      </w:r>
      <w:r w:rsidR="000B572A" w:rsidRPr="007F258B">
        <w:t xml:space="preserve"> porušil tuto povinnost, je </w:t>
      </w:r>
      <w:r>
        <w:t>Zhotovitel</w:t>
      </w:r>
      <w:r w:rsidR="000B572A" w:rsidRPr="007F258B">
        <w:t xml:space="preserve"> na výzvu </w:t>
      </w:r>
      <w:r>
        <w:t>Objednatel</w:t>
      </w:r>
      <w:r w:rsidR="000B572A" w:rsidRPr="007F258B">
        <w:t xml:space="preserve">e povinen okamžitě tyto prostředky ze stavby odstranit. </w:t>
      </w:r>
      <w:r>
        <w:t>Zhotovitel</w:t>
      </w:r>
      <w:r w:rsidR="000B572A" w:rsidRPr="007F258B">
        <w:t xml:space="preserve"> v daném případě také odpovídá </w:t>
      </w:r>
      <w:r>
        <w:t>Objednatel</w:t>
      </w:r>
      <w:r w:rsidR="000B572A" w:rsidRPr="007F258B">
        <w:t xml:space="preserve">i za škody, které mu v důsledku tohoto vzniknou. Současně je </w:t>
      </w:r>
      <w:r>
        <w:t>Zhotovitel</w:t>
      </w:r>
      <w:r w:rsidR="000B572A" w:rsidRPr="007F258B">
        <w:t xml:space="preserve"> povinen uhradit smluvní pokutu dle čl. VII.</w:t>
      </w:r>
      <w:r w:rsidR="00BE3618" w:rsidRPr="007F258B">
        <w:t xml:space="preserve"> této smlouvy.</w:t>
      </w:r>
    </w:p>
    <w:p w14:paraId="58100CA5" w14:textId="3770044A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se zavazuje, že bude řádně plnit své závazky vyplývající mu ze smluv, které uzavře k provádění </w:t>
      </w:r>
      <w:r w:rsidR="00A116F9" w:rsidRPr="007F258B">
        <w:t>Díla</w:t>
      </w:r>
      <w:r w:rsidR="000B572A" w:rsidRPr="007F258B">
        <w:t xml:space="preserve"> se subdodavateli, zejména závazky týkající se úhrady plateb, a to ve výši a lhůtách, které si sjedná v jednotlivých smlouvách.</w:t>
      </w:r>
    </w:p>
    <w:p w14:paraId="7AC20B20" w14:textId="5F6155A9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se zavazuje při provádění </w:t>
      </w:r>
      <w:r w:rsidR="00A116F9" w:rsidRPr="007F258B">
        <w:t>Díla</w:t>
      </w:r>
      <w:r w:rsidR="000B572A" w:rsidRPr="007F258B">
        <w:t xml:space="preserve"> dodržovat obecně závazné právní předpisy k zajištění bezpečnosti a ochrany zdraví při práci, požární předpisy, předpisy k </w:t>
      </w:r>
      <w:r w:rsidR="00B12E2D" w:rsidRPr="007F258B">
        <w:t>ochraně životního prostředí.</w:t>
      </w:r>
    </w:p>
    <w:p w14:paraId="0131CE21" w14:textId="11D77A8A" w:rsidR="00287B84" w:rsidRPr="007F258B" w:rsidRDefault="00287B84" w:rsidP="007F258B">
      <w:pPr>
        <w:pStyle w:val="Styl1"/>
      </w:pPr>
      <w:r w:rsidRPr="007F258B">
        <w:t>V případě rozporu mezi výkresovou částí projektové dokumentace a výkazem výměr, se má za to, že výkresová dokumentace je nadřazená nad výkaz výměr a položky neobsažené ve výkazu výměr, ale z výkresové dokumentace zřejmé,</w:t>
      </w:r>
      <w:r w:rsidR="00D86C70">
        <w:t xml:space="preserve"> </w:t>
      </w:r>
      <w:r w:rsidRPr="007F258B">
        <w:t xml:space="preserve">jsou nezbytnou součástí funkčního předmětu </w:t>
      </w:r>
      <w:r w:rsidR="00A116F9" w:rsidRPr="007F258B">
        <w:t>Díla</w:t>
      </w:r>
      <w:r w:rsidR="00D86C70">
        <w:t xml:space="preserve"> a</w:t>
      </w:r>
      <w:r w:rsidRPr="007F258B">
        <w:t xml:space="preserve"> jdou k tíži </w:t>
      </w:r>
      <w:r w:rsidR="00302EBC">
        <w:t>Zhotovitel</w:t>
      </w:r>
      <w:r w:rsidRPr="007F258B">
        <w:t xml:space="preserve">e. </w:t>
      </w:r>
      <w:r w:rsidR="00302EBC">
        <w:t>Zhotovitel</w:t>
      </w:r>
      <w:r w:rsidRPr="007F258B">
        <w:t xml:space="preserve"> je v tomto případě povin</w:t>
      </w:r>
      <w:r w:rsidR="00801E2E" w:rsidRPr="007F258B">
        <w:t>en</w:t>
      </w:r>
      <w:r w:rsidRPr="007F258B">
        <w:t xml:space="preserve"> chybné položky dodat a zabudovat do </w:t>
      </w:r>
      <w:r w:rsidR="00A116F9" w:rsidRPr="007F258B">
        <w:t>Díla</w:t>
      </w:r>
      <w:r w:rsidRPr="007F258B">
        <w:t xml:space="preserve"> v rámci </w:t>
      </w:r>
      <w:r w:rsidR="00801E2E" w:rsidRPr="007F258B">
        <w:t xml:space="preserve">sjednané </w:t>
      </w:r>
      <w:r w:rsidRPr="007F258B">
        <w:t xml:space="preserve">ceny za </w:t>
      </w:r>
      <w:r w:rsidR="00A116F9" w:rsidRPr="007F258B">
        <w:t>Dílo</w:t>
      </w:r>
      <w:r w:rsidRPr="007F258B">
        <w:t xml:space="preserve">. </w:t>
      </w:r>
    </w:p>
    <w:p w14:paraId="6EBD7312" w14:textId="77777777" w:rsidR="00231852" w:rsidRPr="007F258B" w:rsidRDefault="00231852" w:rsidP="007F258B">
      <w:pPr>
        <w:pStyle w:val="Styl1"/>
      </w:pPr>
      <w:r w:rsidRPr="007F258B">
        <w:t>Smluvní strany se dohodly, že vyskytne-li se v průběhu plnění předmětu smlouvy potřeba dodatečných stavebních prací, budou smluvní strany postupovat následujícím způsobem:</w:t>
      </w:r>
    </w:p>
    <w:p w14:paraId="74F46463" w14:textId="33B8537B" w:rsidR="001A62EE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Dojde-li při realizaci jednotlivé stavby ke zjištění </w:t>
      </w:r>
      <w:r w:rsidR="00302EBC">
        <w:t>Zhotovitel</w:t>
      </w:r>
      <w:r w:rsidRPr="007F258B">
        <w:t xml:space="preserve">e, že nastaly výše uvedené objektivně nepředvídané okolnosti mající za následek potřebu provedení dodatečných stavebních prací, jež nejsou součástí této smlouvy, </w:t>
      </w:r>
      <w:r w:rsidR="00302EBC">
        <w:t>Zhotovitel</w:t>
      </w:r>
      <w:r w:rsidRPr="007F258B">
        <w:t xml:space="preserve"> bezodkladně předá </w:t>
      </w:r>
      <w:r w:rsidR="00302EBC">
        <w:t>Objednatel</w:t>
      </w:r>
      <w:r w:rsidRPr="007F258B">
        <w:t xml:space="preserve">i písemný dokument („podklady pro vymezení předmětu dodatku“), v němž specifikuje potřebu těchto prací v podrobnostech nezbytných pro vyhotovení dodatku k této smlouvě. Součástí podkladů pro vymezení předmětu dodatku bude kromě uvedení důvodů pro rozšíření </w:t>
      </w:r>
      <w:r w:rsidR="00A116F9" w:rsidRPr="007F258B">
        <w:t>Díla</w:t>
      </w:r>
      <w:r w:rsidRPr="007F258B">
        <w:t xml:space="preserve"> také předběžné ocenění části </w:t>
      </w:r>
      <w:r w:rsidR="00A116F9" w:rsidRPr="007F258B">
        <w:t>Díla</w:t>
      </w:r>
      <w:r w:rsidRPr="007F258B">
        <w:t xml:space="preserve">, o niž má být předmět smlouvy rozšířen. Základem pro ocenění této části </w:t>
      </w:r>
      <w:r w:rsidR="00A116F9" w:rsidRPr="007F258B">
        <w:t>Díla</w:t>
      </w:r>
      <w:r w:rsidRPr="007F258B">
        <w:t xml:space="preserve"> budou položkové ceny uvedené v nabídce </w:t>
      </w:r>
      <w:r w:rsidR="00302EBC">
        <w:t>Zhotovitel</w:t>
      </w:r>
      <w:r w:rsidRPr="007F258B">
        <w:t xml:space="preserve">e. Bude-li se jednat o položku, která se v nabídce nenachází, užije </w:t>
      </w:r>
      <w:r w:rsidR="00302EBC">
        <w:t>Zhotovitel</w:t>
      </w:r>
      <w:r w:rsidRPr="007F258B">
        <w:t xml:space="preserve"> pro její ocenění ceny na měrovou a účelovou jednotku pro rok </w:t>
      </w:r>
      <w:r w:rsidR="00B75DB0" w:rsidRPr="007F258B">
        <w:t xml:space="preserve">2013 </w:t>
      </w:r>
      <w:r w:rsidRPr="007F258B">
        <w:t xml:space="preserve">zpracované ÚRS. Podklady pro vymezení předmětu dodatku budou vyhotoveny v písemné formě, podepsány osobou oprávněnou jednat ve smluvních věcech za </w:t>
      </w:r>
      <w:r w:rsidR="00302EBC">
        <w:t>Zhotovitel</w:t>
      </w:r>
      <w:r w:rsidRPr="007F258B">
        <w:t xml:space="preserve">e a budou doručeny </w:t>
      </w:r>
      <w:r w:rsidR="00302EBC">
        <w:t>Objednatel</w:t>
      </w:r>
      <w:r w:rsidRPr="007F258B">
        <w:t>i do jeho sídla.</w:t>
      </w:r>
      <w:r w:rsidR="001A62EE" w:rsidRPr="007F258B">
        <w:t xml:space="preserve"> V případě, kdy jsou v nabídce pro stejné položky v různých provozních souborech, nebo stavebních objektech (PS/SO) uvedeny různé jednotkové ceny, použije se pro ocenění víceprací buď cena z příslušného PS/SO</w:t>
      </w:r>
      <w:r w:rsidR="008F66CD" w:rsidRPr="007F258B">
        <w:t xml:space="preserve"> nebo</w:t>
      </w:r>
      <w:r w:rsidR="001A62EE" w:rsidRPr="007F258B">
        <w:t xml:space="preserve"> nejnižší jednotková cena uvedená v ostatních PS/SO. </w:t>
      </w:r>
    </w:p>
    <w:p w14:paraId="5EBC1017" w14:textId="4CA95625" w:rsidR="00231852" w:rsidRPr="007F258B" w:rsidRDefault="00302EBC" w:rsidP="000E7CB6">
      <w:pPr>
        <w:pStyle w:val="Styl1"/>
        <w:numPr>
          <w:ilvl w:val="0"/>
          <w:numId w:val="64"/>
        </w:numPr>
        <w:ind w:left="1418"/>
      </w:pPr>
      <w:r>
        <w:t>Objednatel</w:t>
      </w:r>
      <w:r w:rsidR="00231852" w:rsidRPr="007F258B">
        <w:t xml:space="preserve"> se k doručeným podkladům písemně vyjádří nejpozději do 10 pracovních dní. Ve svém vyjádření zejména uvede, zda změny akceptuje, popř. které z nich neakceptuje spolu s uvedením důvodu. Obdobně se </w:t>
      </w:r>
      <w:r>
        <w:t>Objednatel</w:t>
      </w:r>
      <w:r w:rsidR="00231852" w:rsidRPr="007F258B">
        <w:t xml:space="preserve"> vyjádří i k cenové nabídce </w:t>
      </w:r>
      <w:r>
        <w:t>Zhotovitel</w:t>
      </w:r>
      <w:r w:rsidR="00231852" w:rsidRPr="007F258B">
        <w:t xml:space="preserve">e. Vyjádření </w:t>
      </w:r>
      <w:r>
        <w:t>Objednatel</w:t>
      </w:r>
      <w:r w:rsidR="00231852" w:rsidRPr="007F258B">
        <w:t xml:space="preserve">e bude učiněno v písemné formě, podepsáno osobou oprávněnou zastupovat </w:t>
      </w:r>
      <w:r>
        <w:t>Objednatel</w:t>
      </w:r>
      <w:r w:rsidR="00231852" w:rsidRPr="007F258B">
        <w:t xml:space="preserve">e v dané věci a doručeno </w:t>
      </w:r>
      <w:r>
        <w:t>Zhotovitel</w:t>
      </w:r>
      <w:r w:rsidR="00231852" w:rsidRPr="007F258B">
        <w:t>i na adresu pro doručování.</w:t>
      </w:r>
    </w:p>
    <w:p w14:paraId="6FC2325F" w14:textId="0E08525F" w:rsidR="00231852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Pro účely zachování kontinuity již probíhajících stavebních prací se smluvní strany dohodly, že práce zahrnující činnosti dle </w:t>
      </w:r>
      <w:r w:rsidR="00302EBC">
        <w:t>Objednatel</w:t>
      </w:r>
      <w:r w:rsidRPr="007F258B">
        <w:t>em akceptovaných podkladů pro vymezení předmětu dodatku budou pokračovat ode dne kladného</w:t>
      </w:r>
      <w:r w:rsidR="008F66CD" w:rsidRPr="007F258B">
        <w:t xml:space="preserve"> písemného</w:t>
      </w:r>
      <w:r w:rsidRPr="007F258B">
        <w:t xml:space="preserve"> vyjádření </w:t>
      </w:r>
      <w:r w:rsidR="00302EBC">
        <w:t>Objednatel</w:t>
      </w:r>
      <w:r w:rsidRPr="007F258B">
        <w:t>e k</w:t>
      </w:r>
      <w:r w:rsidR="003C2EDA" w:rsidRPr="007F258B">
        <w:t> </w:t>
      </w:r>
      <w:r w:rsidRPr="007F258B">
        <w:t>jejich rozsahu. Obě smluvní strany se zavazují vyvinout maximální možné úsilí a</w:t>
      </w:r>
      <w:r w:rsidR="003C2EDA" w:rsidRPr="007F258B">
        <w:t> </w:t>
      </w:r>
      <w:r w:rsidRPr="007F258B">
        <w:t xml:space="preserve">poskytovat si nezbytnou součinnost tak, aby termíny realizace předmětu </w:t>
      </w:r>
      <w:r w:rsidR="00A116F9" w:rsidRPr="007F258B">
        <w:t>Díla</w:t>
      </w:r>
      <w:r w:rsidRPr="007F258B">
        <w:t xml:space="preserve"> nebyly v</w:t>
      </w:r>
      <w:r w:rsidR="003C2EDA" w:rsidRPr="007F258B">
        <w:t> </w:t>
      </w:r>
      <w:r w:rsidRPr="007F258B">
        <w:t xml:space="preserve">důsledku výše popsaného mechanismu ohroženy. </w:t>
      </w:r>
    </w:p>
    <w:p w14:paraId="0813558F" w14:textId="685E4B15" w:rsidR="00231852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Fakturace za plnění představující součást </w:t>
      </w:r>
      <w:r w:rsidR="00302EBC">
        <w:t>Objednatel</w:t>
      </w:r>
      <w:r w:rsidRPr="007F258B">
        <w:t xml:space="preserve">em akceptovaných podkladů pro vymezení předmětu dodatku proběhne na základě uzavřeného písemného dodatku ke smlouvě a až po provedení všech prací, jež jsou předmětem příslušného dodatku. Přílohou faktury bude kopie podepsaného změnového listu následujícími osobami: Technický dozor (TDI), Autorský dozor (AD) a odpovědného Projektového </w:t>
      </w:r>
      <w:r w:rsidRPr="007F258B">
        <w:lastRenderedPageBreak/>
        <w:t xml:space="preserve">manažera (PM) </w:t>
      </w:r>
      <w:r w:rsidR="00302EBC">
        <w:t>Objednatel</w:t>
      </w:r>
      <w:r w:rsidRPr="007F258B">
        <w:t xml:space="preserve">e. Bez těchto náležitostí nebude faktura </w:t>
      </w:r>
      <w:r w:rsidR="00302EBC">
        <w:t>Zhotovitel</w:t>
      </w:r>
      <w:r w:rsidRPr="007F258B">
        <w:t>e akceptována.</w:t>
      </w:r>
    </w:p>
    <w:p w14:paraId="68C609EA" w14:textId="77777777" w:rsidR="00231852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Vzor změnového listu je </w:t>
      </w:r>
      <w:r w:rsidRPr="007F258B">
        <w:rPr>
          <w:b/>
        </w:rPr>
        <w:t xml:space="preserve">přílohou č. </w:t>
      </w:r>
      <w:r w:rsidR="007724A3" w:rsidRPr="007F258B">
        <w:rPr>
          <w:b/>
        </w:rPr>
        <w:t>2</w:t>
      </w:r>
      <w:r w:rsidR="007724A3" w:rsidRPr="007F258B">
        <w:t xml:space="preserve"> </w:t>
      </w:r>
      <w:r w:rsidRPr="007F258B">
        <w:t xml:space="preserve">této smlouvy. </w:t>
      </w:r>
    </w:p>
    <w:p w14:paraId="10775457" w14:textId="047365F6" w:rsidR="00483CBB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Smluvní strany povedou evidenci veškerých shora uvedených dokumentů (podklady pro vymezení předmětu dodatku, vyjádření </w:t>
      </w:r>
      <w:r w:rsidR="00302EBC">
        <w:t>Objednatel</w:t>
      </w:r>
      <w:r w:rsidRPr="007F258B">
        <w:t xml:space="preserve">e, změnové listy). Nejpozději do dne převzetí </w:t>
      </w:r>
      <w:r w:rsidR="00A116F9" w:rsidRPr="007F258B">
        <w:t>Díla</w:t>
      </w:r>
      <w:r w:rsidRPr="007F258B">
        <w:t xml:space="preserve"> bude smluvními stranami uzavřen dodatek ke smlouvě a bude obsahově korespondovat s výše uvedenými dokumenty.</w:t>
      </w:r>
    </w:p>
    <w:p w14:paraId="18F61F66" w14:textId="5A1B2F1C" w:rsidR="002277BC" w:rsidRPr="007F258B" w:rsidRDefault="005D65C0" w:rsidP="007F258B">
      <w:pPr>
        <w:pStyle w:val="Styl1"/>
      </w:pPr>
      <w:r w:rsidRPr="007F258B">
        <w:t xml:space="preserve">Osoby oprávněné jednat za </w:t>
      </w:r>
      <w:r w:rsidR="00302EBC">
        <w:t>Objednatel</w:t>
      </w:r>
      <w:r w:rsidRPr="007F258B">
        <w:t>e ve věcech obchodních:</w:t>
      </w:r>
    </w:p>
    <w:p w14:paraId="10C5C337" w14:textId="2EF4DACD" w:rsidR="002277BC" w:rsidRPr="007F258B" w:rsidRDefault="00C449E7" w:rsidP="007F36AC">
      <w:pPr>
        <w:pStyle w:val="Styl1"/>
        <w:numPr>
          <w:ilvl w:val="0"/>
          <w:numId w:val="0"/>
        </w:numPr>
        <w:ind w:left="720"/>
        <w:jc w:val="left"/>
        <w:rPr>
          <w:color w:val="000000"/>
        </w:rPr>
      </w:pPr>
      <w:r w:rsidRPr="000E7CB6">
        <w:rPr>
          <w:b/>
        </w:rPr>
        <w:t>Mgr. Kateřina Hochmanová</w:t>
      </w:r>
      <w:r w:rsidR="00D85E07" w:rsidRPr="007F258B">
        <w:rPr>
          <w:color w:val="000000"/>
        </w:rPr>
        <w:t xml:space="preserve">, </w:t>
      </w:r>
      <w:r w:rsidR="007F36AC">
        <w:rPr>
          <w:color w:val="000000"/>
        </w:rPr>
        <w:t xml:space="preserve">Senior Strategic </w:t>
      </w:r>
      <w:r w:rsidR="00D126B4" w:rsidRPr="007F258B">
        <w:rPr>
          <w:color w:val="000000"/>
        </w:rPr>
        <w:t>Purchaser</w:t>
      </w:r>
      <w:r w:rsidR="00D85E07" w:rsidRPr="007F258B">
        <w:rPr>
          <w:color w:val="000000"/>
        </w:rPr>
        <w:t>,</w:t>
      </w:r>
      <w:r w:rsidRPr="007F258B">
        <w:t>katerina.hochmanova@</w:t>
      </w:r>
      <w:r w:rsidR="007F36AC">
        <w:rPr>
          <w:color w:val="000000"/>
        </w:rPr>
        <w:t>innogy.com</w:t>
      </w:r>
    </w:p>
    <w:p w14:paraId="351F448D" w14:textId="6F63F55D" w:rsidR="002277BC" w:rsidRPr="007F258B" w:rsidRDefault="002277BC" w:rsidP="007F258B">
      <w:pPr>
        <w:pStyle w:val="Styl1"/>
        <w:numPr>
          <w:ilvl w:val="0"/>
          <w:numId w:val="0"/>
        </w:numPr>
        <w:ind w:left="720"/>
      </w:pPr>
      <w:r w:rsidRPr="007F258B">
        <w:t xml:space="preserve">mobil: </w:t>
      </w:r>
      <w:r w:rsidR="00C449E7" w:rsidRPr="007F258B">
        <w:t>603 151 716</w:t>
      </w:r>
    </w:p>
    <w:p w14:paraId="74272A21" w14:textId="5DB0D738" w:rsidR="003A423E" w:rsidRPr="007F258B" w:rsidRDefault="005D65C0" w:rsidP="000E7CB6">
      <w:pPr>
        <w:pStyle w:val="Styl1"/>
        <w:spacing w:line="360" w:lineRule="auto"/>
      </w:pPr>
      <w:r w:rsidRPr="007F258B">
        <w:t xml:space="preserve">Osoby oprávněné jednat za </w:t>
      </w:r>
      <w:r w:rsidR="00302EBC">
        <w:t>Objednatel</w:t>
      </w:r>
      <w:r w:rsidRPr="007F258B">
        <w:t xml:space="preserve">e </w:t>
      </w:r>
      <w:r w:rsidR="003A423E">
        <w:t>– vedení projektu</w:t>
      </w:r>
      <w:r w:rsidRPr="007F258B">
        <w:t>:</w:t>
      </w:r>
    </w:p>
    <w:p w14:paraId="24BA57D8" w14:textId="6EA6C486" w:rsidR="003A423E" w:rsidRDefault="003F07A4" w:rsidP="000E7CB6">
      <w:pPr>
        <w:pStyle w:val="Styl1"/>
        <w:numPr>
          <w:ilvl w:val="0"/>
          <w:numId w:val="0"/>
        </w:numPr>
        <w:spacing w:line="360" w:lineRule="auto"/>
        <w:ind w:left="720"/>
        <w:contextualSpacing/>
      </w:pPr>
      <w:r w:rsidRPr="000E7CB6">
        <w:rPr>
          <w:b/>
        </w:rPr>
        <w:t>Přemysl Šritr</w:t>
      </w:r>
      <w:r w:rsidR="0010320A" w:rsidRPr="007F258B">
        <w:t xml:space="preserve">, </w:t>
      </w:r>
      <w:r w:rsidRPr="007F258B">
        <w:t xml:space="preserve">Manažer </w:t>
      </w:r>
      <w:r w:rsidR="003A423E">
        <w:t>investic a výstavby. KVET</w:t>
      </w:r>
      <w:r w:rsidR="002277BC" w:rsidRPr="007F258B">
        <w:t xml:space="preserve">, </w:t>
      </w:r>
      <w:r w:rsidR="003A423E" w:rsidRPr="000E7CB6">
        <w:t>premysl.sritr@innogy.c</w:t>
      </w:r>
      <w:r w:rsidR="003A423E">
        <w:t>om</w:t>
      </w:r>
      <w:r w:rsidR="002277BC" w:rsidRPr="007F258B">
        <w:t xml:space="preserve">, </w:t>
      </w:r>
    </w:p>
    <w:p w14:paraId="617C62A2" w14:textId="3F6A5CA3" w:rsidR="003F07A4" w:rsidRPr="007F258B" w:rsidRDefault="002277BC" w:rsidP="000E7CB6">
      <w:pPr>
        <w:pStyle w:val="Styl1"/>
        <w:numPr>
          <w:ilvl w:val="0"/>
          <w:numId w:val="0"/>
        </w:numPr>
        <w:ind w:left="720"/>
        <w:contextualSpacing/>
      </w:pPr>
      <w:r w:rsidRPr="007F258B">
        <w:t xml:space="preserve">mobil: </w:t>
      </w:r>
      <w:hyperlink r:id="rId9" w:tooltip="vytoč přes IP telefon" w:history="1">
        <w:r w:rsidRPr="007F258B">
          <w:t>604 231 928</w:t>
        </w:r>
      </w:hyperlink>
      <w:r w:rsidR="003A423E">
        <w:t xml:space="preserve"> (vedoucí projektu, schvaluje více/méně-práce, schvaluje změny v technologických postupech</w:t>
      </w:r>
      <w:r w:rsidR="006E4CB0">
        <w:t>, schvaluje změny harmonogramu, apod.</w:t>
      </w:r>
      <w:r w:rsidR="003A423E">
        <w:t>)</w:t>
      </w:r>
    </w:p>
    <w:p w14:paraId="576C9ADC" w14:textId="0793A5B2" w:rsidR="003A423E" w:rsidRPr="003A423E" w:rsidRDefault="003A423E">
      <w:pPr>
        <w:pStyle w:val="Styl1"/>
      </w:pPr>
      <w:r w:rsidRPr="003A423E">
        <w:t>Osoby oprávněné jednat za objednatele ve věcech technických:</w:t>
      </w:r>
    </w:p>
    <w:p w14:paraId="13295E2C" w14:textId="28AFF4E8" w:rsidR="003A423E" w:rsidRPr="003A423E" w:rsidRDefault="002644DE" w:rsidP="003A423E">
      <w:pPr>
        <w:pStyle w:val="Styl1"/>
        <w:numPr>
          <w:ilvl w:val="0"/>
          <w:numId w:val="0"/>
        </w:numPr>
        <w:ind w:left="720"/>
      </w:pPr>
      <w:r w:rsidRPr="000E7CB6">
        <w:rPr>
          <w:b/>
        </w:rPr>
        <w:t>Jan Hilbert</w:t>
      </w:r>
      <w:r w:rsidRPr="003A423E">
        <w:t>, Specialista rozvodů tepla, jan.hilbert@</w:t>
      </w:r>
      <w:r w:rsidR="003A423E" w:rsidRPr="003A423E">
        <w:t>innogy.com</w:t>
      </w:r>
      <w:r w:rsidRPr="003A423E">
        <w:t>, 739 539</w:t>
      </w:r>
      <w:r w:rsidR="003A423E" w:rsidRPr="003A423E">
        <w:t> </w:t>
      </w:r>
      <w:r w:rsidRPr="003A423E">
        <w:t>018</w:t>
      </w:r>
    </w:p>
    <w:p w14:paraId="272528A5" w14:textId="26288F6D" w:rsidR="002277BC" w:rsidRPr="003A423E" w:rsidRDefault="003A423E">
      <w:pPr>
        <w:pStyle w:val="Styl1"/>
      </w:pPr>
      <w:r w:rsidRPr="003A423E">
        <w:t>Osoby</w:t>
      </w:r>
      <w:r w:rsidR="005D65C0" w:rsidRPr="003A423E">
        <w:t xml:space="preserve"> oprávněné jednat za </w:t>
      </w:r>
      <w:r w:rsidR="00302EBC" w:rsidRPr="003A423E">
        <w:t>Zhotovitel</w:t>
      </w:r>
      <w:r w:rsidR="005D65C0" w:rsidRPr="003A423E">
        <w:t xml:space="preserve">e ve věcech </w:t>
      </w:r>
      <w:r w:rsidR="002277BC" w:rsidRPr="003A423E">
        <w:t>obchodních</w:t>
      </w:r>
      <w:r w:rsidR="005D65C0" w:rsidRPr="003A423E">
        <w:t>:</w:t>
      </w:r>
    </w:p>
    <w:p w14:paraId="77195708" w14:textId="77777777" w:rsidR="005D65C0" w:rsidRPr="007F258B" w:rsidRDefault="005D65C0" w:rsidP="007F258B">
      <w:pPr>
        <w:pStyle w:val="Styl1"/>
        <w:numPr>
          <w:ilvl w:val="0"/>
          <w:numId w:val="0"/>
        </w:numPr>
        <w:ind w:left="720"/>
        <w:rPr>
          <w:b/>
        </w:rPr>
      </w:pPr>
      <w:r w:rsidRPr="007F258B">
        <w:rPr>
          <w:i/>
          <w:color w:val="FF0000"/>
          <w:u w:val="single"/>
        </w:rPr>
        <w:t>vyplní uchazeč</w:t>
      </w:r>
    </w:p>
    <w:p w14:paraId="4D882EB9" w14:textId="10A7F221" w:rsidR="002277BC" w:rsidRPr="007F258B" w:rsidRDefault="002277BC" w:rsidP="007F258B">
      <w:pPr>
        <w:pStyle w:val="Styl1"/>
      </w:pPr>
      <w:r w:rsidRPr="007F258B">
        <w:t xml:space="preserve">Osoby oprávněné jednat za </w:t>
      </w:r>
      <w:r w:rsidR="00302EBC">
        <w:t>Zhotovitel</w:t>
      </w:r>
      <w:r w:rsidRPr="007F258B">
        <w:t>e ve věcech obchodních:</w:t>
      </w:r>
    </w:p>
    <w:p w14:paraId="3BC4F46B" w14:textId="77777777" w:rsidR="002277BC" w:rsidRPr="007F258B" w:rsidRDefault="002277BC" w:rsidP="007F258B">
      <w:pPr>
        <w:pStyle w:val="Styl1"/>
        <w:numPr>
          <w:ilvl w:val="0"/>
          <w:numId w:val="0"/>
        </w:numPr>
        <w:ind w:left="720"/>
        <w:rPr>
          <w:b/>
        </w:rPr>
      </w:pPr>
      <w:r w:rsidRPr="007F258B">
        <w:rPr>
          <w:i/>
          <w:color w:val="FF0000"/>
          <w:u w:val="single"/>
        </w:rPr>
        <w:t>vyplní uchazeč</w:t>
      </w:r>
    </w:p>
    <w:p w14:paraId="0DE18105" w14:textId="77777777" w:rsidR="002277BC" w:rsidRPr="007F258B" w:rsidRDefault="002277BC">
      <w:pPr>
        <w:pStyle w:val="Nadpislnku"/>
      </w:pPr>
    </w:p>
    <w:p w14:paraId="2C9E11E7" w14:textId="77777777" w:rsidR="000B572A" w:rsidRPr="007F258B" w:rsidRDefault="000B572A">
      <w:pPr>
        <w:pStyle w:val="Nadpislnku"/>
      </w:pPr>
      <w:r w:rsidRPr="007F258B">
        <w:t>Čl. IX</w:t>
      </w:r>
    </w:p>
    <w:p w14:paraId="472191F3" w14:textId="77777777" w:rsidR="000B572A" w:rsidRPr="007F258B" w:rsidRDefault="000B572A">
      <w:pPr>
        <w:pStyle w:val="Nadpislnku"/>
      </w:pPr>
      <w:r w:rsidRPr="007F258B">
        <w:t>Odstoupení od smlouvy</w:t>
      </w:r>
    </w:p>
    <w:p w14:paraId="6DE8F89B" w14:textId="6E1798FD" w:rsidR="000B572A" w:rsidRPr="007F258B" w:rsidRDefault="00302EBC" w:rsidP="007F258B">
      <w:pPr>
        <w:pStyle w:val="Styl1"/>
        <w:numPr>
          <w:ilvl w:val="0"/>
          <w:numId w:val="51"/>
        </w:numPr>
      </w:pPr>
      <w:r>
        <w:t>Objednatel</w:t>
      </w:r>
      <w:r w:rsidR="000B572A" w:rsidRPr="007F258B">
        <w:t xml:space="preserve"> je oprávněn odstoupit od této smlouvy, jestliže </w:t>
      </w:r>
      <w:r>
        <w:t>Zhotovitel</w:t>
      </w:r>
      <w:r w:rsidR="000B572A" w:rsidRPr="007F258B">
        <w:t xml:space="preserve"> poruší </w:t>
      </w:r>
      <w:r w:rsidR="00290B8F" w:rsidRPr="007F258B">
        <w:t xml:space="preserve">tuto </w:t>
      </w:r>
      <w:r w:rsidR="000B572A" w:rsidRPr="007F258B">
        <w:t xml:space="preserve">smlouvu podstatným způsobem. Za porušení </w:t>
      </w:r>
      <w:r w:rsidR="00290B8F" w:rsidRPr="007F258B">
        <w:t xml:space="preserve">této </w:t>
      </w:r>
      <w:r w:rsidR="000B572A" w:rsidRPr="007F258B">
        <w:t>smlouvy podstatným způsobem se</w:t>
      </w:r>
      <w:r w:rsidR="00D86C70">
        <w:t xml:space="preserve"> kromě zákonných důvodů</w:t>
      </w:r>
      <w:r w:rsidR="000B572A" w:rsidRPr="007F258B">
        <w:t xml:space="preserve"> zejména považuje:</w:t>
      </w:r>
    </w:p>
    <w:p w14:paraId="1D9650A4" w14:textId="643BF766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>nedodržení termínů jednotlivých činností stanovených v Podrobném harmonogramu jednotlivých činností</w:t>
      </w:r>
      <w:r w:rsidR="000313C9" w:rsidRPr="007F258B">
        <w:t xml:space="preserve"> déle než 30 dní</w:t>
      </w:r>
      <w:r w:rsidRPr="007F258B">
        <w:t>, který</w:t>
      </w:r>
      <w:r w:rsidR="00D86C70">
        <w:t xml:space="preserve"> Zhotovitel vypracuje v souladu s touto smlouvou</w:t>
      </w:r>
      <w:r w:rsidRPr="007F258B">
        <w:t>;</w:t>
      </w:r>
    </w:p>
    <w:p w14:paraId="2AA060A5" w14:textId="22F7A11D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>nedodržení schválených technologických postupů;</w:t>
      </w:r>
    </w:p>
    <w:p w14:paraId="65A87534" w14:textId="5E2F5D59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zakrytí částí </w:t>
      </w:r>
      <w:r w:rsidR="00A116F9" w:rsidRPr="007F258B">
        <w:t>Díla</w:t>
      </w:r>
      <w:r w:rsidRPr="007F258B">
        <w:t xml:space="preserve">, které je </w:t>
      </w:r>
      <w:r w:rsidR="00302EBC">
        <w:t>Zhotovitel</w:t>
      </w:r>
      <w:r w:rsidRPr="007F258B">
        <w:t xml:space="preserve"> povinen před zakrytím nechat prověřit </w:t>
      </w:r>
      <w:r w:rsidR="00302EBC">
        <w:t>Objednatel</w:t>
      </w:r>
      <w:r w:rsidRPr="007F258B">
        <w:t xml:space="preserve">i; </w:t>
      </w:r>
    </w:p>
    <w:p w14:paraId="0AA52EE0" w14:textId="22461ED5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jestliže výše nezaplacených smluvních pokut přesáhne částku 10 % sjednané ceny za </w:t>
      </w:r>
      <w:r w:rsidR="00A116F9" w:rsidRPr="007F258B">
        <w:t>Dílo</w:t>
      </w:r>
      <w:r w:rsidRPr="007F258B">
        <w:t>;</w:t>
      </w:r>
    </w:p>
    <w:p w14:paraId="7E03F8D3" w14:textId="5A1D03CF" w:rsidR="000B572A" w:rsidRPr="007F258B" w:rsidRDefault="00302EBC" w:rsidP="000E7CB6">
      <w:pPr>
        <w:pStyle w:val="Styl1"/>
        <w:numPr>
          <w:ilvl w:val="0"/>
          <w:numId w:val="65"/>
        </w:numPr>
        <w:ind w:left="1418"/>
      </w:pPr>
      <w:r>
        <w:t>Zhotovitel</w:t>
      </w:r>
      <w:r w:rsidR="000B572A" w:rsidRPr="007F258B">
        <w:t xml:space="preserve"> provádí </w:t>
      </w:r>
      <w:r w:rsidR="00A116F9" w:rsidRPr="007F258B">
        <w:t>Dílo</w:t>
      </w:r>
      <w:r w:rsidR="000B572A" w:rsidRPr="007F258B">
        <w:t xml:space="preserve"> v rozporu s</w:t>
      </w:r>
      <w:r w:rsidR="00290B8F" w:rsidRPr="007F258B">
        <w:t xml:space="preserve"> touto</w:t>
      </w:r>
      <w:r w:rsidR="000B572A" w:rsidRPr="007F258B">
        <w:t xml:space="preserve"> smlouvou;</w:t>
      </w:r>
    </w:p>
    <w:p w14:paraId="796DB25B" w14:textId="26280C4B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vůči majetku </w:t>
      </w:r>
      <w:r w:rsidR="00302EBC">
        <w:t>Zhotovitel</w:t>
      </w:r>
      <w:r w:rsidRPr="007F258B">
        <w:t xml:space="preserve">e </w:t>
      </w:r>
      <w:r w:rsidR="008F66CD" w:rsidRPr="007F258B">
        <w:t>bude zahájeno</w:t>
      </w:r>
      <w:r w:rsidRPr="007F258B">
        <w:t xml:space="preserve"> insolvenční </w:t>
      </w:r>
      <w:r w:rsidR="008F66CD" w:rsidRPr="007F258B">
        <w:t xml:space="preserve">nebo jiné obdobné </w:t>
      </w:r>
      <w:r w:rsidRPr="007F258B">
        <w:t>řízení;</w:t>
      </w:r>
    </w:p>
    <w:p w14:paraId="00604912" w14:textId="696C68E5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bude vydáno rozhodnutí o zrušení společnosti </w:t>
      </w:r>
      <w:r w:rsidR="00302EBC">
        <w:t>Zhotovitel</w:t>
      </w:r>
      <w:r w:rsidRPr="007F258B">
        <w:t xml:space="preserve">e </w:t>
      </w:r>
      <w:r w:rsidR="00290B8F" w:rsidRPr="007F258B">
        <w:t xml:space="preserve">s </w:t>
      </w:r>
      <w:r w:rsidRPr="007F258B">
        <w:t>likvidací;</w:t>
      </w:r>
    </w:p>
    <w:p w14:paraId="08DFDC55" w14:textId="7F00F640" w:rsidR="000B572A" w:rsidRPr="007F258B" w:rsidRDefault="00302EBC" w:rsidP="000E7CB6">
      <w:pPr>
        <w:pStyle w:val="Styl1"/>
        <w:numPr>
          <w:ilvl w:val="0"/>
          <w:numId w:val="65"/>
        </w:numPr>
        <w:ind w:left="1418"/>
      </w:pPr>
      <w:r>
        <w:t>Zhotovitel</w:t>
      </w:r>
      <w:r w:rsidR="000B572A" w:rsidRPr="007F258B">
        <w:t>i zanikne oprávnění k podnikatelské činnosti, která je předmětem této smlouvy.</w:t>
      </w:r>
    </w:p>
    <w:p w14:paraId="0F14637A" w14:textId="6B8EF92A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má právo, kromě důvodů uvedených v zákoně, odstoupit od této smlouvy, jestliže je </w:t>
      </w:r>
      <w:r>
        <w:t>Objednatel</w:t>
      </w:r>
      <w:r w:rsidR="000B572A" w:rsidRPr="007F258B">
        <w:t xml:space="preserve"> v prodlení s </w:t>
      </w:r>
      <w:r w:rsidR="00D86C70">
        <w:t>úhradou</w:t>
      </w:r>
      <w:r w:rsidR="000B572A" w:rsidRPr="007F258B">
        <w:t xml:space="preserve"> platby, kterou je </w:t>
      </w:r>
      <w:r>
        <w:t>Zhotovitel</w:t>
      </w:r>
      <w:r w:rsidR="000B572A" w:rsidRPr="007F258B">
        <w:t xml:space="preserve">i ve smyslu této smlouvy </w:t>
      </w:r>
      <w:r w:rsidR="000B572A" w:rsidRPr="007F258B">
        <w:lastRenderedPageBreak/>
        <w:t xml:space="preserve">povinen zaplatit, a to o více než 30 dnů, ačkoliv na toto prodlení byl </w:t>
      </w:r>
      <w:r>
        <w:t>Objednatel</w:t>
      </w:r>
      <w:r w:rsidR="000B572A" w:rsidRPr="007F258B">
        <w:t xml:space="preserve"> </w:t>
      </w:r>
      <w:r>
        <w:t>Zhotovitel</w:t>
      </w:r>
      <w:r w:rsidR="000B572A" w:rsidRPr="007F258B">
        <w:t>em písemně upozorněn</w:t>
      </w:r>
      <w:r w:rsidR="008F66CD" w:rsidRPr="007F258B">
        <w:t xml:space="preserve"> s poskytnutím přiměřené lhůty k nápravě</w:t>
      </w:r>
      <w:r w:rsidR="000B572A" w:rsidRPr="007F258B">
        <w:t>.</w:t>
      </w:r>
    </w:p>
    <w:p w14:paraId="1C3902D3" w14:textId="782E12C3" w:rsidR="005965D1" w:rsidRPr="007F258B" w:rsidRDefault="005965D1" w:rsidP="007F258B">
      <w:pPr>
        <w:pStyle w:val="Styl1"/>
      </w:pPr>
      <w:r w:rsidRPr="007F258B">
        <w:t xml:space="preserve">Odstoupení od smlouvy je </w:t>
      </w:r>
      <w:r w:rsidR="00302EBC">
        <w:t>Objednatel</w:t>
      </w:r>
      <w:r w:rsidRPr="007F258B">
        <w:t xml:space="preserve"> povinen oznámit </w:t>
      </w:r>
      <w:r w:rsidR="00302EBC">
        <w:t>Zhotovitel</w:t>
      </w:r>
      <w:r w:rsidRPr="007F258B">
        <w:t xml:space="preserve">i písemně. V důsledku odstoupení od smlouvy smlouva zaniká dnem, kdy je oznámení </w:t>
      </w:r>
      <w:r w:rsidR="00302EBC">
        <w:t>Objednatel</w:t>
      </w:r>
      <w:r w:rsidRPr="007F258B">
        <w:t xml:space="preserve">e o odstoupení od smlouvy doručeno </w:t>
      </w:r>
      <w:r w:rsidR="00302EBC">
        <w:t>Zhotovitel</w:t>
      </w:r>
      <w:r w:rsidRPr="007F258B">
        <w:t>i, pokud v oznámení nebude uveden termín pozdější. V dané souvislosti se Smluvní strany zavazují bez zbytečného odkladu vzájemně vypořádat</w:t>
      </w:r>
      <w:r w:rsidR="00801E2E" w:rsidRPr="007F258B">
        <w:t xml:space="preserve">. </w:t>
      </w:r>
      <w:r w:rsidR="00302EBC">
        <w:t>Objednatel</w:t>
      </w:r>
      <w:r w:rsidRPr="007F258B">
        <w:t xml:space="preserve"> bude na základě tohoto ustanovení oprávněn převzít nedokončené </w:t>
      </w:r>
      <w:r w:rsidR="00A116F9" w:rsidRPr="007F258B">
        <w:t>Dílo</w:t>
      </w:r>
      <w:r w:rsidRPr="007F258B">
        <w:t xml:space="preserve"> a dokončit ho vlastními silami a způsobem, který uzná za vhodný.</w:t>
      </w:r>
    </w:p>
    <w:p w14:paraId="522E1621" w14:textId="0AA1F6B6" w:rsidR="000B572A" w:rsidRPr="007F258B" w:rsidRDefault="00302EBC" w:rsidP="007F258B">
      <w:pPr>
        <w:pStyle w:val="Styl1"/>
      </w:pPr>
      <w:r>
        <w:t>Objednatel</w:t>
      </w:r>
      <w:r w:rsidR="000B572A" w:rsidRPr="007F258B">
        <w:t xml:space="preserve"> nemůže odstoupit od </w:t>
      </w:r>
      <w:r w:rsidR="00290B8F" w:rsidRPr="007F258B">
        <w:t xml:space="preserve">této </w:t>
      </w:r>
      <w:r w:rsidR="000B572A" w:rsidRPr="007F258B">
        <w:t xml:space="preserve">smlouvy pro vadné plnění, pokud vady </w:t>
      </w:r>
      <w:r w:rsidR="00A116F9" w:rsidRPr="007F258B">
        <w:t>Díla</w:t>
      </w:r>
      <w:r w:rsidR="000B572A" w:rsidRPr="007F258B">
        <w:t xml:space="preserve"> </w:t>
      </w:r>
      <w:r>
        <w:t>Zhotovitel</w:t>
      </w:r>
      <w:r w:rsidR="000B572A" w:rsidRPr="007F258B">
        <w:t>i neoznámil ve lhůtě podle článku VI. této smlouvy.</w:t>
      </w:r>
    </w:p>
    <w:p w14:paraId="4D13DE65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0E47A827" w14:textId="77777777" w:rsidR="0029176B" w:rsidRPr="007F258B" w:rsidRDefault="0029176B" w:rsidP="0029176B">
      <w:pPr>
        <w:ind w:left="0"/>
        <w:rPr>
          <w:rFonts w:ascii="Arial" w:hAnsi="Arial" w:cs="Arial"/>
          <w:szCs w:val="22"/>
        </w:rPr>
      </w:pPr>
    </w:p>
    <w:p w14:paraId="6E0AA360" w14:textId="77777777" w:rsidR="0029176B" w:rsidRPr="007F258B" w:rsidRDefault="0029176B" w:rsidP="000B572A">
      <w:pPr>
        <w:rPr>
          <w:rFonts w:ascii="Arial" w:hAnsi="Arial" w:cs="Arial"/>
          <w:szCs w:val="22"/>
        </w:rPr>
      </w:pPr>
    </w:p>
    <w:p w14:paraId="292A9775" w14:textId="77777777" w:rsidR="000B572A" w:rsidRPr="007F258B" w:rsidRDefault="000B572A">
      <w:pPr>
        <w:pStyle w:val="Nadpislnku"/>
      </w:pPr>
      <w:r w:rsidRPr="007F258B">
        <w:t>Čl. X</w:t>
      </w:r>
    </w:p>
    <w:p w14:paraId="62012776" w14:textId="77777777" w:rsidR="00AB4768" w:rsidRPr="007F258B" w:rsidRDefault="00AB4768">
      <w:pPr>
        <w:pStyle w:val="Nadpislnku"/>
      </w:pPr>
      <w:r w:rsidRPr="007F258B">
        <w:t>Ostatní ujednání</w:t>
      </w:r>
    </w:p>
    <w:p w14:paraId="2016067E" w14:textId="174B2C35" w:rsidR="006E4CB0" w:rsidRDefault="00AB4768" w:rsidP="006E4CB0">
      <w:pPr>
        <w:pStyle w:val="Styl1"/>
      </w:pPr>
      <w:r w:rsidRPr="007F258B">
        <w:t xml:space="preserve">V souladu s dlouhodobými cíli a principy podnikatelského chování </w:t>
      </w:r>
      <w:r w:rsidR="00302EBC">
        <w:t>Objednatel</w:t>
      </w:r>
      <w:r w:rsidRPr="007F258B">
        <w:t xml:space="preserve"> oznamuje, že se společnosti skupiny </w:t>
      </w:r>
      <w:r w:rsidR="007F36AC">
        <w:t>innogy</w:t>
      </w:r>
      <w:r w:rsidRPr="007F258B">
        <w:t xml:space="preserve"> v České republice dobrovolně zavázaly dodržovat „Kodex chování </w:t>
      </w:r>
      <w:r w:rsidR="007F36AC">
        <w:t>innogy</w:t>
      </w:r>
      <w:r w:rsidRPr="007F258B">
        <w:t xml:space="preserve">“ zavazující tyto subjekty k respektování jasných zásad tvořících rámec pro jejich podnikatelské a společenské chování. Pro účely kontroly dodržování výše uvedených principů byla společnostmi skupiny </w:t>
      </w:r>
      <w:r w:rsidR="007F36AC">
        <w:t>innogy</w:t>
      </w:r>
      <w:r w:rsidRPr="007F258B">
        <w:t xml:space="preserve"> v České republice zřízena instituce ombudsmana. Bližší informace o „Kodexu chování </w:t>
      </w:r>
      <w:r w:rsidR="007F36AC">
        <w:t>innogy</w:t>
      </w:r>
      <w:r w:rsidRPr="007F258B">
        <w:t xml:space="preserve">“ a lince ombudsmana jsou k dispozici na webových stránkách: </w:t>
      </w:r>
      <w:hyperlink r:id="rId10" w:history="1">
        <w:r w:rsidR="006E4CB0" w:rsidRPr="00CC69DB">
          <w:rPr>
            <w:rStyle w:val="Hypertextovodkaz"/>
          </w:rPr>
          <w:t>https://www.innogy.cz/o-innogy/kodex-chovani-innogy/</w:t>
        </w:r>
      </w:hyperlink>
    </w:p>
    <w:p w14:paraId="676EE6E4" w14:textId="1E6E0406" w:rsidR="005965D1" w:rsidRPr="006E4CB0" w:rsidRDefault="005965D1" w:rsidP="006E4CB0">
      <w:pPr>
        <w:pStyle w:val="Styl1"/>
        <w:rPr>
          <w:i/>
          <w:color w:val="FF0000"/>
          <w:u w:val="single"/>
        </w:rPr>
      </w:pPr>
      <w:r w:rsidRPr="007F258B">
        <w:t xml:space="preserve">Smluvní strany se tímto dohodly, že nedílnou součástí této smlouvy jsou Obchodní podmínky pro zajištění bezpečnosti a ochrany zdraví při práci (BOZP), ochrany životního prostředí (ŽP) a požární ochrany (PO) (dále jen „Obchodní podmínky“) ze dne 1. </w:t>
      </w:r>
      <w:r w:rsidR="007F36AC">
        <w:t>7</w:t>
      </w:r>
      <w:r w:rsidRPr="007F258B">
        <w:t xml:space="preserve">. </w:t>
      </w:r>
      <w:r w:rsidR="002C519C" w:rsidRPr="007F258B">
        <w:t>201</w:t>
      </w:r>
      <w:r w:rsidR="007F36AC">
        <w:t>7</w:t>
      </w:r>
      <w:r w:rsidR="006E14FB" w:rsidRPr="007F258B">
        <w:t xml:space="preserve">, které tvoří přílohu č. 4 této smlouvy a </w:t>
      </w:r>
      <w:r w:rsidR="00302EBC">
        <w:t>Zhotovitel</w:t>
      </w:r>
      <w:r w:rsidRPr="007F258B">
        <w:t xml:space="preserve"> se zavazuje je při plnění smlouvy dodržovat.</w:t>
      </w:r>
      <w:r w:rsidR="00F83B0F" w:rsidRPr="007F258B">
        <w:t xml:space="preserve"> </w:t>
      </w:r>
      <w:r w:rsidR="00302EBC">
        <w:t>Zhotovitel</w:t>
      </w:r>
      <w:r w:rsidR="00F83B0F" w:rsidRPr="007F258B">
        <w:t xml:space="preserve"> podpisem této smlouvy potvrzuje, že se se zněním shora uvedených obchodních podmínek seznámil.</w:t>
      </w:r>
      <w:r w:rsidRPr="007F258B">
        <w:t xml:space="preserve"> </w:t>
      </w:r>
      <w:r w:rsidR="00302EBC">
        <w:t>Zhotovitel</w:t>
      </w:r>
      <w:r w:rsidRPr="007F258B">
        <w:t xml:space="preserve"> určuje jako kontaktní osobu pro tyto výše uvedené Obchodní podmínky pana </w:t>
      </w:r>
      <w:r w:rsidR="00881117" w:rsidRPr="006E4CB0">
        <w:rPr>
          <w:i/>
          <w:color w:val="FF0000"/>
          <w:u w:val="single"/>
        </w:rPr>
        <w:t>/vyplní uchazeč/</w:t>
      </w:r>
    </w:p>
    <w:p w14:paraId="35E70D86" w14:textId="6C88DABD" w:rsidR="00C2078F" w:rsidRPr="007F258B" w:rsidRDefault="00302EBC" w:rsidP="007F258B">
      <w:pPr>
        <w:pStyle w:val="Styl1"/>
      </w:pPr>
      <w:r>
        <w:t>Objednatel</w:t>
      </w:r>
      <w:r w:rsidR="00C2078F" w:rsidRPr="007F258B">
        <w:t xml:space="preserve"> jmenuje koordinátora bezpečnosti práce na staveništi.</w:t>
      </w:r>
    </w:p>
    <w:p w14:paraId="249CB31D" w14:textId="73920ADF" w:rsidR="00377809" w:rsidRPr="007F258B" w:rsidRDefault="00A725F3" w:rsidP="007F258B">
      <w:pPr>
        <w:pStyle w:val="Styl1"/>
      </w:pPr>
      <w:r w:rsidRPr="007F258B">
        <w:t xml:space="preserve">V případě rozporu mezi ustanoveními </w:t>
      </w:r>
      <w:r w:rsidR="00377809" w:rsidRPr="007F258B">
        <w:t xml:space="preserve">smlouvy o </w:t>
      </w:r>
      <w:r w:rsidR="00A116F9" w:rsidRPr="007F258B">
        <w:t>Dílo</w:t>
      </w:r>
      <w:r w:rsidR="00957CC1" w:rsidRPr="007F258B">
        <w:t xml:space="preserve"> a </w:t>
      </w:r>
      <w:r w:rsidRPr="007F258B">
        <w:t xml:space="preserve">Obchodních podmínek, mají na základě výslovné dohody smluvních stran přednost ustanovení </w:t>
      </w:r>
      <w:r w:rsidR="00377809" w:rsidRPr="007F258B">
        <w:t xml:space="preserve">dokumentů v následujícím pořadí: </w:t>
      </w:r>
    </w:p>
    <w:p w14:paraId="2A9023CC" w14:textId="44B7EFB1" w:rsidR="00377809" w:rsidRPr="007F258B" w:rsidRDefault="00156224" w:rsidP="005D5E6B">
      <w:pPr>
        <w:pStyle w:val="Styl1"/>
        <w:numPr>
          <w:ilvl w:val="0"/>
          <w:numId w:val="0"/>
        </w:numPr>
        <w:ind w:left="993"/>
      </w:pPr>
      <w:r w:rsidRPr="007F258B">
        <w:t xml:space="preserve">a) </w:t>
      </w:r>
      <w:r w:rsidR="00F41103" w:rsidRPr="007F258B">
        <w:t>S</w:t>
      </w:r>
      <w:r w:rsidR="00377809" w:rsidRPr="007F258B">
        <w:t xml:space="preserve">mlouva o </w:t>
      </w:r>
      <w:r w:rsidR="00A116F9" w:rsidRPr="007F258B">
        <w:t>Dílo</w:t>
      </w:r>
    </w:p>
    <w:p w14:paraId="76BA0ECA" w14:textId="77777777" w:rsidR="00377809" w:rsidRPr="007F258B" w:rsidRDefault="00B12E2D" w:rsidP="005D5E6B">
      <w:pPr>
        <w:pStyle w:val="Styl1"/>
        <w:numPr>
          <w:ilvl w:val="0"/>
          <w:numId w:val="0"/>
        </w:numPr>
        <w:ind w:left="993"/>
      </w:pPr>
      <w:r w:rsidRPr="007F258B">
        <w:t>b</w:t>
      </w:r>
      <w:r w:rsidR="00377809" w:rsidRPr="007F258B">
        <w:t>) Obchodní podmínky</w:t>
      </w:r>
    </w:p>
    <w:p w14:paraId="5AD658BD" w14:textId="5B7BA329" w:rsidR="005E1831" w:rsidRPr="007F258B" w:rsidRDefault="00302EBC" w:rsidP="007F258B">
      <w:pPr>
        <w:pStyle w:val="Styl1"/>
      </w:pPr>
      <w:r>
        <w:t>Zhotovitel</w:t>
      </w:r>
      <w:r w:rsidR="005E1831" w:rsidRPr="007F258B">
        <w:t xml:space="preserve"> tímto uděluje </w:t>
      </w:r>
      <w:r>
        <w:t>Objednatel</w:t>
      </w:r>
      <w:r w:rsidR="005E1831" w:rsidRPr="007F258B">
        <w:t xml:space="preserve">i resp. jeho oprávněným zástupcům výslovný souhlas s pořizováním fotodokumentace během provádění </w:t>
      </w:r>
      <w:r w:rsidR="00A116F9" w:rsidRPr="007F258B">
        <w:t>Díla</w:t>
      </w:r>
      <w:r w:rsidR="005E1831" w:rsidRPr="007F258B">
        <w:t xml:space="preserve">, na níž mohou být zachyceni jeho zaměstnanci či subdodavatelé a s jejím použitím pro níže uvedené účely. Fotodokumentace bude pořizována pouze pro účely zajištění řádného plnění této smlouvy a bude používána pouze v komunikaci mezi </w:t>
      </w:r>
      <w:r w:rsidR="00290B8F" w:rsidRPr="007F258B">
        <w:t>S</w:t>
      </w:r>
      <w:r w:rsidR="005E1831" w:rsidRPr="007F258B">
        <w:t xml:space="preserve">mluvními stranami event. před orgánem rozhodujícím jejich spor v rozsahu nezbytně nutném pro dosažení shora uvedeného účelu. Fotodokumentace bude </w:t>
      </w:r>
      <w:r>
        <w:t>Objednatel</w:t>
      </w:r>
      <w:r w:rsidR="005E1831" w:rsidRPr="007F258B">
        <w:t>em pořizována při respektování osobnostních práv na ní zachycených osob, tj. bude následně upravena tak, aby tváře těchto osob byly zakryty, a</w:t>
      </w:r>
      <w:r w:rsidR="00156224" w:rsidRPr="007F258B">
        <w:t> </w:t>
      </w:r>
      <w:r w:rsidR="005E1831" w:rsidRPr="007F258B">
        <w:t xml:space="preserve">tudíž zachycené osoby nemohly být identifikovány. </w:t>
      </w:r>
      <w:r>
        <w:t>Zhotovitel</w:t>
      </w:r>
      <w:r w:rsidR="005E1831" w:rsidRPr="007F258B">
        <w:t xml:space="preserve"> se současně zavazuje, že zajistí souhlasy svých zaměstnanců a subdodavatelů podílejících se na plnění předmětu této smlouvy s pořizováním shora uvedené fotodokumentace nebo je v případě odepření souhlasu o této skutečnosti alespoň uvědomí. Nezajistí-li </w:t>
      </w:r>
      <w:r>
        <w:t>Zhotovitel</w:t>
      </w:r>
      <w:r w:rsidR="005E1831" w:rsidRPr="007F258B">
        <w:t xml:space="preserve"> splnění této smluvní povinnosti, odpovídá </w:t>
      </w:r>
      <w:r>
        <w:t>Objednatel</w:t>
      </w:r>
      <w:r w:rsidR="005E1831" w:rsidRPr="007F258B">
        <w:t xml:space="preserve">i za veškeré škody a jiné </w:t>
      </w:r>
      <w:r>
        <w:t>Objednatel</w:t>
      </w:r>
      <w:r w:rsidR="005E1831" w:rsidRPr="007F258B">
        <w:t xml:space="preserve">em vynaložené náklady související s porušením této smluvní povinnosti </w:t>
      </w:r>
      <w:r>
        <w:t>Zhotovitel</w:t>
      </w:r>
      <w:r w:rsidR="005E1831" w:rsidRPr="007F258B">
        <w:t xml:space="preserve">e. </w:t>
      </w:r>
      <w:r>
        <w:t>Objednatel</w:t>
      </w:r>
      <w:r w:rsidR="005E1831" w:rsidRPr="007F258B">
        <w:t xml:space="preserve"> se zavazuje, že po ukončení </w:t>
      </w:r>
      <w:r w:rsidR="005E1831" w:rsidRPr="007F258B">
        <w:lastRenderedPageBreak/>
        <w:t>plnění předmětu této smlouvy a vypořádání vzájemných závazků smluvních stran bezodkladně zničí veškerou fotodokumentaci pořízenou v souladu s tímto ustanovením.</w:t>
      </w:r>
    </w:p>
    <w:p w14:paraId="6C172027" w14:textId="77777777" w:rsidR="005E1831" w:rsidRPr="007F258B" w:rsidRDefault="005E1831" w:rsidP="007F258B">
      <w:pPr>
        <w:pStyle w:val="Odstavec"/>
      </w:pPr>
    </w:p>
    <w:p w14:paraId="4E395BAC" w14:textId="77777777" w:rsidR="00AB4768" w:rsidRPr="007F258B" w:rsidRDefault="00AB4768">
      <w:pPr>
        <w:pStyle w:val="Nadpislnku"/>
      </w:pPr>
      <w:r w:rsidRPr="007F258B">
        <w:t>Čl. XI</w:t>
      </w:r>
    </w:p>
    <w:p w14:paraId="097EB7B8" w14:textId="77777777" w:rsidR="000B572A" w:rsidRPr="007F258B" w:rsidRDefault="000B572A">
      <w:pPr>
        <w:pStyle w:val="Nadpislnku"/>
      </w:pPr>
      <w:r w:rsidRPr="007F258B">
        <w:t>Povinnost mlčenlivosti</w:t>
      </w:r>
    </w:p>
    <w:p w14:paraId="5D5AC657" w14:textId="7D9D1931" w:rsidR="000B572A" w:rsidRPr="007F258B" w:rsidRDefault="000B572A" w:rsidP="007F258B">
      <w:pPr>
        <w:pStyle w:val="Styl1"/>
        <w:numPr>
          <w:ilvl w:val="0"/>
          <w:numId w:val="54"/>
        </w:numPr>
      </w:pPr>
      <w:r w:rsidRPr="007F258B">
        <w:t xml:space="preserve">Smluvní strany se zavazují, že zachovají mlčenlivost ve vztahu k předmětu této smlouvy a jednáním vedoucím k uzavření této smlouvy. Dále se </w:t>
      </w:r>
      <w:r w:rsidR="00290B8F" w:rsidRPr="007F258B">
        <w:t>S</w:t>
      </w:r>
      <w:r w:rsidRPr="007F258B">
        <w:t>mluvní strany zavazují, že  zachovají mlčenlivost ve vztahu k informacím, dokumentaci a</w:t>
      </w:r>
      <w:r w:rsidR="00AB4768" w:rsidRPr="007F258B">
        <w:t> </w:t>
      </w:r>
      <w:r w:rsidRPr="007F258B">
        <w:t>materiálům (dále jen „důvěrné informace“) dodaným nebo přijatým v jakékoli formě nebo poskytnut</w:t>
      </w:r>
      <w:r w:rsidR="008E7152" w:rsidRPr="007F258B">
        <w:t xml:space="preserve">ým </w:t>
      </w:r>
      <w:r w:rsidRPr="007F258B">
        <w:t>a dan</w:t>
      </w:r>
      <w:r w:rsidR="008E7152" w:rsidRPr="007F258B">
        <w:t>ým</w:t>
      </w:r>
      <w:r w:rsidRPr="007F258B">
        <w:t xml:space="preserve"> k dispozici druhou </w:t>
      </w:r>
      <w:r w:rsidR="00290B8F" w:rsidRPr="007F258B">
        <w:t>S</w:t>
      </w:r>
      <w:r w:rsidRPr="007F258B">
        <w:t>mluvní stranou. Za důvěrnou informaci se pro úč</w:t>
      </w:r>
      <w:r w:rsidR="00413D53" w:rsidRPr="007F258B">
        <w:t>ely této smlouvy rozumí také</w:t>
      </w:r>
      <w:r w:rsidRPr="007F258B">
        <w:t xml:space="preserve"> informace charakteru obchodního, technického a finančního, která se týká zákazníků </w:t>
      </w:r>
      <w:r w:rsidR="007F36AC">
        <w:t>innogy</w:t>
      </w:r>
      <w:r w:rsidRPr="007F258B">
        <w:t xml:space="preserve"> </w:t>
      </w:r>
      <w:r w:rsidR="00413D53" w:rsidRPr="007F258B">
        <w:t>Energo</w:t>
      </w:r>
      <w:r w:rsidRPr="007F258B">
        <w:t>, s.r.o.</w:t>
      </w:r>
    </w:p>
    <w:p w14:paraId="7E77CFCB" w14:textId="77777777" w:rsidR="000B572A" w:rsidRPr="007F258B" w:rsidRDefault="000B572A" w:rsidP="007F258B">
      <w:pPr>
        <w:pStyle w:val="Styl1"/>
      </w:pPr>
      <w:r w:rsidRPr="007F258B">
        <w:t xml:space="preserve">Smluvní strany se zavazují, že  veškeré důvěrné informace, které jim budou poskytnuty,  nesdělí ani jinak nezpřístupní třetím osobám, ani je nepoužijí v rozporu s jejich účelem pro své potřeby. Povinnost zachovávat závazek mlčenlivosti ve vztahu k důvěrným informacím trvá po celou dobu existence smluvního vztahu mezi </w:t>
      </w:r>
      <w:r w:rsidR="00290B8F" w:rsidRPr="007F258B">
        <w:t>S</w:t>
      </w:r>
      <w:r w:rsidRPr="007F258B">
        <w:t xml:space="preserve">tranami, tak i po jeho skončení do té doby, než se důvěrné informace stanou veřejně známými, aniž by povinný porušil své povinnosti podle této smlouvy. Nároky </w:t>
      </w:r>
      <w:r w:rsidR="00652A5D" w:rsidRPr="007F258B">
        <w:t>s</w:t>
      </w:r>
      <w:r w:rsidRPr="007F258B">
        <w:t xml:space="preserve">mluvních stran na náhradu škody způsobené porušením povinnosti dle tohoto článku se řídí příslušnými ustanoveními </w:t>
      </w:r>
      <w:r w:rsidR="00D31EB7" w:rsidRPr="007F258B">
        <w:t>občanského</w:t>
      </w:r>
      <w:r w:rsidRPr="007F258B">
        <w:t xml:space="preserve"> zákoníku.</w:t>
      </w:r>
    </w:p>
    <w:p w14:paraId="556B96EE" w14:textId="0EDC63CA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se zavazuje sjednat se všemi svými</w:t>
      </w:r>
      <w:r w:rsidR="00290B8F" w:rsidRPr="007F258B">
        <w:t xml:space="preserve"> subdodavateli,</w:t>
      </w:r>
      <w:r w:rsidR="000B572A" w:rsidRPr="007F258B">
        <w:t xml:space="preserve"> zaměstnanci a členy statutárního orgánu a dozorčí rady a prokuristy, kterým byla, za účelem splnění pře</w:t>
      </w:r>
      <w:r w:rsidR="00413D53" w:rsidRPr="007F258B">
        <w:t xml:space="preserve">dmětu této smlouvy, poskytnuta </w:t>
      </w:r>
      <w:r w:rsidR="000B572A" w:rsidRPr="007F258B">
        <w:t>důvěrná informace charakteru obchodního, technického a</w:t>
      </w:r>
      <w:r w:rsidR="00AB4768" w:rsidRPr="007F258B">
        <w:t> </w:t>
      </w:r>
      <w:r w:rsidR="000B572A" w:rsidRPr="007F258B">
        <w:t xml:space="preserve">finančního, která se týká zákazníků </w:t>
      </w:r>
      <w:r w:rsidR="007F36AC">
        <w:t>innogy</w:t>
      </w:r>
      <w:r w:rsidR="000B572A" w:rsidRPr="007F258B">
        <w:t xml:space="preserve"> </w:t>
      </w:r>
      <w:r w:rsidR="00413D53" w:rsidRPr="007F258B">
        <w:t>Energo</w:t>
      </w:r>
      <w:r w:rsidR="000B572A" w:rsidRPr="007F258B">
        <w:t>, s.r.o. povinnost mlčenlivosti o těchto důvěrných informacích ve vztahu k</w:t>
      </w:r>
      <w:r w:rsidR="00AB4768" w:rsidRPr="007F258B">
        <w:t> </w:t>
      </w:r>
      <w:r w:rsidR="000B572A" w:rsidRPr="007F258B">
        <w:t xml:space="preserve">třetím osobám. Za třetí osoby se pro účely této smlouvy považují rovněž zaměstnanci </w:t>
      </w:r>
      <w:r>
        <w:t>Zhotovitel</w:t>
      </w:r>
      <w:r w:rsidR="000B572A" w:rsidRPr="007F258B">
        <w:t>e</w:t>
      </w:r>
      <w:r w:rsidR="00290B8F" w:rsidRPr="007F258B">
        <w:t xml:space="preserve"> nebo subdodavatele</w:t>
      </w:r>
      <w:r w:rsidR="000B572A" w:rsidRPr="007F258B">
        <w:t>, kteří vykonávají činnost výroby, skladování, nebo obchodu s</w:t>
      </w:r>
      <w:r w:rsidR="00AB4768" w:rsidRPr="007F258B">
        <w:t> </w:t>
      </w:r>
      <w:r w:rsidR="000B572A" w:rsidRPr="007F258B">
        <w:t>plynem. Mlčenlivost o těchto důvěrných informacích bude sjednána tak, že bude trvat během a po skončení daného vztahu mezi</w:t>
      </w:r>
      <w:r w:rsidR="00290B8F" w:rsidRPr="007F258B">
        <w:t xml:space="preserve"> subdodavateli,</w:t>
      </w:r>
      <w:r w:rsidR="000B572A" w:rsidRPr="007F258B">
        <w:t xml:space="preserve"> zaměstnanci, členy statutárního orgánu, dozorčí rady, prokuristy a </w:t>
      </w:r>
      <w:r>
        <w:t>Zhotovitel</w:t>
      </w:r>
      <w:r w:rsidR="000B572A" w:rsidRPr="007F258B">
        <w:t>em.</w:t>
      </w:r>
    </w:p>
    <w:p w14:paraId="1B8A0FCA" w14:textId="77777777" w:rsidR="000B572A" w:rsidRPr="007F258B" w:rsidRDefault="000B572A" w:rsidP="007F258B">
      <w:pPr>
        <w:pStyle w:val="Styl1"/>
      </w:pPr>
      <w:r w:rsidRPr="007F258B">
        <w:t>Výše uvedená ustanovení a z nich vyplývající závazky se nevztahují na důvěrné informace:</w:t>
      </w:r>
    </w:p>
    <w:p w14:paraId="1A8C7E5E" w14:textId="4B406FAD" w:rsidR="000B572A" w:rsidRPr="007F258B" w:rsidRDefault="00BD121D" w:rsidP="000E7CB6">
      <w:pPr>
        <w:pStyle w:val="Styl1"/>
        <w:numPr>
          <w:ilvl w:val="0"/>
          <w:numId w:val="66"/>
        </w:numPr>
        <w:ind w:left="1418"/>
      </w:pPr>
      <w:r w:rsidRPr="007F258B">
        <w:t>j</w:t>
      </w:r>
      <w:r w:rsidR="000B572A" w:rsidRPr="007F258B">
        <w:t xml:space="preserve">ejichž poskytnutí nebo sdělení bylo předem písemně schváleno druhou </w:t>
      </w:r>
      <w:r w:rsidR="00D31EB7" w:rsidRPr="007F258B">
        <w:t>s</w:t>
      </w:r>
      <w:r w:rsidR="000B572A" w:rsidRPr="007F258B">
        <w:t>mluvní stranou,</w:t>
      </w:r>
    </w:p>
    <w:p w14:paraId="1AD8A8A7" w14:textId="0209126C" w:rsidR="000B572A" w:rsidRPr="007F258B" w:rsidRDefault="000B572A" w:rsidP="000E7CB6">
      <w:pPr>
        <w:pStyle w:val="Styl1"/>
        <w:numPr>
          <w:ilvl w:val="0"/>
          <w:numId w:val="66"/>
        </w:numPr>
        <w:ind w:left="1418"/>
      </w:pPr>
      <w:r w:rsidRPr="007F258B">
        <w:t>které oprávněný označil výslovně jako veřejné,</w:t>
      </w:r>
    </w:p>
    <w:p w14:paraId="04CAD39B" w14:textId="31147328" w:rsidR="000B572A" w:rsidRPr="007F258B" w:rsidRDefault="000B572A" w:rsidP="000E7CB6">
      <w:pPr>
        <w:pStyle w:val="Styl1"/>
        <w:numPr>
          <w:ilvl w:val="0"/>
          <w:numId w:val="66"/>
        </w:numPr>
        <w:ind w:left="1418"/>
      </w:pPr>
      <w:r w:rsidRPr="007F258B">
        <w:t>které se staly veřejně známými, aniž by povinný porušil povinnosti podle této smlouvy,</w:t>
      </w:r>
    </w:p>
    <w:p w14:paraId="742498FA" w14:textId="789288AB" w:rsidR="000B572A" w:rsidRPr="007F258B" w:rsidRDefault="000B572A" w:rsidP="000E7CB6">
      <w:pPr>
        <w:pStyle w:val="Styl1"/>
        <w:numPr>
          <w:ilvl w:val="0"/>
          <w:numId w:val="66"/>
        </w:numPr>
        <w:ind w:left="1418"/>
      </w:pPr>
      <w:r w:rsidRPr="007F258B">
        <w:t>k jejichž sdělení je povinný povinen podle právního předpisu nebo rozhodnutí soudu, správního či obdobného orgánu.</w:t>
      </w:r>
    </w:p>
    <w:p w14:paraId="3B0DAD73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16C3EDB8" w14:textId="77777777" w:rsidR="00CA6285" w:rsidRPr="007F258B" w:rsidRDefault="00CA6285" w:rsidP="000B572A">
      <w:pPr>
        <w:rPr>
          <w:rFonts w:ascii="Arial" w:hAnsi="Arial" w:cs="Arial"/>
          <w:szCs w:val="22"/>
        </w:rPr>
      </w:pPr>
    </w:p>
    <w:p w14:paraId="7583769F" w14:textId="77777777" w:rsidR="00D90114" w:rsidRPr="007F258B" w:rsidRDefault="00D90114">
      <w:pPr>
        <w:pStyle w:val="Nadpislnku"/>
      </w:pPr>
      <w:r w:rsidRPr="007F258B">
        <w:t>Čl. XII</w:t>
      </w:r>
    </w:p>
    <w:p w14:paraId="4F6A963D" w14:textId="3DCCC67D" w:rsidR="00D90114" w:rsidRPr="007F258B" w:rsidRDefault="00D90114">
      <w:pPr>
        <w:pStyle w:val="Nadpislnku"/>
      </w:pPr>
      <w:r w:rsidRPr="007F258B">
        <w:t xml:space="preserve">Realizační tým </w:t>
      </w:r>
      <w:r w:rsidR="00302EBC">
        <w:t>Zhotovitel</w:t>
      </w:r>
      <w:r w:rsidRPr="007F258B">
        <w:t>e</w:t>
      </w:r>
    </w:p>
    <w:p w14:paraId="47129254" w14:textId="11A636D1" w:rsidR="00D90114" w:rsidRPr="007F258B" w:rsidRDefault="00D90114" w:rsidP="007F258B">
      <w:pPr>
        <w:pStyle w:val="Styl1"/>
        <w:numPr>
          <w:ilvl w:val="0"/>
          <w:numId w:val="56"/>
        </w:numPr>
      </w:pPr>
      <w:r w:rsidRPr="007F258B">
        <w:t xml:space="preserve">Projektovým manažerem se pro účely této smlouvy rozumí osoba </w:t>
      </w:r>
      <w:r w:rsidR="00302EBC">
        <w:t>Zhotovitel</w:t>
      </w:r>
      <w:r w:rsidRPr="007F258B">
        <w:t>e, která je na vrcholu organizační strukt</w:t>
      </w:r>
      <w:r w:rsidR="00D31EB7" w:rsidRPr="007F258B">
        <w:t>u</w:t>
      </w:r>
      <w:r w:rsidRPr="007F258B">
        <w:t xml:space="preserve">ry projektu - organigramu </w:t>
      </w:r>
      <w:r w:rsidR="00302EBC">
        <w:t>Zhotovitel</w:t>
      </w:r>
      <w:r w:rsidRPr="007F258B">
        <w:t xml:space="preserve">e zodpovědná za řízení </w:t>
      </w:r>
      <w:r w:rsidR="00A116F9" w:rsidRPr="007F258B">
        <w:t>Díla</w:t>
      </w:r>
      <w:r w:rsidRPr="007F258B">
        <w:t>.</w:t>
      </w:r>
    </w:p>
    <w:p w14:paraId="2E847722" w14:textId="3091A38D" w:rsidR="00D90114" w:rsidRPr="007F258B" w:rsidRDefault="00D90114" w:rsidP="007F258B">
      <w:pPr>
        <w:pStyle w:val="Styl1"/>
      </w:pPr>
      <w:r w:rsidRPr="007F258B">
        <w:t>Projektový manažer, příp. jím pověřená osoba dle organigramu musí být přítom</w:t>
      </w:r>
      <w:r w:rsidR="007307FE" w:rsidRPr="007F258B">
        <w:t>n</w:t>
      </w:r>
      <w:r w:rsidR="00227973" w:rsidRPr="007F258B">
        <w:t>a</w:t>
      </w:r>
      <w:r w:rsidR="007307FE" w:rsidRPr="007F258B">
        <w:t xml:space="preserve"> na stavbě min. 5 dnů v týdnu, nebo po dobu přítomnosti zaměstnanců </w:t>
      </w:r>
      <w:r w:rsidR="00302EBC">
        <w:t>Zhotovitel</w:t>
      </w:r>
      <w:r w:rsidR="007307FE" w:rsidRPr="007F258B">
        <w:t>e na stavbě, jedná</w:t>
      </w:r>
      <w:r w:rsidR="009D6D3E" w:rsidRPr="007F258B">
        <w:t>-</w:t>
      </w:r>
      <w:r w:rsidR="007307FE" w:rsidRPr="007F258B">
        <w:t>li se o práce kratší než 5 dnů v týdnu.</w:t>
      </w:r>
    </w:p>
    <w:p w14:paraId="2ADB2C4B" w14:textId="4736B787" w:rsidR="00D90114" w:rsidRPr="007F258B" w:rsidRDefault="00D90114" w:rsidP="007F258B">
      <w:pPr>
        <w:pStyle w:val="Styl1"/>
      </w:pPr>
      <w:r w:rsidRPr="007F258B">
        <w:lastRenderedPageBreak/>
        <w:t xml:space="preserve">Projektový manažer a jeho zástupce jsou jediní </w:t>
      </w:r>
      <w:r w:rsidR="007307FE" w:rsidRPr="007F258B">
        <w:t xml:space="preserve">zodpovědní </w:t>
      </w:r>
      <w:r w:rsidRPr="007F258B">
        <w:t xml:space="preserve">zástupci </w:t>
      </w:r>
      <w:r w:rsidR="00302EBC">
        <w:t>Zhotovitel</w:t>
      </w:r>
      <w:r w:rsidR="009D6D3E" w:rsidRPr="007F258B">
        <w:t xml:space="preserve">e </w:t>
      </w:r>
      <w:r w:rsidRPr="007F258B">
        <w:t xml:space="preserve">pro dohled nad realizací </w:t>
      </w:r>
      <w:r w:rsidR="00A116F9" w:rsidRPr="007F258B">
        <w:t>Díla</w:t>
      </w:r>
      <w:r w:rsidRPr="007F258B">
        <w:t xml:space="preserve"> ze strany </w:t>
      </w:r>
      <w:r w:rsidR="00302EBC">
        <w:t>Zhotovitel</w:t>
      </w:r>
      <w:r w:rsidRPr="007F258B">
        <w:t xml:space="preserve">e. </w:t>
      </w:r>
    </w:p>
    <w:p w14:paraId="353F0407" w14:textId="0FFE652D" w:rsidR="005965D1" w:rsidRPr="007F258B" w:rsidRDefault="00302EBC" w:rsidP="007F258B">
      <w:pPr>
        <w:pStyle w:val="Styl1"/>
      </w:pPr>
      <w:r>
        <w:t>Zhotovitel</w:t>
      </w:r>
      <w:r w:rsidR="005965D1" w:rsidRPr="007F258B">
        <w:t xml:space="preserve"> se zavazuje vystavit projektovému manažerovi a jeho zástupcům plnou moc k jednání </w:t>
      </w:r>
      <w:r w:rsidR="009D6D3E" w:rsidRPr="007F258B">
        <w:t xml:space="preserve">v zastoupení </w:t>
      </w:r>
      <w:r>
        <w:t>Zhotovitel</w:t>
      </w:r>
      <w:r w:rsidR="005965D1" w:rsidRPr="007F258B">
        <w:t xml:space="preserve">e ve věci plnění této smlouvy, a to neprodleně po uzavření této smlouvy. Tyto osoby jsou povinny, při jednání ve věci plnění této smlouvy, na požádání zástupce </w:t>
      </w:r>
      <w:r>
        <w:t>Objednatel</w:t>
      </w:r>
      <w:r w:rsidR="005965D1" w:rsidRPr="007F258B">
        <w:t>e se touto plnou moci prokázat.</w:t>
      </w:r>
    </w:p>
    <w:p w14:paraId="4D8A3EA8" w14:textId="0FEEB7B4" w:rsidR="00D90114" w:rsidRPr="007F258B" w:rsidRDefault="00302EBC" w:rsidP="007F258B">
      <w:pPr>
        <w:pStyle w:val="Styl1"/>
      </w:pPr>
      <w:r>
        <w:t>Zhotovitel</w:t>
      </w:r>
      <w:r w:rsidR="00D90114" w:rsidRPr="007F258B">
        <w:t xml:space="preserve"> se zavazuje uvést ve smlouvách se svými dodavateli osobu projektového manažera/zástupce manažera, jakožto jediné osoby </w:t>
      </w:r>
      <w:r>
        <w:t>Zhotovitel</w:t>
      </w:r>
      <w:r w:rsidR="00D90114" w:rsidRPr="007F258B">
        <w:t xml:space="preserve">e odpovědné za řízení </w:t>
      </w:r>
      <w:r w:rsidR="00A116F9" w:rsidRPr="007F258B">
        <w:t>Díla</w:t>
      </w:r>
      <w:r w:rsidR="00D90114" w:rsidRPr="007F258B">
        <w:t>.</w:t>
      </w:r>
    </w:p>
    <w:p w14:paraId="4B92A320" w14:textId="7B08C717" w:rsidR="00D90114" w:rsidRPr="007F258B" w:rsidRDefault="00302EBC" w:rsidP="007F258B">
      <w:pPr>
        <w:pStyle w:val="Styl1"/>
      </w:pPr>
      <w:r>
        <w:t>Objednatel</w:t>
      </w:r>
      <w:r w:rsidR="00D90114" w:rsidRPr="007F258B">
        <w:t xml:space="preserve"> si vyhrazuje právo </w:t>
      </w:r>
      <w:r w:rsidR="005965D1" w:rsidRPr="007F258B">
        <w:t xml:space="preserve">žádat </w:t>
      </w:r>
      <w:r>
        <w:t>Zhotovitel</w:t>
      </w:r>
      <w:r w:rsidR="005965D1" w:rsidRPr="007F258B">
        <w:t xml:space="preserve">e o odvolání </w:t>
      </w:r>
      <w:r w:rsidR="00D90114" w:rsidRPr="007F258B">
        <w:t xml:space="preserve">projektového manažera </w:t>
      </w:r>
      <w:r>
        <w:t>Zhotovitel</w:t>
      </w:r>
      <w:r w:rsidR="00D90114" w:rsidRPr="007F258B">
        <w:t>e, a to zejména v případě:</w:t>
      </w:r>
    </w:p>
    <w:p w14:paraId="5388D246" w14:textId="77777777" w:rsidR="00D90114" w:rsidRPr="007F258B" w:rsidRDefault="00D90114" w:rsidP="000E7CB6">
      <w:pPr>
        <w:pStyle w:val="Styl1"/>
        <w:numPr>
          <w:ilvl w:val="0"/>
          <w:numId w:val="67"/>
        </w:numPr>
        <w:ind w:left="1418"/>
        <w:rPr>
          <w:noProof/>
        </w:rPr>
      </w:pPr>
      <w:r w:rsidRPr="007F258B">
        <w:rPr>
          <w:noProof/>
        </w:rPr>
        <w:t>neplnění HMG</w:t>
      </w:r>
    </w:p>
    <w:p w14:paraId="42F7A47E" w14:textId="77777777" w:rsidR="00D90114" w:rsidRPr="007F258B" w:rsidRDefault="00D90114" w:rsidP="000E7CB6">
      <w:pPr>
        <w:pStyle w:val="Styl1"/>
        <w:numPr>
          <w:ilvl w:val="0"/>
          <w:numId w:val="67"/>
        </w:numPr>
        <w:ind w:left="1418"/>
        <w:rPr>
          <w:noProof/>
        </w:rPr>
      </w:pPr>
      <w:r w:rsidRPr="007F258B">
        <w:rPr>
          <w:noProof/>
        </w:rPr>
        <w:t>nedodržování BOZP</w:t>
      </w:r>
    </w:p>
    <w:p w14:paraId="316E402E" w14:textId="77777777" w:rsidR="00D90114" w:rsidRPr="007F258B" w:rsidRDefault="00D90114" w:rsidP="000E7CB6">
      <w:pPr>
        <w:pStyle w:val="Styl1"/>
        <w:numPr>
          <w:ilvl w:val="0"/>
          <w:numId w:val="67"/>
        </w:numPr>
        <w:ind w:left="1418"/>
        <w:rPr>
          <w:noProof/>
        </w:rPr>
      </w:pPr>
      <w:r w:rsidRPr="007F258B">
        <w:rPr>
          <w:noProof/>
        </w:rPr>
        <w:t>nedodržení kvality</w:t>
      </w:r>
      <w:r w:rsidR="00FD3FAA" w:rsidRPr="007F258B">
        <w:rPr>
          <w:noProof/>
        </w:rPr>
        <w:t xml:space="preserve"> </w:t>
      </w:r>
    </w:p>
    <w:p w14:paraId="6DA0E658" w14:textId="7FA7C9F0" w:rsidR="005965D1" w:rsidRPr="007F258B" w:rsidRDefault="00302EBC" w:rsidP="007F258B">
      <w:pPr>
        <w:pStyle w:val="Styl1"/>
        <w:rPr>
          <w:noProof/>
        </w:rPr>
      </w:pPr>
      <w:r>
        <w:rPr>
          <w:noProof/>
        </w:rPr>
        <w:t>Zhotovitel</w:t>
      </w:r>
      <w:r w:rsidR="005965D1" w:rsidRPr="007F258B">
        <w:rPr>
          <w:noProof/>
        </w:rPr>
        <w:t xml:space="preserve"> se v této souvislosti zavazuje projektového manažera, jehož odvolání </w:t>
      </w:r>
      <w:r>
        <w:rPr>
          <w:noProof/>
        </w:rPr>
        <w:t>Objednatel</w:t>
      </w:r>
      <w:r w:rsidR="005965D1" w:rsidRPr="007F258B">
        <w:rPr>
          <w:noProof/>
        </w:rPr>
        <w:t xml:space="preserve"> požaduje, neprodleně odvolat a nahradit jej novým projektovým manažerem, kterému vystaví výše uvedenou plnou moc k jednání ve věci plnění této smlouvy jménem </w:t>
      </w:r>
      <w:r>
        <w:rPr>
          <w:noProof/>
        </w:rPr>
        <w:t>Zhotovitel</w:t>
      </w:r>
      <w:r w:rsidR="005965D1" w:rsidRPr="007F258B">
        <w:rPr>
          <w:noProof/>
        </w:rPr>
        <w:t>e.</w:t>
      </w:r>
    </w:p>
    <w:p w14:paraId="50B1C2AB" w14:textId="2396F87F" w:rsidR="00123831" w:rsidRPr="007F258B" w:rsidRDefault="00302EBC" w:rsidP="007F258B">
      <w:pPr>
        <w:pStyle w:val="Styl1"/>
      </w:pPr>
      <w:r>
        <w:t>Zhotovitel</w:t>
      </w:r>
      <w:r w:rsidR="008E7152" w:rsidRPr="007F258B">
        <w:t xml:space="preserve"> se zavazuje ke z</w:t>
      </w:r>
      <w:r w:rsidR="00123831" w:rsidRPr="007F258B">
        <w:t>pracování a zaslání měsíčních reportů</w:t>
      </w:r>
      <w:r w:rsidR="008E7152" w:rsidRPr="007F258B">
        <w:t xml:space="preserve"> </w:t>
      </w:r>
      <w:r>
        <w:t>Objednatel</w:t>
      </w:r>
      <w:r w:rsidR="008E7152" w:rsidRPr="007F258B">
        <w:t>i</w:t>
      </w:r>
      <w:r w:rsidR="00123831" w:rsidRPr="007F258B">
        <w:t xml:space="preserve"> vždy do 3 dnů od posledního dne v měsíci v českém jazyce minimálně v následujícím členění:</w:t>
      </w:r>
    </w:p>
    <w:p w14:paraId="4E85E7F9" w14:textId="77777777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>Plnění plánu za minulý měsíc</w:t>
      </w:r>
    </w:p>
    <w:p w14:paraId="02210ABC" w14:textId="77777777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>Kritické nesplněné milníky a návrhy opatření</w:t>
      </w:r>
    </w:p>
    <w:p w14:paraId="48A58884" w14:textId="77777777" w:rsidR="00123831" w:rsidRPr="007F258B" w:rsidRDefault="00F41103" w:rsidP="007F258B">
      <w:pPr>
        <w:pStyle w:val="Styl1"/>
        <w:numPr>
          <w:ilvl w:val="1"/>
          <w:numId w:val="35"/>
        </w:numPr>
      </w:pPr>
      <w:r w:rsidRPr="007F258B">
        <w:t>Identifikované</w:t>
      </w:r>
      <w:r w:rsidR="00123831" w:rsidRPr="007F258B">
        <w:t xml:space="preserve"> změny a stav jejich řešení včetně finančního vyjádření,</w:t>
      </w:r>
    </w:p>
    <w:p w14:paraId="11730EF8" w14:textId="77777777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>Aktuální harmonogram</w:t>
      </w:r>
    </w:p>
    <w:p w14:paraId="0611F080" w14:textId="71C7DD5A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 xml:space="preserve">Požadavky na součinnost </w:t>
      </w:r>
      <w:r w:rsidR="00302EBC">
        <w:t>Objednatel</w:t>
      </w:r>
      <w:r w:rsidRPr="007F258B">
        <w:t>e v dalším období.</w:t>
      </w:r>
    </w:p>
    <w:p w14:paraId="6443F6D2" w14:textId="0D39A908" w:rsidR="006E4CB0" w:rsidRDefault="00123831" w:rsidP="009A0CCB">
      <w:pPr>
        <w:pStyle w:val="Styl1"/>
        <w:numPr>
          <w:ilvl w:val="1"/>
          <w:numId w:val="35"/>
        </w:numPr>
      </w:pPr>
      <w:r w:rsidRPr="007F258B">
        <w:t xml:space="preserve">Tyto reporty budou zasílány na e-mail: </w:t>
      </w:r>
      <w:r w:rsidR="00360D8C" w:rsidRPr="007F258B">
        <w:t xml:space="preserve"> </w:t>
      </w:r>
      <w:hyperlink r:id="rId11" w:history="1">
        <w:r w:rsidR="006E4CB0" w:rsidRPr="00CC69DB">
          <w:rPr>
            <w:rStyle w:val="Hypertextovodkaz"/>
            <w:i/>
          </w:rPr>
          <w:t>premysl.sritr@innogy.com</w:t>
        </w:r>
      </w:hyperlink>
      <w:r w:rsidR="008B11AD" w:rsidRPr="006E4CB0">
        <w:rPr>
          <w:rStyle w:val="Hypertextovodkaz"/>
          <w:i/>
        </w:rPr>
        <w:t xml:space="preserve"> </w:t>
      </w:r>
    </w:p>
    <w:p w14:paraId="45669EFD" w14:textId="6636CFD9" w:rsidR="00D90114" w:rsidRPr="007F258B" w:rsidRDefault="00D90114">
      <w:pPr>
        <w:pStyle w:val="Styl1"/>
        <w:numPr>
          <w:ilvl w:val="1"/>
          <w:numId w:val="35"/>
        </w:numPr>
      </w:pPr>
      <w:r w:rsidRPr="007F258B">
        <w:t>Organizační strukt</w:t>
      </w:r>
      <w:r w:rsidR="00993CBC" w:rsidRPr="007F258B">
        <w:t>u</w:t>
      </w:r>
      <w:r w:rsidRPr="007F258B">
        <w:t xml:space="preserve">ra projektu (organigram) včetně detailní specifikace odpovědností jednotlivých osob včetně uvedení kontaktů (organigram zahrnuje i oprávněné osoby subdodavatelů </w:t>
      </w:r>
      <w:r w:rsidR="00302EBC">
        <w:t>Zhotovitel</w:t>
      </w:r>
      <w:r w:rsidRPr="007F258B">
        <w:t xml:space="preserve">e, v případě, že jsou zodpovědní za některý </w:t>
      </w:r>
      <w:r w:rsidR="007757D1">
        <w:t>provozní soubor (</w:t>
      </w:r>
      <w:r w:rsidRPr="007F258B">
        <w:t>PS</w:t>
      </w:r>
      <w:r w:rsidR="007757D1">
        <w:t>)</w:t>
      </w:r>
      <w:r w:rsidRPr="007F258B">
        <w:t xml:space="preserve"> a </w:t>
      </w:r>
      <w:r w:rsidR="007757D1">
        <w:t xml:space="preserve"> stavební objekt (</w:t>
      </w:r>
      <w:r w:rsidRPr="007F258B">
        <w:t>SO) předložen</w:t>
      </w:r>
      <w:r w:rsidR="009D6D3E" w:rsidRPr="007F258B">
        <w:t>á</w:t>
      </w:r>
      <w:r w:rsidRPr="007F258B">
        <w:t xml:space="preserve"> v nabídce </w:t>
      </w:r>
      <w:r w:rsidR="00302EBC">
        <w:t>Zhotovitel</w:t>
      </w:r>
      <w:r w:rsidRPr="007F258B">
        <w:t xml:space="preserve">e č. </w:t>
      </w:r>
      <w:r w:rsidR="00231852" w:rsidRPr="006E4CB0">
        <w:rPr>
          <w:i/>
          <w:color w:val="FF0000"/>
          <w:u w:val="single"/>
        </w:rPr>
        <w:t>vyplní uchazeč</w:t>
      </w:r>
      <w:r w:rsidRPr="007F258B">
        <w:t xml:space="preserve"> ze dne </w:t>
      </w:r>
      <w:r w:rsidR="00231852" w:rsidRPr="006E4CB0">
        <w:rPr>
          <w:i/>
          <w:color w:val="FF0000"/>
          <w:u w:val="single"/>
        </w:rPr>
        <w:t>vyplní uchazeč</w:t>
      </w:r>
      <w:r w:rsidRPr="007F258B">
        <w:t xml:space="preserve"> musí být </w:t>
      </w:r>
      <w:r w:rsidR="00302EBC">
        <w:t>Zhotovitel</w:t>
      </w:r>
      <w:r w:rsidR="005965D1" w:rsidRPr="007F258B">
        <w:t xml:space="preserve">em </w:t>
      </w:r>
      <w:r w:rsidRPr="007F258B">
        <w:t>uspořádán</w:t>
      </w:r>
      <w:r w:rsidR="009D6D3E" w:rsidRPr="007F258B">
        <w:t>a</w:t>
      </w:r>
      <w:r w:rsidRPr="007F258B">
        <w:t xml:space="preserve"> tak, aby reflektoval</w:t>
      </w:r>
      <w:r w:rsidR="009D6D3E" w:rsidRPr="007F258B">
        <w:t>a</w:t>
      </w:r>
      <w:r w:rsidRPr="007F258B">
        <w:t xml:space="preserve"> rozdělení předm</w:t>
      </w:r>
      <w:r w:rsidR="00EA7F4E" w:rsidRPr="007F258B">
        <w:t>ě</w:t>
      </w:r>
      <w:r w:rsidRPr="007F258B">
        <w:t xml:space="preserve">tu </w:t>
      </w:r>
      <w:r w:rsidR="00A116F9" w:rsidRPr="007F258B">
        <w:t>Díla</w:t>
      </w:r>
      <w:r w:rsidRPr="007F258B">
        <w:t xml:space="preserve"> na PS a SO dle PD</w:t>
      </w:r>
      <w:r w:rsidR="005965D1" w:rsidRPr="007F258B">
        <w:t>, a to neprodleně po uzavření této smlouvy</w:t>
      </w:r>
      <w:r w:rsidRPr="007F258B">
        <w:t xml:space="preserve">. </w:t>
      </w:r>
    </w:p>
    <w:p w14:paraId="0CEE3524" w14:textId="68662330" w:rsidR="00D90114" w:rsidRPr="007F258B" w:rsidRDefault="00D90114" w:rsidP="007F258B">
      <w:pPr>
        <w:pStyle w:val="Styl1"/>
        <w:numPr>
          <w:ilvl w:val="1"/>
          <w:numId w:val="35"/>
        </w:numPr>
      </w:pPr>
      <w:r w:rsidRPr="007F258B">
        <w:t xml:space="preserve">Organigram musí být závazný po celou dobu realizace projektu (zakázky). Změna organigramu či jednotlivých osob podléhá akceptaci </w:t>
      </w:r>
      <w:r w:rsidR="00302EBC">
        <w:t>Objednatel</w:t>
      </w:r>
      <w:r w:rsidRPr="007F258B">
        <w:t xml:space="preserve">em písemnou formou, buď zápisem do stavebního deníku či </w:t>
      </w:r>
      <w:r w:rsidR="009D6D3E" w:rsidRPr="007F258B">
        <w:t>e</w:t>
      </w:r>
      <w:r w:rsidRPr="007F258B">
        <w:t>-mailem nebo poštou.</w:t>
      </w:r>
    </w:p>
    <w:p w14:paraId="297968C4" w14:textId="6B17CC49" w:rsidR="00D90114" w:rsidRPr="007F258B" w:rsidRDefault="00302EBC" w:rsidP="007F258B">
      <w:pPr>
        <w:pStyle w:val="Styl1"/>
        <w:numPr>
          <w:ilvl w:val="1"/>
          <w:numId w:val="35"/>
        </w:numPr>
      </w:pPr>
      <w:r>
        <w:t>Objednatel</w:t>
      </w:r>
      <w:r w:rsidR="00D90114" w:rsidRPr="007F258B">
        <w:t xml:space="preserve"> je oprávněn komunikovat s jakoukoliv osobou uvedenou v</w:t>
      </w:r>
      <w:r w:rsidR="0010591D" w:rsidRPr="007F258B">
        <w:t xml:space="preserve"> </w:t>
      </w:r>
      <w:r w:rsidR="00D90114" w:rsidRPr="007F258B">
        <w:t>organigramu</w:t>
      </w:r>
      <w:r w:rsidR="00FD3FAA" w:rsidRPr="007F258B">
        <w:t xml:space="preserve"> na straně </w:t>
      </w:r>
      <w:r>
        <w:t>Zhotovitel</w:t>
      </w:r>
      <w:r w:rsidR="00FD3FAA" w:rsidRPr="007F258B">
        <w:t>e</w:t>
      </w:r>
      <w:r w:rsidR="00D90114" w:rsidRPr="007F258B">
        <w:t>.</w:t>
      </w:r>
    </w:p>
    <w:p w14:paraId="31B4F401" w14:textId="10CB752E" w:rsidR="009D153E" w:rsidRPr="007F258B" w:rsidRDefault="00302EBC" w:rsidP="007F258B">
      <w:pPr>
        <w:pStyle w:val="Styl1"/>
      </w:pPr>
      <w:r>
        <w:t>Zhotovitel</w:t>
      </w:r>
      <w:r w:rsidR="009D153E" w:rsidRPr="007F258B">
        <w:t xml:space="preserve"> prohlašuje, že osoba odpovědná za zajištění dodržování BOZP na jeho straně je odpovědná zajišťovat dodržování BOZP i subdodavateli </w:t>
      </w:r>
      <w:r>
        <w:t>Zhotovitel</w:t>
      </w:r>
      <w:r w:rsidR="009D153E" w:rsidRPr="007F258B">
        <w:t xml:space="preserve">e na stavbě. </w:t>
      </w:r>
      <w:r w:rsidR="009D6D3E" w:rsidRPr="007F258B">
        <w:t>Za dodržování povinností odpovědné osoby nese odpovědnost ve vztahu k </w:t>
      </w:r>
      <w:r>
        <w:t>Objednatel</w:t>
      </w:r>
      <w:r w:rsidR="009D6D3E" w:rsidRPr="007F258B">
        <w:t xml:space="preserve">i výhradně </w:t>
      </w:r>
      <w:r>
        <w:t>Zhotovitel</w:t>
      </w:r>
      <w:r w:rsidR="009D6D3E" w:rsidRPr="007F258B">
        <w:t>.</w:t>
      </w:r>
    </w:p>
    <w:p w14:paraId="0601AB2D" w14:textId="66F9BCC9" w:rsidR="009D153E" w:rsidRPr="007F258B" w:rsidRDefault="00302EBC" w:rsidP="007F258B">
      <w:pPr>
        <w:pStyle w:val="Styl1"/>
      </w:pPr>
      <w:r>
        <w:t>Zhotovitel</w:t>
      </w:r>
      <w:r w:rsidR="009D153E" w:rsidRPr="007F258B">
        <w:t xml:space="preserve"> je povinen zajistit, aby osoba odpovědná za oblast BOZP </w:t>
      </w:r>
      <w:r w:rsidR="003834D2" w:rsidRPr="007F258B">
        <w:t xml:space="preserve">prováděla pravidelnou kontrolu na staveništi a to </w:t>
      </w:r>
      <w:r w:rsidR="009D153E" w:rsidRPr="007F258B">
        <w:t xml:space="preserve">minimálně 2x týdně a výsledek kontroly zaznamenala do stavebního deníku včetně návrhu opatření na odstranění zjištěného nedostatku. Za realizaci nápravných opatření k odstranění </w:t>
      </w:r>
      <w:r w:rsidR="00957CC1" w:rsidRPr="007F258B">
        <w:t xml:space="preserve">zjištěných </w:t>
      </w:r>
      <w:r w:rsidR="009D153E" w:rsidRPr="007F258B">
        <w:t xml:space="preserve">nedostatků BOZP odpovídá </w:t>
      </w:r>
      <w:r>
        <w:t>Zhotovitel</w:t>
      </w:r>
      <w:r w:rsidR="009D153E" w:rsidRPr="007F258B">
        <w:t xml:space="preserve"> prostřednictvím projektového manažera, resp. j</w:t>
      </w:r>
      <w:r w:rsidR="007757D1">
        <w:t>í</w:t>
      </w:r>
      <w:r w:rsidR="009D153E" w:rsidRPr="007F258B">
        <w:t xml:space="preserve">m prokazatelně pověřené osoby.  </w:t>
      </w:r>
    </w:p>
    <w:p w14:paraId="0910848A" w14:textId="32EEAB04" w:rsidR="009D153E" w:rsidRPr="007F258B" w:rsidRDefault="00302EBC" w:rsidP="007F258B">
      <w:pPr>
        <w:pStyle w:val="Styl1"/>
      </w:pPr>
      <w:r>
        <w:lastRenderedPageBreak/>
        <w:t>Zhotovitel</w:t>
      </w:r>
      <w:r w:rsidR="009D153E" w:rsidRPr="007F258B">
        <w:t xml:space="preserve"> se zavazuje zajistit, aby osoba odpovědná za oblast BOZP na jeho straně vypracovala 1x týdně zprávu o stavu BOZP na staveništi, kterou elektronicky zašle zástupci </w:t>
      </w:r>
      <w:r>
        <w:t>Objednatel</w:t>
      </w:r>
      <w:r w:rsidR="009D153E" w:rsidRPr="007F258B">
        <w:t>e.</w:t>
      </w:r>
    </w:p>
    <w:p w14:paraId="59B95588" w14:textId="77777777" w:rsidR="00B12E2D" w:rsidRPr="007F258B" w:rsidRDefault="00B12E2D" w:rsidP="007F258B">
      <w:pPr>
        <w:pStyle w:val="Nadpislnku"/>
      </w:pPr>
    </w:p>
    <w:p w14:paraId="36133379" w14:textId="77777777" w:rsidR="00963366" w:rsidRPr="007F258B" w:rsidRDefault="00963366">
      <w:pPr>
        <w:pStyle w:val="Nadpislnku"/>
      </w:pPr>
      <w:r w:rsidRPr="007F258B">
        <w:t>Čl. XII</w:t>
      </w:r>
      <w:r w:rsidR="00CA6285" w:rsidRPr="007F258B">
        <w:t>I</w:t>
      </w:r>
    </w:p>
    <w:p w14:paraId="19AA8678" w14:textId="77777777" w:rsidR="0049569E" w:rsidRPr="007F258B" w:rsidRDefault="00ED5753">
      <w:pPr>
        <w:pStyle w:val="Nadpislnku"/>
      </w:pPr>
      <w:r w:rsidRPr="007F258B">
        <w:t>Subdodavatelé</w:t>
      </w:r>
    </w:p>
    <w:p w14:paraId="3DF57772" w14:textId="6953250E" w:rsidR="00DA6B1C" w:rsidRPr="007F258B" w:rsidRDefault="00302EBC" w:rsidP="00944E97">
      <w:pPr>
        <w:pStyle w:val="Odstavec"/>
        <w:numPr>
          <w:ilvl w:val="0"/>
          <w:numId w:val="7"/>
        </w:numPr>
      </w:pPr>
      <w:r>
        <w:t>Zhotovitel</w:t>
      </w:r>
      <w:r w:rsidR="00DA6B1C" w:rsidRPr="007F258B">
        <w:t xml:space="preserve"> je povinen při provádění </w:t>
      </w:r>
      <w:r w:rsidR="00A116F9" w:rsidRPr="007F258B">
        <w:t>Díla</w:t>
      </w:r>
      <w:r w:rsidR="00DA6B1C" w:rsidRPr="007F258B">
        <w:t xml:space="preserve"> využívat jen subdodavatele, kteří jsou uvedeni v jeho nabídce ze dne </w:t>
      </w:r>
      <w:r w:rsidR="00DA6B1C" w:rsidRPr="007F258B">
        <w:rPr>
          <w:i/>
          <w:color w:val="FF0000"/>
          <w:u w:val="single"/>
        </w:rPr>
        <w:t>vyplní uchazeč</w:t>
      </w:r>
      <w:r w:rsidR="00DA6B1C" w:rsidRPr="007F258B">
        <w:t xml:space="preserve">. Jiní subdodavatelé, v této nabídce neuvedení, mohou být využiti </w:t>
      </w:r>
      <w:r>
        <w:t>Zhotovitel</w:t>
      </w:r>
      <w:r w:rsidR="00DA6B1C" w:rsidRPr="007F258B">
        <w:t>em jen s</w:t>
      </w:r>
      <w:r w:rsidR="00227973" w:rsidRPr="007F258B">
        <w:t xml:space="preserve"> předchozím </w:t>
      </w:r>
      <w:r w:rsidR="00DA6B1C" w:rsidRPr="007F258B">
        <w:t xml:space="preserve">písemným souhlasem </w:t>
      </w:r>
      <w:r>
        <w:t>Objednatel</w:t>
      </w:r>
      <w:r w:rsidR="00DA6B1C" w:rsidRPr="007F258B">
        <w:t>e, a to zápisem do stavebního deníku.</w:t>
      </w:r>
      <w:r w:rsidR="007026F6">
        <w:t xml:space="preserve"> </w:t>
      </w:r>
      <w:r w:rsidR="00D75899" w:rsidRPr="007F258B">
        <w:t xml:space="preserve">Jestliže </w:t>
      </w:r>
      <w:r>
        <w:t>Zhotovitel</w:t>
      </w:r>
      <w:r w:rsidR="00D75899" w:rsidRPr="007F258B">
        <w:t xml:space="preserve"> prokazoval prostřednictvím subdodavatele kvalifikaci ve výběrovém řízení, pak musí předložit také kvalifikaci navrhovaného subdodavatele, a to alespoň v rozsahu, v jakém prokázal subdodavatel kvalifikaci za </w:t>
      </w:r>
      <w:r>
        <w:t>Zhotovitel</w:t>
      </w:r>
      <w:r w:rsidR="00D75899" w:rsidRPr="007F258B">
        <w:t xml:space="preserve">e ve výběrovém řízení. Souhlas </w:t>
      </w:r>
      <w:r>
        <w:t>Objednatel</w:t>
      </w:r>
      <w:r w:rsidR="00D75899" w:rsidRPr="007F258B">
        <w:t xml:space="preserve">e se změnou subdodavatele nebude bez vážných důvodů odepřen. </w:t>
      </w:r>
    </w:p>
    <w:p w14:paraId="0CF41FB1" w14:textId="4C7F88B4" w:rsidR="00DA6B1C" w:rsidRPr="007F258B" w:rsidRDefault="00DA6B1C" w:rsidP="0040433A">
      <w:pPr>
        <w:pStyle w:val="Odstavec"/>
        <w:numPr>
          <w:ilvl w:val="0"/>
          <w:numId w:val="7"/>
        </w:numPr>
      </w:pPr>
      <w:r w:rsidRPr="007F258B">
        <w:t xml:space="preserve">Výběr subdodavatelů určených </w:t>
      </w:r>
      <w:r w:rsidR="00302EBC">
        <w:t>Objednatel</w:t>
      </w:r>
      <w:r w:rsidRPr="007F258B">
        <w:t>em v </w:t>
      </w:r>
      <w:r w:rsidR="00172C5D" w:rsidRPr="007F258B">
        <w:t xml:space="preserve">PD </w:t>
      </w:r>
      <w:r w:rsidRPr="007F258B">
        <w:t xml:space="preserve">(tzv. povinných subdodavatelů) nezbavuje </w:t>
      </w:r>
      <w:r w:rsidR="00302EBC">
        <w:t>Zhotovitel</w:t>
      </w:r>
      <w:r w:rsidRPr="007F258B">
        <w:t xml:space="preserve">e jeho závazků z uzavřené smlouvy. </w:t>
      </w:r>
    </w:p>
    <w:p w14:paraId="0C708386" w14:textId="0F4130F0" w:rsidR="00DA6B1C" w:rsidRPr="007F258B" w:rsidRDefault="00302EBC">
      <w:pPr>
        <w:pStyle w:val="Odstavec"/>
        <w:numPr>
          <w:ilvl w:val="0"/>
          <w:numId w:val="7"/>
        </w:numPr>
      </w:pPr>
      <w:r>
        <w:t>Zhotovitel</w:t>
      </w:r>
      <w:r w:rsidR="00DA6B1C" w:rsidRPr="007F258B">
        <w:t xml:space="preserve"> nese plnou odpovědnost za práce svých subdodavatelů zúčastněných na zhotovení </w:t>
      </w:r>
      <w:r w:rsidR="00A116F9" w:rsidRPr="007F258B">
        <w:t>Díla</w:t>
      </w:r>
      <w:r w:rsidR="00DA6B1C" w:rsidRPr="007F258B">
        <w:t xml:space="preserve">, jak po stránce technické, tak po stránce dodržování </w:t>
      </w:r>
      <w:r w:rsidR="006343A5" w:rsidRPr="007F258B">
        <w:t xml:space="preserve">obecně závazných právních předpisů, technických a </w:t>
      </w:r>
      <w:r w:rsidR="00DA6B1C" w:rsidRPr="007F258B">
        <w:t xml:space="preserve">bezpečnostních předpisů a dalších </w:t>
      </w:r>
      <w:r w:rsidR="006343A5" w:rsidRPr="007F258B">
        <w:t xml:space="preserve">povinností plynoucích </w:t>
      </w:r>
      <w:r>
        <w:t>Zhotovitel</w:t>
      </w:r>
      <w:r w:rsidR="006343A5" w:rsidRPr="007F258B">
        <w:t xml:space="preserve">i z této smlouvy. </w:t>
      </w:r>
      <w:r w:rsidR="00DA6B1C" w:rsidRPr="007F258B">
        <w:t xml:space="preserve"> </w:t>
      </w:r>
    </w:p>
    <w:p w14:paraId="53726453" w14:textId="5003E005" w:rsidR="00DA6B1C" w:rsidRPr="007F258B" w:rsidRDefault="00DA6B1C">
      <w:pPr>
        <w:pStyle w:val="Odstavec"/>
        <w:numPr>
          <w:ilvl w:val="0"/>
          <w:numId w:val="7"/>
        </w:numPr>
      </w:pPr>
      <w:r w:rsidRPr="007F258B">
        <w:t xml:space="preserve">Veškeré povinnosti vztahující se z této smlouvy ke </w:t>
      </w:r>
      <w:r w:rsidR="00302EBC">
        <w:t>Zhotovitel</w:t>
      </w:r>
      <w:r w:rsidRPr="007F258B">
        <w:t xml:space="preserve">i (povinnosti, které je povinen </w:t>
      </w:r>
      <w:r w:rsidR="00302EBC">
        <w:t>Zhotovitel</w:t>
      </w:r>
      <w:r w:rsidRPr="007F258B">
        <w:t xml:space="preserve"> dodržovat při plnění této smlouvy) – včetně požadavků vztahujících se na jeho zaměstnance, kteří se podílejí se na realizaci předmětu smlouvy, a které je nezbytné na tyto osoby přenést, se </w:t>
      </w:r>
      <w:r w:rsidR="00302EBC">
        <w:t>Zhotovitel</w:t>
      </w:r>
      <w:r w:rsidRPr="007F258B">
        <w:t xml:space="preserve"> zavazuje smluvně přenést i na případné subdodavatele, případně zajistí, aby tito subdodavatelé tyto povinnosti přenesl</w:t>
      </w:r>
      <w:r w:rsidR="006343A5" w:rsidRPr="007F258B">
        <w:t>i na své</w:t>
      </w:r>
      <w:r w:rsidRPr="007F258B">
        <w:t xml:space="preserve"> případné subdodavatele.</w:t>
      </w:r>
    </w:p>
    <w:p w14:paraId="667FAA47" w14:textId="562C7358" w:rsidR="00DA6B1C" w:rsidRPr="007F258B" w:rsidRDefault="00302EBC">
      <w:pPr>
        <w:pStyle w:val="Odstavec"/>
        <w:numPr>
          <w:ilvl w:val="0"/>
          <w:numId w:val="7"/>
        </w:numPr>
      </w:pPr>
      <w:r>
        <w:t>Objednatel</w:t>
      </w:r>
      <w:r w:rsidR="00DA6B1C" w:rsidRPr="007F258B">
        <w:t xml:space="preserve"> má právo kontroly nad plněním výše uvedených povinností a </w:t>
      </w:r>
      <w:r>
        <w:t>Zhotovitel</w:t>
      </w:r>
      <w:r w:rsidR="00DA6B1C" w:rsidRPr="007F258B">
        <w:t xml:space="preserve"> se zavazuje této kontrole v průběhu provádění </w:t>
      </w:r>
      <w:r w:rsidR="00A116F9" w:rsidRPr="007F258B">
        <w:t>Díla</w:t>
      </w:r>
      <w:r w:rsidR="00DA6B1C" w:rsidRPr="007F258B">
        <w:t xml:space="preserve"> podřídit a poskytnou</w:t>
      </w:r>
      <w:r w:rsidR="001D3F6F" w:rsidRPr="007F258B">
        <w:t>t</w:t>
      </w:r>
      <w:r w:rsidR="00DA6B1C" w:rsidRPr="007F258B">
        <w:t xml:space="preserve"> k ní </w:t>
      </w:r>
      <w:r>
        <w:t>Objednatel</w:t>
      </w:r>
      <w:r w:rsidR="00DA6B1C" w:rsidRPr="007F258B">
        <w:t>i příslušnou součinnost.</w:t>
      </w:r>
    </w:p>
    <w:p w14:paraId="02214251" w14:textId="6E15AB2D" w:rsidR="00444680" w:rsidRPr="00CE2C5A" w:rsidRDefault="00444680" w:rsidP="00444680">
      <w:pPr>
        <w:spacing w:before="0"/>
        <w:ind w:left="0"/>
        <w:jc w:val="center"/>
        <w:rPr>
          <w:rFonts w:ascii="Arial" w:hAnsi="Arial" w:cs="Arial"/>
          <w:b/>
          <w:sz w:val="40"/>
          <w:szCs w:val="22"/>
        </w:rPr>
      </w:pPr>
      <w:r w:rsidRPr="00CE2C5A">
        <w:rPr>
          <w:rFonts w:ascii="Arial" w:hAnsi="Arial" w:cs="Arial"/>
          <w:b/>
          <w:sz w:val="40"/>
          <w:szCs w:val="22"/>
        </w:rPr>
        <w:t>čl. XIV</w:t>
      </w:r>
    </w:p>
    <w:p w14:paraId="50F9BDDE" w14:textId="2DBF67D2" w:rsidR="00444680" w:rsidRPr="00CE2C5A" w:rsidRDefault="00444680" w:rsidP="00444680">
      <w:pPr>
        <w:spacing w:before="0"/>
        <w:ind w:left="0"/>
        <w:jc w:val="center"/>
        <w:rPr>
          <w:rFonts w:ascii="Arial" w:hAnsi="Arial" w:cs="Arial"/>
          <w:b/>
          <w:sz w:val="40"/>
          <w:szCs w:val="22"/>
        </w:rPr>
      </w:pPr>
      <w:r w:rsidRPr="00CE2C5A">
        <w:rPr>
          <w:rFonts w:ascii="Arial" w:hAnsi="Arial" w:cs="Arial"/>
          <w:b/>
          <w:sz w:val="40"/>
          <w:szCs w:val="22"/>
        </w:rPr>
        <w:t>Registr smluv</w:t>
      </w:r>
      <w:r>
        <w:rPr>
          <w:rFonts w:ascii="Arial" w:hAnsi="Arial" w:cs="Arial"/>
          <w:b/>
          <w:sz w:val="40"/>
          <w:szCs w:val="22"/>
        </w:rPr>
        <w:t xml:space="preserve"> </w:t>
      </w:r>
    </w:p>
    <w:p w14:paraId="17F5E072" w14:textId="77777777" w:rsidR="00444680" w:rsidRPr="00CE2C5A" w:rsidRDefault="00444680" w:rsidP="00444680">
      <w:pPr>
        <w:numPr>
          <w:ilvl w:val="0"/>
          <w:numId w:val="70"/>
        </w:numPr>
        <w:spacing w:before="0" w:after="160" w:line="259" w:lineRule="auto"/>
        <w:jc w:val="left"/>
        <w:rPr>
          <w:rFonts w:ascii="Arial" w:hAnsi="Arial" w:cs="Arial"/>
          <w:szCs w:val="22"/>
          <w:lang w:val="en"/>
        </w:rPr>
      </w:pPr>
      <w:r w:rsidRPr="00CE2C5A">
        <w:rPr>
          <w:rFonts w:ascii="Arial" w:hAnsi="Arial" w:cs="Arial"/>
          <w:szCs w:val="22"/>
          <w:lang w:val="en"/>
        </w:rPr>
        <w:t>Tato smlouva podléhá uveřejnění v registru smluv dle zákona číslo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4EB02405" w14:textId="77777777" w:rsidR="00444680" w:rsidRPr="00CE2C5A" w:rsidRDefault="00444680" w:rsidP="00444680">
      <w:pPr>
        <w:numPr>
          <w:ilvl w:val="0"/>
          <w:numId w:val="70"/>
        </w:numPr>
        <w:spacing w:before="0" w:after="160" w:line="259" w:lineRule="auto"/>
        <w:jc w:val="left"/>
        <w:rPr>
          <w:rFonts w:ascii="Arial" w:hAnsi="Arial" w:cs="Arial"/>
          <w:szCs w:val="22"/>
          <w:lang w:val="en"/>
        </w:rPr>
      </w:pPr>
      <w:r w:rsidRPr="00CE2C5A">
        <w:rPr>
          <w:rFonts w:ascii="Arial" w:hAnsi="Arial" w:cs="Arial"/>
          <w:szCs w:val="22"/>
          <w:lang w:val="en"/>
        </w:rPr>
        <w:t>Smlouvu bez zbytečného odkladu, nejpozději do 10 dnů od uzavření smlouvy, uveřejní [označení protistrany] (dále jen „strana povinná“). Při uveřejnění je strana povinná povinna postupovat tak, aby nebyla ohrožena doba zahájení plnění ze smlouvy, pokud si ji smluvní strany sjednaly, případně vyplývá-li z účelu smlouvy.</w:t>
      </w:r>
    </w:p>
    <w:p w14:paraId="5662ACE8" w14:textId="15CC6707" w:rsidR="00444680" w:rsidRPr="00CE2C5A" w:rsidRDefault="00AD6138" w:rsidP="00444680">
      <w:pPr>
        <w:numPr>
          <w:ilvl w:val="0"/>
          <w:numId w:val="70"/>
        </w:numPr>
        <w:spacing w:before="0" w:after="160" w:line="259" w:lineRule="auto"/>
        <w:jc w:val="left"/>
        <w:rPr>
          <w:rFonts w:ascii="Arial" w:hAnsi="Arial" w:cs="Arial"/>
          <w:szCs w:val="22"/>
          <w:lang w:val="en"/>
        </w:rPr>
      </w:pPr>
      <w:r>
        <w:rPr>
          <w:rFonts w:ascii="Arial" w:hAnsi="Arial" w:cs="Arial"/>
          <w:szCs w:val="22"/>
          <w:lang w:val="en"/>
        </w:rPr>
        <w:t>Objednatel</w:t>
      </w:r>
      <w:r w:rsidR="00444680" w:rsidRPr="00CE2C5A">
        <w:rPr>
          <w:rFonts w:ascii="Arial" w:hAnsi="Arial" w:cs="Arial"/>
          <w:szCs w:val="22"/>
          <w:lang w:val="en"/>
        </w:rPr>
        <w:t xml:space="preserve"> prohlašuje, že tato smlouva neobsahuje obchodní tajemství, jež by nebylo možné uveřejnit.</w:t>
      </w:r>
    </w:p>
    <w:p w14:paraId="22901900" w14:textId="036D9BF0" w:rsidR="00444680" w:rsidRPr="00CE2C5A" w:rsidRDefault="00444680" w:rsidP="00444680">
      <w:pPr>
        <w:numPr>
          <w:ilvl w:val="0"/>
          <w:numId w:val="70"/>
        </w:numPr>
        <w:spacing w:before="0" w:after="160" w:line="259" w:lineRule="auto"/>
        <w:contextualSpacing/>
        <w:jc w:val="left"/>
        <w:rPr>
          <w:rFonts w:ascii="Arial" w:hAnsi="Arial" w:cs="Arial"/>
          <w:szCs w:val="22"/>
          <w:lang w:val="en"/>
        </w:rPr>
      </w:pPr>
      <w:r w:rsidRPr="00CE2C5A">
        <w:rPr>
          <w:rFonts w:ascii="Arial" w:hAnsi="Arial" w:cs="Arial"/>
          <w:szCs w:val="22"/>
          <w:lang w:val="en"/>
        </w:rPr>
        <w:t xml:space="preserve">Strana povinná, v souladu se zákonem o registru smluv zajistí, aby při uveřejnění této smlouvy nebyly uveřejněny informace, které podle platných právních předpisů nelze </w:t>
      </w:r>
      <w:r w:rsidRPr="00CE2C5A">
        <w:rPr>
          <w:rFonts w:ascii="Arial" w:hAnsi="Arial" w:cs="Arial"/>
          <w:szCs w:val="22"/>
          <w:lang w:val="en"/>
        </w:rPr>
        <w:lastRenderedPageBreak/>
        <w:t xml:space="preserve">uveřejnit (například osobní údaje zaměstnanců </w:t>
      </w:r>
      <w:r w:rsidR="00AD6138">
        <w:rPr>
          <w:rFonts w:ascii="Arial" w:hAnsi="Arial" w:cs="Arial"/>
          <w:szCs w:val="22"/>
          <w:lang w:val="en"/>
        </w:rPr>
        <w:t>Objednatele</w:t>
      </w:r>
      <w:r w:rsidRPr="00CE2C5A">
        <w:rPr>
          <w:rFonts w:ascii="Arial" w:hAnsi="Arial" w:cs="Arial"/>
          <w:szCs w:val="22"/>
          <w:lang w:val="en"/>
        </w:rPr>
        <w:t xml:space="preserve">, pracovní pozice a jejich emailové adresy a tel. čísla) a dále, aby byly znečitelněny podpisy osob zastupujících smluvní strany. </w:t>
      </w:r>
    </w:p>
    <w:p w14:paraId="6A17C596" w14:textId="77777777" w:rsidR="00444680" w:rsidRPr="00CE2C5A" w:rsidRDefault="00444680" w:rsidP="00444680">
      <w:pPr>
        <w:numPr>
          <w:ilvl w:val="0"/>
          <w:numId w:val="70"/>
        </w:numPr>
        <w:spacing w:before="0" w:after="160" w:line="259" w:lineRule="auto"/>
        <w:contextualSpacing/>
        <w:jc w:val="left"/>
        <w:rPr>
          <w:rFonts w:ascii="Arial" w:hAnsi="Arial" w:cs="Arial"/>
          <w:szCs w:val="22"/>
          <w:lang w:val="en"/>
        </w:rPr>
      </w:pPr>
      <w:r w:rsidRPr="00CE2C5A">
        <w:rPr>
          <w:rFonts w:ascii="Arial" w:hAnsi="Arial" w:cs="Arial"/>
          <w:szCs w:val="22"/>
          <w:lang w:val="en"/>
        </w:rPr>
        <w:t xml:space="preserve">Tato smlouva nabývá účinnosti dnem uveřejnění v registru smluv v souladu s § 6 odst. 1 zákona o registru smluv, není-li smluvními stranami sjednáno datum pozdější. </w:t>
      </w:r>
    </w:p>
    <w:p w14:paraId="68368FBC" w14:textId="18C6B7D5" w:rsidR="00444680" w:rsidRPr="00CE2C5A" w:rsidRDefault="00444680" w:rsidP="00B83C5B">
      <w:pPr>
        <w:spacing w:before="0" w:after="160" w:line="259" w:lineRule="auto"/>
        <w:jc w:val="left"/>
        <w:rPr>
          <w:rFonts w:ascii="Arial" w:hAnsi="Arial" w:cs="Arial"/>
          <w:szCs w:val="22"/>
          <w:lang w:val="en"/>
        </w:rPr>
      </w:pPr>
    </w:p>
    <w:p w14:paraId="4A8F0152" w14:textId="77777777" w:rsidR="00444680" w:rsidRDefault="00444680" w:rsidP="00CE2C5A">
      <w:pPr>
        <w:spacing w:before="0" w:after="160" w:line="259" w:lineRule="auto"/>
        <w:contextualSpacing/>
        <w:jc w:val="left"/>
        <w:rPr>
          <w:rFonts w:ascii="Arial" w:hAnsi="Arial" w:cs="Arial"/>
          <w:szCs w:val="22"/>
          <w:lang w:val="en"/>
        </w:rPr>
      </w:pPr>
    </w:p>
    <w:p w14:paraId="6B32796F" w14:textId="77777777" w:rsidR="00444680" w:rsidRDefault="00444680" w:rsidP="00CE2C5A">
      <w:pPr>
        <w:spacing w:before="0" w:after="160" w:line="259" w:lineRule="auto"/>
        <w:contextualSpacing/>
        <w:jc w:val="left"/>
        <w:rPr>
          <w:rFonts w:ascii="Arial" w:hAnsi="Arial" w:cs="Arial"/>
          <w:szCs w:val="22"/>
          <w:lang w:val="en"/>
        </w:rPr>
      </w:pPr>
    </w:p>
    <w:p w14:paraId="36C23305" w14:textId="77777777" w:rsidR="00444680" w:rsidRPr="00CE2C5A" w:rsidRDefault="00444680" w:rsidP="00CE2C5A">
      <w:pPr>
        <w:spacing w:before="0" w:after="160" w:line="259" w:lineRule="auto"/>
        <w:contextualSpacing/>
        <w:jc w:val="left"/>
        <w:rPr>
          <w:rFonts w:ascii="Arial" w:hAnsi="Arial" w:cs="Arial"/>
          <w:szCs w:val="22"/>
          <w:lang w:val="en"/>
        </w:rPr>
      </w:pPr>
    </w:p>
    <w:p w14:paraId="4AB455BC" w14:textId="77777777" w:rsidR="004E11E9" w:rsidRPr="007F258B" w:rsidRDefault="004E11E9">
      <w:pPr>
        <w:pStyle w:val="Nadpislnku"/>
      </w:pPr>
    </w:p>
    <w:p w14:paraId="0349F560" w14:textId="37ED00F1" w:rsidR="004E11E9" w:rsidRPr="007F258B" w:rsidRDefault="00CA6285">
      <w:pPr>
        <w:pStyle w:val="Nadpislnku"/>
      </w:pPr>
      <w:r w:rsidRPr="007F258B">
        <w:t>Čl. X</w:t>
      </w:r>
      <w:r w:rsidR="00444680">
        <w:t>V</w:t>
      </w:r>
    </w:p>
    <w:p w14:paraId="475722D1" w14:textId="77777777" w:rsidR="000B572A" w:rsidRPr="007F258B" w:rsidRDefault="000B572A">
      <w:pPr>
        <w:pStyle w:val="Nadpislnku"/>
      </w:pPr>
      <w:r w:rsidRPr="007F258B">
        <w:t>Závěrečná ustanovení</w:t>
      </w:r>
    </w:p>
    <w:p w14:paraId="74DF7594" w14:textId="435C2027" w:rsidR="000B572A" w:rsidRPr="007F258B" w:rsidRDefault="000B572A" w:rsidP="007F258B">
      <w:pPr>
        <w:pStyle w:val="Styl1"/>
        <w:numPr>
          <w:ilvl w:val="0"/>
          <w:numId w:val="58"/>
        </w:numPr>
      </w:pPr>
      <w:r w:rsidRPr="007F258B">
        <w:t xml:space="preserve">Právní vztahy mezi </w:t>
      </w:r>
      <w:r w:rsidR="001D3F6F" w:rsidRPr="007F258B">
        <w:t>s</w:t>
      </w:r>
      <w:r w:rsidRPr="007F258B">
        <w:t xml:space="preserve">mluvními stranami založené touto smlouvou a zvlášť v ní neupravené se řídí příslušnými ustanoveními </w:t>
      </w:r>
      <w:r w:rsidR="001D3F6F" w:rsidRPr="007F258B">
        <w:t>občanského</w:t>
      </w:r>
      <w:r w:rsidRPr="007F258B">
        <w:t xml:space="preserve"> zákoníku </w:t>
      </w:r>
      <w:r w:rsidR="00DA6B1C" w:rsidRPr="007F258B">
        <w:t>upravujícím</w:t>
      </w:r>
      <w:r w:rsidR="001D3F6F" w:rsidRPr="007F258B">
        <w:t>i</w:t>
      </w:r>
      <w:r w:rsidR="00DA6B1C" w:rsidRPr="007F258B">
        <w:t xml:space="preserve"> smlouvu o </w:t>
      </w:r>
      <w:r w:rsidR="00AD6138">
        <w:t>d</w:t>
      </w:r>
      <w:r w:rsidR="00A116F9" w:rsidRPr="007F258B">
        <w:t>ílo</w:t>
      </w:r>
      <w:r w:rsidR="00DA6B1C" w:rsidRPr="007F258B">
        <w:t xml:space="preserve"> </w:t>
      </w:r>
      <w:r w:rsidRPr="007F258B">
        <w:t>a ostatními souvisejícími obecně závaznými právními předpisy. Strany současně sjednávají, že případný spor z této smlouvy budou řešit dohodou na úrovni statutárních orgánů, o</w:t>
      </w:r>
      <w:r w:rsidR="00AB4768" w:rsidRPr="007F258B">
        <w:t> </w:t>
      </w:r>
      <w:r w:rsidRPr="007F258B">
        <w:t xml:space="preserve">níž bude pořízen písemný zápis, nepodaří-li se dohody dosáhnout ve lhůtě 30 dnů ode dne, kdy jedna ze </w:t>
      </w:r>
      <w:r w:rsidR="001D3F6F" w:rsidRPr="007F258B">
        <w:t>s</w:t>
      </w:r>
      <w:r w:rsidRPr="007F258B">
        <w:t xml:space="preserve">tran požádala druhou </w:t>
      </w:r>
      <w:r w:rsidR="001D3F6F" w:rsidRPr="007F258B">
        <w:t>s</w:t>
      </w:r>
      <w:r w:rsidRPr="007F258B">
        <w:t xml:space="preserve">tranu o řešení sporu, může kterákoliv </w:t>
      </w:r>
      <w:r w:rsidR="001D3F6F" w:rsidRPr="007F258B">
        <w:t>s</w:t>
      </w:r>
      <w:r w:rsidRPr="007F258B">
        <w:t xml:space="preserve">trana podat návrh na řešení sporu místně příslušnému soudu, nedohodnou-li se </w:t>
      </w:r>
      <w:r w:rsidR="001D3F6F" w:rsidRPr="007F258B">
        <w:t>s</w:t>
      </w:r>
      <w:r w:rsidRPr="007F258B">
        <w:t>trany</w:t>
      </w:r>
      <w:r w:rsidR="00DA6B1C" w:rsidRPr="007F258B">
        <w:t xml:space="preserve"> prokazatelně, </w:t>
      </w:r>
      <w:r w:rsidRPr="007F258B">
        <w:t xml:space="preserve">že spor bude řešit rozhodčí soud. </w:t>
      </w:r>
    </w:p>
    <w:p w14:paraId="3BAEB4D0" w14:textId="7BAF459F" w:rsidR="000B572A" w:rsidRPr="007F258B" w:rsidRDefault="000B572A" w:rsidP="007F258B">
      <w:pPr>
        <w:pStyle w:val="Styl1"/>
      </w:pPr>
      <w:r w:rsidRPr="007F258B">
        <w:t xml:space="preserve">Smlouva včetně příloh je vyhotovena ve 4 stejnopisech, z nichž každý má platnost originálu a má </w:t>
      </w:r>
      <w:fldSimple w:instr=" NUMPAGES   \* MERGEFORMAT ">
        <w:r w:rsidR="00AD6138">
          <w:rPr>
            <w:noProof/>
          </w:rPr>
          <w:t>26</w:t>
        </w:r>
      </w:fldSimple>
      <w:r w:rsidR="00AD6138">
        <w:t xml:space="preserve"> </w:t>
      </w:r>
      <w:r w:rsidRPr="007F258B">
        <w:t xml:space="preserve">očíslovaných stran. Každá </w:t>
      </w:r>
      <w:r w:rsidR="001D3F6F" w:rsidRPr="007F258B">
        <w:t>s</w:t>
      </w:r>
      <w:r w:rsidRPr="007F258B">
        <w:t>mluvní strana po jejím podpisu obdrží dvě vyhotovení.</w:t>
      </w:r>
    </w:p>
    <w:p w14:paraId="385B67C1" w14:textId="77777777" w:rsidR="000B572A" w:rsidRPr="007F258B" w:rsidRDefault="000B572A" w:rsidP="007F258B">
      <w:pPr>
        <w:pStyle w:val="Styl1"/>
      </w:pPr>
      <w:r w:rsidRPr="007F258B">
        <w:t>Tuto smlouvu</w:t>
      </w:r>
      <w:r w:rsidR="00DA6B1C" w:rsidRPr="007F258B">
        <w:t xml:space="preserve">, včetně tohoto ujednání, </w:t>
      </w:r>
      <w:r w:rsidRPr="007F258B">
        <w:t xml:space="preserve">je možno měnit nebo doplňovat pouze písemnou formou </w:t>
      </w:r>
      <w:r w:rsidR="001D3F6F" w:rsidRPr="007F258B">
        <w:t xml:space="preserve">vzestupně očíslovaného </w:t>
      </w:r>
      <w:r w:rsidRPr="007F258B">
        <w:t>dodatk</w:t>
      </w:r>
      <w:r w:rsidR="001D3F6F" w:rsidRPr="007F258B">
        <w:t>u</w:t>
      </w:r>
      <w:r w:rsidRPr="007F258B">
        <w:t xml:space="preserve"> k této smlouvě.</w:t>
      </w:r>
      <w:r w:rsidR="00E8224F" w:rsidRPr="007F258B">
        <w:t xml:space="preserve"> Na základě výslovné dohody smluvních stran se nepřipouští jiná než písemná forma změny této smlouvy, a to pod sankcí jejich neúčinnosti.</w:t>
      </w:r>
    </w:p>
    <w:p w14:paraId="3F374027" w14:textId="0D92E542" w:rsidR="00490948" w:rsidRPr="007F258B" w:rsidRDefault="00E8224F" w:rsidP="007F258B">
      <w:pPr>
        <w:pStyle w:val="Styl1"/>
      </w:pPr>
      <w:r w:rsidRPr="007F258B">
        <w:t>Na základě výslovné dohody smluvních stran, které jsou podnikateli, se neuplatní ustanovení § 1799 a 1800 občanského zákoníku o neplatnosti doložek smluv uzavřených adhezním způsobem.</w:t>
      </w:r>
      <w:r w:rsidR="001E73E4" w:rsidRPr="007F258B">
        <w:t xml:space="preserve"> Smluvní strany dále tímto prohlašují, že se v právním vztahu založeném touto smlouvou ve smyslu § 558 odst. 2 občanského zákoníku nepřihlíží k obchodním zvyklostem, a tedy obchodní zvyklosti nemají přednost před ustanoveními zákona, jež nemají donucující účinky.</w:t>
      </w:r>
    </w:p>
    <w:p w14:paraId="45A4DE27" w14:textId="7D7FDB7E" w:rsidR="00BE2912" w:rsidRPr="007F258B" w:rsidRDefault="00302EBC" w:rsidP="007F258B">
      <w:pPr>
        <w:pStyle w:val="Styl1"/>
      </w:pPr>
      <w:r>
        <w:t>Zhotovitel</w:t>
      </w:r>
      <w:r w:rsidR="00BE2912" w:rsidRPr="007F258B">
        <w:t xml:space="preserve"> podpisem smlouvy deklaruje, že si je vědom důležitosti </w:t>
      </w:r>
      <w:r w:rsidR="00A116F9" w:rsidRPr="007F258B">
        <w:t>Díla</w:t>
      </w:r>
      <w:r w:rsidR="00BE2912" w:rsidRPr="007F258B">
        <w:t xml:space="preserve"> a splnění jednotlivých termínů/milníků pro </w:t>
      </w:r>
      <w:r>
        <w:t>Objednatel</w:t>
      </w:r>
      <w:r w:rsidR="00BE2912" w:rsidRPr="007F258B">
        <w:t xml:space="preserve">e a že jejich nedodržením může </w:t>
      </w:r>
      <w:r>
        <w:t>Objednatel</w:t>
      </w:r>
      <w:r w:rsidR="00BE2912" w:rsidRPr="007F258B">
        <w:t xml:space="preserve">i vzniknout škoda v návaznosti na další, návazně objednané </w:t>
      </w:r>
      <w:r>
        <w:t>Zhotovitel</w:t>
      </w:r>
      <w:r w:rsidR="00BE2912" w:rsidRPr="007F258B">
        <w:t>e a dodávky.</w:t>
      </w:r>
    </w:p>
    <w:p w14:paraId="60EB4AAB" w14:textId="0E0EEF28" w:rsidR="00DA6B1C" w:rsidRPr="007F258B" w:rsidRDefault="00DA6B1C" w:rsidP="007F258B">
      <w:pPr>
        <w:pStyle w:val="Styl1"/>
      </w:pPr>
      <w:r w:rsidRPr="007F258B">
        <w:t xml:space="preserve">Smluvní strany prohlašují, že se podrobně seznámily s obsahem smlouvy a jejích příloh č. 1 až </w:t>
      </w:r>
      <w:r w:rsidR="00AD6138">
        <w:t>5</w:t>
      </w:r>
      <w:r w:rsidRPr="007F258B">
        <w:t>, že těmto dokumentům plně porozuměly</w:t>
      </w:r>
      <w:r w:rsidR="00E82647" w:rsidRPr="007F258B">
        <w:t>,</w:t>
      </w:r>
      <w:r w:rsidRPr="007F258B">
        <w:t xml:space="preserve"> a že jsou si vědom</w:t>
      </w:r>
      <w:r w:rsidR="007D1E18" w:rsidRPr="007F258B">
        <w:t>y</w:t>
      </w:r>
      <w:r w:rsidRPr="007F258B">
        <w:t xml:space="preserve"> toho, že jimi od okamžiku uzavření smlouvy budou vázány</w:t>
      </w:r>
      <w:r w:rsidR="00531AEB" w:rsidRPr="007F258B">
        <w:t>.</w:t>
      </w:r>
    </w:p>
    <w:p w14:paraId="7E034ED9" w14:textId="2D1461D7" w:rsidR="001F43BA" w:rsidRPr="007F258B" w:rsidRDefault="00302EBC" w:rsidP="007F258B">
      <w:pPr>
        <w:pStyle w:val="Styl1"/>
      </w:pPr>
      <w:r>
        <w:t>Zhotovitel</w:t>
      </w:r>
      <w:r w:rsidR="001F43BA" w:rsidRPr="007F258B">
        <w:t xml:space="preserve"> je povinen poskytnout součinnost při výkonu finanční kontroly poskytovateli dotace a kontrolním orgánům EU nebo jiným oprávněným orgánům, neboť zakázka je spolufinancována z veřejných zdrojů.</w:t>
      </w:r>
    </w:p>
    <w:p w14:paraId="6BF2B515" w14:textId="2554DAAD" w:rsidR="004E078A" w:rsidRPr="007F258B" w:rsidRDefault="00302EBC" w:rsidP="007F258B">
      <w:pPr>
        <w:pStyle w:val="Styl1"/>
      </w:pPr>
      <w:r>
        <w:t>Zhotovitel</w:t>
      </w:r>
      <w:r w:rsidR="004E078A" w:rsidRPr="007F258B">
        <w:t xml:space="preserve"> je povinen pojistit stavební a montážní rizika, která mohou vzniknout v průběhu provádění stavebních a montážních prací</w:t>
      </w:r>
      <w:r w:rsidR="00397759" w:rsidRPr="007F258B">
        <w:t xml:space="preserve"> po celou dobu provádění </w:t>
      </w:r>
      <w:r w:rsidR="00A116F9" w:rsidRPr="007F258B">
        <w:t>Díla</w:t>
      </w:r>
      <w:r w:rsidR="00397759" w:rsidRPr="007F258B">
        <w:t xml:space="preserve">, až do jeho </w:t>
      </w:r>
      <w:r w:rsidR="009D6257" w:rsidRPr="007F258B">
        <w:t xml:space="preserve">předání a </w:t>
      </w:r>
      <w:r w:rsidR="00397759" w:rsidRPr="007F258B">
        <w:t>převzetí</w:t>
      </w:r>
      <w:r w:rsidR="009D6257" w:rsidRPr="007F258B">
        <w:t>, a to ve výši plnění nejméně 5</w:t>
      </w:r>
      <w:r w:rsidR="00B7769F">
        <w:t>.</w:t>
      </w:r>
      <w:r w:rsidR="009D6257" w:rsidRPr="007F258B">
        <w:t>000</w:t>
      </w:r>
      <w:r w:rsidR="00B7769F">
        <w:t>.</w:t>
      </w:r>
      <w:r w:rsidR="009D6257" w:rsidRPr="007F258B">
        <w:t>000</w:t>
      </w:r>
      <w:r w:rsidR="007026F6">
        <w:t>,--</w:t>
      </w:r>
      <w:r w:rsidR="009D6257" w:rsidRPr="007F258B">
        <w:t xml:space="preserve"> Kč</w:t>
      </w:r>
      <w:r w:rsidR="00397759" w:rsidRPr="007F258B">
        <w:t xml:space="preserve">. </w:t>
      </w:r>
      <w:r>
        <w:t>Zhotovitel</w:t>
      </w:r>
      <w:r w:rsidR="00397759" w:rsidRPr="007F258B">
        <w:t xml:space="preserve"> předložil </w:t>
      </w:r>
      <w:r>
        <w:t>Objednatel</w:t>
      </w:r>
      <w:r w:rsidR="00397759" w:rsidRPr="007F258B">
        <w:t>i pojistnou smlouvu před uzavřením této smlouvy.</w:t>
      </w:r>
    </w:p>
    <w:p w14:paraId="50AB9459" w14:textId="52A59B75" w:rsidR="009D6257" w:rsidRPr="007F258B" w:rsidRDefault="00302EBC" w:rsidP="009D6257">
      <w:pPr>
        <w:pStyle w:val="Styl1"/>
      </w:pPr>
      <w:r>
        <w:t>Zhotovitel</w:t>
      </w:r>
      <w:r w:rsidR="009D6257" w:rsidRPr="007F258B">
        <w:t xml:space="preserve"> dále prohlašuje, že má uzavřenu pojistnou smlouvu o odpovědnosti za škodu způsobenou třetím osobám, a to do výše plnění nejméně 30</w:t>
      </w:r>
      <w:r w:rsidR="00B7769F">
        <w:t>.</w:t>
      </w:r>
      <w:r w:rsidR="009D6257" w:rsidRPr="007F258B">
        <w:t>000</w:t>
      </w:r>
      <w:r w:rsidR="00B7769F">
        <w:t>.</w:t>
      </w:r>
      <w:r w:rsidR="009D6257" w:rsidRPr="007F258B">
        <w:t>000</w:t>
      </w:r>
      <w:r w:rsidR="00B7769F">
        <w:t>,--</w:t>
      </w:r>
      <w:r w:rsidR="009D6257" w:rsidRPr="007F258B">
        <w:t xml:space="preserve"> Kč, a že tato pojistná </w:t>
      </w:r>
      <w:r w:rsidR="009D6257" w:rsidRPr="007F258B">
        <w:lastRenderedPageBreak/>
        <w:t xml:space="preserve">smlouva bude účinná po celou dobu plnění ve smyslu této Smlouvy. </w:t>
      </w:r>
      <w:r w:rsidR="00981057" w:rsidRPr="007F258B">
        <w:t xml:space="preserve">Podíl spoluúčasti </w:t>
      </w:r>
      <w:r>
        <w:t>Zhotovitel</w:t>
      </w:r>
      <w:r w:rsidR="00981057" w:rsidRPr="007F258B">
        <w:t xml:space="preserve">e na každé pojistné události nesmí být vyšší než 5 % Ceny Díla. </w:t>
      </w:r>
      <w:r w:rsidR="009D6257" w:rsidRPr="007F258B">
        <w:t xml:space="preserve">V případě uvedení nepravdivých údajů odpovídá </w:t>
      </w:r>
      <w:r>
        <w:t>Objednatel</w:t>
      </w:r>
      <w:r w:rsidR="009D6257" w:rsidRPr="007F258B">
        <w:t>i za vzniklé škody.</w:t>
      </w:r>
    </w:p>
    <w:p w14:paraId="2F259AAC" w14:textId="77777777" w:rsidR="009D6257" w:rsidRPr="007F258B" w:rsidRDefault="009D6257" w:rsidP="007F258B">
      <w:pPr>
        <w:pStyle w:val="Styl1"/>
        <w:numPr>
          <w:ilvl w:val="0"/>
          <w:numId w:val="0"/>
        </w:numPr>
        <w:ind w:left="720"/>
      </w:pPr>
    </w:p>
    <w:p w14:paraId="3D9C6D6B" w14:textId="77777777" w:rsidR="000B572A" w:rsidRPr="007F258B" w:rsidRDefault="000B572A" w:rsidP="007F258B">
      <w:pPr>
        <w:pStyle w:val="Styl1"/>
        <w:numPr>
          <w:ilvl w:val="0"/>
          <w:numId w:val="0"/>
        </w:numPr>
        <w:ind w:left="720" w:hanging="360"/>
      </w:pPr>
    </w:p>
    <w:p w14:paraId="351E7FE8" w14:textId="77777777" w:rsidR="000B572A" w:rsidRPr="007F258B" w:rsidRDefault="000B572A" w:rsidP="000B572A">
      <w:pPr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Seznam příloh:</w:t>
      </w:r>
    </w:p>
    <w:p w14:paraId="6E1DBF8B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064A36A7" w14:textId="17B513DA" w:rsidR="004C5A1D" w:rsidRPr="007F258B" w:rsidRDefault="004C5A1D" w:rsidP="004C5A1D">
      <w:pPr>
        <w:spacing w:before="120" w:after="120"/>
        <w:rPr>
          <w:rFonts w:ascii="Arial" w:hAnsi="Arial" w:cs="Arial"/>
        </w:rPr>
      </w:pPr>
      <w:r w:rsidRPr="007F258B">
        <w:rPr>
          <w:rFonts w:ascii="Arial" w:hAnsi="Arial" w:cs="Arial"/>
        </w:rPr>
        <w:t xml:space="preserve">příloha č. 1: Nabídka </w:t>
      </w:r>
      <w:r w:rsidR="00302EBC">
        <w:rPr>
          <w:rFonts w:ascii="Arial" w:hAnsi="Arial" w:cs="Arial"/>
        </w:rPr>
        <w:t>Zhotovitel</w:t>
      </w:r>
      <w:r w:rsidRPr="007F258B">
        <w:rPr>
          <w:rFonts w:ascii="Arial" w:hAnsi="Arial" w:cs="Arial"/>
        </w:rPr>
        <w:t>e</w:t>
      </w:r>
      <w:r w:rsidR="00FF4C36" w:rsidRPr="007F258B">
        <w:rPr>
          <w:rFonts w:ascii="Arial" w:hAnsi="Arial" w:cs="Arial"/>
        </w:rPr>
        <w:t xml:space="preserve"> </w:t>
      </w:r>
      <w:r w:rsidR="00DA6B1C" w:rsidRPr="007F258B">
        <w:rPr>
          <w:rFonts w:ascii="Arial" w:hAnsi="Arial" w:cs="Arial"/>
        </w:rPr>
        <w:t xml:space="preserve">ze dne </w:t>
      </w:r>
      <w:r w:rsidR="0079504A" w:rsidRPr="007F258B">
        <w:rPr>
          <w:rFonts w:ascii="Arial" w:hAnsi="Arial" w:cs="Arial"/>
          <w:i/>
          <w:color w:val="FF0000"/>
          <w:u w:val="single"/>
        </w:rPr>
        <w:t>vyplní uchazeč</w:t>
      </w:r>
    </w:p>
    <w:p w14:paraId="681F6195" w14:textId="77777777" w:rsidR="00231852" w:rsidRPr="007F258B" w:rsidRDefault="00231852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</w:rPr>
        <w:t xml:space="preserve">příloha č. </w:t>
      </w:r>
      <w:r w:rsidR="007C68B5" w:rsidRPr="007F258B">
        <w:rPr>
          <w:rFonts w:ascii="Arial" w:hAnsi="Arial" w:cs="Arial"/>
        </w:rPr>
        <w:t>2</w:t>
      </w:r>
      <w:r w:rsidRPr="007F258B">
        <w:rPr>
          <w:rFonts w:ascii="Arial" w:hAnsi="Arial" w:cs="Arial"/>
        </w:rPr>
        <w:t xml:space="preserve">: </w:t>
      </w:r>
      <w:r w:rsidRPr="007F258B">
        <w:rPr>
          <w:rFonts w:ascii="Arial" w:hAnsi="Arial" w:cs="Arial"/>
          <w:szCs w:val="22"/>
        </w:rPr>
        <w:t>Vzor změnového listu</w:t>
      </w:r>
    </w:p>
    <w:p w14:paraId="16EF84D2" w14:textId="77777777" w:rsidR="00C56EFD" w:rsidRPr="007F258B" w:rsidRDefault="00C56EFD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příloha č. 3: Rozsah a termíny dodávky dodavatelské dokumentace</w:t>
      </w:r>
    </w:p>
    <w:p w14:paraId="53B703E3" w14:textId="0870DB2E" w:rsidR="00603A3F" w:rsidRPr="007F258B" w:rsidRDefault="00603A3F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příloha č. 4: Podmínky BOZP</w:t>
      </w:r>
    </w:p>
    <w:p w14:paraId="2F1D0C62" w14:textId="1A49FF1C" w:rsidR="00603A3F" w:rsidRPr="007F258B" w:rsidRDefault="00603A3F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příloha č. 5: Kodex chování </w:t>
      </w:r>
      <w:r w:rsidR="007F36AC">
        <w:rPr>
          <w:rFonts w:ascii="Arial" w:hAnsi="Arial" w:cs="Arial"/>
          <w:szCs w:val="22"/>
        </w:rPr>
        <w:t>innogy</w:t>
      </w:r>
    </w:p>
    <w:p w14:paraId="7DC73125" w14:textId="77777777" w:rsidR="000F1D17" w:rsidRPr="007F258B" w:rsidRDefault="000F1D17" w:rsidP="004C5A1D">
      <w:pPr>
        <w:spacing w:before="120" w:after="120"/>
        <w:jc w:val="left"/>
        <w:rPr>
          <w:rFonts w:ascii="Arial" w:hAnsi="Arial" w:cs="Arial"/>
          <w:szCs w:val="22"/>
        </w:rPr>
      </w:pPr>
    </w:p>
    <w:p w14:paraId="5DB555DF" w14:textId="77777777" w:rsidR="008F3357" w:rsidRPr="007F258B" w:rsidRDefault="008F3357" w:rsidP="004C5A1D">
      <w:pPr>
        <w:spacing w:before="120" w:after="120"/>
        <w:jc w:val="left"/>
        <w:rPr>
          <w:rFonts w:ascii="Arial" w:hAnsi="Arial" w:cs="Arial"/>
        </w:rPr>
      </w:pPr>
    </w:p>
    <w:p w14:paraId="10AC288D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>V Praze dne: ……………..</w:t>
      </w:r>
      <w:r w:rsidR="00610145"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>V</w:t>
      </w:r>
      <w:r w:rsidR="003549CC" w:rsidRPr="007F258B">
        <w:rPr>
          <w:rFonts w:ascii="Arial" w:hAnsi="Arial" w:cs="Arial"/>
          <w:szCs w:val="22"/>
        </w:rPr>
        <w:t> </w:t>
      </w:r>
      <w:r w:rsidR="00231852" w:rsidRPr="007F258B">
        <w:rPr>
          <w:rFonts w:ascii="Arial" w:hAnsi="Arial" w:cs="Arial"/>
          <w:i/>
          <w:color w:val="FF0000"/>
          <w:u w:val="single"/>
        </w:rPr>
        <w:t>vyplní uchazeč</w:t>
      </w:r>
      <w:r w:rsidR="003549CC" w:rsidRPr="007F258B">
        <w:rPr>
          <w:rFonts w:ascii="Arial" w:hAnsi="Arial" w:cs="Arial"/>
          <w:szCs w:val="22"/>
        </w:rPr>
        <w:t xml:space="preserve"> </w:t>
      </w:r>
      <w:r w:rsidRPr="007F258B">
        <w:rPr>
          <w:rFonts w:ascii="Arial" w:hAnsi="Arial" w:cs="Arial"/>
          <w:szCs w:val="22"/>
        </w:rPr>
        <w:t>dne</w:t>
      </w:r>
      <w:r w:rsidR="004C5A1D" w:rsidRPr="007F258B">
        <w:rPr>
          <w:rFonts w:ascii="Arial" w:hAnsi="Arial" w:cs="Arial"/>
          <w:szCs w:val="22"/>
        </w:rPr>
        <w:t xml:space="preserve">: </w:t>
      </w:r>
      <w:r w:rsidR="00231852" w:rsidRPr="007F258B">
        <w:rPr>
          <w:rFonts w:ascii="Arial" w:hAnsi="Arial" w:cs="Arial"/>
          <w:i/>
          <w:color w:val="FF0000"/>
          <w:u w:val="single"/>
        </w:rPr>
        <w:t>vyplní uchazeč</w:t>
      </w:r>
    </w:p>
    <w:p w14:paraId="379C6936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067D1B1B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08859029" w14:textId="33FBC44A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:</w:t>
      </w:r>
      <w:r w:rsidRPr="007F258B">
        <w:rPr>
          <w:rFonts w:ascii="Arial" w:hAnsi="Arial" w:cs="Arial"/>
          <w:szCs w:val="22"/>
        </w:rPr>
        <w:tab/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:</w:t>
      </w:r>
    </w:p>
    <w:p w14:paraId="06F834F6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7B148074" w14:textId="77777777" w:rsidR="009D28E6" w:rsidRPr="007F258B" w:rsidRDefault="009D28E6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5C90E018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>………………….</w:t>
      </w:r>
      <w:r w:rsidR="004545FB" w:rsidRPr="007F258B">
        <w:rPr>
          <w:rFonts w:ascii="Arial" w:hAnsi="Arial" w:cs="Arial"/>
          <w:szCs w:val="22"/>
        </w:rPr>
        <w:tab/>
        <w:t>………………….</w:t>
      </w:r>
    </w:p>
    <w:p w14:paraId="3CF1DF99" w14:textId="77777777" w:rsidR="00B12E2D" w:rsidRPr="007F258B" w:rsidRDefault="000B572A" w:rsidP="00B12E2D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</w:p>
    <w:p w14:paraId="261BB31F" w14:textId="77777777" w:rsidR="009D28E6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</w:p>
    <w:p w14:paraId="0FB36B21" w14:textId="77777777" w:rsidR="004545FB" w:rsidRPr="00BA2981" w:rsidRDefault="000B572A" w:rsidP="004545FB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>…………………….</w:t>
      </w:r>
      <w:r w:rsidR="004545FB" w:rsidRPr="007F258B">
        <w:rPr>
          <w:rFonts w:ascii="Arial" w:hAnsi="Arial" w:cs="Arial"/>
          <w:szCs w:val="22"/>
        </w:rPr>
        <w:tab/>
      </w:r>
      <w:r w:rsidR="00B12E2D" w:rsidRPr="007F258B">
        <w:rPr>
          <w:rFonts w:ascii="Arial" w:hAnsi="Arial" w:cs="Arial"/>
          <w:szCs w:val="22"/>
        </w:rPr>
        <w:t>…………………….</w:t>
      </w:r>
    </w:p>
    <w:p w14:paraId="712193AC" w14:textId="77777777" w:rsidR="00C81628" w:rsidRDefault="000B572A" w:rsidP="00B12E2D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A026A7">
        <w:rPr>
          <w:rFonts w:ascii="Arial" w:hAnsi="Arial" w:cs="Arial"/>
          <w:szCs w:val="22"/>
        </w:rPr>
        <w:tab/>
      </w:r>
    </w:p>
    <w:p w14:paraId="302B20A7" w14:textId="77777777" w:rsidR="003614D4" w:rsidRDefault="003614D4" w:rsidP="00B12E2D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sectPr w:rsidR="003614D4" w:rsidSect="00FB7B6A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D6B8CF" w16cid:durableId="1E2378BA"/>
  <w16cid:commentId w16cid:paraId="02638582" w16cid:durableId="1E237900"/>
  <w16cid:commentId w16cid:paraId="642FA0BF" w16cid:durableId="1E2379FB"/>
  <w16cid:commentId w16cid:paraId="7D18B9BC" w16cid:durableId="1E2378B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89B68" w14:textId="77777777" w:rsidR="007041BC" w:rsidRDefault="007041BC" w:rsidP="00DC3455">
      <w:pPr>
        <w:spacing w:before="0"/>
      </w:pPr>
      <w:r>
        <w:separator/>
      </w:r>
    </w:p>
  </w:endnote>
  <w:endnote w:type="continuationSeparator" w:id="0">
    <w:p w14:paraId="351A5FAF" w14:textId="77777777" w:rsidR="007041BC" w:rsidRDefault="007041BC" w:rsidP="00DC3455">
      <w:pPr>
        <w:spacing w:before="0"/>
      </w:pPr>
      <w:r>
        <w:continuationSeparator/>
      </w:r>
    </w:p>
  </w:endnote>
  <w:endnote w:type="continuationNotice" w:id="1">
    <w:p w14:paraId="4C719ACA" w14:textId="77777777" w:rsidR="007041BC" w:rsidRDefault="007041B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BEZ PATKY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77169" w14:textId="282158F7" w:rsidR="005A0DA0" w:rsidRPr="00483CBB" w:rsidRDefault="005A0DA0" w:rsidP="00DC3455">
    <w:pPr>
      <w:pStyle w:val="Zpat"/>
      <w:jc w:val="center"/>
      <w:rPr>
        <w:rFonts w:ascii="Arial" w:hAnsi="Arial" w:cs="Arial"/>
      </w:rPr>
    </w:pPr>
    <w:r w:rsidRPr="00483CBB">
      <w:rPr>
        <w:rFonts w:ascii="Arial" w:hAnsi="Arial" w:cs="Arial"/>
      </w:rPr>
      <w:fldChar w:fldCharType="begin"/>
    </w:r>
    <w:r w:rsidRPr="00483CBB">
      <w:rPr>
        <w:rFonts w:ascii="Arial" w:hAnsi="Arial" w:cs="Arial"/>
      </w:rPr>
      <w:instrText xml:space="preserve"> PAGE   \* MERGEFORMAT </w:instrText>
    </w:r>
    <w:r w:rsidRPr="00483CBB">
      <w:rPr>
        <w:rFonts w:ascii="Arial" w:hAnsi="Arial" w:cs="Arial"/>
      </w:rPr>
      <w:fldChar w:fldCharType="separate"/>
    </w:r>
    <w:r w:rsidR="00942901">
      <w:rPr>
        <w:rFonts w:ascii="Arial" w:hAnsi="Arial" w:cs="Arial"/>
        <w:noProof/>
      </w:rPr>
      <w:t>12</w:t>
    </w:r>
    <w:r w:rsidRPr="00483CBB">
      <w:rPr>
        <w:rFonts w:ascii="Arial" w:hAnsi="Arial" w:cs="Arial"/>
      </w:rPr>
      <w:fldChar w:fldCharType="end"/>
    </w:r>
    <w:r w:rsidRPr="00483CBB">
      <w:rPr>
        <w:rFonts w:ascii="Arial" w:hAnsi="Arial" w:cs="Arial"/>
      </w:rPr>
      <w:t xml:space="preserve"> z </w:t>
    </w:r>
    <w:r w:rsidRPr="00483CBB">
      <w:rPr>
        <w:rFonts w:ascii="Arial" w:hAnsi="Arial" w:cs="Arial"/>
      </w:rPr>
      <w:fldChar w:fldCharType="begin"/>
    </w:r>
    <w:r w:rsidRPr="00483CBB">
      <w:rPr>
        <w:rFonts w:ascii="Arial" w:hAnsi="Arial" w:cs="Arial"/>
      </w:rPr>
      <w:instrText xml:space="preserve"> NUMPAGES   \* MERGEFORMAT </w:instrText>
    </w:r>
    <w:r w:rsidRPr="00483CBB">
      <w:rPr>
        <w:rFonts w:ascii="Arial" w:hAnsi="Arial" w:cs="Arial"/>
      </w:rPr>
      <w:fldChar w:fldCharType="separate"/>
    </w:r>
    <w:r w:rsidR="00942901">
      <w:rPr>
        <w:rFonts w:ascii="Arial" w:hAnsi="Arial" w:cs="Arial"/>
        <w:noProof/>
      </w:rPr>
      <w:t>25</w:t>
    </w:r>
    <w:r w:rsidRPr="00483CBB">
      <w:rPr>
        <w:rFonts w:ascii="Arial" w:hAnsi="Arial" w:cs="Arial"/>
      </w:rPr>
      <w:fldChar w:fldCharType="end"/>
    </w:r>
  </w:p>
  <w:p w14:paraId="34F6B139" w14:textId="77777777" w:rsidR="005A0DA0" w:rsidRDefault="005A0DA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48AF3" w14:textId="77777777" w:rsidR="007041BC" w:rsidRDefault="007041BC" w:rsidP="00DC3455">
      <w:pPr>
        <w:spacing w:before="0"/>
      </w:pPr>
      <w:r>
        <w:separator/>
      </w:r>
    </w:p>
  </w:footnote>
  <w:footnote w:type="continuationSeparator" w:id="0">
    <w:p w14:paraId="3178086B" w14:textId="77777777" w:rsidR="007041BC" w:rsidRDefault="007041BC" w:rsidP="00DC3455">
      <w:pPr>
        <w:spacing w:before="0"/>
      </w:pPr>
      <w:r>
        <w:continuationSeparator/>
      </w:r>
    </w:p>
  </w:footnote>
  <w:footnote w:type="continuationNotice" w:id="1">
    <w:p w14:paraId="277BA647" w14:textId="77777777" w:rsidR="007041BC" w:rsidRDefault="007041B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5FC4736A"/>
    <w:name w:val="WW8Num11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1" w15:restartNumberingAfterBreak="0">
    <w:nsid w:val="007D780D"/>
    <w:multiLevelType w:val="hybridMultilevel"/>
    <w:tmpl w:val="06462342"/>
    <w:lvl w:ilvl="0" w:tplc="655632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A3DB4"/>
    <w:multiLevelType w:val="multilevel"/>
    <w:tmpl w:val="60CAAA9A"/>
    <w:lvl w:ilvl="0">
      <w:start w:val="1"/>
      <w:numFmt w:val="decimal"/>
      <w:lvlText w:val="%1."/>
      <w:lvlJc w:val="left"/>
      <w:pPr>
        <w:ind w:left="928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074E5E47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B73572"/>
    <w:multiLevelType w:val="hybridMultilevel"/>
    <w:tmpl w:val="E61AF7FA"/>
    <w:lvl w:ilvl="0" w:tplc="A4B64ECE">
      <w:start w:val="1"/>
      <w:numFmt w:val="decimal"/>
      <w:pStyle w:val="Styl1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D769C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1F4BDB"/>
    <w:multiLevelType w:val="hybridMultilevel"/>
    <w:tmpl w:val="BFAA5E9E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A477E"/>
    <w:multiLevelType w:val="hybridMultilevel"/>
    <w:tmpl w:val="C3FAD15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580601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9840C42"/>
    <w:multiLevelType w:val="hybridMultilevel"/>
    <w:tmpl w:val="5EE28410"/>
    <w:lvl w:ilvl="0" w:tplc="44A00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A81268"/>
    <w:multiLevelType w:val="hybridMultilevel"/>
    <w:tmpl w:val="8698EB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31251A"/>
    <w:multiLevelType w:val="hybridMultilevel"/>
    <w:tmpl w:val="365258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36BAD"/>
    <w:multiLevelType w:val="hybridMultilevel"/>
    <w:tmpl w:val="2CB460D6"/>
    <w:lvl w:ilvl="0" w:tplc="F438C36E">
      <w:start w:val="1"/>
      <w:numFmt w:val="lowerLetter"/>
      <w:lvlText w:val="%1."/>
      <w:lvlJc w:val="left"/>
      <w:pPr>
        <w:ind w:left="2138" w:hanging="360"/>
      </w:pPr>
    </w:lvl>
    <w:lvl w:ilvl="1" w:tplc="EE3628FE" w:tentative="1">
      <w:start w:val="1"/>
      <w:numFmt w:val="lowerLetter"/>
      <w:lvlText w:val="%2."/>
      <w:lvlJc w:val="left"/>
      <w:pPr>
        <w:ind w:left="2858" w:hanging="360"/>
      </w:pPr>
    </w:lvl>
    <w:lvl w:ilvl="2" w:tplc="115EAB6C" w:tentative="1">
      <w:start w:val="1"/>
      <w:numFmt w:val="lowerRoman"/>
      <w:lvlText w:val="%3."/>
      <w:lvlJc w:val="right"/>
      <w:pPr>
        <w:ind w:left="3578" w:hanging="180"/>
      </w:pPr>
    </w:lvl>
    <w:lvl w:ilvl="3" w:tplc="FD1A855E" w:tentative="1">
      <w:start w:val="1"/>
      <w:numFmt w:val="decimal"/>
      <w:lvlText w:val="%4."/>
      <w:lvlJc w:val="left"/>
      <w:pPr>
        <w:ind w:left="4298" w:hanging="360"/>
      </w:pPr>
    </w:lvl>
    <w:lvl w:ilvl="4" w:tplc="C5DAEFEC" w:tentative="1">
      <w:start w:val="1"/>
      <w:numFmt w:val="lowerLetter"/>
      <w:lvlText w:val="%5."/>
      <w:lvlJc w:val="left"/>
      <w:pPr>
        <w:ind w:left="5018" w:hanging="360"/>
      </w:pPr>
    </w:lvl>
    <w:lvl w:ilvl="5" w:tplc="F01609FC" w:tentative="1">
      <w:start w:val="1"/>
      <w:numFmt w:val="lowerRoman"/>
      <w:lvlText w:val="%6."/>
      <w:lvlJc w:val="right"/>
      <w:pPr>
        <w:ind w:left="5738" w:hanging="180"/>
      </w:pPr>
    </w:lvl>
    <w:lvl w:ilvl="6" w:tplc="4656E6AE" w:tentative="1">
      <w:start w:val="1"/>
      <w:numFmt w:val="decimal"/>
      <w:lvlText w:val="%7."/>
      <w:lvlJc w:val="left"/>
      <w:pPr>
        <w:ind w:left="6458" w:hanging="360"/>
      </w:pPr>
    </w:lvl>
    <w:lvl w:ilvl="7" w:tplc="646012DA" w:tentative="1">
      <w:start w:val="1"/>
      <w:numFmt w:val="lowerLetter"/>
      <w:lvlText w:val="%8."/>
      <w:lvlJc w:val="left"/>
      <w:pPr>
        <w:ind w:left="7178" w:hanging="360"/>
      </w:pPr>
    </w:lvl>
    <w:lvl w:ilvl="8" w:tplc="A0345E2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24E93A9A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5AB3DA7"/>
    <w:multiLevelType w:val="hybridMultilevel"/>
    <w:tmpl w:val="BDEC921E"/>
    <w:lvl w:ilvl="0" w:tplc="F072C8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73977"/>
    <w:multiLevelType w:val="multilevel"/>
    <w:tmpl w:val="1080612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951522"/>
    <w:multiLevelType w:val="hybridMultilevel"/>
    <w:tmpl w:val="BC26B5B4"/>
    <w:lvl w:ilvl="0" w:tplc="17A4385E">
      <w:start w:val="1"/>
      <w:numFmt w:val="lowerLetter"/>
      <w:lvlText w:val="%1)"/>
      <w:lvlJc w:val="left"/>
      <w:pPr>
        <w:ind w:left="1259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4" w:hanging="360"/>
      </w:pPr>
    </w:lvl>
    <w:lvl w:ilvl="2" w:tplc="0405001B" w:tentative="1">
      <w:start w:val="1"/>
      <w:numFmt w:val="lowerRoman"/>
      <w:lvlText w:val="%3."/>
      <w:lvlJc w:val="right"/>
      <w:pPr>
        <w:ind w:left="2624" w:hanging="180"/>
      </w:pPr>
    </w:lvl>
    <w:lvl w:ilvl="3" w:tplc="0405000F" w:tentative="1">
      <w:start w:val="1"/>
      <w:numFmt w:val="decimal"/>
      <w:lvlText w:val="%4."/>
      <w:lvlJc w:val="left"/>
      <w:pPr>
        <w:ind w:left="3344" w:hanging="360"/>
      </w:pPr>
    </w:lvl>
    <w:lvl w:ilvl="4" w:tplc="04050019" w:tentative="1">
      <w:start w:val="1"/>
      <w:numFmt w:val="lowerLetter"/>
      <w:lvlText w:val="%5."/>
      <w:lvlJc w:val="left"/>
      <w:pPr>
        <w:ind w:left="4064" w:hanging="360"/>
      </w:pPr>
    </w:lvl>
    <w:lvl w:ilvl="5" w:tplc="0405001B" w:tentative="1">
      <w:start w:val="1"/>
      <w:numFmt w:val="lowerRoman"/>
      <w:lvlText w:val="%6."/>
      <w:lvlJc w:val="right"/>
      <w:pPr>
        <w:ind w:left="4784" w:hanging="180"/>
      </w:pPr>
    </w:lvl>
    <w:lvl w:ilvl="6" w:tplc="0405000F" w:tentative="1">
      <w:start w:val="1"/>
      <w:numFmt w:val="decimal"/>
      <w:lvlText w:val="%7."/>
      <w:lvlJc w:val="left"/>
      <w:pPr>
        <w:ind w:left="5504" w:hanging="360"/>
      </w:pPr>
    </w:lvl>
    <w:lvl w:ilvl="7" w:tplc="04050019" w:tentative="1">
      <w:start w:val="1"/>
      <w:numFmt w:val="lowerLetter"/>
      <w:lvlText w:val="%8."/>
      <w:lvlJc w:val="left"/>
      <w:pPr>
        <w:ind w:left="6224" w:hanging="360"/>
      </w:pPr>
    </w:lvl>
    <w:lvl w:ilvl="8" w:tplc="040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7" w15:restartNumberingAfterBreak="0">
    <w:nsid w:val="2E2C0FB9"/>
    <w:multiLevelType w:val="hybridMultilevel"/>
    <w:tmpl w:val="BAA82DB0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109AF"/>
    <w:multiLevelType w:val="hybridMultilevel"/>
    <w:tmpl w:val="46A458D6"/>
    <w:lvl w:ilvl="0" w:tplc="14E054D2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7C3119"/>
    <w:multiLevelType w:val="hybridMultilevel"/>
    <w:tmpl w:val="EE8037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32136"/>
    <w:multiLevelType w:val="multilevel"/>
    <w:tmpl w:val="D520AB36"/>
    <w:lvl w:ilvl="0">
      <w:start w:val="1"/>
      <w:numFmt w:val="decimal"/>
      <w:pStyle w:val="Smlouva-NadpisA"/>
      <w:lvlText w:val="Část %1."/>
      <w:lvlJc w:val="left"/>
      <w:pPr>
        <w:tabs>
          <w:tab w:val="num" w:pos="1440"/>
        </w:tabs>
        <w:ind w:left="1190" w:hanging="1190"/>
      </w:pPr>
      <w:rPr>
        <w:rFonts w:hint="default"/>
      </w:rPr>
    </w:lvl>
    <w:lvl w:ilvl="1">
      <w:start w:val="1"/>
      <w:numFmt w:val="decimal"/>
      <w:pStyle w:val="Smlouva-Nadpis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StylSmlouva-Text1Vlevo0cmPedsazen12cm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0"/>
        </w:tabs>
        <w:ind w:left="24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80"/>
        </w:tabs>
        <w:ind w:left="29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00"/>
        </w:tabs>
        <w:ind w:left="34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20"/>
        </w:tabs>
        <w:ind w:left="39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4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60"/>
        </w:tabs>
        <w:ind w:left="5000" w:hanging="1440"/>
      </w:pPr>
      <w:rPr>
        <w:rFonts w:hint="default"/>
      </w:rPr>
    </w:lvl>
  </w:abstractNum>
  <w:abstractNum w:abstractNumId="21" w15:restartNumberingAfterBreak="0">
    <w:nsid w:val="354D02E0"/>
    <w:multiLevelType w:val="hybridMultilevel"/>
    <w:tmpl w:val="FF62008C"/>
    <w:lvl w:ilvl="0" w:tplc="ED5EBD34">
      <w:start w:val="1"/>
      <w:numFmt w:val="lowerLetter"/>
      <w:lvlText w:val="%1)"/>
      <w:lvlJc w:val="left"/>
      <w:pPr>
        <w:ind w:left="1806" w:hanging="390"/>
      </w:pPr>
      <w:rPr>
        <w:rFonts w:eastAsia="Times New Roman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396B08ED"/>
    <w:multiLevelType w:val="hybridMultilevel"/>
    <w:tmpl w:val="5E8201C2"/>
    <w:lvl w:ilvl="0" w:tplc="E3F4C08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A1F6EB96">
      <w:start w:val="1"/>
      <w:numFmt w:val="decimal"/>
      <w:lvlText w:val="1.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3AC55482"/>
    <w:multiLevelType w:val="hybridMultilevel"/>
    <w:tmpl w:val="93780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C1474"/>
    <w:multiLevelType w:val="hybridMultilevel"/>
    <w:tmpl w:val="DAEC4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64840"/>
    <w:multiLevelType w:val="hybridMultilevel"/>
    <w:tmpl w:val="2FA6487A"/>
    <w:lvl w:ilvl="0" w:tplc="E3F8481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 w15:restartNumberingAfterBreak="0">
    <w:nsid w:val="47135F2D"/>
    <w:multiLevelType w:val="hybridMultilevel"/>
    <w:tmpl w:val="B7FA71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D4AD9"/>
    <w:multiLevelType w:val="hybridMultilevel"/>
    <w:tmpl w:val="3EFA7E84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052FD7"/>
    <w:multiLevelType w:val="multilevel"/>
    <w:tmpl w:val="7F1CB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861761F"/>
    <w:multiLevelType w:val="hybridMultilevel"/>
    <w:tmpl w:val="83F4A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0852DC"/>
    <w:multiLevelType w:val="hybridMultilevel"/>
    <w:tmpl w:val="0AAE1C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94C19"/>
    <w:multiLevelType w:val="hybridMultilevel"/>
    <w:tmpl w:val="46C083C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144571D"/>
    <w:multiLevelType w:val="hybridMultilevel"/>
    <w:tmpl w:val="78B2B3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A26FB"/>
    <w:multiLevelType w:val="hybridMultilevel"/>
    <w:tmpl w:val="5314A274"/>
    <w:lvl w:ilvl="0" w:tplc="0405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4" w15:restartNumberingAfterBreak="0">
    <w:nsid w:val="5A92623B"/>
    <w:multiLevelType w:val="hybridMultilevel"/>
    <w:tmpl w:val="CB8E87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E87BFE">
      <w:start w:val="50"/>
      <w:numFmt w:val="bullet"/>
      <w:lvlText w:val=""/>
      <w:lvlJc w:val="left"/>
      <w:pPr>
        <w:ind w:left="1515" w:hanging="435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63085"/>
    <w:multiLevelType w:val="multilevel"/>
    <w:tmpl w:val="3790190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D5D7B69"/>
    <w:multiLevelType w:val="hybridMultilevel"/>
    <w:tmpl w:val="94CCEB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74F3C"/>
    <w:multiLevelType w:val="hybridMultilevel"/>
    <w:tmpl w:val="D47A0A36"/>
    <w:lvl w:ilvl="0" w:tplc="9138B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A1F6EB9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C51755"/>
    <w:multiLevelType w:val="hybridMultilevel"/>
    <w:tmpl w:val="3378CEE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05">
      <w:start w:val="1"/>
      <w:numFmt w:val="bullet"/>
      <w:lvlText w:val=""/>
      <w:lvlJc w:val="left"/>
      <w:pPr>
        <w:ind w:left="288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202398B"/>
    <w:multiLevelType w:val="hybridMultilevel"/>
    <w:tmpl w:val="35FC8AB6"/>
    <w:lvl w:ilvl="0" w:tplc="3048AC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05C2F"/>
    <w:multiLevelType w:val="hybridMultilevel"/>
    <w:tmpl w:val="173A5086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E054D2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01CA8"/>
    <w:multiLevelType w:val="hybridMultilevel"/>
    <w:tmpl w:val="06462342"/>
    <w:lvl w:ilvl="0" w:tplc="655632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580470"/>
    <w:multiLevelType w:val="hybridMultilevel"/>
    <w:tmpl w:val="E454F6D4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45724"/>
    <w:multiLevelType w:val="hybridMultilevel"/>
    <w:tmpl w:val="56021DB4"/>
    <w:lvl w:ilvl="0" w:tplc="17A438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717725C"/>
    <w:multiLevelType w:val="hybridMultilevel"/>
    <w:tmpl w:val="EAEE2912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D33324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16"/>
  </w:num>
  <w:num w:numId="3">
    <w:abstractNumId w:val="34"/>
  </w:num>
  <w:num w:numId="4">
    <w:abstractNumId w:val="21"/>
  </w:num>
  <w:num w:numId="5">
    <w:abstractNumId w:val="1"/>
  </w:num>
  <w:num w:numId="6">
    <w:abstractNumId w:val="18"/>
  </w:num>
  <w:num w:numId="7">
    <w:abstractNumId w:val="9"/>
  </w:num>
  <w:num w:numId="8">
    <w:abstractNumId w:val="12"/>
  </w:num>
  <w:num w:numId="9">
    <w:abstractNumId w:val="33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43"/>
  </w:num>
  <w:num w:numId="23">
    <w:abstractNumId w:val="41"/>
  </w:num>
  <w:num w:numId="24">
    <w:abstractNumId w:val="2"/>
  </w:num>
  <w:num w:numId="25">
    <w:abstractNumId w:val="36"/>
  </w:num>
  <w:num w:numId="26">
    <w:abstractNumId w:val="22"/>
  </w:num>
  <w:num w:numId="27">
    <w:abstractNumId w:val="39"/>
  </w:num>
  <w:num w:numId="28">
    <w:abstractNumId w:val="13"/>
  </w:num>
  <w:num w:numId="29">
    <w:abstractNumId w:val="13"/>
    <w:lvlOverride w:ilvl="0">
      <w:startOverride w:val="1"/>
    </w:lvlOverride>
  </w:num>
  <w:num w:numId="30">
    <w:abstractNumId w:val="13"/>
  </w:num>
  <w:num w:numId="31">
    <w:abstractNumId w:val="13"/>
  </w:num>
  <w:num w:numId="32">
    <w:abstractNumId w:val="15"/>
  </w:num>
  <w:num w:numId="33">
    <w:abstractNumId w:val="14"/>
  </w:num>
  <w:num w:numId="34">
    <w:abstractNumId w:val="35"/>
  </w:num>
  <w:num w:numId="35">
    <w:abstractNumId w:val="4"/>
  </w:num>
  <w:num w:numId="36">
    <w:abstractNumId w:val="4"/>
    <w:lvlOverride w:ilvl="0">
      <w:startOverride w:val="1"/>
    </w:lvlOverride>
  </w:num>
  <w:num w:numId="37">
    <w:abstractNumId w:val="5"/>
  </w:num>
  <w:num w:numId="38">
    <w:abstractNumId w:val="3"/>
  </w:num>
  <w:num w:numId="39">
    <w:abstractNumId w:val="8"/>
  </w:num>
  <w:num w:numId="40">
    <w:abstractNumId w:val="45"/>
  </w:num>
  <w:num w:numId="41">
    <w:abstractNumId w:val="4"/>
    <w:lvlOverride w:ilvl="0">
      <w:startOverride w:val="1"/>
    </w:lvlOverride>
  </w:num>
  <w:num w:numId="42">
    <w:abstractNumId w:val="4"/>
  </w:num>
  <w:num w:numId="43">
    <w:abstractNumId w:val="4"/>
    <w:lvlOverride w:ilvl="0">
      <w:startOverride w:val="1"/>
    </w:lvlOverride>
  </w:num>
  <w:num w:numId="44">
    <w:abstractNumId w:val="4"/>
    <w:lvlOverride w:ilvl="0">
      <w:startOverride w:val="1"/>
    </w:lvlOverride>
  </w:num>
  <w:num w:numId="45">
    <w:abstractNumId w:val="4"/>
    <w:lvlOverride w:ilvl="0">
      <w:startOverride w:val="1"/>
    </w:lvlOverride>
  </w:num>
  <w:num w:numId="46">
    <w:abstractNumId w:val="37"/>
  </w:num>
  <w:num w:numId="47">
    <w:abstractNumId w:val="6"/>
  </w:num>
  <w:num w:numId="48">
    <w:abstractNumId w:val="27"/>
  </w:num>
  <w:num w:numId="49">
    <w:abstractNumId w:val="40"/>
  </w:num>
  <w:num w:numId="50">
    <w:abstractNumId w:val="4"/>
    <w:lvlOverride w:ilvl="0">
      <w:startOverride w:val="1"/>
    </w:lvlOverride>
  </w:num>
  <w:num w:numId="51">
    <w:abstractNumId w:val="4"/>
    <w:lvlOverride w:ilvl="0">
      <w:startOverride w:val="1"/>
    </w:lvlOverride>
  </w:num>
  <w:num w:numId="52">
    <w:abstractNumId w:val="44"/>
  </w:num>
  <w:num w:numId="53">
    <w:abstractNumId w:val="4"/>
    <w:lvlOverride w:ilvl="0">
      <w:startOverride w:val="1"/>
    </w:lvlOverride>
  </w:num>
  <w:num w:numId="54">
    <w:abstractNumId w:val="4"/>
    <w:lvlOverride w:ilvl="0">
      <w:startOverride w:val="1"/>
    </w:lvlOverride>
  </w:num>
  <w:num w:numId="55">
    <w:abstractNumId w:val="42"/>
  </w:num>
  <w:num w:numId="56">
    <w:abstractNumId w:val="4"/>
    <w:lvlOverride w:ilvl="0">
      <w:startOverride w:val="1"/>
    </w:lvlOverride>
  </w:num>
  <w:num w:numId="57">
    <w:abstractNumId w:val="17"/>
  </w:num>
  <w:num w:numId="58">
    <w:abstractNumId w:val="4"/>
    <w:lvlOverride w:ilvl="0">
      <w:startOverride w:val="1"/>
    </w:lvlOverride>
  </w:num>
  <w:num w:numId="59">
    <w:abstractNumId w:val="25"/>
  </w:num>
  <w:num w:numId="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</w:num>
  <w:num w:numId="62">
    <w:abstractNumId w:val="10"/>
  </w:num>
  <w:num w:numId="63">
    <w:abstractNumId w:val="38"/>
  </w:num>
  <w:num w:numId="64">
    <w:abstractNumId w:val="11"/>
  </w:num>
  <w:num w:numId="65">
    <w:abstractNumId w:val="24"/>
  </w:num>
  <w:num w:numId="66">
    <w:abstractNumId w:val="30"/>
  </w:num>
  <w:num w:numId="67">
    <w:abstractNumId w:val="32"/>
  </w:num>
  <w:num w:numId="68">
    <w:abstractNumId w:val="31"/>
  </w:num>
  <w:num w:numId="69">
    <w:abstractNumId w:val="28"/>
  </w:num>
  <w:num w:numId="70">
    <w:abstractNumId w:val="19"/>
  </w:num>
  <w:num w:numId="71">
    <w:abstractNumId w:val="7"/>
  </w:num>
  <w:num w:numId="72">
    <w:abstractNumId w:val="23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ocumentProtection w:edit="comment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2A"/>
    <w:rsid w:val="00001A47"/>
    <w:rsid w:val="000034FB"/>
    <w:rsid w:val="00004F16"/>
    <w:rsid w:val="000067F2"/>
    <w:rsid w:val="000131D4"/>
    <w:rsid w:val="00013DE8"/>
    <w:rsid w:val="000249C4"/>
    <w:rsid w:val="00026A13"/>
    <w:rsid w:val="000313C9"/>
    <w:rsid w:val="00035DFC"/>
    <w:rsid w:val="00047417"/>
    <w:rsid w:val="000476B3"/>
    <w:rsid w:val="00047B5F"/>
    <w:rsid w:val="0005216E"/>
    <w:rsid w:val="00052BFC"/>
    <w:rsid w:val="000533E9"/>
    <w:rsid w:val="00055BA5"/>
    <w:rsid w:val="0006128F"/>
    <w:rsid w:val="00062DC6"/>
    <w:rsid w:val="00063279"/>
    <w:rsid w:val="00064898"/>
    <w:rsid w:val="00064E22"/>
    <w:rsid w:val="00065649"/>
    <w:rsid w:val="000702EA"/>
    <w:rsid w:val="0007353E"/>
    <w:rsid w:val="00073648"/>
    <w:rsid w:val="0007473B"/>
    <w:rsid w:val="00084066"/>
    <w:rsid w:val="00087B8C"/>
    <w:rsid w:val="00095139"/>
    <w:rsid w:val="000952FC"/>
    <w:rsid w:val="000A1CE9"/>
    <w:rsid w:val="000B13D9"/>
    <w:rsid w:val="000B353D"/>
    <w:rsid w:val="000B572A"/>
    <w:rsid w:val="000D01BE"/>
    <w:rsid w:val="000D3CDA"/>
    <w:rsid w:val="000D3E0B"/>
    <w:rsid w:val="000D428D"/>
    <w:rsid w:val="000D7DC0"/>
    <w:rsid w:val="000E2484"/>
    <w:rsid w:val="000E2B62"/>
    <w:rsid w:val="000E2E70"/>
    <w:rsid w:val="000E4BA2"/>
    <w:rsid w:val="000E5B6B"/>
    <w:rsid w:val="000E6FD8"/>
    <w:rsid w:val="000E7CB6"/>
    <w:rsid w:val="000F1D17"/>
    <w:rsid w:val="000F35C9"/>
    <w:rsid w:val="000F4FF9"/>
    <w:rsid w:val="000F547C"/>
    <w:rsid w:val="000F7002"/>
    <w:rsid w:val="0010320A"/>
    <w:rsid w:val="0010533A"/>
    <w:rsid w:val="0010591D"/>
    <w:rsid w:val="00113B4F"/>
    <w:rsid w:val="00116F8C"/>
    <w:rsid w:val="00117056"/>
    <w:rsid w:val="001205BF"/>
    <w:rsid w:val="00121887"/>
    <w:rsid w:val="00122B06"/>
    <w:rsid w:val="001233D5"/>
    <w:rsid w:val="00123831"/>
    <w:rsid w:val="0012617F"/>
    <w:rsid w:val="00131FBA"/>
    <w:rsid w:val="00135212"/>
    <w:rsid w:val="00136F78"/>
    <w:rsid w:val="0014358E"/>
    <w:rsid w:val="00144834"/>
    <w:rsid w:val="00147434"/>
    <w:rsid w:val="001550BA"/>
    <w:rsid w:val="00156224"/>
    <w:rsid w:val="00157745"/>
    <w:rsid w:val="001613AC"/>
    <w:rsid w:val="0016260F"/>
    <w:rsid w:val="001629CE"/>
    <w:rsid w:val="00163330"/>
    <w:rsid w:val="00166A7B"/>
    <w:rsid w:val="00171413"/>
    <w:rsid w:val="00172C5D"/>
    <w:rsid w:val="00173D2A"/>
    <w:rsid w:val="00174513"/>
    <w:rsid w:val="00177C15"/>
    <w:rsid w:val="001876D3"/>
    <w:rsid w:val="00187C14"/>
    <w:rsid w:val="001908FD"/>
    <w:rsid w:val="0019467A"/>
    <w:rsid w:val="001947A7"/>
    <w:rsid w:val="00194DBA"/>
    <w:rsid w:val="00196FB5"/>
    <w:rsid w:val="001A62EE"/>
    <w:rsid w:val="001B076D"/>
    <w:rsid w:val="001B21CB"/>
    <w:rsid w:val="001B3C98"/>
    <w:rsid w:val="001B496E"/>
    <w:rsid w:val="001C28CC"/>
    <w:rsid w:val="001C2FAF"/>
    <w:rsid w:val="001C7262"/>
    <w:rsid w:val="001C7C74"/>
    <w:rsid w:val="001D3F6F"/>
    <w:rsid w:val="001E21F4"/>
    <w:rsid w:val="001E53C2"/>
    <w:rsid w:val="001E6E2D"/>
    <w:rsid w:val="001E73E4"/>
    <w:rsid w:val="001F026C"/>
    <w:rsid w:val="001F1EE0"/>
    <w:rsid w:val="001F43BA"/>
    <w:rsid w:val="001F5A7C"/>
    <w:rsid w:val="001F5D5F"/>
    <w:rsid w:val="00201F5B"/>
    <w:rsid w:val="002039B9"/>
    <w:rsid w:val="00203B0B"/>
    <w:rsid w:val="0020576B"/>
    <w:rsid w:val="0020615F"/>
    <w:rsid w:val="002065AB"/>
    <w:rsid w:val="00207C9A"/>
    <w:rsid w:val="00210095"/>
    <w:rsid w:val="00210549"/>
    <w:rsid w:val="0021168E"/>
    <w:rsid w:val="0021209E"/>
    <w:rsid w:val="0021321E"/>
    <w:rsid w:val="002239E1"/>
    <w:rsid w:val="00223CCF"/>
    <w:rsid w:val="002277BC"/>
    <w:rsid w:val="00227973"/>
    <w:rsid w:val="00231852"/>
    <w:rsid w:val="002351F4"/>
    <w:rsid w:val="00243AFB"/>
    <w:rsid w:val="00246E83"/>
    <w:rsid w:val="00250070"/>
    <w:rsid w:val="00254C1F"/>
    <w:rsid w:val="00260D8B"/>
    <w:rsid w:val="00262CB2"/>
    <w:rsid w:val="002644DE"/>
    <w:rsid w:val="00265C4F"/>
    <w:rsid w:val="00270443"/>
    <w:rsid w:val="0027320F"/>
    <w:rsid w:val="002758EC"/>
    <w:rsid w:val="00286A2D"/>
    <w:rsid w:val="00287B84"/>
    <w:rsid w:val="00290B8F"/>
    <w:rsid w:val="0029176B"/>
    <w:rsid w:val="002917E0"/>
    <w:rsid w:val="00291F1A"/>
    <w:rsid w:val="00296B7B"/>
    <w:rsid w:val="00297F38"/>
    <w:rsid w:val="002A056B"/>
    <w:rsid w:val="002A5989"/>
    <w:rsid w:val="002B233F"/>
    <w:rsid w:val="002B502F"/>
    <w:rsid w:val="002B55C2"/>
    <w:rsid w:val="002C0C58"/>
    <w:rsid w:val="002C38EE"/>
    <w:rsid w:val="002C519C"/>
    <w:rsid w:val="002C65CA"/>
    <w:rsid w:val="002D0468"/>
    <w:rsid w:val="002D1E31"/>
    <w:rsid w:val="002D1E4D"/>
    <w:rsid w:val="002D2D61"/>
    <w:rsid w:val="002D3579"/>
    <w:rsid w:val="002D5F2C"/>
    <w:rsid w:val="002D632E"/>
    <w:rsid w:val="002E1553"/>
    <w:rsid w:val="002E4355"/>
    <w:rsid w:val="002F3477"/>
    <w:rsid w:val="00302EBC"/>
    <w:rsid w:val="00307C80"/>
    <w:rsid w:val="00310712"/>
    <w:rsid w:val="00312EB9"/>
    <w:rsid w:val="0031684D"/>
    <w:rsid w:val="00317D55"/>
    <w:rsid w:val="00321334"/>
    <w:rsid w:val="003248F6"/>
    <w:rsid w:val="00326E64"/>
    <w:rsid w:val="003324E4"/>
    <w:rsid w:val="0033764F"/>
    <w:rsid w:val="00337932"/>
    <w:rsid w:val="00337C21"/>
    <w:rsid w:val="0034018E"/>
    <w:rsid w:val="00343C72"/>
    <w:rsid w:val="00350D89"/>
    <w:rsid w:val="003549CC"/>
    <w:rsid w:val="00355ECC"/>
    <w:rsid w:val="00360D8C"/>
    <w:rsid w:val="003614D4"/>
    <w:rsid w:val="00367355"/>
    <w:rsid w:val="00377809"/>
    <w:rsid w:val="00377A7E"/>
    <w:rsid w:val="00380C60"/>
    <w:rsid w:val="003834D2"/>
    <w:rsid w:val="00383A1F"/>
    <w:rsid w:val="00386F70"/>
    <w:rsid w:val="00392569"/>
    <w:rsid w:val="00396B0B"/>
    <w:rsid w:val="00397759"/>
    <w:rsid w:val="003A423E"/>
    <w:rsid w:val="003A5DC7"/>
    <w:rsid w:val="003B388E"/>
    <w:rsid w:val="003C0C13"/>
    <w:rsid w:val="003C14C3"/>
    <w:rsid w:val="003C2785"/>
    <w:rsid w:val="003C2EDA"/>
    <w:rsid w:val="003C6DA6"/>
    <w:rsid w:val="003C6DD3"/>
    <w:rsid w:val="003D27DC"/>
    <w:rsid w:val="003D4519"/>
    <w:rsid w:val="003D6471"/>
    <w:rsid w:val="003D7E8B"/>
    <w:rsid w:val="003E21D4"/>
    <w:rsid w:val="003E5913"/>
    <w:rsid w:val="003F07A4"/>
    <w:rsid w:val="003F0C44"/>
    <w:rsid w:val="003F204C"/>
    <w:rsid w:val="003F67EE"/>
    <w:rsid w:val="003F7E31"/>
    <w:rsid w:val="0040433A"/>
    <w:rsid w:val="004105AA"/>
    <w:rsid w:val="00410D4F"/>
    <w:rsid w:val="004138E2"/>
    <w:rsid w:val="00413D53"/>
    <w:rsid w:val="00417B3D"/>
    <w:rsid w:val="00420BD2"/>
    <w:rsid w:val="0042255A"/>
    <w:rsid w:val="00424756"/>
    <w:rsid w:val="004269BF"/>
    <w:rsid w:val="00426DBF"/>
    <w:rsid w:val="00427689"/>
    <w:rsid w:val="00427AEF"/>
    <w:rsid w:val="00430319"/>
    <w:rsid w:val="004304E2"/>
    <w:rsid w:val="004325F4"/>
    <w:rsid w:val="00436FC1"/>
    <w:rsid w:val="0043775C"/>
    <w:rsid w:val="0044031C"/>
    <w:rsid w:val="004413A7"/>
    <w:rsid w:val="0044195A"/>
    <w:rsid w:val="00444468"/>
    <w:rsid w:val="00444680"/>
    <w:rsid w:val="00445B35"/>
    <w:rsid w:val="00446FF7"/>
    <w:rsid w:val="0045207F"/>
    <w:rsid w:val="00454074"/>
    <w:rsid w:val="004545FB"/>
    <w:rsid w:val="00456D93"/>
    <w:rsid w:val="00463F39"/>
    <w:rsid w:val="0046496D"/>
    <w:rsid w:val="00464C97"/>
    <w:rsid w:val="0047266E"/>
    <w:rsid w:val="00474057"/>
    <w:rsid w:val="004773E4"/>
    <w:rsid w:val="004808DC"/>
    <w:rsid w:val="00483CBB"/>
    <w:rsid w:val="00485E38"/>
    <w:rsid w:val="00486208"/>
    <w:rsid w:val="00486D97"/>
    <w:rsid w:val="00490948"/>
    <w:rsid w:val="0049569E"/>
    <w:rsid w:val="004A419A"/>
    <w:rsid w:val="004A50E5"/>
    <w:rsid w:val="004A7338"/>
    <w:rsid w:val="004B069A"/>
    <w:rsid w:val="004B0933"/>
    <w:rsid w:val="004B235A"/>
    <w:rsid w:val="004B4BDD"/>
    <w:rsid w:val="004B76B6"/>
    <w:rsid w:val="004C4D06"/>
    <w:rsid w:val="004C5A1D"/>
    <w:rsid w:val="004C5ED9"/>
    <w:rsid w:val="004D104E"/>
    <w:rsid w:val="004D3B3E"/>
    <w:rsid w:val="004D6527"/>
    <w:rsid w:val="004E078A"/>
    <w:rsid w:val="004E11E9"/>
    <w:rsid w:val="004E2C7B"/>
    <w:rsid w:val="004E34D8"/>
    <w:rsid w:val="004E4E75"/>
    <w:rsid w:val="004F0177"/>
    <w:rsid w:val="004F2C08"/>
    <w:rsid w:val="004F707A"/>
    <w:rsid w:val="00500561"/>
    <w:rsid w:val="005005DB"/>
    <w:rsid w:val="005016A4"/>
    <w:rsid w:val="005025BD"/>
    <w:rsid w:val="00506CB9"/>
    <w:rsid w:val="005103D7"/>
    <w:rsid w:val="005131E9"/>
    <w:rsid w:val="00522168"/>
    <w:rsid w:val="005236C3"/>
    <w:rsid w:val="005238C6"/>
    <w:rsid w:val="00525209"/>
    <w:rsid w:val="00526CE3"/>
    <w:rsid w:val="0053001B"/>
    <w:rsid w:val="00531AEB"/>
    <w:rsid w:val="0053487A"/>
    <w:rsid w:val="005352A1"/>
    <w:rsid w:val="005376A1"/>
    <w:rsid w:val="005423E7"/>
    <w:rsid w:val="00544A3E"/>
    <w:rsid w:val="0054541D"/>
    <w:rsid w:val="005544EC"/>
    <w:rsid w:val="005566A4"/>
    <w:rsid w:val="00560982"/>
    <w:rsid w:val="00562927"/>
    <w:rsid w:val="00564785"/>
    <w:rsid w:val="0056775D"/>
    <w:rsid w:val="00574454"/>
    <w:rsid w:val="005753B0"/>
    <w:rsid w:val="00575C89"/>
    <w:rsid w:val="00576DC0"/>
    <w:rsid w:val="00577A2A"/>
    <w:rsid w:val="005841A1"/>
    <w:rsid w:val="0059441B"/>
    <w:rsid w:val="00594619"/>
    <w:rsid w:val="00594F87"/>
    <w:rsid w:val="0059523F"/>
    <w:rsid w:val="00595C18"/>
    <w:rsid w:val="005963CD"/>
    <w:rsid w:val="005965D1"/>
    <w:rsid w:val="005A0DA0"/>
    <w:rsid w:val="005A3066"/>
    <w:rsid w:val="005B03D7"/>
    <w:rsid w:val="005B0AD8"/>
    <w:rsid w:val="005B4306"/>
    <w:rsid w:val="005B5307"/>
    <w:rsid w:val="005B5DFC"/>
    <w:rsid w:val="005B6380"/>
    <w:rsid w:val="005C1C64"/>
    <w:rsid w:val="005C4613"/>
    <w:rsid w:val="005C4B95"/>
    <w:rsid w:val="005D4359"/>
    <w:rsid w:val="005D5E6B"/>
    <w:rsid w:val="005D65C0"/>
    <w:rsid w:val="005E1831"/>
    <w:rsid w:val="005E1D4D"/>
    <w:rsid w:val="005E2402"/>
    <w:rsid w:val="005E2899"/>
    <w:rsid w:val="005E4253"/>
    <w:rsid w:val="005E5F70"/>
    <w:rsid w:val="005F2AB8"/>
    <w:rsid w:val="00603A3F"/>
    <w:rsid w:val="00605A07"/>
    <w:rsid w:val="0060716A"/>
    <w:rsid w:val="00610145"/>
    <w:rsid w:val="006161BA"/>
    <w:rsid w:val="00616224"/>
    <w:rsid w:val="00617403"/>
    <w:rsid w:val="006174A3"/>
    <w:rsid w:val="0061759E"/>
    <w:rsid w:val="00621B5B"/>
    <w:rsid w:val="00624242"/>
    <w:rsid w:val="0062425A"/>
    <w:rsid w:val="00625FE2"/>
    <w:rsid w:val="006261FE"/>
    <w:rsid w:val="0062750D"/>
    <w:rsid w:val="00630E48"/>
    <w:rsid w:val="006343A5"/>
    <w:rsid w:val="006344D0"/>
    <w:rsid w:val="00635BA3"/>
    <w:rsid w:val="006406F9"/>
    <w:rsid w:val="0064242A"/>
    <w:rsid w:val="0064496D"/>
    <w:rsid w:val="006468EE"/>
    <w:rsid w:val="00652A5D"/>
    <w:rsid w:val="00653093"/>
    <w:rsid w:val="006550F6"/>
    <w:rsid w:val="006629CD"/>
    <w:rsid w:val="00662CEA"/>
    <w:rsid w:val="006631E4"/>
    <w:rsid w:val="00671287"/>
    <w:rsid w:val="006724C7"/>
    <w:rsid w:val="006763A3"/>
    <w:rsid w:val="00681556"/>
    <w:rsid w:val="00681A98"/>
    <w:rsid w:val="00682BCE"/>
    <w:rsid w:val="00683042"/>
    <w:rsid w:val="00686C96"/>
    <w:rsid w:val="00690550"/>
    <w:rsid w:val="00691BDD"/>
    <w:rsid w:val="0069291A"/>
    <w:rsid w:val="00696887"/>
    <w:rsid w:val="00696E8D"/>
    <w:rsid w:val="006974ED"/>
    <w:rsid w:val="006A00D9"/>
    <w:rsid w:val="006A08D6"/>
    <w:rsid w:val="006A152B"/>
    <w:rsid w:val="006A36EF"/>
    <w:rsid w:val="006A3EA2"/>
    <w:rsid w:val="006A6ABE"/>
    <w:rsid w:val="006A784E"/>
    <w:rsid w:val="006A789A"/>
    <w:rsid w:val="006B1256"/>
    <w:rsid w:val="006B19D3"/>
    <w:rsid w:val="006C759E"/>
    <w:rsid w:val="006D24A4"/>
    <w:rsid w:val="006D6DB9"/>
    <w:rsid w:val="006D78A9"/>
    <w:rsid w:val="006E0DC4"/>
    <w:rsid w:val="006E14FB"/>
    <w:rsid w:val="006E4CB0"/>
    <w:rsid w:val="006E7FC6"/>
    <w:rsid w:val="006F2F13"/>
    <w:rsid w:val="006F39C2"/>
    <w:rsid w:val="006F41D8"/>
    <w:rsid w:val="007026F6"/>
    <w:rsid w:val="007028CF"/>
    <w:rsid w:val="00702D78"/>
    <w:rsid w:val="007037B8"/>
    <w:rsid w:val="007041BC"/>
    <w:rsid w:val="00706308"/>
    <w:rsid w:val="00712B60"/>
    <w:rsid w:val="00712D8F"/>
    <w:rsid w:val="00713C5D"/>
    <w:rsid w:val="00720937"/>
    <w:rsid w:val="007211DD"/>
    <w:rsid w:val="007231E7"/>
    <w:rsid w:val="00726D59"/>
    <w:rsid w:val="007307FE"/>
    <w:rsid w:val="00735505"/>
    <w:rsid w:val="00740DB6"/>
    <w:rsid w:val="00742506"/>
    <w:rsid w:val="00743FCD"/>
    <w:rsid w:val="0074692E"/>
    <w:rsid w:val="00746D44"/>
    <w:rsid w:val="00750AE8"/>
    <w:rsid w:val="007559C4"/>
    <w:rsid w:val="00770B5C"/>
    <w:rsid w:val="007716DE"/>
    <w:rsid w:val="007724A3"/>
    <w:rsid w:val="007742BE"/>
    <w:rsid w:val="007757D1"/>
    <w:rsid w:val="007779E2"/>
    <w:rsid w:val="00780337"/>
    <w:rsid w:val="007848CF"/>
    <w:rsid w:val="00784C4E"/>
    <w:rsid w:val="007850A7"/>
    <w:rsid w:val="00791271"/>
    <w:rsid w:val="00793865"/>
    <w:rsid w:val="0079504A"/>
    <w:rsid w:val="00795AF2"/>
    <w:rsid w:val="00795E70"/>
    <w:rsid w:val="00796EF6"/>
    <w:rsid w:val="007A3297"/>
    <w:rsid w:val="007A3361"/>
    <w:rsid w:val="007A5A18"/>
    <w:rsid w:val="007A612A"/>
    <w:rsid w:val="007B2D90"/>
    <w:rsid w:val="007B6674"/>
    <w:rsid w:val="007C3E81"/>
    <w:rsid w:val="007C4C74"/>
    <w:rsid w:val="007C67FF"/>
    <w:rsid w:val="007C68B5"/>
    <w:rsid w:val="007D1E18"/>
    <w:rsid w:val="007D2C95"/>
    <w:rsid w:val="007D4667"/>
    <w:rsid w:val="007D6200"/>
    <w:rsid w:val="007E2DCF"/>
    <w:rsid w:val="007E6B65"/>
    <w:rsid w:val="007F258B"/>
    <w:rsid w:val="007F36AC"/>
    <w:rsid w:val="007F5C40"/>
    <w:rsid w:val="007F5D65"/>
    <w:rsid w:val="00801E2E"/>
    <w:rsid w:val="008038BC"/>
    <w:rsid w:val="00804D46"/>
    <w:rsid w:val="0080641C"/>
    <w:rsid w:val="00807B00"/>
    <w:rsid w:val="008104F1"/>
    <w:rsid w:val="008125AF"/>
    <w:rsid w:val="00817320"/>
    <w:rsid w:val="008174FD"/>
    <w:rsid w:val="008272AD"/>
    <w:rsid w:val="00827330"/>
    <w:rsid w:val="0083209E"/>
    <w:rsid w:val="00832356"/>
    <w:rsid w:val="00835F2A"/>
    <w:rsid w:val="008402B4"/>
    <w:rsid w:val="00842259"/>
    <w:rsid w:val="00842F6D"/>
    <w:rsid w:val="008441CB"/>
    <w:rsid w:val="00847809"/>
    <w:rsid w:val="00857996"/>
    <w:rsid w:val="00857BDA"/>
    <w:rsid w:val="008612D1"/>
    <w:rsid w:val="008637D8"/>
    <w:rsid w:val="008652F5"/>
    <w:rsid w:val="00867363"/>
    <w:rsid w:val="008761D4"/>
    <w:rsid w:val="00876A8D"/>
    <w:rsid w:val="00876B67"/>
    <w:rsid w:val="008772F7"/>
    <w:rsid w:val="00881117"/>
    <w:rsid w:val="0088336E"/>
    <w:rsid w:val="008913AB"/>
    <w:rsid w:val="00891A7E"/>
    <w:rsid w:val="00893A84"/>
    <w:rsid w:val="00894174"/>
    <w:rsid w:val="00897D19"/>
    <w:rsid w:val="008A0ADF"/>
    <w:rsid w:val="008A2779"/>
    <w:rsid w:val="008A5BAF"/>
    <w:rsid w:val="008B1143"/>
    <w:rsid w:val="008B11AD"/>
    <w:rsid w:val="008B20FE"/>
    <w:rsid w:val="008B24A9"/>
    <w:rsid w:val="008B2D6D"/>
    <w:rsid w:val="008B4157"/>
    <w:rsid w:val="008C0722"/>
    <w:rsid w:val="008C15A5"/>
    <w:rsid w:val="008C1861"/>
    <w:rsid w:val="008C2E8C"/>
    <w:rsid w:val="008C51A4"/>
    <w:rsid w:val="008C7702"/>
    <w:rsid w:val="008D11F2"/>
    <w:rsid w:val="008D204A"/>
    <w:rsid w:val="008E2B25"/>
    <w:rsid w:val="008E7152"/>
    <w:rsid w:val="008F3357"/>
    <w:rsid w:val="008F5DBD"/>
    <w:rsid w:val="008F6250"/>
    <w:rsid w:val="008F66CD"/>
    <w:rsid w:val="009005ED"/>
    <w:rsid w:val="00906CA5"/>
    <w:rsid w:val="00907878"/>
    <w:rsid w:val="009079DC"/>
    <w:rsid w:val="00912410"/>
    <w:rsid w:val="00912A1E"/>
    <w:rsid w:val="00915451"/>
    <w:rsid w:val="0091589E"/>
    <w:rsid w:val="0091648B"/>
    <w:rsid w:val="0092022C"/>
    <w:rsid w:val="00924A0F"/>
    <w:rsid w:val="00925020"/>
    <w:rsid w:val="0092703C"/>
    <w:rsid w:val="009274E2"/>
    <w:rsid w:val="00933E80"/>
    <w:rsid w:val="00934655"/>
    <w:rsid w:val="009360AF"/>
    <w:rsid w:val="009421AC"/>
    <w:rsid w:val="00942901"/>
    <w:rsid w:val="00942FDD"/>
    <w:rsid w:val="0094397E"/>
    <w:rsid w:val="00944E97"/>
    <w:rsid w:val="00946016"/>
    <w:rsid w:val="0095341C"/>
    <w:rsid w:val="00955F3D"/>
    <w:rsid w:val="00957CC1"/>
    <w:rsid w:val="00963366"/>
    <w:rsid w:val="00966770"/>
    <w:rsid w:val="00981057"/>
    <w:rsid w:val="00983254"/>
    <w:rsid w:val="00984675"/>
    <w:rsid w:val="00986F4E"/>
    <w:rsid w:val="009874A2"/>
    <w:rsid w:val="00990522"/>
    <w:rsid w:val="00991CBB"/>
    <w:rsid w:val="00991F1F"/>
    <w:rsid w:val="00993CBC"/>
    <w:rsid w:val="00994A44"/>
    <w:rsid w:val="009A0267"/>
    <w:rsid w:val="009A0CCB"/>
    <w:rsid w:val="009A1D85"/>
    <w:rsid w:val="009A6CE0"/>
    <w:rsid w:val="009B1DD2"/>
    <w:rsid w:val="009B5882"/>
    <w:rsid w:val="009B75B9"/>
    <w:rsid w:val="009C03D6"/>
    <w:rsid w:val="009C1791"/>
    <w:rsid w:val="009C20F0"/>
    <w:rsid w:val="009C56D3"/>
    <w:rsid w:val="009C7741"/>
    <w:rsid w:val="009C78A1"/>
    <w:rsid w:val="009D153E"/>
    <w:rsid w:val="009D28E6"/>
    <w:rsid w:val="009D6257"/>
    <w:rsid w:val="009D6D3E"/>
    <w:rsid w:val="009E1029"/>
    <w:rsid w:val="009F024C"/>
    <w:rsid w:val="009F197B"/>
    <w:rsid w:val="009F212F"/>
    <w:rsid w:val="009F39B7"/>
    <w:rsid w:val="009F7551"/>
    <w:rsid w:val="00A116F9"/>
    <w:rsid w:val="00A154CA"/>
    <w:rsid w:val="00A16E5A"/>
    <w:rsid w:val="00A23A67"/>
    <w:rsid w:val="00A24378"/>
    <w:rsid w:val="00A256D9"/>
    <w:rsid w:val="00A27944"/>
    <w:rsid w:val="00A34525"/>
    <w:rsid w:val="00A352C8"/>
    <w:rsid w:val="00A44787"/>
    <w:rsid w:val="00A50391"/>
    <w:rsid w:val="00A535FE"/>
    <w:rsid w:val="00A5377F"/>
    <w:rsid w:val="00A54298"/>
    <w:rsid w:val="00A5508F"/>
    <w:rsid w:val="00A56234"/>
    <w:rsid w:val="00A60244"/>
    <w:rsid w:val="00A62914"/>
    <w:rsid w:val="00A648EE"/>
    <w:rsid w:val="00A6605E"/>
    <w:rsid w:val="00A7102A"/>
    <w:rsid w:val="00A725F3"/>
    <w:rsid w:val="00A77D59"/>
    <w:rsid w:val="00A82B5E"/>
    <w:rsid w:val="00A87EDF"/>
    <w:rsid w:val="00A94B96"/>
    <w:rsid w:val="00A97881"/>
    <w:rsid w:val="00AA3EB4"/>
    <w:rsid w:val="00AA77C6"/>
    <w:rsid w:val="00AB4768"/>
    <w:rsid w:val="00AB6528"/>
    <w:rsid w:val="00AC19DB"/>
    <w:rsid w:val="00AC3172"/>
    <w:rsid w:val="00AC6BC3"/>
    <w:rsid w:val="00AD16A5"/>
    <w:rsid w:val="00AD6138"/>
    <w:rsid w:val="00AE061D"/>
    <w:rsid w:val="00AE6536"/>
    <w:rsid w:val="00AE7483"/>
    <w:rsid w:val="00AF1AE5"/>
    <w:rsid w:val="00AF293B"/>
    <w:rsid w:val="00AF5EFF"/>
    <w:rsid w:val="00AF6831"/>
    <w:rsid w:val="00AF6F09"/>
    <w:rsid w:val="00AF7796"/>
    <w:rsid w:val="00B01E8B"/>
    <w:rsid w:val="00B0722B"/>
    <w:rsid w:val="00B112F7"/>
    <w:rsid w:val="00B12C29"/>
    <w:rsid w:val="00B12E2D"/>
    <w:rsid w:val="00B16E85"/>
    <w:rsid w:val="00B17370"/>
    <w:rsid w:val="00B21EFC"/>
    <w:rsid w:val="00B30DA9"/>
    <w:rsid w:val="00B32262"/>
    <w:rsid w:val="00B3347B"/>
    <w:rsid w:val="00B33885"/>
    <w:rsid w:val="00B3424B"/>
    <w:rsid w:val="00B34EE3"/>
    <w:rsid w:val="00B404CE"/>
    <w:rsid w:val="00B559F9"/>
    <w:rsid w:val="00B60786"/>
    <w:rsid w:val="00B64403"/>
    <w:rsid w:val="00B64D16"/>
    <w:rsid w:val="00B65C2D"/>
    <w:rsid w:val="00B75DB0"/>
    <w:rsid w:val="00B76C4F"/>
    <w:rsid w:val="00B7769F"/>
    <w:rsid w:val="00B81688"/>
    <w:rsid w:val="00B83088"/>
    <w:rsid w:val="00B83C5B"/>
    <w:rsid w:val="00B86BB1"/>
    <w:rsid w:val="00B87AC8"/>
    <w:rsid w:val="00B90936"/>
    <w:rsid w:val="00B931C4"/>
    <w:rsid w:val="00B9652E"/>
    <w:rsid w:val="00BA4587"/>
    <w:rsid w:val="00BA4E8C"/>
    <w:rsid w:val="00BA4F2A"/>
    <w:rsid w:val="00BB0CA3"/>
    <w:rsid w:val="00BB67CF"/>
    <w:rsid w:val="00BB7F30"/>
    <w:rsid w:val="00BC0752"/>
    <w:rsid w:val="00BC657B"/>
    <w:rsid w:val="00BC78CA"/>
    <w:rsid w:val="00BD121D"/>
    <w:rsid w:val="00BD23AA"/>
    <w:rsid w:val="00BD3AD8"/>
    <w:rsid w:val="00BE1D5B"/>
    <w:rsid w:val="00BE2912"/>
    <w:rsid w:val="00BE3618"/>
    <w:rsid w:val="00BF0612"/>
    <w:rsid w:val="00BF5F5E"/>
    <w:rsid w:val="00C04E45"/>
    <w:rsid w:val="00C10144"/>
    <w:rsid w:val="00C13897"/>
    <w:rsid w:val="00C13AE4"/>
    <w:rsid w:val="00C160B4"/>
    <w:rsid w:val="00C167DF"/>
    <w:rsid w:val="00C2060D"/>
    <w:rsid w:val="00C2078F"/>
    <w:rsid w:val="00C211F0"/>
    <w:rsid w:val="00C24E93"/>
    <w:rsid w:val="00C377C7"/>
    <w:rsid w:val="00C37ACA"/>
    <w:rsid w:val="00C406C6"/>
    <w:rsid w:val="00C41EFA"/>
    <w:rsid w:val="00C4340C"/>
    <w:rsid w:val="00C449C8"/>
    <w:rsid w:val="00C449E7"/>
    <w:rsid w:val="00C54619"/>
    <w:rsid w:val="00C56EFD"/>
    <w:rsid w:val="00C60639"/>
    <w:rsid w:val="00C62070"/>
    <w:rsid w:val="00C631E4"/>
    <w:rsid w:val="00C64B5B"/>
    <w:rsid w:val="00C72E72"/>
    <w:rsid w:val="00C7782D"/>
    <w:rsid w:val="00C81628"/>
    <w:rsid w:val="00C8435F"/>
    <w:rsid w:val="00C869AC"/>
    <w:rsid w:val="00C86ABE"/>
    <w:rsid w:val="00C871AD"/>
    <w:rsid w:val="00C87AD0"/>
    <w:rsid w:val="00CA6285"/>
    <w:rsid w:val="00CA6A5A"/>
    <w:rsid w:val="00CA790D"/>
    <w:rsid w:val="00CB1063"/>
    <w:rsid w:val="00CB56B4"/>
    <w:rsid w:val="00CC2A3E"/>
    <w:rsid w:val="00CC3CF6"/>
    <w:rsid w:val="00CC51C5"/>
    <w:rsid w:val="00CC62D8"/>
    <w:rsid w:val="00CC6570"/>
    <w:rsid w:val="00CC68ED"/>
    <w:rsid w:val="00CC6E34"/>
    <w:rsid w:val="00CD1EF6"/>
    <w:rsid w:val="00CD7239"/>
    <w:rsid w:val="00CE0618"/>
    <w:rsid w:val="00CE0874"/>
    <w:rsid w:val="00CE1542"/>
    <w:rsid w:val="00CE2C5A"/>
    <w:rsid w:val="00CE35F4"/>
    <w:rsid w:val="00CE532E"/>
    <w:rsid w:val="00CE54E8"/>
    <w:rsid w:val="00CE5B25"/>
    <w:rsid w:val="00CF05CA"/>
    <w:rsid w:val="00CF7087"/>
    <w:rsid w:val="00CF7401"/>
    <w:rsid w:val="00D0043D"/>
    <w:rsid w:val="00D03F20"/>
    <w:rsid w:val="00D05CAC"/>
    <w:rsid w:val="00D07603"/>
    <w:rsid w:val="00D1134D"/>
    <w:rsid w:val="00D126B4"/>
    <w:rsid w:val="00D20982"/>
    <w:rsid w:val="00D2240B"/>
    <w:rsid w:val="00D22504"/>
    <w:rsid w:val="00D22B8E"/>
    <w:rsid w:val="00D230FF"/>
    <w:rsid w:val="00D2706C"/>
    <w:rsid w:val="00D30641"/>
    <w:rsid w:val="00D31985"/>
    <w:rsid w:val="00D31EB7"/>
    <w:rsid w:val="00D32C61"/>
    <w:rsid w:val="00D40738"/>
    <w:rsid w:val="00D43AFC"/>
    <w:rsid w:val="00D44218"/>
    <w:rsid w:val="00D463EF"/>
    <w:rsid w:val="00D513C7"/>
    <w:rsid w:val="00D5208E"/>
    <w:rsid w:val="00D537DC"/>
    <w:rsid w:val="00D54920"/>
    <w:rsid w:val="00D5525E"/>
    <w:rsid w:val="00D55897"/>
    <w:rsid w:val="00D55B23"/>
    <w:rsid w:val="00D56C0B"/>
    <w:rsid w:val="00D60189"/>
    <w:rsid w:val="00D60F57"/>
    <w:rsid w:val="00D62F83"/>
    <w:rsid w:val="00D666FE"/>
    <w:rsid w:val="00D67564"/>
    <w:rsid w:val="00D74C2E"/>
    <w:rsid w:val="00D75899"/>
    <w:rsid w:val="00D76DCB"/>
    <w:rsid w:val="00D821CC"/>
    <w:rsid w:val="00D84D40"/>
    <w:rsid w:val="00D84FD8"/>
    <w:rsid w:val="00D85E07"/>
    <w:rsid w:val="00D86C70"/>
    <w:rsid w:val="00D90114"/>
    <w:rsid w:val="00D93CAC"/>
    <w:rsid w:val="00DA0DA0"/>
    <w:rsid w:val="00DA6B1C"/>
    <w:rsid w:val="00DB13ED"/>
    <w:rsid w:val="00DB6763"/>
    <w:rsid w:val="00DB6B54"/>
    <w:rsid w:val="00DC3455"/>
    <w:rsid w:val="00DC350B"/>
    <w:rsid w:val="00DC5C24"/>
    <w:rsid w:val="00DC62CA"/>
    <w:rsid w:val="00DC6CD2"/>
    <w:rsid w:val="00DD06A1"/>
    <w:rsid w:val="00DD099F"/>
    <w:rsid w:val="00DD4B42"/>
    <w:rsid w:val="00DE3D19"/>
    <w:rsid w:val="00DE4E70"/>
    <w:rsid w:val="00DE5FE3"/>
    <w:rsid w:val="00DE7198"/>
    <w:rsid w:val="00DF00CC"/>
    <w:rsid w:val="00DF0B1A"/>
    <w:rsid w:val="00DF2E48"/>
    <w:rsid w:val="00DF36B3"/>
    <w:rsid w:val="00E0120E"/>
    <w:rsid w:val="00E025D9"/>
    <w:rsid w:val="00E03BE5"/>
    <w:rsid w:val="00E04DE3"/>
    <w:rsid w:val="00E0628C"/>
    <w:rsid w:val="00E06E71"/>
    <w:rsid w:val="00E07C03"/>
    <w:rsid w:val="00E14356"/>
    <w:rsid w:val="00E17271"/>
    <w:rsid w:val="00E23276"/>
    <w:rsid w:val="00E359A9"/>
    <w:rsid w:val="00E46428"/>
    <w:rsid w:val="00E50419"/>
    <w:rsid w:val="00E50427"/>
    <w:rsid w:val="00E51CD6"/>
    <w:rsid w:val="00E54BF0"/>
    <w:rsid w:val="00E56C98"/>
    <w:rsid w:val="00E571E2"/>
    <w:rsid w:val="00E6004E"/>
    <w:rsid w:val="00E63611"/>
    <w:rsid w:val="00E675C7"/>
    <w:rsid w:val="00E67AB4"/>
    <w:rsid w:val="00E70290"/>
    <w:rsid w:val="00E71FAC"/>
    <w:rsid w:val="00E8224F"/>
    <w:rsid w:val="00E82647"/>
    <w:rsid w:val="00E8347C"/>
    <w:rsid w:val="00E85ABA"/>
    <w:rsid w:val="00EA072F"/>
    <w:rsid w:val="00EA3F31"/>
    <w:rsid w:val="00EA559F"/>
    <w:rsid w:val="00EA7C3F"/>
    <w:rsid w:val="00EA7F4E"/>
    <w:rsid w:val="00EB1FF7"/>
    <w:rsid w:val="00EB7D9B"/>
    <w:rsid w:val="00EC1160"/>
    <w:rsid w:val="00EC51D8"/>
    <w:rsid w:val="00EC5972"/>
    <w:rsid w:val="00ED2DE2"/>
    <w:rsid w:val="00ED5753"/>
    <w:rsid w:val="00EE33F0"/>
    <w:rsid w:val="00EE52B3"/>
    <w:rsid w:val="00EE5541"/>
    <w:rsid w:val="00EE675B"/>
    <w:rsid w:val="00EF31E3"/>
    <w:rsid w:val="00EF6498"/>
    <w:rsid w:val="00EF6F54"/>
    <w:rsid w:val="00EF7270"/>
    <w:rsid w:val="00F00041"/>
    <w:rsid w:val="00F02E04"/>
    <w:rsid w:val="00F031B1"/>
    <w:rsid w:val="00F05159"/>
    <w:rsid w:val="00F051FF"/>
    <w:rsid w:val="00F06723"/>
    <w:rsid w:val="00F11464"/>
    <w:rsid w:val="00F13AAC"/>
    <w:rsid w:val="00F1518F"/>
    <w:rsid w:val="00F156E4"/>
    <w:rsid w:val="00F167E7"/>
    <w:rsid w:val="00F30382"/>
    <w:rsid w:val="00F31460"/>
    <w:rsid w:val="00F35320"/>
    <w:rsid w:val="00F41103"/>
    <w:rsid w:val="00F425B8"/>
    <w:rsid w:val="00F45139"/>
    <w:rsid w:val="00F5111C"/>
    <w:rsid w:val="00F5594E"/>
    <w:rsid w:val="00F5666A"/>
    <w:rsid w:val="00F56935"/>
    <w:rsid w:val="00F5753C"/>
    <w:rsid w:val="00F62B50"/>
    <w:rsid w:val="00F63664"/>
    <w:rsid w:val="00F64969"/>
    <w:rsid w:val="00F65B5E"/>
    <w:rsid w:val="00F71776"/>
    <w:rsid w:val="00F7549A"/>
    <w:rsid w:val="00F76049"/>
    <w:rsid w:val="00F809BE"/>
    <w:rsid w:val="00F83314"/>
    <w:rsid w:val="00F83B0F"/>
    <w:rsid w:val="00F84270"/>
    <w:rsid w:val="00F86516"/>
    <w:rsid w:val="00F86B44"/>
    <w:rsid w:val="00F9218B"/>
    <w:rsid w:val="00FA0B37"/>
    <w:rsid w:val="00FA2983"/>
    <w:rsid w:val="00FA46A2"/>
    <w:rsid w:val="00FB225B"/>
    <w:rsid w:val="00FB29C1"/>
    <w:rsid w:val="00FB331A"/>
    <w:rsid w:val="00FB430D"/>
    <w:rsid w:val="00FB5786"/>
    <w:rsid w:val="00FB7B6A"/>
    <w:rsid w:val="00FC00E1"/>
    <w:rsid w:val="00FC0A83"/>
    <w:rsid w:val="00FC1C83"/>
    <w:rsid w:val="00FC2E1C"/>
    <w:rsid w:val="00FC3708"/>
    <w:rsid w:val="00FC52A2"/>
    <w:rsid w:val="00FD100A"/>
    <w:rsid w:val="00FD1685"/>
    <w:rsid w:val="00FD3FAA"/>
    <w:rsid w:val="00FD48ED"/>
    <w:rsid w:val="00FD50F0"/>
    <w:rsid w:val="00FE08A2"/>
    <w:rsid w:val="00FE0948"/>
    <w:rsid w:val="00FE263F"/>
    <w:rsid w:val="00FE2BB9"/>
    <w:rsid w:val="00FE3A2B"/>
    <w:rsid w:val="00FE5D8F"/>
    <w:rsid w:val="00FE6C10"/>
    <w:rsid w:val="00FE7B8F"/>
    <w:rsid w:val="00FF019A"/>
    <w:rsid w:val="00FF36C4"/>
    <w:rsid w:val="00FF3D30"/>
    <w:rsid w:val="00FF4C36"/>
    <w:rsid w:val="00FF58D2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F4A069"/>
  <w15:docId w15:val="{0A236E6E-AE6B-4EAA-9AA1-C89FF8DF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72A"/>
    <w:pPr>
      <w:spacing w:before="60"/>
      <w:ind w:left="720"/>
      <w:jc w:val="both"/>
    </w:pPr>
    <w:rPr>
      <w:rFonts w:ascii="Times New Roman" w:eastAsia="Times New Roman" w:hAnsi="Times New Roman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B47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572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05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ku">
    <w:name w:val="Nadpis článku"/>
    <w:basedOn w:val="Normln"/>
    <w:autoRedefine/>
    <w:rsid w:val="005B0AD8"/>
    <w:pPr>
      <w:keepNext/>
      <w:spacing w:after="60"/>
      <w:jc w:val="center"/>
    </w:pPr>
    <w:rPr>
      <w:rFonts w:ascii="Arial" w:hAnsi="Arial" w:cs="Arial"/>
      <w:b/>
      <w:sz w:val="40"/>
      <w:szCs w:val="22"/>
    </w:rPr>
  </w:style>
  <w:style w:type="paragraph" w:customStyle="1" w:styleId="Odstavec">
    <w:name w:val="Odstavec"/>
    <w:basedOn w:val="Normln"/>
    <w:autoRedefine/>
    <w:rsid w:val="00944E97"/>
    <w:pPr>
      <w:spacing w:before="360" w:after="120"/>
      <w:ind w:left="0"/>
    </w:pPr>
    <w:rPr>
      <w:rFonts w:ascii="Arial" w:hAnsi="Arial" w:cs="Arial"/>
      <w:szCs w:val="22"/>
      <w:lang w:val="en"/>
    </w:rPr>
  </w:style>
  <w:style w:type="paragraph" w:customStyle="1" w:styleId="Odstavec2">
    <w:name w:val="Odstavec 2"/>
    <w:basedOn w:val="Nadpis2"/>
    <w:next w:val="Odstavec"/>
    <w:autoRedefine/>
    <w:rsid w:val="0007353E"/>
    <w:pPr>
      <w:keepNext w:val="0"/>
      <w:keepLines w:val="0"/>
      <w:tabs>
        <w:tab w:val="num" w:pos="792"/>
      </w:tabs>
      <w:spacing w:before="0" w:after="120"/>
      <w:ind w:left="792" w:hanging="792"/>
    </w:pPr>
    <w:rPr>
      <w:rFonts w:ascii="Times New Roman" w:hAnsi="Times New Roman" w:cs="Arial"/>
      <w:b w:val="0"/>
      <w:iCs/>
      <w:color w:val="auto"/>
      <w:sz w:val="22"/>
      <w:szCs w:val="22"/>
    </w:rPr>
  </w:style>
  <w:style w:type="paragraph" w:styleId="Zkladntextodsazen">
    <w:name w:val="Body Text Indent"/>
    <w:basedOn w:val="Normln"/>
    <w:link w:val="ZkladntextodsazenChar"/>
    <w:rsid w:val="004269BF"/>
    <w:rPr>
      <w:sz w:val="20"/>
      <w:lang w:val="x-none"/>
    </w:rPr>
  </w:style>
  <w:style w:type="character" w:customStyle="1" w:styleId="ZkladntextodsazenChar">
    <w:name w:val="Základní text odsazený Char"/>
    <w:link w:val="Zkladntextodsazen"/>
    <w:rsid w:val="000B572A"/>
    <w:rPr>
      <w:rFonts w:ascii="Times New Roman" w:eastAsia="Times New Roman" w:hAnsi="Times New Roman"/>
      <w:szCs w:val="24"/>
      <w:lang w:val="x-none"/>
    </w:rPr>
  </w:style>
  <w:style w:type="paragraph" w:styleId="Zkladntextodsazen3">
    <w:name w:val="Body Text Indent 3"/>
    <w:basedOn w:val="Normln"/>
    <w:link w:val="Zkladntextodsazen3Char"/>
    <w:rsid w:val="000B572A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rsid w:val="000B572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uiPriority w:val="99"/>
    <w:rsid w:val="000B572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572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0B57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0B572A"/>
    <w:rPr>
      <w:color w:val="0000FF"/>
      <w:u w:val="single"/>
    </w:rPr>
  </w:style>
  <w:style w:type="character" w:customStyle="1" w:styleId="Nadpis2Char">
    <w:name w:val="Nadpis 2 Char"/>
    <w:link w:val="Nadpis2"/>
    <w:uiPriority w:val="9"/>
    <w:semiHidden/>
    <w:rsid w:val="000B572A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72A"/>
    <w:pPr>
      <w:spacing w:before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B572A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28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E28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C345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C3455"/>
    <w:rPr>
      <w:rFonts w:ascii="Times New Roman" w:eastAsia="Times New Roman" w:hAnsi="Times New Roman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DC345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C3455"/>
    <w:rPr>
      <w:rFonts w:ascii="Times New Roman" w:eastAsia="Times New Roman" w:hAnsi="Times New Roman"/>
      <w:sz w:val="22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9291A"/>
    <w:pPr>
      <w:spacing w:before="0" w:after="120" w:line="480" w:lineRule="auto"/>
      <w:ind w:left="283"/>
    </w:pPr>
    <w:rPr>
      <w:rFonts w:ascii="Arial" w:eastAsia="Calibri" w:hAnsi="Arial"/>
      <w:sz w:val="28"/>
      <w:szCs w:val="28"/>
      <w:lang w:val="x-none" w:eastAsia="en-US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69291A"/>
    <w:rPr>
      <w:rFonts w:ascii="Arial" w:hAnsi="Arial" w:cs="Arial"/>
      <w:sz w:val="28"/>
      <w:szCs w:val="28"/>
      <w:lang w:eastAsia="en-US"/>
    </w:rPr>
  </w:style>
  <w:style w:type="character" w:customStyle="1" w:styleId="Nadpis1Char">
    <w:name w:val="Nadpis 1 Char"/>
    <w:link w:val="Nadpis1"/>
    <w:uiPriority w:val="9"/>
    <w:rsid w:val="00AB47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50427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semiHidden/>
    <w:rsid w:val="00E50427"/>
    <w:rPr>
      <w:rFonts w:ascii="Courier New" w:eastAsia="Times New Roman" w:hAnsi="Courier New" w:cs="Courier New"/>
    </w:rPr>
  </w:style>
  <w:style w:type="paragraph" w:styleId="Normlnweb">
    <w:name w:val="Normal (Web)"/>
    <w:basedOn w:val="Normln"/>
    <w:rsid w:val="005544EC"/>
    <w:pPr>
      <w:spacing w:before="100" w:beforeAutospacing="1" w:after="100" w:afterAutospacing="1"/>
      <w:ind w:left="0"/>
      <w:jc w:val="left"/>
    </w:pPr>
    <w:rPr>
      <w:sz w:val="24"/>
    </w:rPr>
  </w:style>
  <w:style w:type="paragraph" w:customStyle="1" w:styleId="Smlouva-Nadpis1">
    <w:name w:val="Smlouva - Nadpis 1"/>
    <w:basedOn w:val="Nadpis1"/>
    <w:rsid w:val="00963366"/>
    <w:pPr>
      <w:numPr>
        <w:ilvl w:val="1"/>
        <w:numId w:val="1"/>
      </w:numPr>
      <w:tabs>
        <w:tab w:val="clear" w:pos="851"/>
        <w:tab w:val="num" w:pos="360"/>
      </w:tabs>
      <w:spacing w:before="360" w:after="0" w:line="240" w:lineRule="exact"/>
      <w:ind w:left="0" w:firstLine="0"/>
      <w:jc w:val="left"/>
      <w:outlineLvl w:val="1"/>
    </w:pPr>
    <w:rPr>
      <w:rFonts w:ascii="Franklin Gothic Heavy" w:hAnsi="Franklin Gothic Heavy"/>
      <w:b w:val="0"/>
      <w:bCs w:val="0"/>
      <w:i/>
      <w:caps/>
      <w:spacing w:val="40"/>
      <w:kern w:val="300"/>
      <w:sz w:val="24"/>
      <w:szCs w:val="20"/>
      <w:lang w:val="cs-CZ" w:eastAsia="cs-CZ"/>
    </w:rPr>
  </w:style>
  <w:style w:type="paragraph" w:customStyle="1" w:styleId="Smlouva-NadpisA">
    <w:name w:val="Smlouva - Nadpis A"/>
    <w:basedOn w:val="Normln"/>
    <w:rsid w:val="00963366"/>
    <w:pPr>
      <w:numPr>
        <w:numId w:val="1"/>
      </w:numPr>
      <w:spacing w:before="480" w:line="280" w:lineRule="exact"/>
      <w:jc w:val="left"/>
      <w:outlineLvl w:val="0"/>
    </w:pPr>
    <w:rPr>
      <w:rFonts w:ascii="Franklin Gothic Heavy" w:hAnsi="Franklin Gothic Heavy"/>
      <w:i/>
      <w:caps/>
      <w:spacing w:val="40"/>
      <w:kern w:val="20"/>
      <w:sz w:val="28"/>
      <w:szCs w:val="20"/>
    </w:rPr>
  </w:style>
  <w:style w:type="paragraph" w:customStyle="1" w:styleId="StylSmlouva-Text1Vlevo0cmPedsazen12cm">
    <w:name w:val="Styl Smlouva - Text 1 + Vlevo:  0 cm Předsazení:  12 cm"/>
    <w:basedOn w:val="Normln"/>
    <w:rsid w:val="00963366"/>
    <w:pPr>
      <w:numPr>
        <w:ilvl w:val="2"/>
        <w:numId w:val="1"/>
      </w:numPr>
      <w:spacing w:before="240" w:line="240" w:lineRule="exact"/>
      <w:jc w:val="left"/>
      <w:outlineLvl w:val="2"/>
    </w:pPr>
    <w:rPr>
      <w:rFonts w:ascii="Franklin Gothic Book" w:hAnsi="Franklin Gothic Book"/>
      <w:kern w:val="20"/>
      <w:sz w:val="20"/>
      <w:szCs w:val="20"/>
    </w:rPr>
  </w:style>
  <w:style w:type="paragraph" w:customStyle="1" w:styleId="stylTextkapitoly">
    <w:name w:val="styl Text kapitoly"/>
    <w:basedOn w:val="Normln"/>
    <w:link w:val="stylTextkapitolyChar"/>
    <w:uiPriority w:val="98"/>
    <w:rsid w:val="00E359A9"/>
    <w:pPr>
      <w:keepLines/>
      <w:tabs>
        <w:tab w:val="left" w:pos="360"/>
        <w:tab w:val="left" w:pos="826"/>
      </w:tabs>
      <w:spacing w:after="20"/>
      <w:ind w:left="0"/>
      <w:jc w:val="left"/>
    </w:pPr>
    <w:rPr>
      <w:rFonts w:ascii="Arial" w:hAnsi="Arial"/>
    </w:rPr>
  </w:style>
  <w:style w:type="character" w:customStyle="1" w:styleId="stylTextkapitolyChar">
    <w:name w:val="styl Text kapitoly Char"/>
    <w:basedOn w:val="Standardnpsmoodstavce"/>
    <w:link w:val="stylTextkapitoly"/>
    <w:uiPriority w:val="98"/>
    <w:rsid w:val="00E359A9"/>
    <w:rPr>
      <w:rFonts w:ascii="Arial" w:eastAsia="Times New Roman" w:hAnsi="Arial"/>
      <w:sz w:val="22"/>
      <w:szCs w:val="24"/>
    </w:rPr>
  </w:style>
  <w:style w:type="paragraph" w:styleId="Revize">
    <w:name w:val="Revision"/>
    <w:hidden/>
    <w:uiPriority w:val="99"/>
    <w:semiHidden/>
    <w:rsid w:val="00686C96"/>
    <w:rPr>
      <w:rFonts w:ascii="Times New Roman" w:eastAsia="Times New Roman" w:hAnsi="Times New Roman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F45139"/>
    <w:pPr>
      <w:contextualSpacing/>
    </w:pPr>
  </w:style>
  <w:style w:type="character" w:styleId="Siln">
    <w:name w:val="Strong"/>
    <w:basedOn w:val="Standardnpsmoodstavce"/>
    <w:uiPriority w:val="22"/>
    <w:qFormat/>
    <w:rsid w:val="00CE532E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3C0C1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0C13"/>
    <w:rPr>
      <w:rFonts w:ascii="Times New Roman" w:eastAsia="Times New Roman" w:hAnsi="Times New Roman"/>
      <w:sz w:val="22"/>
      <w:szCs w:val="24"/>
    </w:rPr>
  </w:style>
  <w:style w:type="paragraph" w:customStyle="1" w:styleId="1odstavec">
    <w:name w:val="1. odstavec"/>
    <w:basedOn w:val="Normln"/>
    <w:rsid w:val="005C4B95"/>
    <w:pPr>
      <w:snapToGrid w:val="0"/>
      <w:spacing w:before="0"/>
      <w:ind w:left="1080"/>
    </w:pPr>
    <w:rPr>
      <w:rFonts w:ascii="BEZ PATKY" w:eastAsiaTheme="minorHAnsi" w:hAnsi="BEZ PATKY"/>
      <w:b/>
      <w:bCs/>
      <w:smallCaps/>
      <w:color w:val="000000"/>
      <w:sz w:val="36"/>
      <w:szCs w:val="3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2A056B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559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5594E"/>
    <w:rPr>
      <w:rFonts w:ascii="Times New Roman" w:eastAsia="Times New Roman" w:hAnsi="Times New Roman"/>
      <w:sz w:val="22"/>
      <w:szCs w:val="24"/>
    </w:rPr>
  </w:style>
  <w:style w:type="character" w:customStyle="1" w:styleId="nowrap">
    <w:name w:val="nowrap"/>
    <w:basedOn w:val="Standardnpsmoodstavce"/>
    <w:rsid w:val="002065AB"/>
  </w:style>
  <w:style w:type="paragraph" w:customStyle="1" w:styleId="Styl1">
    <w:name w:val="Styl1"/>
    <w:basedOn w:val="Normln"/>
    <w:qFormat/>
    <w:rsid w:val="0091589E"/>
    <w:pPr>
      <w:numPr>
        <w:numId w:val="35"/>
      </w:numPr>
      <w:overflowPunct w:val="0"/>
      <w:autoSpaceDE w:val="0"/>
      <w:autoSpaceDN w:val="0"/>
      <w:adjustRightInd w:val="0"/>
      <w:spacing w:before="120" w:line="240" w:lineRule="atLeast"/>
      <w:textAlignment w:val="baseline"/>
    </w:pPr>
    <w:rPr>
      <w:rFonts w:ascii="Arial" w:hAnsi="Arial" w:cs="Arial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423E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7F36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6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5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.faktury@innogy.com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mysl.sritr@innog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nnogy.cz/o-innogy/kodex-chovani-innogy/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ytocit('604231928','27594'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533A6-DB1F-4FAB-8884-4F78E8503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10373</Words>
  <Characters>61201</Characters>
  <Application>Microsoft Office Word</Application>
  <DocSecurity>0</DocSecurity>
  <Lines>510</Lines>
  <Paragraphs>142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s.r.o.</Company>
  <LinksUpToDate>false</LinksUpToDate>
  <CharactersWithSpaces>71432</CharactersWithSpaces>
  <SharedDoc>false</SharedDoc>
  <HLinks>
    <vt:vector size="12" baseType="variant">
      <vt:variant>
        <vt:i4>3932279</vt:i4>
      </vt:variant>
      <vt:variant>
        <vt:i4>3</vt:i4>
      </vt:variant>
      <vt:variant>
        <vt:i4>0</vt:i4>
      </vt:variant>
      <vt:variant>
        <vt:i4>5</vt:i4>
      </vt:variant>
      <vt:variant>
        <vt:lpwstr>http://www.rwe.cz/cs/o-nas/dodavatele/obchodni-podminky-pro-dodavatele/</vt:lpwstr>
      </vt:variant>
      <vt:variant>
        <vt:lpwstr/>
      </vt:variant>
      <vt:variant>
        <vt:i4>2687038</vt:i4>
      </vt:variant>
      <vt:variant>
        <vt:i4>0</vt:i4>
      </vt:variant>
      <vt:variant>
        <vt:i4>0</vt:i4>
      </vt:variant>
      <vt:variant>
        <vt:i4>5</vt:i4>
      </vt:variant>
      <vt:variant>
        <vt:lpwstr>http://www.rwe.cz/cs/4415/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janac</dc:creator>
  <cp:lastModifiedBy>Hochmanová Kateřina</cp:lastModifiedBy>
  <cp:revision>2</cp:revision>
  <cp:lastPrinted>2014-02-20T05:51:00Z</cp:lastPrinted>
  <dcterms:created xsi:type="dcterms:W3CDTF">2018-03-14T11:14:00Z</dcterms:created>
  <dcterms:modified xsi:type="dcterms:W3CDTF">2018-03-14T11:14:00Z</dcterms:modified>
</cp:coreProperties>
</file>