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B20C" w14:textId="77777777" w:rsidR="00CE4060" w:rsidRPr="008F364A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8F364A">
        <w:rPr>
          <w:rFonts w:ascii="Garamond" w:hAnsi="Garamond"/>
          <w:b/>
          <w:sz w:val="28"/>
          <w:szCs w:val="28"/>
        </w:rPr>
        <w:t>Smlouva o dílo</w:t>
      </w:r>
    </w:p>
    <w:p w14:paraId="67784302" w14:textId="3E482973" w:rsidR="00D46EFA" w:rsidRPr="008F364A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8F364A">
        <w:rPr>
          <w:rFonts w:ascii="Garamond" w:hAnsi="Garamond"/>
          <w:sz w:val="24"/>
          <w:szCs w:val="24"/>
        </w:rPr>
        <w:t>2586 a násl.</w:t>
      </w:r>
      <w:r w:rsidRPr="008F364A">
        <w:rPr>
          <w:rFonts w:ascii="Garamond" w:hAnsi="Garamond"/>
          <w:sz w:val="24"/>
          <w:szCs w:val="24"/>
        </w:rPr>
        <w:t xml:space="preserve"> zákona č. </w:t>
      </w:r>
      <w:r w:rsidR="00F44F4D" w:rsidRPr="008F364A">
        <w:rPr>
          <w:rFonts w:ascii="Garamond" w:hAnsi="Garamond"/>
          <w:sz w:val="24"/>
          <w:szCs w:val="24"/>
        </w:rPr>
        <w:t>89/2012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="005902D7" w:rsidRPr="008F364A">
        <w:rPr>
          <w:rFonts w:ascii="Garamond" w:hAnsi="Garamond"/>
          <w:sz w:val="24"/>
          <w:szCs w:val="24"/>
        </w:rPr>
        <w:t xml:space="preserve">občanského </w:t>
      </w:r>
      <w:r w:rsidRPr="008F364A">
        <w:rPr>
          <w:rFonts w:ascii="Garamond" w:hAnsi="Garamond"/>
          <w:sz w:val="24"/>
          <w:szCs w:val="24"/>
        </w:rPr>
        <w:t>zákoníku</w:t>
      </w:r>
      <w:r w:rsidR="00E307C0" w:rsidRPr="008F364A">
        <w:rPr>
          <w:rFonts w:ascii="Garamond" w:hAnsi="Garamond"/>
          <w:sz w:val="24"/>
          <w:szCs w:val="24"/>
        </w:rPr>
        <w:t xml:space="preserve"> </w:t>
      </w:r>
      <w:r w:rsidR="004F5B65" w:rsidRPr="008F364A">
        <w:rPr>
          <w:rFonts w:ascii="Garamond" w:hAnsi="Garamond"/>
          <w:sz w:val="24"/>
          <w:szCs w:val="24"/>
        </w:rPr>
        <w:t xml:space="preserve">(dále jen </w:t>
      </w:r>
      <w:r w:rsidR="004F5B65" w:rsidRPr="008F364A">
        <w:rPr>
          <w:rFonts w:ascii="Garamond" w:hAnsi="Garamond"/>
          <w:b/>
          <w:sz w:val="24"/>
          <w:szCs w:val="24"/>
        </w:rPr>
        <w:t>„</w:t>
      </w:r>
      <w:r w:rsidR="0000100A">
        <w:rPr>
          <w:rFonts w:ascii="Garamond" w:hAnsi="Garamond"/>
          <w:b/>
          <w:sz w:val="24"/>
          <w:szCs w:val="24"/>
        </w:rPr>
        <w:t>o</w:t>
      </w:r>
      <w:r w:rsidR="00677458" w:rsidRPr="008F364A">
        <w:rPr>
          <w:rFonts w:ascii="Garamond" w:hAnsi="Garamond"/>
          <w:b/>
          <w:sz w:val="24"/>
          <w:szCs w:val="24"/>
        </w:rPr>
        <w:t>bčanský zákoník</w:t>
      </w:r>
      <w:r w:rsidR="004F5B65" w:rsidRPr="008F364A">
        <w:rPr>
          <w:rFonts w:ascii="Garamond" w:hAnsi="Garamond"/>
          <w:b/>
          <w:sz w:val="24"/>
          <w:szCs w:val="24"/>
        </w:rPr>
        <w:t>“</w:t>
      </w:r>
      <w:r w:rsidR="004F5B65" w:rsidRPr="008F364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8F364A">
        <w:rPr>
          <w:rFonts w:ascii="Garamond" w:hAnsi="Garamond"/>
          <w:b/>
          <w:sz w:val="24"/>
          <w:szCs w:val="24"/>
        </w:rPr>
        <w:t>„</w:t>
      </w:r>
      <w:r w:rsidR="00E307C0" w:rsidRPr="008F364A">
        <w:rPr>
          <w:rFonts w:ascii="Garamond" w:hAnsi="Garamond"/>
          <w:b/>
          <w:sz w:val="24"/>
          <w:szCs w:val="24"/>
        </w:rPr>
        <w:t>Smlouva</w:t>
      </w:r>
      <w:r w:rsidRPr="008F364A">
        <w:rPr>
          <w:rFonts w:ascii="Garamond" w:hAnsi="Garamond"/>
          <w:b/>
          <w:sz w:val="24"/>
          <w:szCs w:val="24"/>
        </w:rPr>
        <w:t>“</w:t>
      </w:r>
      <w:r w:rsidRPr="008F364A">
        <w:rPr>
          <w:rFonts w:ascii="Garamond" w:hAnsi="Garamond"/>
          <w:sz w:val="24"/>
          <w:szCs w:val="24"/>
        </w:rPr>
        <w:t>):</w:t>
      </w:r>
    </w:p>
    <w:p w14:paraId="0BAF9CF7" w14:textId="77777777" w:rsidR="00677458" w:rsidRPr="008F364A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8F364A" w14:paraId="31FFA8B0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B255F28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13C080EA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5B1E3C64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8F364A" w14:paraId="6FD031E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7F7320B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21479C20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8F364A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533D4014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5C6F8BC5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11767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19F11BF6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51CA641D" w14:textId="77777777" w:rsidR="00156D09" w:rsidRPr="008D5BB2" w:rsidRDefault="00573A52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4FAE35A4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E51D93C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6507B660" w14:textId="649E8ECC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</w:rPr>
              <w:t>28678010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7E6582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73EC6A1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8D5BB2">
              <w:rPr>
                <w:rFonts w:ascii="Garamond" w:hAnsi="Garamond"/>
                <w:sz w:val="16"/>
                <w:szCs w:val="16"/>
              </w:rPr>
              <w:t>/</w:t>
            </w: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2EE4B2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94CAD37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3D9E129D" w14:textId="5528EB39" w:rsidR="00156D09" w:rsidRPr="008F364A" w:rsidRDefault="00AA1E6D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Krajský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="00156D09" w:rsidRPr="008F364A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743CDFA2" w14:textId="1DD4BA8F" w:rsidR="00156D09" w:rsidRPr="008F364A" w:rsidRDefault="00156D09" w:rsidP="00AA1E6D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8F364A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AA1E6D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5E5C387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6CD360F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AC5D38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51FE39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474B12">
              <w:rPr>
                <w:rFonts w:ascii="Garamond" w:hAnsi="Garamond"/>
                <w:sz w:val="16"/>
                <w:szCs w:val="16"/>
              </w:rPr>
              <w:t>Ing. Milan Krob, předseda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92B26A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97253" w:rsidRPr="008F364A" w14:paraId="5608EDB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43B3F52" w14:textId="77777777" w:rsidR="00997253" w:rsidRPr="008F364A" w:rsidRDefault="00997253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FF8D5C6" w14:textId="31D9222B" w:rsidR="00997253" w:rsidRPr="0079606C" w:rsidRDefault="00997253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Mgr. Ondřej Peroutka, ředitel projektu výstavba ISHK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2DF47B" w14:textId="77777777" w:rsidR="00997253" w:rsidRPr="008D5BB2" w:rsidRDefault="00997253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97253" w:rsidRPr="008F364A" w14:paraId="60C983A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94A049" w14:textId="77777777" w:rsidR="00997253" w:rsidRPr="008F364A" w:rsidRDefault="00997253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780CA32C" w14:textId="77777777" w:rsidR="00997253" w:rsidRPr="00724611" w:rsidRDefault="00997253" w:rsidP="00DA1FE0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Jan Racín</w:t>
            </w:r>
          </w:p>
          <w:p w14:paraId="6C598D76" w14:textId="4A96E774" w:rsidR="00997253" w:rsidRPr="0079606C" w:rsidRDefault="00997253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Tomáš Růžička, Ph.D.</w:t>
            </w:r>
          </w:p>
        </w:tc>
        <w:tc>
          <w:tcPr>
            <w:tcW w:w="4252" w:type="dxa"/>
            <w:vAlign w:val="center"/>
          </w:tcPr>
          <w:p w14:paraId="4294C800" w14:textId="77777777" w:rsidR="00997253" w:rsidRPr="008D5BB2" w:rsidRDefault="00997253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3FB69CF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DCBE3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01EA2710" w14:textId="77777777" w:rsidR="00156D09" w:rsidRPr="008F364A" w:rsidRDefault="00156D09" w:rsidP="008F364A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0EE941AB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8F364A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5890116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994D459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16E23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1BF25FA2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  <w:szCs w:val="16"/>
              </w:rPr>
              <w:t>+420 476 202 511/+420 476 202 517 /</w:t>
            </w:r>
            <w:r w:rsidR="00E53246" w:rsidRPr="008F364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mail@vuas.cz</w:t>
            </w:r>
          </w:p>
        </w:tc>
        <w:tc>
          <w:tcPr>
            <w:tcW w:w="4252" w:type="dxa"/>
            <w:vAlign w:val="center"/>
          </w:tcPr>
          <w:p w14:paraId="3C4B8E09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374F3E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DA33572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19462B76" w14:textId="6FCDB668" w:rsidR="00156D09" w:rsidRPr="008F364A" w:rsidRDefault="00156D09" w:rsidP="003B5FFF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>VUAS/</w:t>
            </w:r>
            <w:r w:rsidR="003B5FFF" w:rsidRPr="008F364A">
              <w:rPr>
                <w:rFonts w:ascii="Garamond" w:hAnsi="Garamond" w:cs="Garamond"/>
                <w:sz w:val="16"/>
                <w:szCs w:val="16"/>
              </w:rPr>
              <w:t>201</w:t>
            </w:r>
            <w:r w:rsidR="003B5FFF">
              <w:rPr>
                <w:rFonts w:ascii="Garamond" w:hAnsi="Garamond" w:cs="Garamond"/>
                <w:sz w:val="16"/>
                <w:szCs w:val="16"/>
              </w:rPr>
              <w:t>7</w:t>
            </w:r>
            <w:r w:rsidRPr="008F364A">
              <w:rPr>
                <w:rFonts w:ascii="Garamond" w:hAnsi="Garamond" w:cs="Garamond"/>
                <w:sz w:val="16"/>
                <w:szCs w:val="16"/>
              </w:rPr>
              <w:t>/</w:t>
            </w:r>
            <w:proofErr w:type="spellStart"/>
            <w:r w:rsidRPr="008F364A">
              <w:rPr>
                <w:rFonts w:ascii="Garamond" w:hAnsi="Garamond" w:cs="Garamond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4252" w:type="dxa"/>
            <w:vAlign w:val="center"/>
          </w:tcPr>
          <w:p w14:paraId="33FE0790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18760327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C8523B9" w14:textId="77777777" w:rsidR="00AB1158" w:rsidRPr="008F364A" w:rsidRDefault="00AB115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63A32C" w14:textId="77777777" w:rsidR="00C471CD" w:rsidRPr="008F364A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Úvodní ustanovení</w:t>
      </w:r>
    </w:p>
    <w:p w14:paraId="437784B5" w14:textId="5C246715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byl vybrán v zadávacím řízení realizovaném Objednatelem jakožto zadavatelem v souladu se zákonem č. 134/2016 Sb., o zadávání veřejných zakázek</w:t>
      </w:r>
      <w:r w:rsidR="009D7A7A">
        <w:rPr>
          <w:rFonts w:ascii="Garamond" w:hAnsi="Garamond"/>
          <w:sz w:val="24"/>
          <w:szCs w:val="24"/>
        </w:rPr>
        <w:t xml:space="preserve"> (dále jen </w:t>
      </w:r>
      <w:r w:rsidR="009D7A7A" w:rsidRPr="009D7A7A">
        <w:rPr>
          <w:rFonts w:ascii="Garamond" w:hAnsi="Garamond"/>
          <w:b/>
          <w:sz w:val="24"/>
          <w:szCs w:val="24"/>
        </w:rPr>
        <w:t>„ZZVZ“</w:t>
      </w:r>
      <w:r w:rsidR="009D7A7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vedeném </w:t>
      </w:r>
      <w:r w:rsidR="00D67E3E">
        <w:rPr>
          <w:rFonts w:ascii="Garamond" w:hAnsi="Garamond" w:cs="Times New Roman"/>
          <w:sz w:val="24"/>
          <w:szCs w:val="24"/>
        </w:rPr>
        <w:t>ve Věstníku veřejných zakázek</w:t>
      </w:r>
      <w:r w:rsidR="00D67E3E" w:rsidRPr="00173CAB">
        <w:rPr>
          <w:rFonts w:ascii="Garamond" w:hAnsi="Garamond" w:cs="Times New Roman"/>
          <w:sz w:val="24"/>
          <w:szCs w:val="24"/>
        </w:rPr>
        <w:t xml:space="preserve"> </w:t>
      </w:r>
      <w:r w:rsidR="00D67E3E" w:rsidRPr="00173CAB">
        <w:rPr>
          <w:rFonts w:ascii="Garamond" w:hAnsi="Garamond"/>
          <w:sz w:val="24"/>
          <w:szCs w:val="24"/>
        </w:rPr>
        <w:t xml:space="preserve">pod evidenčním číslem </w:t>
      </w:r>
      <w:r w:rsidR="00D67E3E">
        <w:rPr>
          <w:rFonts w:ascii="Garamond" w:hAnsi="Garamond"/>
          <w:sz w:val="24"/>
          <w:szCs w:val="24"/>
        </w:rPr>
        <w:t>Z2017-013671</w:t>
      </w:r>
      <w:r w:rsidR="00D67E3E" w:rsidRPr="00173CAB">
        <w:rPr>
          <w:rFonts w:ascii="Garamond" w:hAnsi="Garamond"/>
          <w:sz w:val="24"/>
          <w:szCs w:val="24"/>
        </w:rPr>
        <w:t xml:space="preserve"> </w:t>
      </w:r>
      <w:r w:rsidR="00161081" w:rsidRPr="008F364A">
        <w:rPr>
          <w:rFonts w:ascii="Garamond" w:hAnsi="Garamond"/>
          <w:sz w:val="24"/>
          <w:szCs w:val="24"/>
        </w:rPr>
        <w:t xml:space="preserve">(dále jen </w:t>
      </w:r>
      <w:r w:rsidR="00161081" w:rsidRPr="008F364A">
        <w:rPr>
          <w:rFonts w:ascii="Garamond" w:hAnsi="Garamond"/>
          <w:b/>
          <w:sz w:val="24"/>
          <w:szCs w:val="24"/>
        </w:rPr>
        <w:t>„Zadávací řízení“</w:t>
      </w:r>
      <w:r w:rsidR="00161081" w:rsidRPr="008F364A">
        <w:rPr>
          <w:rFonts w:ascii="Garamond" w:hAnsi="Garamond"/>
          <w:sz w:val="24"/>
          <w:szCs w:val="24"/>
        </w:rPr>
        <w:t>)</w:t>
      </w:r>
      <w:r w:rsidR="00161081">
        <w:rPr>
          <w:rFonts w:ascii="Garamond" w:hAnsi="Garamond"/>
          <w:sz w:val="24"/>
          <w:szCs w:val="24"/>
        </w:rPr>
        <w:t xml:space="preserve"> v souladu se zadávacími podmínkami </w:t>
      </w:r>
      <w:r w:rsidR="00161081" w:rsidRPr="008F364A">
        <w:rPr>
          <w:rFonts w:ascii="Garamond" w:hAnsi="Garamond"/>
          <w:sz w:val="24"/>
          <w:szCs w:val="24"/>
        </w:rPr>
        <w:t xml:space="preserve">veřejné </w:t>
      </w:r>
      <w:r w:rsidR="00161081" w:rsidRPr="00825D0D">
        <w:rPr>
          <w:rFonts w:ascii="Garamond" w:hAnsi="Garamond"/>
          <w:sz w:val="24"/>
          <w:szCs w:val="24"/>
        </w:rPr>
        <w:t xml:space="preserve">zakázky „Přeložka Hořanského koridoru – tepelný napáječ“, Části </w:t>
      </w:r>
      <w:r w:rsidR="00161081">
        <w:rPr>
          <w:rFonts w:ascii="Garamond" w:hAnsi="Garamond"/>
          <w:sz w:val="24"/>
          <w:szCs w:val="24"/>
        </w:rPr>
        <w:t>3</w:t>
      </w:r>
      <w:r w:rsidR="00161081" w:rsidRPr="00825D0D">
        <w:rPr>
          <w:rFonts w:ascii="Garamond" w:hAnsi="Garamond"/>
          <w:sz w:val="24"/>
          <w:szCs w:val="24"/>
        </w:rPr>
        <w:t xml:space="preserve">. „Úsek </w:t>
      </w:r>
      <w:r w:rsidR="00161081">
        <w:rPr>
          <w:rFonts w:ascii="Garamond" w:hAnsi="Garamond"/>
          <w:sz w:val="24"/>
          <w:szCs w:val="24"/>
        </w:rPr>
        <w:t>III</w:t>
      </w:r>
      <w:r w:rsidR="00161081" w:rsidRPr="00825D0D">
        <w:rPr>
          <w:rFonts w:ascii="Garamond" w:hAnsi="Garamond"/>
          <w:sz w:val="24"/>
          <w:szCs w:val="24"/>
        </w:rPr>
        <w:t>.“</w:t>
      </w:r>
      <w:r w:rsidR="00161081">
        <w:rPr>
          <w:rFonts w:ascii="Garamond" w:hAnsi="Garamond"/>
          <w:sz w:val="24"/>
          <w:szCs w:val="24"/>
        </w:rPr>
        <w:t xml:space="preserve"> zveřejněnými na profilu Objednatele v souladu s ustanovením § 96 ZZVZ (dále jen </w:t>
      </w:r>
      <w:r w:rsidR="00161081" w:rsidRPr="00DB4D28">
        <w:rPr>
          <w:rFonts w:ascii="Garamond" w:hAnsi="Garamond"/>
          <w:b/>
          <w:sz w:val="24"/>
          <w:szCs w:val="24"/>
        </w:rPr>
        <w:t>„Zadávací podmínky“</w:t>
      </w:r>
      <w:r w:rsidR="00161081">
        <w:rPr>
          <w:rFonts w:ascii="Garamond" w:hAnsi="Garamond"/>
          <w:sz w:val="24"/>
          <w:szCs w:val="24"/>
        </w:rPr>
        <w:t>).</w:t>
      </w:r>
    </w:p>
    <w:p w14:paraId="15FC53AB" w14:textId="24DFE622" w:rsidR="00FA075B" w:rsidRPr="00FA075B" w:rsidRDefault="00F8335E" w:rsidP="002A03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F8335E">
        <w:rPr>
          <w:rFonts w:ascii="Garamond" w:hAnsi="Garamond"/>
          <w:sz w:val="24"/>
          <w:szCs w:val="24"/>
        </w:rPr>
        <w:t xml:space="preserve">Předmětem této Smlouvy je závazek Zhotovitele realizovat za sjednanou cenu níže specifikované dílo (dále též jen </w:t>
      </w:r>
      <w:r w:rsidRPr="00F8335E">
        <w:rPr>
          <w:rFonts w:ascii="Garamond" w:hAnsi="Garamond"/>
          <w:b/>
          <w:bCs/>
          <w:sz w:val="24"/>
          <w:szCs w:val="24"/>
        </w:rPr>
        <w:t>„Dílo“</w:t>
      </w:r>
      <w:r w:rsidRPr="00F8335E">
        <w:rPr>
          <w:rFonts w:ascii="Garamond" w:hAnsi="Garamond"/>
          <w:sz w:val="24"/>
          <w:szCs w:val="24"/>
        </w:rPr>
        <w:t xml:space="preserve">) spočívající </w:t>
      </w:r>
      <w:r w:rsidRPr="00AA1E6D">
        <w:rPr>
          <w:rFonts w:ascii="Garamond" w:hAnsi="Garamond"/>
          <w:b/>
          <w:sz w:val="24"/>
          <w:szCs w:val="24"/>
        </w:rPr>
        <w:t>ve výstavbě úseku III. tepelného napáječe</w:t>
      </w:r>
      <w:r w:rsidRPr="00F8335E">
        <w:rPr>
          <w:rFonts w:ascii="Garamond" w:hAnsi="Garamond"/>
          <w:sz w:val="24"/>
          <w:szCs w:val="24"/>
        </w:rPr>
        <w:t xml:space="preserve"> o délce </w:t>
      </w:r>
      <w:r w:rsidR="006B2DCC" w:rsidRPr="002A034A">
        <w:rPr>
          <w:rFonts w:ascii="Garamond" w:hAnsi="Garamond"/>
          <w:sz w:val="24"/>
          <w:szCs w:val="24"/>
        </w:rPr>
        <w:t>cca</w:t>
      </w:r>
      <w:r w:rsidR="006B2DCC">
        <w:rPr>
          <w:rFonts w:ascii="Garamond" w:hAnsi="Garamond"/>
          <w:sz w:val="24"/>
          <w:szCs w:val="24"/>
        </w:rPr>
        <w:t xml:space="preserve"> </w:t>
      </w:r>
      <w:r w:rsidR="000B2026">
        <w:rPr>
          <w:rFonts w:ascii="Garamond" w:hAnsi="Garamond"/>
          <w:b/>
          <w:sz w:val="24"/>
          <w:szCs w:val="24"/>
        </w:rPr>
        <w:t>352</w:t>
      </w:r>
      <w:r w:rsidR="000B2026" w:rsidRPr="006B2DCC">
        <w:rPr>
          <w:rFonts w:ascii="Garamond" w:hAnsi="Garamond"/>
          <w:sz w:val="24"/>
          <w:szCs w:val="24"/>
        </w:rPr>
        <w:t xml:space="preserve"> </w:t>
      </w:r>
      <w:r w:rsidR="006B2DCC" w:rsidRPr="00AA1E6D">
        <w:rPr>
          <w:rFonts w:ascii="Garamond" w:hAnsi="Garamond"/>
          <w:b/>
          <w:sz w:val="24"/>
          <w:szCs w:val="24"/>
        </w:rPr>
        <w:t>m</w:t>
      </w:r>
      <w:r w:rsidR="006B2DCC" w:rsidRPr="006B2DCC">
        <w:rPr>
          <w:rFonts w:ascii="Garamond" w:hAnsi="Garamond"/>
          <w:sz w:val="24"/>
          <w:szCs w:val="24"/>
        </w:rPr>
        <w:t xml:space="preserve"> na</w:t>
      </w:r>
      <w:r w:rsidR="006B2DCC" w:rsidRPr="006B2DCC">
        <w:rPr>
          <w:rFonts w:ascii="Times New Roman" w:hAnsi="Times New Roman"/>
          <w:sz w:val="24"/>
          <w:szCs w:val="24"/>
        </w:rPr>
        <w:t xml:space="preserve"> </w:t>
      </w:r>
      <w:r w:rsidR="00F329FA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F329FA">
        <w:rPr>
          <w:rFonts w:ascii="Garamond" w:hAnsi="Garamond"/>
          <w:sz w:val="24"/>
          <w:szCs w:val="24"/>
        </w:rPr>
        <w:t>parc</w:t>
      </w:r>
      <w:proofErr w:type="spellEnd"/>
      <w:r w:rsidR="00F329FA">
        <w:rPr>
          <w:rFonts w:ascii="Garamond" w:hAnsi="Garamond"/>
          <w:sz w:val="24"/>
          <w:szCs w:val="24"/>
        </w:rPr>
        <w:t xml:space="preserve">. </w:t>
      </w:r>
      <w:proofErr w:type="gramStart"/>
      <w:r w:rsidR="00F329FA">
        <w:rPr>
          <w:rFonts w:ascii="Garamond" w:hAnsi="Garamond"/>
          <w:sz w:val="24"/>
          <w:szCs w:val="24"/>
        </w:rPr>
        <w:t>č.</w:t>
      </w:r>
      <w:proofErr w:type="gramEnd"/>
      <w:r w:rsidR="00F329FA">
        <w:rPr>
          <w:rFonts w:ascii="Garamond" w:hAnsi="Garamond"/>
          <w:sz w:val="24"/>
          <w:szCs w:val="24"/>
        </w:rPr>
        <w:t xml:space="preserve"> 430/9 ležícím</w:t>
      </w:r>
      <w:r w:rsidR="006B2DCC" w:rsidRPr="006B2DCC">
        <w:rPr>
          <w:rFonts w:ascii="Garamond" w:hAnsi="Garamond"/>
          <w:sz w:val="24"/>
          <w:szCs w:val="24"/>
        </w:rPr>
        <w:t xml:space="preserve"> v katastrálním území Hořany</w:t>
      </w:r>
      <w:r w:rsidRPr="00F8335E">
        <w:rPr>
          <w:rFonts w:ascii="Garamond" w:hAnsi="Garamond"/>
          <w:sz w:val="24"/>
          <w:szCs w:val="24"/>
        </w:rPr>
        <w:t xml:space="preserve"> od místa nacházejícího se </w:t>
      </w:r>
      <w:r w:rsidR="00781B6E">
        <w:rPr>
          <w:rFonts w:ascii="Garamond" w:hAnsi="Garamond"/>
          <w:sz w:val="24"/>
          <w:szCs w:val="24"/>
        </w:rPr>
        <w:t xml:space="preserve">cca </w:t>
      </w:r>
      <w:r w:rsidRPr="00F8335E">
        <w:rPr>
          <w:rFonts w:ascii="Garamond" w:hAnsi="Garamond"/>
          <w:sz w:val="24"/>
          <w:szCs w:val="24"/>
        </w:rPr>
        <w:t xml:space="preserve">2 (dva) metry za </w:t>
      </w:r>
      <w:r w:rsidR="000600BB">
        <w:rPr>
          <w:rFonts w:ascii="Garamond" w:hAnsi="Garamond"/>
          <w:sz w:val="24"/>
          <w:szCs w:val="24"/>
        </w:rPr>
        <w:t xml:space="preserve">pevným </w:t>
      </w:r>
      <w:r w:rsidRPr="00F8335E">
        <w:rPr>
          <w:rFonts w:ascii="Garamond" w:hAnsi="Garamond"/>
          <w:sz w:val="24"/>
          <w:szCs w:val="24"/>
        </w:rPr>
        <w:t xml:space="preserve">podpěrným bodem č. </w:t>
      </w:r>
      <w:r w:rsidR="000600BB">
        <w:rPr>
          <w:rFonts w:ascii="Garamond" w:hAnsi="Garamond"/>
          <w:sz w:val="24"/>
          <w:szCs w:val="24"/>
        </w:rPr>
        <w:t xml:space="preserve">FP </w:t>
      </w:r>
      <w:r w:rsidR="00316940" w:rsidRPr="00F8335E">
        <w:rPr>
          <w:rFonts w:ascii="Garamond" w:hAnsi="Garamond"/>
          <w:sz w:val="24"/>
          <w:szCs w:val="24"/>
        </w:rPr>
        <w:t>3</w:t>
      </w:r>
      <w:r w:rsidR="00316940">
        <w:rPr>
          <w:rFonts w:ascii="Garamond" w:hAnsi="Garamond"/>
          <w:sz w:val="24"/>
          <w:szCs w:val="24"/>
        </w:rPr>
        <w:t xml:space="preserve">9 </w:t>
      </w:r>
      <w:r w:rsidR="00AA1E6D">
        <w:rPr>
          <w:rFonts w:ascii="Garamond" w:hAnsi="Garamond"/>
          <w:sz w:val="24"/>
          <w:szCs w:val="24"/>
        </w:rPr>
        <w:t xml:space="preserve">do </w:t>
      </w:r>
      <w:r w:rsidR="00AA1E6D">
        <w:rPr>
          <w:rFonts w:ascii="Garamond" w:hAnsi="Garamond" w:cs="Times New Roman"/>
          <w:sz w:val="24"/>
          <w:szCs w:val="24"/>
        </w:rPr>
        <w:t xml:space="preserve">místa nacházejícího se cca 1 (jeden) metr za pevným </w:t>
      </w:r>
      <w:r w:rsidR="00AA1E6D" w:rsidRPr="00534E8B">
        <w:rPr>
          <w:rFonts w:ascii="Garamond" w:hAnsi="Garamond" w:cs="Times New Roman"/>
          <w:sz w:val="24"/>
          <w:szCs w:val="24"/>
        </w:rPr>
        <w:t>podpěrn</w:t>
      </w:r>
      <w:r w:rsidR="00AA1E6D">
        <w:rPr>
          <w:rFonts w:ascii="Garamond" w:hAnsi="Garamond" w:cs="Times New Roman"/>
          <w:sz w:val="24"/>
          <w:szCs w:val="24"/>
        </w:rPr>
        <w:t>ým</w:t>
      </w:r>
      <w:r w:rsidR="00AA1E6D" w:rsidRPr="00534E8B">
        <w:rPr>
          <w:rFonts w:ascii="Garamond" w:hAnsi="Garamond" w:cs="Times New Roman"/>
          <w:sz w:val="24"/>
          <w:szCs w:val="24"/>
        </w:rPr>
        <w:t xml:space="preserve"> bod</w:t>
      </w:r>
      <w:r w:rsidR="00AA1E6D">
        <w:rPr>
          <w:rFonts w:ascii="Garamond" w:hAnsi="Garamond" w:cs="Times New Roman"/>
          <w:sz w:val="24"/>
          <w:szCs w:val="24"/>
        </w:rPr>
        <w:t>em</w:t>
      </w:r>
      <w:r w:rsidR="00AA1E6D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AA1E6D">
        <w:rPr>
          <w:rFonts w:ascii="Garamond" w:hAnsi="Garamond" w:cs="Times New Roman"/>
          <w:sz w:val="24"/>
          <w:szCs w:val="24"/>
        </w:rPr>
        <w:t xml:space="preserve">FP </w:t>
      </w:r>
      <w:r w:rsidR="00316940">
        <w:rPr>
          <w:rFonts w:ascii="Garamond" w:hAnsi="Garamond" w:cs="Times New Roman"/>
          <w:sz w:val="24"/>
          <w:szCs w:val="24"/>
        </w:rPr>
        <w:t>67</w:t>
      </w:r>
      <w:r w:rsidR="00316940">
        <w:rPr>
          <w:rFonts w:ascii="Garamond" w:hAnsi="Garamond"/>
          <w:sz w:val="24"/>
          <w:szCs w:val="24"/>
        </w:rPr>
        <w:t xml:space="preserve"> </w:t>
      </w:r>
      <w:r w:rsidRPr="00F8335E">
        <w:rPr>
          <w:rFonts w:ascii="Garamond" w:hAnsi="Garamond"/>
          <w:sz w:val="24"/>
          <w:szCs w:val="24"/>
        </w:rPr>
        <w:t xml:space="preserve">(dále jen </w:t>
      </w:r>
      <w:r w:rsidRPr="00F8335E">
        <w:rPr>
          <w:rFonts w:ascii="Garamond" w:hAnsi="Garamond"/>
          <w:b/>
          <w:bCs/>
          <w:sz w:val="24"/>
          <w:szCs w:val="24"/>
        </w:rPr>
        <w:t>„Třetí úsek“</w:t>
      </w:r>
      <w:r w:rsidRPr="00F8335E">
        <w:rPr>
          <w:rFonts w:ascii="Garamond" w:hAnsi="Garamond"/>
          <w:sz w:val="24"/>
          <w:szCs w:val="24"/>
        </w:rPr>
        <w:t xml:space="preserve">) z celkem </w:t>
      </w:r>
      <w:r w:rsidR="001E0827">
        <w:rPr>
          <w:rFonts w:ascii="Garamond" w:hAnsi="Garamond"/>
          <w:sz w:val="24"/>
          <w:szCs w:val="24"/>
        </w:rPr>
        <w:t>šesti</w:t>
      </w:r>
      <w:r w:rsidR="001E0827" w:rsidRPr="00F8335E">
        <w:rPr>
          <w:rFonts w:ascii="Garamond" w:hAnsi="Garamond"/>
          <w:sz w:val="24"/>
          <w:szCs w:val="24"/>
        </w:rPr>
        <w:t xml:space="preserve"> </w:t>
      </w:r>
      <w:r w:rsidRPr="00F8335E">
        <w:rPr>
          <w:rFonts w:ascii="Garamond" w:hAnsi="Garamond"/>
          <w:sz w:val="24"/>
          <w:szCs w:val="24"/>
        </w:rPr>
        <w:t xml:space="preserve">navazujících úseků tepelného napáječe (těchto </w:t>
      </w:r>
      <w:r w:rsidR="001E0827">
        <w:rPr>
          <w:rFonts w:ascii="Garamond" w:hAnsi="Garamond"/>
          <w:sz w:val="24"/>
          <w:szCs w:val="24"/>
        </w:rPr>
        <w:t>šest</w:t>
      </w:r>
      <w:r w:rsidR="001E0827" w:rsidRPr="00F8335E">
        <w:rPr>
          <w:rFonts w:ascii="Garamond" w:hAnsi="Garamond"/>
          <w:sz w:val="24"/>
          <w:szCs w:val="24"/>
        </w:rPr>
        <w:t xml:space="preserve"> </w:t>
      </w:r>
      <w:r w:rsidRPr="00F8335E">
        <w:rPr>
          <w:rFonts w:ascii="Garamond" w:hAnsi="Garamond"/>
          <w:sz w:val="24"/>
          <w:szCs w:val="24"/>
        </w:rPr>
        <w:t xml:space="preserve">navazujících úseků tepelného napáječe společně dále též jen </w:t>
      </w:r>
      <w:r w:rsidRPr="00F8335E">
        <w:rPr>
          <w:rFonts w:ascii="Garamond" w:hAnsi="Garamond"/>
          <w:b/>
          <w:bCs/>
          <w:sz w:val="24"/>
          <w:szCs w:val="24"/>
        </w:rPr>
        <w:t>„Přeložka“</w:t>
      </w:r>
      <w:r w:rsidRPr="00F8335E">
        <w:rPr>
          <w:rFonts w:ascii="Garamond" w:hAnsi="Garamond"/>
          <w:sz w:val="24"/>
          <w:szCs w:val="24"/>
        </w:rPr>
        <w:t>). Objednatel zajišťuje výstavbu Přeložky pro vlastníka teplárny Komořany a z ní vedoucího</w:t>
      </w:r>
      <w:r w:rsidR="004E3F5E">
        <w:rPr>
          <w:rFonts w:ascii="Garamond" w:hAnsi="Garamond"/>
          <w:sz w:val="24"/>
          <w:szCs w:val="24"/>
        </w:rPr>
        <w:t xml:space="preserve"> tepelného zařízení – potrubí 2</w:t>
      </w:r>
      <w:r w:rsidRPr="00F8335E">
        <w:rPr>
          <w:rFonts w:ascii="Garamond" w:hAnsi="Garamond"/>
          <w:sz w:val="24"/>
          <w:szCs w:val="24"/>
        </w:rPr>
        <w:t xml:space="preserve">x DN 600 a </w:t>
      </w:r>
      <w:r w:rsidR="004E3F5E">
        <w:rPr>
          <w:rFonts w:ascii="Garamond" w:hAnsi="Garamond"/>
          <w:sz w:val="24"/>
          <w:szCs w:val="24"/>
        </w:rPr>
        <w:t>2</w:t>
      </w:r>
      <w:r w:rsidRPr="00F8335E">
        <w:rPr>
          <w:rFonts w:ascii="Garamond" w:hAnsi="Garamond"/>
          <w:sz w:val="24"/>
          <w:szCs w:val="24"/>
        </w:rPr>
        <w:t>x DN 500 a 1x DN 800 (dále jen „</w:t>
      </w:r>
      <w:r w:rsidRPr="00F8335E">
        <w:rPr>
          <w:rFonts w:ascii="Garamond" w:hAnsi="Garamond"/>
          <w:b/>
          <w:bCs/>
          <w:sz w:val="24"/>
          <w:szCs w:val="24"/>
        </w:rPr>
        <w:t>Zařízení</w:t>
      </w:r>
      <w:r w:rsidRPr="00F8335E">
        <w:rPr>
          <w:rFonts w:ascii="Garamond" w:hAnsi="Garamond"/>
          <w:sz w:val="24"/>
          <w:szCs w:val="24"/>
        </w:rPr>
        <w:t xml:space="preserve">“), tj. společnost Severočeská teplárenská, a.s., IČO: 28733118, se sídlem: Most – Komořany, Teplárenská 2, PSČ 434 03, zapsanou v oddílu B., vložce 2153, obchodního rejstříku vedeného Krajským soudem v Ústí nad Labem (dále jen </w:t>
      </w:r>
      <w:r w:rsidRPr="00F8335E">
        <w:rPr>
          <w:rFonts w:ascii="Garamond" w:hAnsi="Garamond"/>
          <w:b/>
          <w:bCs/>
          <w:sz w:val="24"/>
          <w:szCs w:val="24"/>
        </w:rPr>
        <w:t>„Vlastník zařízení“</w:t>
      </w:r>
      <w:r w:rsidRPr="00F8335E">
        <w:rPr>
          <w:rFonts w:ascii="Garamond" w:hAnsi="Garamond"/>
          <w:sz w:val="24"/>
          <w:szCs w:val="24"/>
        </w:rPr>
        <w:t xml:space="preserve">), v rámci náhrady důlních škod ve smyslu § 36 a násl. zákona č. 44/1988 Sb., o ochraně a využití nerostného bohatství (horní zákon), ve znění pozdějších předpisů, neboť část Zařízení brání budoucí hornické činnosti Objednatele a bude nahrazena Přeložkou, která se stane součástí Zařízení. </w:t>
      </w:r>
    </w:p>
    <w:p w14:paraId="25CB22F5" w14:textId="1F4672E5" w:rsidR="00FA075B" w:rsidRPr="0041383C" w:rsidRDefault="00FA075B" w:rsidP="00FA075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lastRenderedPageBreak/>
        <w:t xml:space="preserve">Součástí Díla je dále mimo jiné provedení proplachu potrubí a vlastní tlakové zkoušky celého </w:t>
      </w:r>
      <w:r>
        <w:rPr>
          <w:rFonts w:ascii="Garamond" w:hAnsi="Garamond"/>
          <w:sz w:val="24"/>
          <w:szCs w:val="24"/>
        </w:rPr>
        <w:t>Třetího</w:t>
      </w:r>
      <w:r w:rsidRPr="0041383C">
        <w:rPr>
          <w:rFonts w:ascii="Garamond" w:hAnsi="Garamond"/>
          <w:sz w:val="24"/>
          <w:szCs w:val="24"/>
        </w:rPr>
        <w:t xml:space="preserve"> úseku</w:t>
      </w:r>
      <w:r w:rsidR="00FA2923">
        <w:rPr>
          <w:rFonts w:ascii="Garamond" w:hAnsi="Garamond"/>
          <w:sz w:val="24"/>
          <w:szCs w:val="24"/>
        </w:rPr>
        <w:t xml:space="preserve"> a </w:t>
      </w:r>
      <w:r w:rsidR="00FA2923">
        <w:rPr>
          <w:rFonts w:ascii="Garamond" w:hAnsi="Garamond" w:cs="Times New Roman"/>
          <w:sz w:val="24"/>
          <w:szCs w:val="24"/>
        </w:rPr>
        <w:t>provedení závěrného propojovacího svaru na úsek II. Přeložky</w:t>
      </w:r>
      <w:r w:rsidRPr="0041383C">
        <w:rPr>
          <w:rFonts w:ascii="Garamond" w:hAnsi="Garamond"/>
          <w:sz w:val="24"/>
          <w:szCs w:val="24"/>
        </w:rPr>
        <w:t xml:space="preserve">. </w:t>
      </w:r>
    </w:p>
    <w:p w14:paraId="7D08D8DB" w14:textId="441C4740" w:rsidR="00FA075B" w:rsidRPr="0041383C" w:rsidRDefault="00FA075B" w:rsidP="00FA075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t>Před</w:t>
      </w:r>
      <w:r>
        <w:rPr>
          <w:rFonts w:ascii="Garamond" w:hAnsi="Garamond"/>
          <w:sz w:val="24"/>
          <w:szCs w:val="24"/>
        </w:rPr>
        <w:t xml:space="preserve"> provedení</w:t>
      </w:r>
      <w:r w:rsidR="00F00F61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tlakové zkoušky je Z</w:t>
      </w:r>
      <w:r w:rsidRPr="0041383C">
        <w:rPr>
          <w:rFonts w:ascii="Garamond" w:hAnsi="Garamond"/>
          <w:sz w:val="24"/>
          <w:szCs w:val="24"/>
        </w:rPr>
        <w:t xml:space="preserve">hotovitel povinen osadit konce potrubí </w:t>
      </w:r>
      <w:r w:rsidR="00894919">
        <w:rPr>
          <w:rFonts w:ascii="Garamond" w:hAnsi="Garamond"/>
          <w:sz w:val="24"/>
          <w:szCs w:val="24"/>
        </w:rPr>
        <w:t xml:space="preserve">Třetího úseku </w:t>
      </w:r>
      <w:r w:rsidRPr="0041383C">
        <w:rPr>
          <w:rFonts w:ascii="Garamond" w:hAnsi="Garamond"/>
          <w:sz w:val="24"/>
          <w:szCs w:val="24"/>
        </w:rPr>
        <w:t xml:space="preserve">klenutými dny včetně příslušenství pro odvzdušnění a vypouštění. Před napojením </w:t>
      </w:r>
      <w:r>
        <w:rPr>
          <w:rFonts w:ascii="Garamond" w:hAnsi="Garamond"/>
          <w:sz w:val="24"/>
          <w:szCs w:val="24"/>
        </w:rPr>
        <w:t>Třetího</w:t>
      </w:r>
      <w:r w:rsidRPr="0041383C">
        <w:rPr>
          <w:rFonts w:ascii="Garamond" w:hAnsi="Garamond"/>
          <w:sz w:val="24"/>
          <w:szCs w:val="24"/>
        </w:rPr>
        <w:t xml:space="preserve"> úseku na úsek </w:t>
      </w:r>
      <w:r>
        <w:rPr>
          <w:rFonts w:ascii="Garamond" w:hAnsi="Garamond"/>
          <w:sz w:val="24"/>
          <w:szCs w:val="24"/>
        </w:rPr>
        <w:t>II</w:t>
      </w:r>
      <w:r w:rsidRPr="0041383C">
        <w:rPr>
          <w:rFonts w:ascii="Garamond" w:hAnsi="Garamond"/>
          <w:sz w:val="24"/>
          <w:szCs w:val="24"/>
        </w:rPr>
        <w:t>. Přeložky</w:t>
      </w:r>
      <w:r w:rsidR="00CF62A4">
        <w:rPr>
          <w:rFonts w:ascii="Garamond" w:hAnsi="Garamond"/>
          <w:sz w:val="24"/>
          <w:szCs w:val="24"/>
        </w:rPr>
        <w:t xml:space="preserve"> (</w:t>
      </w:r>
      <w:r w:rsidR="00894919">
        <w:rPr>
          <w:rFonts w:ascii="Garamond" w:hAnsi="Garamond"/>
          <w:sz w:val="24"/>
          <w:szCs w:val="24"/>
        </w:rPr>
        <w:t xml:space="preserve">realizovaným </w:t>
      </w:r>
      <w:r w:rsidR="00CF62A4">
        <w:rPr>
          <w:rFonts w:ascii="Garamond" w:hAnsi="Garamond"/>
          <w:sz w:val="24"/>
          <w:szCs w:val="24"/>
        </w:rPr>
        <w:t>Zhotovitelem)</w:t>
      </w:r>
      <w:r w:rsidRPr="0041383C">
        <w:rPr>
          <w:rFonts w:ascii="Garamond" w:hAnsi="Garamond"/>
          <w:sz w:val="24"/>
          <w:szCs w:val="24"/>
        </w:rPr>
        <w:t xml:space="preserve">, jakož i před </w:t>
      </w:r>
      <w:r w:rsidR="00894919">
        <w:rPr>
          <w:rFonts w:ascii="Garamond" w:hAnsi="Garamond"/>
          <w:sz w:val="24"/>
          <w:szCs w:val="24"/>
        </w:rPr>
        <w:t>na</w:t>
      </w:r>
      <w:r w:rsidR="00894919" w:rsidRPr="0041383C">
        <w:rPr>
          <w:rFonts w:ascii="Garamond" w:hAnsi="Garamond"/>
          <w:sz w:val="24"/>
          <w:szCs w:val="24"/>
        </w:rPr>
        <w:t xml:space="preserve">pojením </w:t>
      </w:r>
      <w:r>
        <w:rPr>
          <w:rFonts w:ascii="Garamond" w:hAnsi="Garamond"/>
          <w:sz w:val="24"/>
          <w:szCs w:val="24"/>
        </w:rPr>
        <w:t>Třetího</w:t>
      </w:r>
      <w:r w:rsidRPr="0041383C">
        <w:rPr>
          <w:rFonts w:ascii="Garamond" w:hAnsi="Garamond"/>
          <w:sz w:val="24"/>
          <w:szCs w:val="24"/>
        </w:rPr>
        <w:t xml:space="preserve"> úseku </w:t>
      </w:r>
      <w:r w:rsidR="00894919" w:rsidRPr="002312FB">
        <w:rPr>
          <w:rFonts w:ascii="Garamond" w:hAnsi="Garamond"/>
          <w:sz w:val="24"/>
          <w:szCs w:val="24"/>
        </w:rPr>
        <w:t xml:space="preserve">na úsek </w:t>
      </w:r>
      <w:r>
        <w:rPr>
          <w:rFonts w:ascii="Garamond" w:hAnsi="Garamond"/>
          <w:sz w:val="24"/>
          <w:szCs w:val="24"/>
        </w:rPr>
        <w:t>IV.</w:t>
      </w:r>
      <w:r w:rsidRPr="0041383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Přeložky (realizovaným dodavatelem úseku IV. Přeložky)</w:t>
      </w:r>
      <w:r w:rsidRPr="0041383C">
        <w:rPr>
          <w:rFonts w:ascii="Garamond" w:hAnsi="Garamond"/>
          <w:sz w:val="24"/>
          <w:szCs w:val="24"/>
        </w:rPr>
        <w:t xml:space="preserve"> provede Zhotovitel demontáž těchto klenutých den včetně jejich příslušenství. </w:t>
      </w:r>
    </w:p>
    <w:p w14:paraId="5774512D" w14:textId="1976DD39" w:rsidR="00FA075B" w:rsidRDefault="00FA075B" w:rsidP="00FA075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1383C">
        <w:rPr>
          <w:rFonts w:ascii="Garamond" w:hAnsi="Garamond"/>
          <w:sz w:val="24"/>
          <w:szCs w:val="24"/>
        </w:rPr>
        <w:t xml:space="preserve">Zhotovitel provede napojení </w:t>
      </w:r>
      <w:r>
        <w:rPr>
          <w:rFonts w:ascii="Garamond" w:hAnsi="Garamond"/>
          <w:sz w:val="24"/>
          <w:szCs w:val="24"/>
        </w:rPr>
        <w:t>Třetího</w:t>
      </w:r>
      <w:r w:rsidRPr="0041383C">
        <w:rPr>
          <w:rFonts w:ascii="Garamond" w:hAnsi="Garamond"/>
          <w:sz w:val="24"/>
          <w:szCs w:val="24"/>
        </w:rPr>
        <w:t xml:space="preserve"> úseku na úsek I</w:t>
      </w:r>
      <w:r>
        <w:rPr>
          <w:rFonts w:ascii="Garamond" w:hAnsi="Garamond"/>
          <w:sz w:val="24"/>
          <w:szCs w:val="24"/>
        </w:rPr>
        <w:t>I</w:t>
      </w:r>
      <w:r w:rsidRPr="0041383C">
        <w:rPr>
          <w:rFonts w:ascii="Garamond" w:hAnsi="Garamond"/>
          <w:sz w:val="24"/>
          <w:szCs w:val="24"/>
        </w:rPr>
        <w:t>. Přeložky</w:t>
      </w:r>
      <w:r w:rsidR="00FA2923" w:rsidRPr="00FA2923">
        <w:rPr>
          <w:rFonts w:ascii="Garamond" w:hAnsi="Garamond"/>
          <w:sz w:val="24"/>
          <w:szCs w:val="24"/>
        </w:rPr>
        <w:t xml:space="preserve"> </w:t>
      </w:r>
      <w:r w:rsidR="00FA2923" w:rsidRPr="0041383C">
        <w:rPr>
          <w:rFonts w:ascii="Garamond" w:hAnsi="Garamond"/>
          <w:sz w:val="24"/>
          <w:szCs w:val="24"/>
        </w:rPr>
        <w:t>po úspěšné tlakové zkoušce</w:t>
      </w:r>
      <w:r w:rsidRPr="0041383C">
        <w:rPr>
          <w:rFonts w:ascii="Garamond" w:hAnsi="Garamond"/>
          <w:sz w:val="24"/>
          <w:szCs w:val="24"/>
        </w:rPr>
        <w:t xml:space="preserve">. Na všech závěrných svarech Zhotovitel provede defektoskopickou kontrolu NDT – UZ+RT. </w:t>
      </w:r>
    </w:p>
    <w:p w14:paraId="77DBDC43" w14:textId="4BEBEC77" w:rsidR="00FA075B" w:rsidRDefault="00FA075B" w:rsidP="00FA075B">
      <w:pPr>
        <w:pStyle w:val="Odstavecseseznamem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po úspěšné tlakové zkoušce dále </w:t>
      </w:r>
      <w:r w:rsidRPr="0041383C">
        <w:rPr>
          <w:rFonts w:ascii="Garamond" w:hAnsi="Garamond"/>
          <w:sz w:val="24"/>
          <w:szCs w:val="24"/>
        </w:rPr>
        <w:t xml:space="preserve">provede tepelnou izolaci potrubí a </w:t>
      </w:r>
      <w:r w:rsidR="00FA2923">
        <w:rPr>
          <w:rFonts w:ascii="Garamond" w:hAnsi="Garamond"/>
          <w:sz w:val="24"/>
          <w:szCs w:val="24"/>
        </w:rPr>
        <w:t>po napojení Třetího úseku na úsek II. Přeložky izolaci</w:t>
      </w:r>
      <w:r w:rsidRPr="0041383C">
        <w:rPr>
          <w:rFonts w:ascii="Garamond" w:hAnsi="Garamond"/>
          <w:sz w:val="24"/>
          <w:szCs w:val="24"/>
        </w:rPr>
        <w:t xml:space="preserve"> na úsek </w:t>
      </w:r>
      <w:r>
        <w:rPr>
          <w:rFonts w:ascii="Garamond" w:hAnsi="Garamond"/>
          <w:sz w:val="24"/>
          <w:szCs w:val="24"/>
        </w:rPr>
        <w:t>II</w:t>
      </w:r>
      <w:r w:rsidRPr="0041383C">
        <w:rPr>
          <w:rFonts w:ascii="Garamond" w:hAnsi="Garamond"/>
          <w:sz w:val="24"/>
          <w:szCs w:val="24"/>
        </w:rPr>
        <w:t xml:space="preserve">. Přeložky </w:t>
      </w:r>
      <w:r w:rsidR="00FA2923">
        <w:rPr>
          <w:rFonts w:ascii="Garamond" w:hAnsi="Garamond"/>
          <w:sz w:val="24"/>
          <w:szCs w:val="24"/>
        </w:rPr>
        <w:t xml:space="preserve">naváže (do vzdálenosti </w:t>
      </w:r>
      <w:r w:rsidRPr="0041383C">
        <w:rPr>
          <w:rFonts w:ascii="Garamond" w:hAnsi="Garamond"/>
          <w:sz w:val="24"/>
          <w:szCs w:val="24"/>
        </w:rPr>
        <w:t xml:space="preserve">cca 1 </w:t>
      </w:r>
      <w:r w:rsidR="00FA2923">
        <w:rPr>
          <w:rFonts w:ascii="Garamond" w:hAnsi="Garamond"/>
          <w:sz w:val="24"/>
          <w:szCs w:val="24"/>
        </w:rPr>
        <w:t>/</w:t>
      </w:r>
      <w:r w:rsidRPr="0041383C">
        <w:rPr>
          <w:rFonts w:ascii="Garamond" w:hAnsi="Garamond"/>
          <w:sz w:val="24"/>
          <w:szCs w:val="24"/>
        </w:rPr>
        <w:t>jeden</w:t>
      </w:r>
      <w:r w:rsidR="00FA2923">
        <w:rPr>
          <w:rFonts w:ascii="Garamond" w:hAnsi="Garamond"/>
          <w:sz w:val="24"/>
          <w:szCs w:val="24"/>
        </w:rPr>
        <w:t>/</w:t>
      </w:r>
      <w:r w:rsidR="00FA2923" w:rsidRPr="0041383C">
        <w:rPr>
          <w:rFonts w:ascii="Garamond" w:hAnsi="Garamond"/>
          <w:sz w:val="24"/>
          <w:szCs w:val="24"/>
        </w:rPr>
        <w:t xml:space="preserve"> </w:t>
      </w:r>
      <w:r w:rsidRPr="0041383C">
        <w:rPr>
          <w:rFonts w:ascii="Garamond" w:hAnsi="Garamond"/>
          <w:sz w:val="24"/>
          <w:szCs w:val="24"/>
        </w:rPr>
        <w:t xml:space="preserve">metr za pevným podpěrným bodem č. FP </w:t>
      </w:r>
      <w:r w:rsidR="00C207C3">
        <w:rPr>
          <w:rFonts w:ascii="Garamond" w:hAnsi="Garamond"/>
          <w:sz w:val="24"/>
          <w:szCs w:val="24"/>
        </w:rPr>
        <w:t>39</w:t>
      </w:r>
      <w:r w:rsidR="00FA2923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;</w:t>
      </w:r>
      <w:r w:rsidRPr="0041383C">
        <w:rPr>
          <w:rFonts w:ascii="Garamond" w:hAnsi="Garamond"/>
          <w:sz w:val="24"/>
          <w:szCs w:val="24"/>
        </w:rPr>
        <w:t xml:space="preserve"> u pevného podpěrného bodu č. </w:t>
      </w:r>
      <w:r>
        <w:rPr>
          <w:rFonts w:ascii="Garamond" w:hAnsi="Garamond"/>
          <w:sz w:val="24"/>
          <w:szCs w:val="24"/>
        </w:rPr>
        <w:t>FP 6</w:t>
      </w:r>
      <w:r w:rsidR="00C207C3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ukončí Zhotovitel</w:t>
      </w:r>
      <w:r w:rsidRPr="0041383C">
        <w:rPr>
          <w:rFonts w:ascii="Garamond" w:hAnsi="Garamond"/>
          <w:sz w:val="24"/>
          <w:szCs w:val="24"/>
        </w:rPr>
        <w:t xml:space="preserve"> izolaci cca 1 (jeden) metr před </w:t>
      </w:r>
      <w:r>
        <w:rPr>
          <w:rFonts w:ascii="Garamond" w:hAnsi="Garamond"/>
          <w:sz w:val="24"/>
          <w:szCs w:val="24"/>
        </w:rPr>
        <w:t xml:space="preserve">příslušným </w:t>
      </w:r>
      <w:r w:rsidRPr="0041383C">
        <w:rPr>
          <w:rFonts w:ascii="Garamond" w:hAnsi="Garamond"/>
          <w:sz w:val="24"/>
          <w:szCs w:val="24"/>
        </w:rPr>
        <w:t>koncem potrubí</w:t>
      </w:r>
      <w:r>
        <w:rPr>
          <w:rFonts w:ascii="Garamond" w:hAnsi="Garamond"/>
          <w:sz w:val="24"/>
          <w:szCs w:val="24"/>
        </w:rPr>
        <w:t xml:space="preserve"> Třetího úseku</w:t>
      </w:r>
      <w:r w:rsidRPr="0041383C">
        <w:rPr>
          <w:rFonts w:ascii="Garamond" w:hAnsi="Garamond"/>
          <w:sz w:val="24"/>
          <w:szCs w:val="24"/>
        </w:rPr>
        <w:t>.</w:t>
      </w:r>
    </w:p>
    <w:p w14:paraId="0EEF3DAA" w14:textId="3A70CF90" w:rsidR="00106F18" w:rsidRPr="00106F18" w:rsidRDefault="00161081" w:rsidP="00106F18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F2060">
        <w:rPr>
          <w:rFonts w:ascii="Garamond" w:hAnsi="Garamond"/>
          <w:sz w:val="24"/>
          <w:szCs w:val="24"/>
        </w:rPr>
        <w:t xml:space="preserve">Dodávku potrubí a oblouků pro realizaci Díla </w:t>
      </w:r>
      <w:r>
        <w:rPr>
          <w:rFonts w:ascii="Garamond" w:hAnsi="Garamond"/>
          <w:sz w:val="24"/>
          <w:szCs w:val="24"/>
        </w:rPr>
        <w:t xml:space="preserve">(dále jen </w:t>
      </w:r>
      <w:r w:rsidRPr="00FC1623">
        <w:rPr>
          <w:rFonts w:ascii="Garamond" w:hAnsi="Garamond"/>
          <w:b/>
          <w:sz w:val="24"/>
          <w:szCs w:val="24"/>
        </w:rPr>
        <w:t>„Potrubí“</w:t>
      </w:r>
      <w:r>
        <w:rPr>
          <w:rFonts w:ascii="Garamond" w:hAnsi="Garamond"/>
          <w:sz w:val="24"/>
          <w:szCs w:val="24"/>
        </w:rPr>
        <w:t xml:space="preserve">) </w:t>
      </w:r>
      <w:r w:rsidRPr="004F2060">
        <w:rPr>
          <w:rFonts w:ascii="Garamond" w:hAnsi="Garamond"/>
          <w:sz w:val="24"/>
          <w:szCs w:val="24"/>
        </w:rPr>
        <w:t>o specifikaci a množství uvedeném ve výkazu výměr</w:t>
      </w:r>
      <w:r>
        <w:rPr>
          <w:rFonts w:ascii="Garamond" w:hAnsi="Garamond"/>
          <w:sz w:val="24"/>
          <w:szCs w:val="24"/>
        </w:rPr>
        <w:t xml:space="preserve">, který tvoří přílohu Zadávacích podmínek, </w:t>
      </w:r>
      <w:r w:rsidRPr="004F2060">
        <w:rPr>
          <w:rFonts w:ascii="Garamond" w:hAnsi="Garamond"/>
          <w:sz w:val="24"/>
          <w:szCs w:val="24"/>
        </w:rPr>
        <w:t xml:space="preserve">zajistí </w:t>
      </w:r>
      <w:r>
        <w:rPr>
          <w:rFonts w:ascii="Garamond" w:hAnsi="Garamond"/>
          <w:sz w:val="24"/>
          <w:szCs w:val="24"/>
        </w:rPr>
        <w:t xml:space="preserve">na své náklady </w:t>
      </w:r>
      <w:r w:rsidRPr="004F2060">
        <w:rPr>
          <w:rFonts w:ascii="Garamond" w:hAnsi="Garamond"/>
          <w:sz w:val="24"/>
          <w:szCs w:val="24"/>
        </w:rPr>
        <w:t xml:space="preserve">Objednatel. </w:t>
      </w:r>
      <w:r w:rsidR="00AF660F" w:rsidRPr="0093697F">
        <w:rPr>
          <w:rFonts w:ascii="Garamond" w:hAnsi="Garamond"/>
          <w:sz w:val="24"/>
          <w:szCs w:val="24"/>
        </w:rPr>
        <w:t>Zhotovitel bude</w:t>
      </w:r>
      <w:r w:rsidR="00AF660F">
        <w:rPr>
          <w:rFonts w:ascii="Garamond" w:hAnsi="Garamond"/>
          <w:sz w:val="24"/>
          <w:szCs w:val="24"/>
        </w:rPr>
        <w:t xml:space="preserve"> od okamžiku převzetí Potrubí</w:t>
      </w:r>
      <w:r w:rsidR="00AF660F" w:rsidRPr="0093697F">
        <w:rPr>
          <w:rFonts w:ascii="Garamond" w:hAnsi="Garamond"/>
          <w:sz w:val="24"/>
          <w:szCs w:val="24"/>
        </w:rPr>
        <w:t xml:space="preserve"> </w:t>
      </w:r>
      <w:r w:rsidR="00AF660F">
        <w:rPr>
          <w:rFonts w:ascii="Garamond" w:hAnsi="Garamond"/>
          <w:sz w:val="24"/>
          <w:szCs w:val="24"/>
        </w:rPr>
        <w:t xml:space="preserve">až do okamžiku jeho zabudování </w:t>
      </w:r>
      <w:r w:rsidR="00AF660F" w:rsidRPr="0093697F">
        <w:rPr>
          <w:rFonts w:ascii="Garamond" w:hAnsi="Garamond"/>
          <w:sz w:val="24"/>
          <w:szCs w:val="24"/>
        </w:rPr>
        <w:t xml:space="preserve">odpovídat za </w:t>
      </w:r>
      <w:r w:rsidR="00AF660F">
        <w:rPr>
          <w:rFonts w:ascii="Garamond" w:hAnsi="Garamond"/>
          <w:sz w:val="24"/>
          <w:szCs w:val="24"/>
        </w:rPr>
        <w:t xml:space="preserve">jeho </w:t>
      </w:r>
      <w:r w:rsidR="00AF660F" w:rsidRPr="0093697F">
        <w:rPr>
          <w:rFonts w:ascii="Garamond" w:hAnsi="Garamond"/>
          <w:sz w:val="24"/>
          <w:szCs w:val="24"/>
        </w:rPr>
        <w:t>trvalé zajištění proti klimatickým vlivům a za zajištění jeho vnitřní čistoty.</w:t>
      </w:r>
      <w:r w:rsidR="00AF660F">
        <w:t xml:space="preserve"> </w:t>
      </w:r>
      <w:r w:rsidRPr="004F2060">
        <w:rPr>
          <w:rFonts w:ascii="Garamond" w:hAnsi="Garamond"/>
          <w:sz w:val="24"/>
          <w:szCs w:val="24"/>
        </w:rPr>
        <w:t xml:space="preserve">Pokud nebude Zhotoviteli z důvodů na jeho straně Potrubí k realizaci Díla postačovat (např. pokud Zhotovitel </w:t>
      </w:r>
      <w:r>
        <w:rPr>
          <w:rFonts w:ascii="Garamond" w:hAnsi="Garamond"/>
          <w:sz w:val="24"/>
          <w:szCs w:val="24"/>
        </w:rPr>
        <w:t xml:space="preserve">svým nehospodárným postupem při realizaci Díla </w:t>
      </w:r>
      <w:r w:rsidRPr="004F2060">
        <w:rPr>
          <w:rFonts w:ascii="Garamond" w:hAnsi="Garamond"/>
          <w:sz w:val="24"/>
          <w:szCs w:val="24"/>
        </w:rPr>
        <w:t xml:space="preserve">učiní Potrubí nebo jeho část </w:t>
      </w:r>
      <w:r w:rsidR="00106F18" w:rsidRPr="00106F18">
        <w:rPr>
          <w:rFonts w:ascii="Garamond" w:hAnsi="Garamond"/>
          <w:sz w:val="24"/>
          <w:szCs w:val="24"/>
        </w:rPr>
        <w:t xml:space="preserve">nepoužitelnou pro realizaci Díla), je Zhotovitel povinen zajistit si chybějící potrubí či oblouky nezbytné pro řádné a včasné dokončení Díla </w:t>
      </w:r>
      <w:r w:rsidR="00894919">
        <w:rPr>
          <w:rFonts w:ascii="Garamond" w:hAnsi="Garamond"/>
          <w:sz w:val="24"/>
          <w:szCs w:val="24"/>
        </w:rPr>
        <w:t xml:space="preserve">sám </w:t>
      </w:r>
      <w:r w:rsidR="00106F18" w:rsidRPr="00106F18">
        <w:rPr>
          <w:rFonts w:ascii="Garamond" w:hAnsi="Garamond"/>
          <w:sz w:val="24"/>
          <w:szCs w:val="24"/>
        </w:rPr>
        <w:t xml:space="preserve">na své náklady. </w:t>
      </w:r>
    </w:p>
    <w:p w14:paraId="5B2AF6A9" w14:textId="0FBC3A73" w:rsidR="00123FB0" w:rsidRDefault="00106F18" w:rsidP="00106F18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06F18">
        <w:rPr>
          <w:rFonts w:ascii="Garamond" w:hAnsi="Garamond"/>
          <w:sz w:val="24"/>
          <w:szCs w:val="24"/>
        </w:rPr>
        <w:t>Pro vyloučení pochybností se uvádí, že dodávka veškerého ostatního materiálu (tj. veškerého materiálu kromě</w:t>
      </w:r>
      <w:r w:rsidR="00161081" w:rsidRPr="004F2060">
        <w:rPr>
          <w:rFonts w:ascii="Garamond" w:hAnsi="Garamond"/>
          <w:sz w:val="24"/>
          <w:szCs w:val="24"/>
        </w:rPr>
        <w:t xml:space="preserve"> Potrubí) naopak je součástí Díla.</w:t>
      </w:r>
    </w:p>
    <w:p w14:paraId="72C3BA0C" w14:textId="7F477100" w:rsidR="004941CB" w:rsidRPr="000E2D67" w:rsidRDefault="004941CB" w:rsidP="00106F18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Součástí Díla není realizace rozváděče a připojení armatur potrubních uzlů pro Třetí úsek (bude realizováno dodavatelem úseku I. Přeložky). </w:t>
      </w:r>
    </w:p>
    <w:p w14:paraId="1A45993F" w14:textId="64FC1896" w:rsidR="003212BE" w:rsidRPr="008F364A" w:rsidRDefault="004D5CE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45C5">
        <w:rPr>
          <w:rFonts w:ascii="Garamond" w:hAnsi="Garamond" w:cs="Times New Roman"/>
          <w:sz w:val="24"/>
          <w:szCs w:val="24"/>
        </w:rPr>
        <w:t>Dílo bude realizováno</w:t>
      </w:r>
      <w:r w:rsidR="00B75978" w:rsidRPr="000545C5">
        <w:rPr>
          <w:rFonts w:ascii="Garamond" w:hAnsi="Garamond" w:cs="Times New Roman"/>
          <w:sz w:val="24"/>
          <w:szCs w:val="24"/>
        </w:rPr>
        <w:t xml:space="preserve"> </w:t>
      </w:r>
      <w:r w:rsidR="00156D09" w:rsidRPr="000545C5">
        <w:rPr>
          <w:rFonts w:ascii="Garamond" w:hAnsi="Garamond"/>
          <w:sz w:val="24"/>
          <w:szCs w:val="24"/>
        </w:rPr>
        <w:t xml:space="preserve">v souladu </w:t>
      </w:r>
      <w:r w:rsidR="00E53246" w:rsidRPr="000545C5">
        <w:rPr>
          <w:rFonts w:ascii="Garamond" w:hAnsi="Garamond" w:cs="Times New Roman"/>
          <w:sz w:val="24"/>
          <w:szCs w:val="24"/>
        </w:rPr>
        <w:t>s rozhodnutím odboru stavebního úřadu Magistrátu města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Mostu o umístění stavby „Výstavba inženýrských sítí v prostoru Slatinice – produktovody a trubní sítě“ zn. OSÚ/134904/2012/JŠ, </w:t>
      </w:r>
      <w:proofErr w:type="gramStart"/>
      <w:r w:rsidR="00E53246" w:rsidRPr="008F364A">
        <w:rPr>
          <w:rFonts w:ascii="Garamond" w:hAnsi="Garamond" w:cs="Times New Roman"/>
          <w:sz w:val="24"/>
          <w:szCs w:val="24"/>
        </w:rPr>
        <w:t>č.j.</w:t>
      </w:r>
      <w:proofErr w:type="gramEnd"/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53246" w:rsidRPr="008F364A">
        <w:rPr>
          <w:rFonts w:ascii="Garamond" w:hAnsi="Garamond" w:cs="Times New Roman"/>
          <w:sz w:val="24"/>
          <w:szCs w:val="24"/>
        </w:rPr>
        <w:t>MmM</w:t>
      </w:r>
      <w:proofErr w:type="spellEnd"/>
      <w:r w:rsidR="00E53246" w:rsidRPr="008F364A">
        <w:rPr>
          <w:rFonts w:ascii="Garamond" w:hAnsi="Garamond" w:cs="Times New Roman"/>
          <w:sz w:val="24"/>
          <w:szCs w:val="24"/>
        </w:rPr>
        <w:t>/028410/2014/OSÚ/JŠ, ze dne 6.3.2014</w:t>
      </w:r>
      <w:r w:rsidR="00FB6F8F" w:rsidRPr="008F364A">
        <w:rPr>
          <w:rFonts w:ascii="Garamond" w:hAnsi="Garamond" w:cs="Times New Roman"/>
          <w:sz w:val="24"/>
          <w:szCs w:val="24"/>
        </w:rPr>
        <w:t xml:space="preserve"> (dále jen </w:t>
      </w:r>
      <w:r w:rsidR="00FB6F8F" w:rsidRPr="008F364A">
        <w:rPr>
          <w:rFonts w:ascii="Garamond" w:hAnsi="Garamond" w:cs="Times New Roman"/>
          <w:b/>
          <w:sz w:val="24"/>
          <w:szCs w:val="24"/>
        </w:rPr>
        <w:t>„Územní rozhodnutí“</w:t>
      </w:r>
      <w:r w:rsidR="00FB6F8F" w:rsidRPr="008F364A">
        <w:rPr>
          <w:rFonts w:ascii="Garamond" w:hAnsi="Garamond" w:cs="Times New Roman"/>
          <w:sz w:val="24"/>
          <w:szCs w:val="24"/>
        </w:rPr>
        <w:t>)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6003C5" w:rsidRPr="008F364A">
        <w:rPr>
          <w:rFonts w:ascii="Garamond" w:hAnsi="Garamond"/>
          <w:sz w:val="24"/>
          <w:szCs w:val="24"/>
        </w:rPr>
        <w:t xml:space="preserve">a </w:t>
      </w:r>
      <w:r w:rsidR="00782B45" w:rsidRPr="008F364A">
        <w:rPr>
          <w:rFonts w:ascii="Garamond" w:hAnsi="Garamond"/>
          <w:sz w:val="24"/>
          <w:szCs w:val="24"/>
        </w:rPr>
        <w:t xml:space="preserve">projektovou dokumentací, která </w:t>
      </w:r>
      <w:r w:rsidR="00782B45">
        <w:rPr>
          <w:rFonts w:ascii="Garamond" w:hAnsi="Garamond"/>
          <w:sz w:val="24"/>
          <w:szCs w:val="24"/>
        </w:rPr>
        <w:t>je</w:t>
      </w:r>
      <w:r w:rsidR="00782B45" w:rsidRPr="008F364A">
        <w:rPr>
          <w:rFonts w:ascii="Garamond" w:hAnsi="Garamond"/>
          <w:sz w:val="24"/>
          <w:szCs w:val="24"/>
        </w:rPr>
        <w:t xml:space="preserve"> příloh</w:t>
      </w:r>
      <w:r w:rsidR="00782B45">
        <w:rPr>
          <w:rFonts w:ascii="Garamond" w:hAnsi="Garamond"/>
          <w:sz w:val="24"/>
          <w:szCs w:val="24"/>
        </w:rPr>
        <w:t>o</w:t>
      </w:r>
      <w:r w:rsidR="00782B45" w:rsidRPr="008F364A">
        <w:rPr>
          <w:rFonts w:ascii="Garamond" w:hAnsi="Garamond"/>
          <w:sz w:val="24"/>
          <w:szCs w:val="24"/>
        </w:rPr>
        <w:t xml:space="preserve">u </w:t>
      </w:r>
      <w:r w:rsidR="00782B45">
        <w:rPr>
          <w:rFonts w:ascii="Garamond" w:hAnsi="Garamond"/>
          <w:sz w:val="24"/>
          <w:szCs w:val="24"/>
        </w:rPr>
        <w:t>Z</w:t>
      </w:r>
      <w:r w:rsidR="00782B45" w:rsidRPr="008F364A">
        <w:rPr>
          <w:rFonts w:ascii="Garamond" w:hAnsi="Garamond"/>
          <w:sz w:val="24"/>
          <w:szCs w:val="24"/>
        </w:rPr>
        <w:t xml:space="preserve">adávacích podmínek </w:t>
      </w:r>
      <w:r w:rsidR="00782B45" w:rsidRPr="00F75B66">
        <w:rPr>
          <w:rFonts w:ascii="Garamond" w:hAnsi="Garamond"/>
          <w:sz w:val="24"/>
          <w:szCs w:val="24"/>
        </w:rPr>
        <w:t xml:space="preserve">a </w:t>
      </w:r>
      <w:r w:rsidR="00782B45">
        <w:rPr>
          <w:rFonts w:ascii="Garamond" w:hAnsi="Garamond"/>
          <w:sz w:val="24"/>
          <w:szCs w:val="24"/>
        </w:rPr>
        <w:t>tvoří ji</w:t>
      </w:r>
      <w:r w:rsidR="00782B45" w:rsidRPr="00F75B66">
        <w:rPr>
          <w:rFonts w:ascii="Garamond" w:hAnsi="Garamond"/>
          <w:sz w:val="24"/>
          <w:szCs w:val="24"/>
        </w:rPr>
        <w:t xml:space="preserve"> dvě části: i. dokumentace pro provádění stavby, </w:t>
      </w:r>
      <w:proofErr w:type="spellStart"/>
      <w:r w:rsidR="00782B45" w:rsidRPr="00F75B66">
        <w:rPr>
          <w:rFonts w:ascii="Garamond" w:hAnsi="Garamond"/>
          <w:sz w:val="24"/>
          <w:szCs w:val="24"/>
        </w:rPr>
        <w:t>ii</w:t>
      </w:r>
      <w:proofErr w:type="spellEnd"/>
      <w:r w:rsidR="00782B45" w:rsidRPr="00F75B66">
        <w:rPr>
          <w:rFonts w:ascii="Garamond" w:hAnsi="Garamond"/>
          <w:sz w:val="24"/>
          <w:szCs w:val="24"/>
        </w:rPr>
        <w:t>. plán organizace přepojení</w:t>
      </w:r>
      <w:r w:rsidR="00782B45">
        <w:rPr>
          <w:rFonts w:ascii="Garamond" w:hAnsi="Garamond"/>
          <w:sz w:val="24"/>
          <w:szCs w:val="24"/>
        </w:rPr>
        <w:t xml:space="preserve"> (společně dále jen </w:t>
      </w:r>
      <w:r w:rsidR="00782B45" w:rsidRPr="00561AF7">
        <w:rPr>
          <w:rFonts w:ascii="Garamond" w:hAnsi="Garamond"/>
          <w:b/>
          <w:sz w:val="24"/>
          <w:szCs w:val="24"/>
        </w:rPr>
        <w:t>„Projekt“</w:t>
      </w:r>
      <w:r w:rsidR="00782B45">
        <w:rPr>
          <w:rFonts w:ascii="Garamond" w:hAnsi="Garamond"/>
          <w:sz w:val="24"/>
          <w:szCs w:val="24"/>
        </w:rPr>
        <w:t>)</w:t>
      </w:r>
      <w:r w:rsidR="00782B45" w:rsidRPr="008F364A">
        <w:rPr>
          <w:rFonts w:ascii="Garamond" w:hAnsi="Garamond"/>
          <w:sz w:val="24"/>
          <w:szCs w:val="24"/>
        </w:rPr>
        <w:t xml:space="preserve">. </w:t>
      </w:r>
      <w:r w:rsidR="00782B45">
        <w:rPr>
          <w:rFonts w:ascii="Garamond" w:hAnsi="Garamond"/>
          <w:sz w:val="24"/>
          <w:szCs w:val="24"/>
        </w:rPr>
        <w:t xml:space="preserve">Projekt tvoří nedílnou součást této Smlouvy (nikoli však její přílohu), stejně jako </w:t>
      </w:r>
      <w:r w:rsidR="00D01BDF">
        <w:rPr>
          <w:rFonts w:ascii="Garamond" w:hAnsi="Garamond"/>
          <w:sz w:val="24"/>
          <w:szCs w:val="24"/>
        </w:rPr>
        <w:t xml:space="preserve">výkaz výměr předložený Zhotovitelem po elektronické aukci realizované v Zadávacím řízení (dále jen </w:t>
      </w:r>
      <w:r w:rsidR="00D01BDF" w:rsidRPr="007A3AE2">
        <w:rPr>
          <w:rFonts w:ascii="Garamond" w:hAnsi="Garamond"/>
          <w:b/>
          <w:sz w:val="24"/>
          <w:szCs w:val="24"/>
        </w:rPr>
        <w:t>„Výkaz výměr“</w:t>
      </w:r>
      <w:r w:rsidR="00D01BDF">
        <w:rPr>
          <w:rFonts w:ascii="Garamond" w:hAnsi="Garamond"/>
          <w:sz w:val="24"/>
          <w:szCs w:val="24"/>
        </w:rPr>
        <w:t>).</w:t>
      </w:r>
    </w:p>
    <w:p w14:paraId="7B14D648" w14:textId="46F94CD0" w:rsidR="00E307C0" w:rsidRPr="008F364A" w:rsidRDefault="00E33DB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="00506038">
        <w:rPr>
          <w:rFonts w:ascii="Garamond" w:hAnsi="Garamond"/>
          <w:sz w:val="24"/>
          <w:szCs w:val="24"/>
        </w:rPr>
        <w:t>bere na vědomí, že r</w:t>
      </w:r>
      <w:r w:rsidR="00FB2E10" w:rsidRPr="008F364A">
        <w:rPr>
          <w:rFonts w:ascii="Garamond" w:hAnsi="Garamond"/>
          <w:sz w:val="24"/>
          <w:szCs w:val="24"/>
        </w:rPr>
        <w:t xml:space="preserve">ealizace Díla podle této Smlouvy je jednou z podmínek pro to, aby mohla být </w:t>
      </w:r>
      <w:r w:rsidR="00832626" w:rsidRPr="008F364A">
        <w:rPr>
          <w:rFonts w:ascii="Garamond" w:hAnsi="Garamond"/>
          <w:sz w:val="24"/>
          <w:szCs w:val="24"/>
        </w:rPr>
        <w:t>zbudována</w:t>
      </w:r>
      <w:r w:rsidR="00506038" w:rsidRPr="00506038">
        <w:rPr>
          <w:rFonts w:ascii="Garamond" w:hAnsi="Garamond"/>
          <w:sz w:val="24"/>
          <w:szCs w:val="24"/>
        </w:rPr>
        <w:t xml:space="preserve"> </w:t>
      </w:r>
      <w:r w:rsidR="00506038">
        <w:rPr>
          <w:rFonts w:ascii="Garamond" w:hAnsi="Garamond"/>
          <w:sz w:val="24"/>
          <w:szCs w:val="24"/>
        </w:rPr>
        <w:t>P</w:t>
      </w:r>
      <w:r w:rsidR="00506038" w:rsidRPr="008F364A">
        <w:rPr>
          <w:rFonts w:ascii="Garamond" w:hAnsi="Garamond"/>
          <w:sz w:val="24"/>
          <w:szCs w:val="24"/>
        </w:rPr>
        <w:t>řeložka</w:t>
      </w:r>
      <w:r w:rsidR="00FB2E10" w:rsidRPr="008F364A">
        <w:rPr>
          <w:rFonts w:ascii="Garamond" w:hAnsi="Garamond"/>
          <w:sz w:val="24"/>
          <w:szCs w:val="24"/>
        </w:rPr>
        <w:t xml:space="preserve">, a </w:t>
      </w:r>
      <w:r w:rsidR="00832626" w:rsidRPr="008F364A">
        <w:rPr>
          <w:rFonts w:ascii="Garamond" w:hAnsi="Garamond"/>
          <w:sz w:val="24"/>
          <w:szCs w:val="24"/>
        </w:rPr>
        <w:t xml:space="preserve">tedy </w:t>
      </w:r>
      <w:r w:rsidR="00FB2E10" w:rsidRPr="008F364A">
        <w:rPr>
          <w:rFonts w:ascii="Garamond" w:hAnsi="Garamond"/>
          <w:sz w:val="24"/>
          <w:szCs w:val="24"/>
        </w:rPr>
        <w:t xml:space="preserve">nezbytným předpokladem pro to, aby Objednatel mohl dokončit přípravu území pro </w:t>
      </w:r>
      <w:r w:rsidR="009D7A7A">
        <w:rPr>
          <w:rFonts w:ascii="Garamond" w:hAnsi="Garamond"/>
          <w:sz w:val="24"/>
          <w:szCs w:val="24"/>
        </w:rPr>
        <w:t xml:space="preserve">svou </w:t>
      </w:r>
      <w:r w:rsidR="00FB2E10" w:rsidRPr="008F364A">
        <w:rPr>
          <w:rFonts w:ascii="Garamond" w:hAnsi="Garamond"/>
          <w:sz w:val="24"/>
          <w:szCs w:val="24"/>
        </w:rPr>
        <w:t>hornickou činnost</w:t>
      </w:r>
      <w:r w:rsidR="00832626" w:rsidRPr="008F364A">
        <w:rPr>
          <w:rFonts w:ascii="Garamond" w:hAnsi="Garamond"/>
          <w:sz w:val="24"/>
          <w:szCs w:val="24"/>
        </w:rPr>
        <w:t>.</w:t>
      </w:r>
      <w:r w:rsidR="00FB2E10" w:rsidRPr="008F364A">
        <w:rPr>
          <w:rFonts w:ascii="Garamond" w:hAnsi="Garamond"/>
          <w:sz w:val="24"/>
          <w:szCs w:val="24"/>
        </w:rPr>
        <w:t xml:space="preserve"> </w:t>
      </w:r>
    </w:p>
    <w:p w14:paraId="696D8489" w14:textId="77777777" w:rsidR="00372E74" w:rsidRPr="008F364A" w:rsidRDefault="00372E7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bere na vědomí a souhlasí s tím, že Vlastník zařízení je oprávněn vstupovat na místo plnění, účastnit se veškerých kontrolních dnů, kontrol, zkoušek, přejímacích řízení atd. ve stejném rozsahu jako Objednatel. </w:t>
      </w:r>
    </w:p>
    <w:p w14:paraId="298269B1" w14:textId="6D1745E1" w:rsidR="003212BE" w:rsidRPr="008F364A" w:rsidRDefault="003212BE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Dílo bude realizováno </w:t>
      </w:r>
      <w:r w:rsidR="0041541F" w:rsidRPr="008F364A">
        <w:rPr>
          <w:rFonts w:ascii="Garamond" w:hAnsi="Garamond"/>
          <w:sz w:val="24"/>
          <w:szCs w:val="24"/>
        </w:rPr>
        <w:t>na pozemcích specifikovaných v čl. I. odst. 1. této Smlouvy</w:t>
      </w:r>
      <w:r w:rsidR="009A3D1B">
        <w:rPr>
          <w:rFonts w:ascii="Garamond" w:hAnsi="Garamond"/>
          <w:sz w:val="24"/>
          <w:szCs w:val="24"/>
        </w:rPr>
        <w:t>.</w:t>
      </w:r>
      <w:r w:rsidR="009A3D1B" w:rsidRPr="008F364A">
        <w:rPr>
          <w:rFonts w:ascii="Garamond" w:hAnsi="Garamond"/>
          <w:sz w:val="24"/>
          <w:szCs w:val="24"/>
        </w:rPr>
        <w:t xml:space="preserve"> </w:t>
      </w:r>
      <w:r w:rsidR="009A3D1B">
        <w:rPr>
          <w:rFonts w:ascii="Garamond" w:hAnsi="Garamond"/>
          <w:sz w:val="24"/>
          <w:szCs w:val="24"/>
        </w:rPr>
        <w:t xml:space="preserve">Blíže je pak místo plnění specifikováno </w:t>
      </w:r>
      <w:r w:rsidR="0041541F" w:rsidRPr="008F364A">
        <w:rPr>
          <w:rFonts w:ascii="Garamond" w:hAnsi="Garamond"/>
          <w:sz w:val="24"/>
          <w:szCs w:val="24"/>
        </w:rPr>
        <w:t>v</w:t>
      </w:r>
      <w:r w:rsidR="000422CA">
        <w:rPr>
          <w:rFonts w:ascii="Garamond" w:hAnsi="Garamond"/>
          <w:sz w:val="24"/>
          <w:szCs w:val="24"/>
        </w:rPr>
        <w:t> </w:t>
      </w:r>
      <w:r w:rsidR="0041541F" w:rsidRPr="008F364A">
        <w:rPr>
          <w:rFonts w:ascii="Garamond" w:hAnsi="Garamond"/>
          <w:sz w:val="24"/>
          <w:szCs w:val="24"/>
        </w:rPr>
        <w:t>Projektu</w:t>
      </w:r>
      <w:r w:rsidR="009E233A" w:rsidRPr="008F364A">
        <w:rPr>
          <w:rFonts w:ascii="Garamond" w:hAnsi="Garamond"/>
          <w:sz w:val="24"/>
          <w:szCs w:val="24"/>
        </w:rPr>
        <w:t xml:space="preserve">. </w:t>
      </w:r>
    </w:p>
    <w:p w14:paraId="0B1D70B0" w14:textId="77777777" w:rsidR="009E233A" w:rsidRPr="008F364A" w:rsidRDefault="009E233A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provedení Díla. Zhotovitel prohlašuje, že sám nebo prostřednictvím svých </w:t>
      </w:r>
      <w:r w:rsidRPr="008F364A">
        <w:rPr>
          <w:rFonts w:ascii="Garamond" w:hAnsi="Garamond"/>
          <w:sz w:val="24"/>
          <w:szCs w:val="24"/>
        </w:rPr>
        <w:lastRenderedPageBreak/>
        <w:t xml:space="preserve">zaměstnanců a subdodavatelů disponuje všemi oprávněními, osvědčeními, certifikáty a jinými obdobnými dokumenty nezbytnými k provedení Díla. </w:t>
      </w:r>
    </w:p>
    <w:p w14:paraId="0378CB0F" w14:textId="65049E8D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vést a průběžně aktualizovat reálný seznam všech subdodavatelů včetně jejich podílu na realizaci Díla. Nahrazení subdodavatele, prostřednictvím něhož prokazoval Zhotovitel v rámci Zadávacího řízení svou kvalifikaci, je možné pouze na základě souhlasu Objednatele</w:t>
      </w:r>
      <w:r w:rsidR="002A4069" w:rsidRPr="008F364A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subdodavatel </w:t>
      </w:r>
      <w:r w:rsidR="005B2EDC">
        <w:rPr>
          <w:rFonts w:ascii="Garamond" w:hAnsi="Garamond"/>
          <w:sz w:val="24"/>
          <w:szCs w:val="24"/>
        </w:rPr>
        <w:t xml:space="preserve">(popř. též Zhotovitel, pokud hodlá subdodavatele sám nahradit) </w:t>
      </w:r>
      <w:r w:rsidR="002A4069" w:rsidRPr="008F364A">
        <w:rPr>
          <w:rFonts w:ascii="Garamond" w:hAnsi="Garamond"/>
          <w:sz w:val="24"/>
          <w:szCs w:val="24"/>
        </w:rPr>
        <w:t xml:space="preserve">splňuje požadavky na kvalifikaci minimálně ve stejném rozsahu jako subdodavatel původní. Pokud Zhotovitel uvedené prokáže, je Objednatel povinen souhlas se záměnou subdodavatele </w:t>
      </w:r>
      <w:r w:rsidR="002477BB">
        <w:rPr>
          <w:rFonts w:ascii="Garamond" w:hAnsi="Garamond"/>
          <w:sz w:val="24"/>
          <w:szCs w:val="24"/>
        </w:rPr>
        <w:t>Zhotoviteli</w:t>
      </w:r>
      <w:r w:rsidR="002477BB"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4C12BDFD" w14:textId="2D647BE4" w:rsidR="00C32F90" w:rsidRPr="008F364A" w:rsidRDefault="00C32F9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Technický dozor zajišťuje na své náklady </w:t>
      </w:r>
      <w:r w:rsidR="00D47886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 xml:space="preserve">bjednatel. </w:t>
      </w:r>
    </w:p>
    <w:p w14:paraId="18F9D15B" w14:textId="77777777" w:rsidR="009B3700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CEF052A" w14:textId="77777777" w:rsidR="002C61DB" w:rsidRPr="008F364A" w:rsidRDefault="002C61D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2E14DE0" w14:textId="30E0CC3D" w:rsidR="009E233A" w:rsidRPr="008F364A" w:rsidRDefault="00106F18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177C71">
        <w:rPr>
          <w:rFonts w:ascii="Garamond" w:hAnsi="Garamond"/>
          <w:b/>
          <w:sz w:val="24"/>
          <w:szCs w:val="24"/>
        </w:rPr>
        <w:t>Realizace Díla</w:t>
      </w:r>
    </w:p>
    <w:p w14:paraId="58755E98" w14:textId="77777777" w:rsidR="00FB6F8F" w:rsidRPr="00534E8B" w:rsidRDefault="009E233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59AB">
        <w:rPr>
          <w:rFonts w:ascii="Garamond" w:hAnsi="Garamond"/>
          <w:sz w:val="24"/>
          <w:szCs w:val="24"/>
        </w:rPr>
        <w:t xml:space="preserve">Zhotovitel se zavazuje provést Dílo </w:t>
      </w:r>
      <w:r w:rsidR="008B7B0F" w:rsidRPr="000559AB">
        <w:rPr>
          <w:rFonts w:ascii="Garamond" w:hAnsi="Garamond"/>
          <w:sz w:val="24"/>
          <w:szCs w:val="24"/>
        </w:rPr>
        <w:t xml:space="preserve">(jeho jednotlivé části) </w:t>
      </w:r>
      <w:r w:rsidRPr="000559AB">
        <w:rPr>
          <w:rFonts w:ascii="Garamond" w:hAnsi="Garamond"/>
          <w:sz w:val="24"/>
          <w:szCs w:val="24"/>
        </w:rPr>
        <w:t xml:space="preserve">v termínech uvedených v příloze </w:t>
      </w:r>
      <w:r w:rsidR="008B7B0F" w:rsidRPr="00534E8B">
        <w:rPr>
          <w:rFonts w:ascii="Garamond" w:hAnsi="Garamond"/>
          <w:sz w:val="24"/>
          <w:szCs w:val="24"/>
        </w:rPr>
        <w:t>č.</w:t>
      </w:r>
      <w:r w:rsidR="000559AB" w:rsidRPr="00534E8B">
        <w:rPr>
          <w:rFonts w:ascii="Garamond" w:hAnsi="Garamond"/>
          <w:sz w:val="24"/>
          <w:szCs w:val="24"/>
        </w:rPr>
        <w:t> </w:t>
      </w:r>
      <w:r w:rsidR="0041541F" w:rsidRPr="00534E8B">
        <w:rPr>
          <w:rFonts w:ascii="Garamond" w:hAnsi="Garamond"/>
          <w:sz w:val="24"/>
          <w:szCs w:val="24"/>
        </w:rPr>
        <w:t>1</w:t>
      </w:r>
      <w:r w:rsidR="008B7B0F" w:rsidRPr="00534E8B">
        <w:rPr>
          <w:rFonts w:ascii="Garamond" w:hAnsi="Garamond"/>
          <w:sz w:val="24"/>
          <w:szCs w:val="24"/>
        </w:rPr>
        <w:t xml:space="preserve"> této Smlouvy</w:t>
      </w:r>
      <w:r w:rsidR="000559AB" w:rsidRPr="00534E8B">
        <w:rPr>
          <w:rFonts w:ascii="Garamond" w:hAnsi="Garamond"/>
          <w:sz w:val="24"/>
          <w:szCs w:val="24"/>
        </w:rPr>
        <w:t xml:space="preserve"> – Harmonogram realizace Díla.</w:t>
      </w:r>
      <w:r w:rsidR="009D2186" w:rsidRPr="00534E8B">
        <w:rPr>
          <w:rFonts w:ascii="Garamond" w:hAnsi="Garamond"/>
          <w:sz w:val="24"/>
          <w:szCs w:val="24"/>
        </w:rPr>
        <w:t xml:space="preserve"> </w:t>
      </w:r>
    </w:p>
    <w:p w14:paraId="29BACD5A" w14:textId="77777777" w:rsidR="0041541F" w:rsidRPr="008F364A" w:rsidRDefault="00FB6F8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8F364A">
        <w:rPr>
          <w:rFonts w:ascii="Garamond" w:hAnsi="Garamond"/>
          <w:sz w:val="24"/>
          <w:szCs w:val="24"/>
        </w:rPr>
        <w:t xml:space="preserve">Dílo </w:t>
      </w:r>
      <w:r w:rsidR="002E42EB" w:rsidRPr="008F364A">
        <w:rPr>
          <w:rFonts w:ascii="Garamond" w:hAnsi="Garamond"/>
          <w:sz w:val="24"/>
          <w:szCs w:val="24"/>
        </w:rPr>
        <w:t xml:space="preserve">podle platných norem ČSN, ČSN EN a EN, </w:t>
      </w:r>
      <w:r w:rsidR="00BD4FD4" w:rsidRPr="008F364A">
        <w:rPr>
          <w:rFonts w:ascii="Garamond" w:hAnsi="Garamond"/>
          <w:sz w:val="24"/>
          <w:szCs w:val="24"/>
        </w:rPr>
        <w:t xml:space="preserve">v souladu </w:t>
      </w:r>
      <w:r w:rsidRPr="008F364A">
        <w:rPr>
          <w:rFonts w:ascii="Garamond" w:hAnsi="Garamond"/>
          <w:sz w:val="24"/>
          <w:szCs w:val="24"/>
        </w:rPr>
        <w:t xml:space="preserve">s touto Smlouvou, Územním rozhodnutím, Projektem, </w:t>
      </w:r>
      <w:r w:rsidR="00BD4FD4" w:rsidRPr="008F364A">
        <w:rPr>
          <w:rFonts w:ascii="Garamond" w:hAnsi="Garamond"/>
          <w:sz w:val="24"/>
          <w:szCs w:val="24"/>
        </w:rPr>
        <w:t xml:space="preserve">se zákonem č. 183/2006 Sb., o územním plánování a stavebním řádu (stavební zákon), ve znění pozdějších předpisů (dále jen </w:t>
      </w:r>
      <w:r w:rsidR="00BD4FD4" w:rsidRPr="008F364A">
        <w:rPr>
          <w:rFonts w:ascii="Garamond" w:hAnsi="Garamond"/>
          <w:b/>
          <w:sz w:val="24"/>
          <w:szCs w:val="24"/>
        </w:rPr>
        <w:t>„stavební zákon“</w:t>
      </w:r>
      <w:r w:rsidR="00BD4FD4" w:rsidRPr="008F364A">
        <w:rPr>
          <w:rFonts w:ascii="Garamond" w:hAnsi="Garamond"/>
          <w:sz w:val="24"/>
          <w:szCs w:val="24"/>
        </w:rPr>
        <w:t>), a veškerými souvisejícími předpisy</w:t>
      </w:r>
      <w:r w:rsidRPr="008F364A">
        <w:rPr>
          <w:rFonts w:ascii="Garamond" w:hAnsi="Garamond"/>
          <w:sz w:val="24"/>
          <w:szCs w:val="24"/>
        </w:rPr>
        <w:t xml:space="preserve"> (včetně předpisů z oblasti bezpečnosti a ochrany zdraví při práci, hygieny práce, ochrany životního prostředí /zákon o odpadech, o chemických látkách, o ochraně ovzduší, o vodách, o ochraně přírody/, protipožárními předpisy atd.</w:t>
      </w:r>
      <w:r w:rsidR="00BD4FD4" w:rsidRPr="008F364A">
        <w:rPr>
          <w:rFonts w:ascii="Garamond" w:hAnsi="Garamond"/>
          <w:sz w:val="24"/>
          <w:szCs w:val="24"/>
        </w:rPr>
        <w:t xml:space="preserve">, jakož i v souladu s rozhodnutími orgánů veřejné správy. </w:t>
      </w:r>
    </w:p>
    <w:p w14:paraId="7E64D141" w14:textId="7D438300" w:rsidR="00C90F76" w:rsidRPr="008F364A" w:rsidRDefault="00FB187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odpovídá za to, že veškeré dodávky materiálu budou souhlasit se specifikací uvedenou v Projektu a jakost použitého materiálu bude </w:t>
      </w:r>
      <w:r w:rsidR="006F182E" w:rsidRPr="008F364A">
        <w:rPr>
          <w:rFonts w:ascii="Garamond" w:hAnsi="Garamond"/>
          <w:sz w:val="24"/>
          <w:szCs w:val="24"/>
        </w:rPr>
        <w:t xml:space="preserve">odpovídat příslušným předpisům a normám. Kvalitu dodávek materiálu bude Zhotovitel zabezpečovat řádnou kontrolou a přejímkou. Na dodávky, na něž se vztahuje zákon č. 22/1997 Sb., </w:t>
      </w:r>
      <w:r w:rsidR="002477BB" w:rsidRPr="00F253A2">
        <w:rPr>
          <w:rFonts w:ascii="Garamond" w:hAnsi="Garamond"/>
          <w:sz w:val="24"/>
          <w:szCs w:val="24"/>
        </w:rPr>
        <w:t>o technických požadavcích na výrobky a o změně a doplnění některých zákonů</w:t>
      </w:r>
      <w:r w:rsidR="002477BB">
        <w:rPr>
          <w:rFonts w:ascii="Garamond" w:hAnsi="Garamond"/>
          <w:sz w:val="24"/>
          <w:szCs w:val="24"/>
        </w:rPr>
        <w:t xml:space="preserve">, </w:t>
      </w:r>
      <w:r w:rsidR="006F182E" w:rsidRPr="008F364A">
        <w:rPr>
          <w:rFonts w:ascii="Garamond" w:hAnsi="Garamond"/>
          <w:sz w:val="24"/>
          <w:szCs w:val="24"/>
        </w:rPr>
        <w:t xml:space="preserve">ve znění pozdějších předpisů, doloží Zhotovitel Objednateli příslušný doklad (prohlášení o shodě, certifikát apod.), a to v originálu nebo v kopii, která bude opatřena razítkem Zhotovitele a podpisem </w:t>
      </w:r>
      <w:r w:rsidR="002477BB">
        <w:rPr>
          <w:rFonts w:ascii="Garamond" w:hAnsi="Garamond"/>
          <w:sz w:val="24"/>
          <w:szCs w:val="24"/>
        </w:rPr>
        <w:t xml:space="preserve">jeho </w:t>
      </w:r>
      <w:r w:rsidR="006F182E" w:rsidRPr="008F364A">
        <w:rPr>
          <w:rFonts w:ascii="Garamond" w:hAnsi="Garamond"/>
          <w:sz w:val="24"/>
          <w:szCs w:val="24"/>
        </w:rPr>
        <w:t xml:space="preserve">osoby odpovědné za odborné vedení stavby. Veškerý materiál vystavený namáhání (provozní tlak, zatížení konstrukcí) musí mít osvědčení o jakosti a způsobilosti, resp. inspekční certifikát „3.1“ ve smyslu ČSN EN 10204. </w:t>
      </w:r>
    </w:p>
    <w:p w14:paraId="7CBCA977" w14:textId="77777777" w:rsidR="0041541F" w:rsidRPr="008F364A" w:rsidRDefault="0041541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Vlastní realizace Díla zahrnuje:</w:t>
      </w:r>
    </w:p>
    <w:p w14:paraId="6CBE27FF" w14:textId="07FFFE1B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zajištění techniky a mechanizačních prostředků potřebných k realizaci Díla, dodávku veškerého materiálu a zařízení potřebného k realizaci Díla</w:t>
      </w:r>
      <w:r w:rsidR="009A3D1B">
        <w:rPr>
          <w:rFonts w:ascii="Garamond" w:hAnsi="Garamond"/>
          <w:sz w:val="24"/>
          <w:szCs w:val="24"/>
        </w:rPr>
        <w:t xml:space="preserve"> (s výjimkou Potrubí)</w:t>
      </w:r>
      <w:r w:rsidRPr="008F364A">
        <w:rPr>
          <w:rFonts w:ascii="Garamond" w:hAnsi="Garamond"/>
          <w:sz w:val="24"/>
          <w:szCs w:val="24"/>
        </w:rPr>
        <w:t>, provedení všech stavebních a</w:t>
      </w:r>
      <w:r w:rsidR="000559AB" w:rsidRPr="008F364A">
        <w:rPr>
          <w:rFonts w:ascii="Garamond" w:hAnsi="Garamond"/>
          <w:sz w:val="24"/>
          <w:szCs w:val="24"/>
        </w:rPr>
        <w:t> </w:t>
      </w:r>
      <w:r w:rsidRPr="008F364A">
        <w:rPr>
          <w:rFonts w:ascii="Garamond" w:hAnsi="Garamond"/>
          <w:sz w:val="24"/>
          <w:szCs w:val="24"/>
        </w:rPr>
        <w:t>zemních prací, demontáže, montáže, provedení následných kontrol</w:t>
      </w:r>
      <w:r w:rsidR="000559AB">
        <w:rPr>
          <w:rFonts w:ascii="Garamond" w:hAnsi="Garamond"/>
          <w:sz w:val="24"/>
          <w:szCs w:val="24"/>
        </w:rPr>
        <w:t xml:space="preserve"> a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zkoušek v souladu s Projektem a příslušnými normami ČSN, ČSN EN a EN, uvedení do provozu, jakož</w:t>
      </w:r>
      <w:r w:rsidR="0027045E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i vypracování požadovaných záznamů a protokolů o provedených zkouškách;</w:t>
      </w:r>
    </w:p>
    <w:p w14:paraId="561165E2" w14:textId="77777777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poskytnutí dalších věcí, užívacích práv, prací a služeb, které jsou nezbytné pro dosažení účelu této Smlouvy, tj. vybudování a předání </w:t>
      </w:r>
      <w:r w:rsidR="000559AB" w:rsidRPr="008F364A">
        <w:rPr>
          <w:rFonts w:ascii="Garamond" w:hAnsi="Garamond"/>
          <w:sz w:val="24"/>
          <w:szCs w:val="24"/>
        </w:rPr>
        <w:t>kompletní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>, odzkoušené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a řádně fungující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Díla</w:t>
      </w:r>
      <w:r w:rsidR="000559AB">
        <w:rPr>
          <w:rFonts w:ascii="Garamond" w:hAnsi="Garamond"/>
          <w:sz w:val="24"/>
          <w:szCs w:val="24"/>
        </w:rPr>
        <w:t>,</w:t>
      </w:r>
      <w:r w:rsidR="00BB3BD7" w:rsidRPr="008F364A">
        <w:rPr>
          <w:rFonts w:ascii="Garamond" w:hAnsi="Garamond"/>
          <w:sz w:val="24"/>
          <w:szCs w:val="24"/>
        </w:rPr>
        <w:t xml:space="preserve"> </w:t>
      </w:r>
      <w:r w:rsidR="000559AB" w:rsidRPr="008F364A">
        <w:rPr>
          <w:rFonts w:ascii="Garamond" w:hAnsi="Garamond"/>
          <w:sz w:val="24"/>
          <w:szCs w:val="24"/>
        </w:rPr>
        <w:t>které vyhovuje obecně závazným právním předpisům</w:t>
      </w:r>
      <w:r w:rsidR="000559AB">
        <w:rPr>
          <w:rFonts w:ascii="Garamond" w:hAnsi="Garamond"/>
          <w:sz w:val="24"/>
          <w:szCs w:val="24"/>
        </w:rPr>
        <w:t>,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="00BB3BD7" w:rsidRPr="008F364A">
        <w:rPr>
          <w:rFonts w:ascii="Garamond" w:hAnsi="Garamond"/>
          <w:sz w:val="24"/>
          <w:szCs w:val="24"/>
        </w:rPr>
        <w:t>do trvalého provozu;</w:t>
      </w:r>
    </w:p>
    <w:p w14:paraId="33FC4FA6" w14:textId="42FBA17F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povinnost </w:t>
      </w:r>
      <w:r w:rsidR="00613943" w:rsidRPr="008F364A">
        <w:rPr>
          <w:rFonts w:ascii="Garamond" w:hAnsi="Garamond"/>
          <w:sz w:val="24"/>
          <w:szCs w:val="24"/>
        </w:rPr>
        <w:t xml:space="preserve">Zhotovitele předložit Objednateli </w:t>
      </w:r>
      <w:r w:rsidR="00613943">
        <w:rPr>
          <w:rFonts w:ascii="Garamond" w:hAnsi="Garamond"/>
          <w:sz w:val="24"/>
          <w:szCs w:val="24"/>
        </w:rPr>
        <w:t xml:space="preserve">neprodleně po uzavření této Smlouvy </w:t>
      </w:r>
      <w:r w:rsidR="00613943" w:rsidRPr="008F364A">
        <w:rPr>
          <w:rFonts w:ascii="Garamond" w:hAnsi="Garamond"/>
          <w:sz w:val="24"/>
          <w:szCs w:val="24"/>
        </w:rPr>
        <w:t xml:space="preserve">postupy svařování WPS a protokoly WPQR včetně předání dokladů o odborné způsobilosti personálu NDT, tj. nedestruktivních kontrol (vše společně dále též jen </w:t>
      </w:r>
      <w:r w:rsidR="00613943" w:rsidRPr="008F364A">
        <w:rPr>
          <w:rFonts w:ascii="Garamond" w:hAnsi="Garamond"/>
          <w:b/>
          <w:sz w:val="24"/>
          <w:szCs w:val="24"/>
        </w:rPr>
        <w:t>„Předběžná svarová dokumentace“</w:t>
      </w:r>
      <w:r w:rsidR="00613943" w:rsidRPr="008F364A">
        <w:rPr>
          <w:rFonts w:ascii="Garamond" w:hAnsi="Garamond"/>
          <w:sz w:val="24"/>
          <w:szCs w:val="24"/>
        </w:rPr>
        <w:t>) –</w:t>
      </w:r>
      <w:r w:rsidR="00613943">
        <w:rPr>
          <w:rFonts w:ascii="Garamond" w:hAnsi="Garamond"/>
          <w:sz w:val="24"/>
          <w:szCs w:val="24"/>
        </w:rPr>
        <w:t xml:space="preserve"> Zhotoviteli nebude předáno staveniště </w:t>
      </w:r>
      <w:r w:rsidR="00613943" w:rsidRPr="008F364A">
        <w:rPr>
          <w:rFonts w:ascii="Garamond" w:hAnsi="Garamond"/>
          <w:sz w:val="24"/>
          <w:szCs w:val="24"/>
        </w:rPr>
        <w:t>předtím, než Předběžnou svarovou dokumentaci schvál</w:t>
      </w:r>
      <w:r w:rsidR="00613943">
        <w:rPr>
          <w:rFonts w:ascii="Garamond" w:hAnsi="Garamond"/>
          <w:sz w:val="24"/>
          <w:szCs w:val="24"/>
        </w:rPr>
        <w:t>í</w:t>
      </w:r>
      <w:r w:rsidR="00613943" w:rsidRPr="008F364A">
        <w:rPr>
          <w:rFonts w:ascii="Garamond" w:hAnsi="Garamond"/>
          <w:sz w:val="24"/>
          <w:szCs w:val="24"/>
        </w:rPr>
        <w:t xml:space="preserve"> inspektor svařování Vlastníka zařízení</w:t>
      </w:r>
      <w:r w:rsidRPr="008F364A">
        <w:rPr>
          <w:rFonts w:ascii="Garamond" w:hAnsi="Garamond"/>
          <w:sz w:val="24"/>
          <w:szCs w:val="24"/>
        </w:rPr>
        <w:t>;</w:t>
      </w:r>
    </w:p>
    <w:p w14:paraId="718871A3" w14:textId="7BC359A5" w:rsidR="00C90F76" w:rsidRDefault="004F7EA2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dodržování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>plánu bezpečnosti a ochrany zdraví při práci (BOZP) pro realizaci Díla</w:t>
      </w:r>
      <w:r>
        <w:rPr>
          <w:rFonts w:ascii="Garamond" w:hAnsi="Garamond"/>
          <w:sz w:val="24"/>
          <w:szCs w:val="24"/>
        </w:rPr>
        <w:t xml:space="preserve"> zpracovaného</w:t>
      </w:r>
      <w:r w:rsidR="00C90F76" w:rsidRPr="008F364A">
        <w:rPr>
          <w:rFonts w:ascii="Garamond" w:hAnsi="Garamond"/>
          <w:sz w:val="24"/>
          <w:szCs w:val="24"/>
        </w:rPr>
        <w:t xml:space="preserve"> </w:t>
      </w:r>
      <w:r w:rsidRPr="00AD36EE">
        <w:rPr>
          <w:rFonts w:ascii="Garamond" w:hAnsi="Garamond"/>
          <w:sz w:val="24"/>
          <w:szCs w:val="24"/>
        </w:rPr>
        <w:t>koordinátorem BOZP určeným Objednatelem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povinnost </w:t>
      </w:r>
      <w:r w:rsidRPr="00AD36EE">
        <w:rPr>
          <w:rFonts w:ascii="Garamond" w:hAnsi="Garamond"/>
          <w:sz w:val="24"/>
          <w:szCs w:val="24"/>
        </w:rPr>
        <w:t>spoluprác</w:t>
      </w:r>
      <w:r>
        <w:rPr>
          <w:rFonts w:ascii="Garamond" w:hAnsi="Garamond"/>
          <w:sz w:val="24"/>
          <w:szCs w:val="24"/>
        </w:rPr>
        <w:t>e</w:t>
      </w:r>
      <w:r w:rsidRPr="00AD36EE">
        <w:rPr>
          <w:rFonts w:ascii="Garamond" w:hAnsi="Garamond"/>
          <w:sz w:val="24"/>
          <w:szCs w:val="24"/>
        </w:rPr>
        <w:t xml:space="preserve"> </w:t>
      </w:r>
      <w:r w:rsidR="00C90F76" w:rsidRPr="00AD36EE">
        <w:rPr>
          <w:rFonts w:ascii="Garamond" w:hAnsi="Garamond"/>
          <w:sz w:val="24"/>
          <w:szCs w:val="24"/>
        </w:rPr>
        <w:t>s </w:t>
      </w:r>
      <w:r>
        <w:rPr>
          <w:rFonts w:ascii="Garamond" w:hAnsi="Garamond"/>
          <w:sz w:val="24"/>
          <w:szCs w:val="24"/>
        </w:rPr>
        <w:t>ním</w:t>
      </w:r>
      <w:r w:rsidR="00C90F76" w:rsidRPr="00AD36EE">
        <w:rPr>
          <w:rFonts w:ascii="Garamond" w:hAnsi="Garamond"/>
          <w:sz w:val="24"/>
          <w:szCs w:val="24"/>
        </w:rPr>
        <w:t xml:space="preserve"> a dodržování jeho pokynů;</w:t>
      </w:r>
    </w:p>
    <w:p w14:paraId="1A7C6E5B" w14:textId="3A000B5B" w:rsidR="009E7475" w:rsidRPr="00534E8B" w:rsidRDefault="00AD36EE" w:rsidP="00AE0C98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47886">
        <w:rPr>
          <w:rFonts w:ascii="Garamond" w:hAnsi="Garamond" w:cs="Arial"/>
          <w:sz w:val="24"/>
          <w:szCs w:val="24"/>
        </w:rPr>
        <w:t xml:space="preserve">ověření, aktualizaci a vytýčení veškerých podzemních sítí, vyzvání vlastníků nebo správců podzemních sítí ke kontrole před zakrytím a zajištění jejich písemného vyjádření; v případě střetu s podzemními sítěmi, které nebyly známy před zahájením výkopových prací, Zhotovitel výkopové práce okamžitě přeruší, vyhledá </w:t>
      </w:r>
      <w:proofErr w:type="gramStart"/>
      <w:r w:rsidR="009D7A7A">
        <w:rPr>
          <w:rFonts w:ascii="Garamond" w:hAnsi="Garamond" w:cs="Arial"/>
          <w:sz w:val="24"/>
          <w:szCs w:val="24"/>
        </w:rPr>
        <w:t>příslušné(ho</w:t>
      </w:r>
      <w:proofErr w:type="gramEnd"/>
      <w:r w:rsidR="009D7A7A">
        <w:rPr>
          <w:rFonts w:ascii="Garamond" w:hAnsi="Garamond" w:cs="Arial"/>
          <w:sz w:val="24"/>
          <w:szCs w:val="24"/>
        </w:rPr>
        <w:t xml:space="preserve">) </w:t>
      </w:r>
      <w:r w:rsidRPr="00D47886">
        <w:rPr>
          <w:rFonts w:ascii="Garamond" w:hAnsi="Garamond" w:cs="Arial"/>
          <w:sz w:val="24"/>
          <w:szCs w:val="24"/>
        </w:rPr>
        <w:t>správce a ve spolupráci s Objednatelem projedná podmínky dalšího postupu;</w:t>
      </w:r>
      <w:r w:rsidR="004F7EA2">
        <w:rPr>
          <w:rFonts w:ascii="Garamond" w:hAnsi="Garamond" w:cs="Arial"/>
          <w:sz w:val="24"/>
          <w:szCs w:val="24"/>
        </w:rPr>
        <w:t xml:space="preserve"> </w:t>
      </w:r>
      <w:r w:rsidR="009E7475">
        <w:rPr>
          <w:rFonts w:ascii="Garamond" w:hAnsi="Garamond" w:cs="Arial"/>
          <w:sz w:val="24"/>
          <w:szCs w:val="24"/>
        </w:rPr>
        <w:t xml:space="preserve">současně pořídí </w:t>
      </w:r>
      <w:r w:rsidR="009E7475" w:rsidRPr="00534E8B">
        <w:rPr>
          <w:rFonts w:ascii="Garamond" w:hAnsi="Garamond" w:cs="Arial"/>
          <w:sz w:val="24"/>
          <w:szCs w:val="24"/>
        </w:rPr>
        <w:t xml:space="preserve">fotodokumentaci zjištěného stavu </w:t>
      </w:r>
      <w:r w:rsidR="000F3D63" w:rsidRPr="00534E8B">
        <w:rPr>
          <w:rFonts w:ascii="Garamond" w:hAnsi="Garamond" w:cs="Arial"/>
          <w:sz w:val="24"/>
          <w:szCs w:val="24"/>
        </w:rPr>
        <w:t>křížení</w:t>
      </w:r>
      <w:r w:rsidR="009E7475" w:rsidRPr="00534E8B">
        <w:rPr>
          <w:rFonts w:ascii="Garamond" w:hAnsi="Garamond" w:cs="Arial"/>
          <w:sz w:val="24"/>
          <w:szCs w:val="24"/>
        </w:rPr>
        <w:t>;</w:t>
      </w:r>
    </w:p>
    <w:p w14:paraId="32A26184" w14:textId="3B08119C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předložení dokladů o odborné způsobilosti svářečů Objednateli, a to nejpozději při předání staveniště</w:t>
      </w:r>
      <w:r w:rsidR="00FB1873" w:rsidRPr="008F364A">
        <w:rPr>
          <w:rFonts w:ascii="Garamond" w:hAnsi="Garamond"/>
          <w:sz w:val="24"/>
          <w:szCs w:val="24"/>
        </w:rPr>
        <w:t xml:space="preserve"> – svářečské práce</w:t>
      </w:r>
      <w:r w:rsidR="00C90F76" w:rsidRPr="008F364A">
        <w:rPr>
          <w:rFonts w:ascii="Garamond" w:hAnsi="Garamond"/>
          <w:sz w:val="24"/>
          <w:szCs w:val="24"/>
        </w:rPr>
        <w:t>,</w:t>
      </w:r>
      <w:r w:rsidR="00FB1873"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tj. svařování potrubí, svařování a přivařování </w:t>
      </w:r>
      <w:proofErr w:type="spellStart"/>
      <w:r w:rsidR="00C90F76" w:rsidRPr="008F364A">
        <w:rPr>
          <w:rFonts w:ascii="Garamond" w:hAnsi="Garamond"/>
          <w:sz w:val="24"/>
          <w:szCs w:val="24"/>
        </w:rPr>
        <w:t>kalníků</w:t>
      </w:r>
      <w:proofErr w:type="spellEnd"/>
      <w:r w:rsidR="00C90F76" w:rsidRPr="008F364A">
        <w:rPr>
          <w:rFonts w:ascii="Garamond" w:hAnsi="Garamond"/>
          <w:sz w:val="24"/>
          <w:szCs w:val="24"/>
        </w:rPr>
        <w:t xml:space="preserve"> včetně vypouštěcího potrubí a svařování konstrukcí </w:t>
      </w:r>
      <w:r w:rsidR="00FB1873" w:rsidRPr="008F364A">
        <w:rPr>
          <w:rFonts w:ascii="Garamond" w:hAnsi="Garamond"/>
          <w:sz w:val="24"/>
          <w:szCs w:val="24"/>
        </w:rPr>
        <w:t xml:space="preserve">mohou vykonávat pouze osoby, které mají svářečský průkaz ve smyslu ČSN 05 0601, svařovat potrubí mohou jen svářeči s platnou úřední zkouškou podle ČSN EN </w:t>
      </w:r>
      <w:r w:rsidR="000C1BB2">
        <w:rPr>
          <w:rFonts w:ascii="Garamond" w:hAnsi="Garamond"/>
          <w:sz w:val="24"/>
          <w:szCs w:val="24"/>
        </w:rPr>
        <w:t>ISO 9606-1</w:t>
      </w:r>
      <w:r w:rsidR="00C90F76" w:rsidRPr="008F364A">
        <w:rPr>
          <w:rFonts w:ascii="Garamond" w:hAnsi="Garamond"/>
          <w:sz w:val="24"/>
          <w:szCs w:val="24"/>
        </w:rPr>
        <w:t>, a to na základě kvalifikovaných postupů svařování (WPS) dle ČSN EN ISO 15607 a ČSN EN ISO 15614-1</w:t>
      </w:r>
      <w:r w:rsidRPr="008F364A">
        <w:rPr>
          <w:rFonts w:ascii="Garamond" w:hAnsi="Garamond"/>
          <w:sz w:val="24"/>
          <w:szCs w:val="24"/>
        </w:rPr>
        <w:t>;</w:t>
      </w:r>
    </w:p>
    <w:p w14:paraId="1A83D13C" w14:textId="77777777" w:rsidR="00BB3BD7" w:rsidRPr="008F364A" w:rsidRDefault="00BB3BD7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dohled odborně způsobilé osoby splňující kvalifikační požadavky normy ČSN EN ISO 14731 </w:t>
      </w:r>
      <w:r w:rsidR="000C1BB2">
        <w:rPr>
          <w:rFonts w:ascii="Garamond" w:hAnsi="Garamond"/>
          <w:sz w:val="24"/>
          <w:szCs w:val="24"/>
        </w:rPr>
        <w:t>nad plněním požadavků</w:t>
      </w:r>
      <w:r w:rsidRPr="008F364A">
        <w:rPr>
          <w:rFonts w:ascii="Garamond" w:hAnsi="Garamond"/>
          <w:sz w:val="24"/>
          <w:szCs w:val="24"/>
        </w:rPr>
        <w:t xml:space="preserve"> jakosti při svařování dle ČSN EN ISO 3834-2</w:t>
      </w:r>
      <w:r w:rsidR="00F75B66">
        <w:rPr>
          <w:rFonts w:ascii="Garamond" w:hAnsi="Garamond"/>
          <w:sz w:val="24"/>
          <w:szCs w:val="24"/>
        </w:rPr>
        <w:t>;</w:t>
      </w:r>
    </w:p>
    <w:p w14:paraId="4DFE9AD3" w14:textId="77777777" w:rsidR="00BB3BD7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vizuální kontroly ve stupni jakosti B veškerých montážních svarů odborně způsobilou osobou včetně vystavení protokolů dle ČSN EN 17637, ČSN EN ISO 5817;</w:t>
      </w:r>
    </w:p>
    <w:p w14:paraId="3B867B0D" w14:textId="48A5C64B" w:rsidR="00BD4FD4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provedení defektoskopické kontroly veškerých obvodových montážních svarů </w:t>
      </w:r>
      <w:r w:rsidR="00FD3479">
        <w:rPr>
          <w:rFonts w:ascii="Garamond" w:hAnsi="Garamond"/>
          <w:sz w:val="24"/>
          <w:szCs w:val="24"/>
        </w:rPr>
        <w:t xml:space="preserve">pro každou nosnou dimenzi samostatně </w:t>
      </w:r>
      <w:r w:rsidRPr="008F364A">
        <w:rPr>
          <w:rFonts w:ascii="Garamond" w:hAnsi="Garamond"/>
          <w:sz w:val="24"/>
          <w:szCs w:val="24"/>
        </w:rPr>
        <w:t>(100% ultrazvuk – ve stupni jakosti 2 dle ČSN EN 17640 a ČSN EN 11666, 10% prozáření ve stupni jakosti 2 dle ČSN EN ISO 17636-1, ČSN EN ISO 17636-2 a ČSN EN 12517-1</w:t>
      </w:r>
      <w:r w:rsidR="002C61DB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; svary určené pro NDT – </w:t>
      </w:r>
      <w:r w:rsidRPr="000C1BB2">
        <w:rPr>
          <w:rFonts w:ascii="Garamond" w:hAnsi="Garamond"/>
          <w:sz w:val="24"/>
          <w:szCs w:val="24"/>
        </w:rPr>
        <w:t>RT</w:t>
      </w:r>
      <w:r w:rsidRPr="008F364A">
        <w:rPr>
          <w:rFonts w:ascii="Garamond" w:hAnsi="Garamond"/>
          <w:sz w:val="24"/>
          <w:szCs w:val="24"/>
        </w:rPr>
        <w:t xml:space="preserve"> (popř. úseky svarů) určí </w:t>
      </w:r>
      <w:r w:rsidR="00F32BBA">
        <w:rPr>
          <w:rFonts w:ascii="Garamond" w:hAnsi="Garamond"/>
          <w:sz w:val="24"/>
          <w:szCs w:val="24"/>
        </w:rPr>
        <w:t>Objednatel po konzultaci s </w:t>
      </w:r>
      <w:r w:rsidRPr="008F364A">
        <w:rPr>
          <w:rFonts w:ascii="Garamond" w:hAnsi="Garamond"/>
          <w:sz w:val="24"/>
          <w:szCs w:val="24"/>
        </w:rPr>
        <w:t>Vlastník</w:t>
      </w:r>
      <w:r w:rsidR="00F32BBA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 zařízení, přičemž při zjištění nevyhovujících svarů bude postupováno v souladu s ČSN EN 13480-5 č. 8.1.3 (obr. 8.1-1);</w:t>
      </w:r>
      <w:r w:rsidR="004F7EA2">
        <w:rPr>
          <w:rFonts w:ascii="Garamond" w:hAnsi="Garamond"/>
          <w:sz w:val="24"/>
          <w:szCs w:val="24"/>
        </w:rPr>
        <w:t xml:space="preserve"> závěrečné svary budou zkontrolovány všemi </w:t>
      </w:r>
      <w:r w:rsidR="007B1D3A">
        <w:rPr>
          <w:rFonts w:ascii="Garamond" w:hAnsi="Garamond"/>
          <w:sz w:val="24"/>
          <w:szCs w:val="24"/>
        </w:rPr>
        <w:t xml:space="preserve">uvedenými </w:t>
      </w:r>
      <w:r w:rsidR="004F7EA2">
        <w:rPr>
          <w:rFonts w:ascii="Garamond" w:hAnsi="Garamond"/>
          <w:sz w:val="24"/>
          <w:szCs w:val="24"/>
        </w:rPr>
        <w:t>metodami</w:t>
      </w:r>
      <w:r w:rsidR="007B1D3A">
        <w:rPr>
          <w:rFonts w:ascii="Garamond" w:hAnsi="Garamond"/>
          <w:sz w:val="24"/>
          <w:szCs w:val="24"/>
        </w:rPr>
        <w:t>;</w:t>
      </w:r>
    </w:p>
    <w:p w14:paraId="312B78DE" w14:textId="1ED13181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uložení veškerých odpadů v souladu se zákonem č. 185/2001 Sb., o odpadech a o změně některých dalších zákonů, ve znění pozdějších předpisů (dále jen </w:t>
      </w:r>
      <w:r w:rsidRPr="008F364A">
        <w:rPr>
          <w:rFonts w:ascii="Garamond" w:hAnsi="Garamond"/>
          <w:b/>
          <w:sz w:val="24"/>
          <w:szCs w:val="24"/>
        </w:rPr>
        <w:t>„zákon o odpadech“</w:t>
      </w:r>
      <w:r w:rsidRPr="008F364A">
        <w:rPr>
          <w:rFonts w:ascii="Garamond" w:hAnsi="Garamond"/>
          <w:sz w:val="24"/>
          <w:szCs w:val="24"/>
        </w:rPr>
        <w:t>)</w:t>
      </w:r>
      <w:r w:rsidR="000559AB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a vyhlášky č. 381/2001 Sb.</w:t>
      </w:r>
      <w:r w:rsidR="002E42EB" w:rsidRPr="008F364A">
        <w:rPr>
          <w:rFonts w:ascii="Garamond" w:hAnsi="Garamond"/>
          <w:sz w:val="24"/>
          <w:szCs w:val="24"/>
        </w:rPr>
        <w:t xml:space="preserve">, ve znění pozdějších předpisů – </w:t>
      </w:r>
      <w:r w:rsidR="00601FE4">
        <w:rPr>
          <w:rFonts w:ascii="Garamond" w:hAnsi="Garamond"/>
          <w:sz w:val="24"/>
          <w:szCs w:val="24"/>
        </w:rPr>
        <w:t xml:space="preserve">není-li dále uvedeno jinak, bude </w:t>
      </w:r>
      <w:r w:rsidR="00601FE4" w:rsidRPr="008F364A">
        <w:rPr>
          <w:rFonts w:ascii="Garamond" w:hAnsi="Garamond"/>
          <w:sz w:val="24"/>
          <w:szCs w:val="24"/>
        </w:rPr>
        <w:t xml:space="preserve">Zhotovitel </w:t>
      </w:r>
      <w:r w:rsidR="002E42EB" w:rsidRPr="008F364A">
        <w:rPr>
          <w:rFonts w:ascii="Garamond" w:hAnsi="Garamond"/>
          <w:sz w:val="24"/>
          <w:szCs w:val="24"/>
        </w:rPr>
        <w:t xml:space="preserve">při realizaci Díla považován za původce odpadu ve smyslu ustanovení § 4 odst. 1 písm. x) zákona o odpadech a je tedy povinen plnit veškeré povinnosti plynoucí původci odpadů ze zákona o odpadech a jeho prováděcích předpisů; </w:t>
      </w:r>
    </w:p>
    <w:p w14:paraId="6BC899A3" w14:textId="7BC9C5B0" w:rsidR="000559AB" w:rsidRPr="008F364A" w:rsidRDefault="000559AB" w:rsidP="000559AB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uvedení ploch dotčených realizací Díla do původního stavu</w:t>
      </w:r>
      <w:r>
        <w:rPr>
          <w:rFonts w:ascii="Garamond" w:hAnsi="Garamond"/>
          <w:sz w:val="24"/>
          <w:szCs w:val="24"/>
        </w:rPr>
        <w:t>;</w:t>
      </w:r>
    </w:p>
    <w:p w14:paraId="09BAFCE0" w14:textId="16251309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zpracování dokumentace skutečného provedení stavby</w:t>
      </w:r>
      <w:r w:rsidR="00481971" w:rsidRPr="008F364A">
        <w:rPr>
          <w:rFonts w:ascii="Garamond" w:hAnsi="Garamond"/>
          <w:sz w:val="24"/>
          <w:szCs w:val="24"/>
        </w:rPr>
        <w:t xml:space="preserve"> v souladu s ustanovením § 125 stavebního zákona v rozsahu odpovídajícím ustanovení § 4 a přílohy č. 7 vyhlášky č. 499/2006 Sb., </w:t>
      </w:r>
      <w:r w:rsidR="002477BB" w:rsidRPr="008F364A">
        <w:rPr>
          <w:rFonts w:ascii="Garamond" w:hAnsi="Garamond" w:cs="Arial"/>
          <w:sz w:val="24"/>
          <w:szCs w:val="24"/>
        </w:rPr>
        <w:t>o dokumentaci staveb</w:t>
      </w:r>
      <w:r w:rsidR="002477BB">
        <w:rPr>
          <w:rFonts w:ascii="Garamond" w:hAnsi="Garamond" w:cs="Arial"/>
          <w:sz w:val="24"/>
          <w:szCs w:val="24"/>
        </w:rPr>
        <w:t>,</w:t>
      </w:r>
      <w:r w:rsidR="002477BB" w:rsidRPr="008F364A">
        <w:rPr>
          <w:rFonts w:ascii="Garamond" w:hAnsi="Garamond"/>
          <w:sz w:val="24"/>
          <w:szCs w:val="24"/>
        </w:rPr>
        <w:t xml:space="preserve"> </w:t>
      </w:r>
      <w:r w:rsidR="00481971" w:rsidRPr="008F364A">
        <w:rPr>
          <w:rFonts w:ascii="Garamond" w:hAnsi="Garamond"/>
          <w:sz w:val="24"/>
          <w:szCs w:val="24"/>
        </w:rPr>
        <w:t>ve znění pozdějších předpisů</w:t>
      </w:r>
      <w:r w:rsidRPr="008F364A">
        <w:rPr>
          <w:rFonts w:ascii="Garamond" w:hAnsi="Garamond"/>
          <w:sz w:val="24"/>
          <w:szCs w:val="24"/>
        </w:rPr>
        <w:t xml:space="preserve">, v níž budou zohledněny veškeré případné </w:t>
      </w:r>
      <w:r w:rsidRPr="00AD36EE">
        <w:rPr>
          <w:rFonts w:ascii="Garamond" w:hAnsi="Garamond"/>
          <w:sz w:val="24"/>
          <w:szCs w:val="24"/>
        </w:rPr>
        <w:t>změny v průběhu realizace Díla oproti Projektu</w:t>
      </w:r>
      <w:r w:rsidR="00FB6F8F" w:rsidRPr="00AD36EE">
        <w:rPr>
          <w:rFonts w:ascii="Garamond" w:hAnsi="Garamond"/>
          <w:sz w:val="24"/>
          <w:szCs w:val="24"/>
        </w:rPr>
        <w:t>, a její předání</w:t>
      </w:r>
      <w:r w:rsidR="00481971" w:rsidRPr="00AD36EE">
        <w:rPr>
          <w:rFonts w:ascii="Garamond" w:hAnsi="Garamond"/>
          <w:sz w:val="24"/>
          <w:szCs w:val="24"/>
        </w:rPr>
        <w:t xml:space="preserve"> Objednateli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 xml:space="preserve">) vyhotoveních v listinné podobě a současně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>) vyhotoveních na USB</w:t>
      </w:r>
      <w:r w:rsidR="00481971" w:rsidRPr="008F364A">
        <w:rPr>
          <w:rFonts w:ascii="Garamond" w:hAnsi="Garamond"/>
          <w:sz w:val="24"/>
          <w:szCs w:val="24"/>
        </w:rPr>
        <w:t xml:space="preserve"> nosičích, přičemž:</w:t>
      </w:r>
    </w:p>
    <w:p w14:paraId="6583DE30" w14:textId="2B7B50D9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601FE4">
        <w:rPr>
          <w:rFonts w:ascii="Garamond" w:hAnsi="Garamond"/>
          <w:sz w:val="24"/>
          <w:szCs w:val="24"/>
        </w:rPr>
        <w:t>,</w:t>
      </w:r>
    </w:p>
    <w:p w14:paraId="0EEFB5DA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1D201A94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="000559AB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 </w:t>
      </w:r>
    </w:p>
    <w:p w14:paraId="73A863F3" w14:textId="77777777" w:rsidR="00481971" w:rsidRPr="008F364A" w:rsidRDefault="000559AB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481971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zpracování;</w:t>
      </w:r>
    </w:p>
    <w:p w14:paraId="1E0F465C" w14:textId="77777777" w:rsidR="00405EA1" w:rsidRDefault="00481971" w:rsidP="00405EA1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geodetického zaměření skutečného provedení stavby (polohové i výškové) v </w:t>
      </w:r>
      <w:r w:rsidR="00F31FC2">
        <w:rPr>
          <w:rFonts w:ascii="Garamond" w:hAnsi="Garamond"/>
          <w:sz w:val="24"/>
          <w:szCs w:val="24"/>
        </w:rPr>
        <w:t>souřadnicovém</w:t>
      </w:r>
      <w:r w:rsidR="00405EA1">
        <w:rPr>
          <w:rFonts w:ascii="Garamond" w:hAnsi="Garamond"/>
          <w:sz w:val="24"/>
          <w:szCs w:val="24"/>
        </w:rPr>
        <w:t xml:space="preserve"> systému</w:t>
      </w:r>
      <w:r w:rsidR="00F31FC2">
        <w:rPr>
          <w:rFonts w:ascii="Garamond" w:hAnsi="Garamond"/>
          <w:sz w:val="24"/>
          <w:szCs w:val="24"/>
        </w:rPr>
        <w:t xml:space="preserve"> S-JTSK (</w:t>
      </w:r>
      <w:proofErr w:type="spellStart"/>
      <w:r w:rsidR="00F31FC2">
        <w:rPr>
          <w:rFonts w:ascii="Garamond" w:hAnsi="Garamond"/>
          <w:sz w:val="24"/>
          <w:szCs w:val="24"/>
        </w:rPr>
        <w:t>CzechJTSK</w:t>
      </w:r>
      <w:proofErr w:type="spellEnd"/>
      <w:r w:rsidR="00F31FC2">
        <w:rPr>
          <w:rFonts w:ascii="Garamond" w:hAnsi="Garamond"/>
          <w:sz w:val="24"/>
          <w:szCs w:val="24"/>
        </w:rPr>
        <w:t>/5b.Krovak)</w:t>
      </w:r>
      <w:r w:rsidR="00405EA1">
        <w:rPr>
          <w:rFonts w:ascii="Garamond" w:hAnsi="Garamond"/>
          <w:sz w:val="24"/>
          <w:szCs w:val="24"/>
        </w:rPr>
        <w:t xml:space="preserve">, v němž budou zakresleny: </w:t>
      </w:r>
    </w:p>
    <w:p w14:paraId="4B0AEC3F" w14:textId="15AE28A8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linie nových tepelných rozvodů </w:t>
      </w:r>
      <w:r w:rsidRPr="007B1D3A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středu potrubí, </w:t>
      </w:r>
    </w:p>
    <w:p w14:paraId="7D1608E5" w14:textId="06B1FE55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pro každé potrubí samostatně (sv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ry, spojky), uložení potrubí (konzole, pevné body, patky), </w:t>
      </w:r>
    </w:p>
    <w:p w14:paraId="51603B7E" w14:textId="7576AD10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v bodě přechodu ze stávajícího tepelného rozvodu na nový tepelný rozvod s označením typu spoje (např. 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r, příruba atp.), </w:t>
      </w:r>
    </w:p>
    <w:p w14:paraId="73D725D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místa, ve kterých dochází ke změně použitého materiálu (např. ocel na předizolované potrubí)</w:t>
      </w:r>
      <w:r w:rsidRPr="00405EA1">
        <w:rPr>
          <w:rFonts w:ascii="Garamond" w:hAnsi="Garamond"/>
          <w:sz w:val="24"/>
          <w:szCs w:val="24"/>
        </w:rPr>
        <w:t xml:space="preserve">, </w:t>
      </w:r>
    </w:p>
    <w:p w14:paraId="1FD2A2FC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chráničky, počáteční a koncové body a oboustranná vnější linie,</w:t>
      </w:r>
    </w:p>
    <w:p w14:paraId="6EC3724A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středové body armatur umístěných na tepelných rozvodech s popisem typu armatury,</w:t>
      </w:r>
    </w:p>
    <w:p w14:paraId="5B046B6E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napojení přípojky nebo odbočky s vyznačením směru linie v délce min. 1 m,</w:t>
      </w:r>
    </w:p>
    <w:p w14:paraId="539A403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vnější hrany topného kanálu a vstupní šachty tam, kde je potrubí v topném kanálu uloženo,</w:t>
      </w:r>
    </w:p>
    <w:p w14:paraId="5F9D5A7C" w14:textId="77777777" w:rsidR="00405EA1" w:rsidRPr="000C1BB2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 w:rsidRPr="000C1BB2">
        <w:rPr>
          <w:rFonts w:ascii="Garamond" w:hAnsi="Garamond"/>
          <w:sz w:val="24"/>
          <w:szCs w:val="24"/>
        </w:rPr>
        <w:t>místa křížení tepelných rozvodů s jinými sítěmi</w:t>
      </w:r>
      <w:r w:rsidR="00A84E6D" w:rsidRPr="00A84E6D">
        <w:rPr>
          <w:rFonts w:ascii="Garamond" w:hAnsi="Garamond"/>
          <w:sz w:val="24"/>
          <w:szCs w:val="24"/>
        </w:rPr>
        <w:t xml:space="preserve"> </w:t>
      </w:r>
      <w:r w:rsidR="00A84E6D">
        <w:rPr>
          <w:rFonts w:ascii="Garamond" w:hAnsi="Garamond"/>
          <w:sz w:val="24"/>
          <w:szCs w:val="24"/>
        </w:rPr>
        <w:t>s vyznačením směru linie v délce min. 1 m</w:t>
      </w:r>
      <w:r w:rsidRPr="000C1BB2">
        <w:rPr>
          <w:rFonts w:ascii="Garamond" w:hAnsi="Garamond"/>
          <w:sz w:val="24"/>
          <w:szCs w:val="24"/>
        </w:rPr>
        <w:t>,</w:t>
      </w:r>
    </w:p>
    <w:p w14:paraId="32A53A36" w14:textId="77777777" w:rsidR="00FB6F8F" w:rsidRPr="00405EA1" w:rsidRDefault="00FB6F8F" w:rsidP="00405EA1">
      <w:pPr>
        <w:spacing w:after="0"/>
        <w:ind w:left="717"/>
        <w:jc w:val="both"/>
        <w:rPr>
          <w:rFonts w:ascii="Garamond" w:hAnsi="Garamond"/>
          <w:sz w:val="24"/>
          <w:szCs w:val="24"/>
        </w:rPr>
      </w:pPr>
      <w:r w:rsidRPr="00405EA1">
        <w:rPr>
          <w:rFonts w:ascii="Garamond" w:hAnsi="Garamond"/>
          <w:sz w:val="24"/>
          <w:szCs w:val="24"/>
        </w:rPr>
        <w:t xml:space="preserve">a předání </w:t>
      </w:r>
      <w:r w:rsidR="00405EA1">
        <w:rPr>
          <w:rFonts w:ascii="Garamond" w:hAnsi="Garamond"/>
          <w:sz w:val="24"/>
          <w:szCs w:val="24"/>
        </w:rPr>
        <w:t xml:space="preserve">tohoto geodetického zaměření </w:t>
      </w:r>
      <w:r w:rsidRPr="00405EA1">
        <w:rPr>
          <w:rFonts w:ascii="Garamond" w:hAnsi="Garamond"/>
          <w:sz w:val="24"/>
          <w:szCs w:val="24"/>
        </w:rPr>
        <w:t xml:space="preserve">Objednateli ve </w:t>
      </w:r>
      <w:r w:rsidR="00666D32">
        <w:rPr>
          <w:rFonts w:ascii="Garamond" w:hAnsi="Garamond"/>
          <w:sz w:val="24"/>
          <w:szCs w:val="24"/>
        </w:rPr>
        <w:t>4</w:t>
      </w:r>
      <w:r w:rsidRPr="00405EA1">
        <w:rPr>
          <w:rFonts w:ascii="Garamond" w:hAnsi="Garamond"/>
          <w:sz w:val="24"/>
          <w:szCs w:val="24"/>
        </w:rPr>
        <w:t xml:space="preserve"> (</w:t>
      </w:r>
      <w:r w:rsidR="00666D32">
        <w:rPr>
          <w:rFonts w:ascii="Garamond" w:hAnsi="Garamond"/>
          <w:sz w:val="24"/>
          <w:szCs w:val="24"/>
        </w:rPr>
        <w:t>č</w:t>
      </w:r>
      <w:r w:rsidRPr="00405EA1">
        <w:rPr>
          <w:rFonts w:ascii="Garamond" w:hAnsi="Garamond"/>
          <w:sz w:val="24"/>
          <w:szCs w:val="24"/>
        </w:rPr>
        <w:t>t</w:t>
      </w:r>
      <w:r w:rsidR="00666D32">
        <w:rPr>
          <w:rFonts w:ascii="Garamond" w:hAnsi="Garamond"/>
          <w:sz w:val="24"/>
          <w:szCs w:val="24"/>
        </w:rPr>
        <w:t>y</w:t>
      </w:r>
      <w:r w:rsidRPr="00405EA1">
        <w:rPr>
          <w:rFonts w:ascii="Garamond" w:hAnsi="Garamond"/>
          <w:sz w:val="24"/>
          <w:szCs w:val="24"/>
        </w:rPr>
        <w:t xml:space="preserve">řech) vyhotoveních v listinné a výkresové formě a </w:t>
      </w:r>
      <w:r w:rsidR="00F32BBA" w:rsidRPr="00AD36EE">
        <w:rPr>
          <w:rFonts w:ascii="Garamond" w:hAnsi="Garamond"/>
          <w:sz w:val="24"/>
          <w:szCs w:val="24"/>
        </w:rPr>
        <w:t xml:space="preserve">současně ve 4 (čtyřech) </w:t>
      </w:r>
      <w:r w:rsidRPr="00405EA1">
        <w:rPr>
          <w:rFonts w:ascii="Garamond" w:hAnsi="Garamond"/>
          <w:sz w:val="24"/>
          <w:szCs w:val="24"/>
        </w:rPr>
        <w:t>vyhotoveních ve formě digitální na USB nosičích, přičemž:</w:t>
      </w:r>
    </w:p>
    <w:p w14:paraId="07B70A6E" w14:textId="34D962D5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601FE4">
        <w:rPr>
          <w:rFonts w:ascii="Garamond" w:hAnsi="Garamond"/>
          <w:sz w:val="24"/>
          <w:szCs w:val="24"/>
        </w:rPr>
        <w:t>,</w:t>
      </w:r>
    </w:p>
    <w:p w14:paraId="1417C527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6EF31C91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Pr="008F364A">
        <w:rPr>
          <w:rFonts w:ascii="Garamond" w:hAnsi="Garamond"/>
          <w:sz w:val="24"/>
          <w:szCs w:val="24"/>
        </w:rPr>
        <w:t xml:space="preserve"> </w:t>
      </w:r>
    </w:p>
    <w:p w14:paraId="7F9BD7BD" w14:textId="77777777" w:rsidR="00481971" w:rsidRPr="008F364A" w:rsidRDefault="000559AB" w:rsidP="008F364A">
      <w:pPr>
        <w:pStyle w:val="Odstavecseseznamem"/>
        <w:spacing w:after="0"/>
        <w:ind w:left="71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FB6F8F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</w:t>
      </w:r>
      <w:r>
        <w:rPr>
          <w:rFonts w:ascii="Garamond" w:hAnsi="Garamond"/>
          <w:sz w:val="24"/>
          <w:szCs w:val="24"/>
        </w:rPr>
        <w:t>.</w:t>
      </w:r>
    </w:p>
    <w:p w14:paraId="18B0719D" w14:textId="10D4DEB1" w:rsidR="008B7B0F" w:rsidRPr="008F364A" w:rsidRDefault="008B7B0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vést ode dne </w:t>
      </w:r>
      <w:r w:rsidR="00FD3479">
        <w:rPr>
          <w:rFonts w:ascii="Garamond" w:hAnsi="Garamond"/>
          <w:sz w:val="24"/>
          <w:szCs w:val="24"/>
        </w:rPr>
        <w:t>převzetí staveniště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6F182E" w:rsidRPr="008F364A">
        <w:rPr>
          <w:rFonts w:ascii="Garamond" w:hAnsi="Garamond"/>
          <w:sz w:val="24"/>
          <w:szCs w:val="24"/>
        </w:rPr>
        <w:t xml:space="preserve">stavební </w:t>
      </w:r>
      <w:r w:rsidRPr="008F364A">
        <w:rPr>
          <w:rFonts w:ascii="Garamond" w:hAnsi="Garamond"/>
          <w:sz w:val="24"/>
          <w:szCs w:val="24"/>
        </w:rPr>
        <w:t>deník</w:t>
      </w:r>
      <w:r w:rsidR="006F182E" w:rsidRPr="008F364A">
        <w:rPr>
          <w:rFonts w:ascii="Garamond" w:hAnsi="Garamond"/>
          <w:sz w:val="24"/>
          <w:szCs w:val="24"/>
        </w:rPr>
        <w:t xml:space="preserve"> v souladu s ustanovením § 157 stavebního zákona a </w:t>
      </w:r>
      <w:r w:rsidR="006F182E" w:rsidRPr="008F364A">
        <w:rPr>
          <w:rFonts w:ascii="Garamond" w:hAnsi="Garamond" w:cs="Arial"/>
          <w:sz w:val="24"/>
          <w:szCs w:val="24"/>
        </w:rPr>
        <w:t xml:space="preserve">s ustanovením § </w:t>
      </w:r>
      <w:smartTag w:uri="urn:schemas-microsoft-com:office:smarttags" w:element="metricconverter">
        <w:smartTagPr>
          <w:attr w:name="ProductID" w:val="6 a"/>
        </w:smartTagPr>
        <w:r w:rsidR="006F182E" w:rsidRPr="008F364A">
          <w:rPr>
            <w:rFonts w:ascii="Garamond" w:hAnsi="Garamond" w:cs="Arial"/>
            <w:sz w:val="24"/>
            <w:szCs w:val="24"/>
          </w:rPr>
          <w:t>6 a</w:t>
        </w:r>
      </w:smartTag>
      <w:r w:rsidR="006F182E" w:rsidRPr="008F364A">
        <w:rPr>
          <w:rFonts w:ascii="Garamond" w:hAnsi="Garamond" w:cs="Arial"/>
          <w:sz w:val="24"/>
          <w:szCs w:val="24"/>
        </w:rPr>
        <w:t xml:space="preserve"> přílohou č. 9 vyhlášky č. 499/2006 Sb.</w:t>
      </w:r>
      <w:r w:rsidR="002477BB">
        <w:rPr>
          <w:rFonts w:ascii="Garamond" w:hAnsi="Garamond" w:cs="Arial"/>
          <w:sz w:val="24"/>
          <w:szCs w:val="24"/>
        </w:rPr>
        <w:t>,</w:t>
      </w:r>
      <w:r w:rsidR="006F182E" w:rsidRPr="008F364A">
        <w:rPr>
          <w:rFonts w:ascii="Garamond" w:hAnsi="Garamond" w:cs="Arial"/>
          <w:sz w:val="24"/>
          <w:szCs w:val="24"/>
        </w:rPr>
        <w:t xml:space="preserve"> o dokumentaci staveb</w:t>
      </w:r>
      <w:r w:rsidR="002477BB">
        <w:rPr>
          <w:rFonts w:ascii="Garamond" w:hAnsi="Garamond" w:cs="Arial"/>
          <w:sz w:val="24"/>
          <w:szCs w:val="24"/>
        </w:rPr>
        <w:t>, ve znění pozdějších předpisů</w:t>
      </w:r>
      <w:r w:rsidR="00C0319B" w:rsidRPr="008F364A">
        <w:rPr>
          <w:rFonts w:ascii="Garamond" w:hAnsi="Garamond"/>
          <w:sz w:val="24"/>
          <w:szCs w:val="24"/>
        </w:rPr>
        <w:t xml:space="preserve"> (dále jen </w:t>
      </w:r>
      <w:r w:rsidR="00C0319B" w:rsidRPr="008F364A">
        <w:rPr>
          <w:rFonts w:ascii="Garamond" w:hAnsi="Garamond"/>
          <w:b/>
          <w:sz w:val="24"/>
          <w:szCs w:val="24"/>
        </w:rPr>
        <w:t>„Deník“</w:t>
      </w:r>
      <w:r w:rsidR="00C0319B" w:rsidRPr="008F364A">
        <w:rPr>
          <w:rFonts w:ascii="Garamond" w:hAnsi="Garamond"/>
          <w:sz w:val="24"/>
          <w:szCs w:val="24"/>
        </w:rPr>
        <w:t>).</w:t>
      </w:r>
      <w:r w:rsidR="006F182E" w:rsidRPr="008F364A">
        <w:rPr>
          <w:rFonts w:ascii="Garamond" w:hAnsi="Garamond"/>
          <w:sz w:val="24"/>
          <w:szCs w:val="24"/>
        </w:rPr>
        <w:t xml:space="preserve"> Deník musí obsahovat zejména:</w:t>
      </w:r>
    </w:p>
    <w:p w14:paraId="44034291" w14:textId="3F985228" w:rsidR="006F182E" w:rsidRPr="008F364A" w:rsidRDefault="006F182E" w:rsidP="008F364A">
      <w:pPr>
        <w:pStyle w:val="Odstavecseseznamem"/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převzetí staveniště</w:t>
      </w:r>
      <w:r w:rsidR="00A86A25" w:rsidRPr="00A86A25">
        <w:rPr>
          <w:rFonts w:ascii="Garamond" w:hAnsi="Garamond" w:cs="Arial"/>
          <w:sz w:val="24"/>
          <w:szCs w:val="24"/>
        </w:rPr>
        <w:t xml:space="preserve"> </w:t>
      </w:r>
      <w:r w:rsidR="00A86A25">
        <w:rPr>
          <w:rFonts w:ascii="Garamond" w:hAnsi="Garamond" w:cs="Arial"/>
          <w:sz w:val="24"/>
          <w:szCs w:val="24"/>
        </w:rPr>
        <w:t>a o</w:t>
      </w:r>
      <w:r w:rsidRPr="008F364A">
        <w:rPr>
          <w:rFonts w:ascii="Garamond" w:hAnsi="Garamond" w:cs="Arial"/>
          <w:sz w:val="24"/>
          <w:szCs w:val="24"/>
        </w:rPr>
        <w:t xml:space="preserve"> zahájení prací,</w:t>
      </w:r>
    </w:p>
    <w:p w14:paraId="4C1D86CC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jména a příjmení osob pracujících na staveništi,</w:t>
      </w:r>
    </w:p>
    <w:p w14:paraId="23C91CF3" w14:textId="77777777" w:rsidR="006F182E" w:rsidRPr="008F364A" w:rsidRDefault="006F182E" w:rsidP="008F364A">
      <w:pPr>
        <w:numPr>
          <w:ilvl w:val="0"/>
          <w:numId w:val="19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klimatických podmínkách (počasí, teploty apod.) na staveništi a o stavu staveniště,</w:t>
      </w:r>
    </w:p>
    <w:p w14:paraId="75684BC6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 a množství provedených prací a montáží a jejich časový postup,</w:t>
      </w:r>
    </w:p>
    <w:p w14:paraId="3D2FDF4B" w14:textId="77777777" w:rsidR="006F182E" w:rsidRPr="008F364A" w:rsidRDefault="006F182E" w:rsidP="008F364A">
      <w:pPr>
        <w:numPr>
          <w:ilvl w:val="0"/>
          <w:numId w:val="19"/>
        </w:numPr>
        <w:tabs>
          <w:tab w:val="left" w:pos="1418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lastRenderedPageBreak/>
        <w:t>údaje o dodávkách materiálů, výrobků, strojů a zařízení pro stavbu, jejich uskladnění a zabudování,</w:t>
      </w:r>
    </w:p>
    <w:p w14:paraId="70961D8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nasazení mechanizačních prostředků,</w:t>
      </w:r>
    </w:p>
    <w:p w14:paraId="49F7C9B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přerušení nebo zastavení prací s jeho odůvodněním,</w:t>
      </w:r>
    </w:p>
    <w:p w14:paraId="42024D1E" w14:textId="64DA22C4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výskytu </w:t>
      </w:r>
      <w:r w:rsidR="00A84E6D">
        <w:rPr>
          <w:rFonts w:ascii="Garamond" w:hAnsi="Garamond" w:cs="Arial"/>
          <w:sz w:val="24"/>
          <w:szCs w:val="24"/>
        </w:rPr>
        <w:t>podzemní</w:t>
      </w:r>
      <w:r w:rsidR="00A84E6D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vody, údaje o čerpání,</w:t>
      </w:r>
    </w:p>
    <w:p w14:paraId="6D55575B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výzvě ke kontrole prací, které budou zakryty nebo dalším postupem prací se stanou nepřístupnými, </w:t>
      </w:r>
      <w:r w:rsidR="00F32BBA">
        <w:rPr>
          <w:rFonts w:ascii="Garamond" w:hAnsi="Garamond" w:cs="Arial"/>
          <w:sz w:val="24"/>
          <w:szCs w:val="24"/>
        </w:rPr>
        <w:t xml:space="preserve">a o </w:t>
      </w:r>
      <w:r w:rsidRPr="008F364A">
        <w:rPr>
          <w:rFonts w:ascii="Garamond" w:hAnsi="Garamond" w:cs="Arial"/>
          <w:sz w:val="24"/>
          <w:szCs w:val="24"/>
        </w:rPr>
        <w:t>kontrol</w:t>
      </w:r>
      <w:r w:rsidR="00F32BBA">
        <w:rPr>
          <w:rFonts w:ascii="Garamond" w:hAnsi="Garamond" w:cs="Arial"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F32BBA">
        <w:rPr>
          <w:rFonts w:ascii="Garamond" w:hAnsi="Garamond" w:cs="Arial"/>
          <w:sz w:val="24"/>
          <w:szCs w:val="24"/>
        </w:rPr>
        <w:t>O</w:t>
      </w:r>
      <w:r w:rsidRPr="008F364A">
        <w:rPr>
          <w:rFonts w:ascii="Garamond" w:hAnsi="Garamond" w:cs="Arial"/>
          <w:sz w:val="24"/>
          <w:szCs w:val="24"/>
        </w:rPr>
        <w:t>bjednatele následující po výzvě,</w:t>
      </w:r>
    </w:p>
    <w:p w14:paraId="7E0527A1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veškeré skutečnosti, které mají nepříznivý vliv na plynulý průběh prací a plnění Smlouvy,</w:t>
      </w:r>
    </w:p>
    <w:p w14:paraId="26CE4925" w14:textId="2FF71356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odchylkách od </w:t>
      </w:r>
      <w:r w:rsidR="00F32BBA">
        <w:rPr>
          <w:rFonts w:ascii="Garamond" w:hAnsi="Garamond" w:cs="Arial"/>
          <w:sz w:val="24"/>
          <w:szCs w:val="24"/>
        </w:rPr>
        <w:t>Projektu</w:t>
      </w:r>
      <w:r w:rsidR="00F32BBA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- zdůvodnění a všechna ujednání </w:t>
      </w:r>
      <w:r w:rsidR="00A86A25">
        <w:rPr>
          <w:rFonts w:ascii="Garamond" w:hAnsi="Garamond" w:cs="Arial"/>
          <w:sz w:val="24"/>
          <w:szCs w:val="24"/>
        </w:rPr>
        <w:t>učiněná</w:t>
      </w:r>
      <w:r w:rsidR="00A86A25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mezi Zhotovitelem, Objednatelem a </w:t>
      </w:r>
      <w:r w:rsidRPr="008F364A">
        <w:rPr>
          <w:rFonts w:ascii="Garamond" w:hAnsi="Garamond" w:cs="Arial"/>
          <w:bCs/>
          <w:sz w:val="24"/>
          <w:szCs w:val="24"/>
        </w:rPr>
        <w:t>Vlastníkem zařízení</w:t>
      </w:r>
      <w:r w:rsidRPr="008F364A">
        <w:rPr>
          <w:rFonts w:ascii="Garamond" w:hAnsi="Garamond" w:cs="Arial"/>
          <w:sz w:val="24"/>
          <w:szCs w:val="24"/>
        </w:rPr>
        <w:t xml:space="preserve"> při provádění prací, důvody pro provedení prací neobsažených v </w:t>
      </w:r>
      <w:r w:rsidR="00613943">
        <w:rPr>
          <w:rFonts w:ascii="Garamond" w:hAnsi="Garamond" w:cs="Arial"/>
          <w:sz w:val="24"/>
          <w:szCs w:val="24"/>
        </w:rPr>
        <w:t>Projektu</w:t>
      </w:r>
      <w:r w:rsidRPr="008F364A">
        <w:rPr>
          <w:rFonts w:ascii="Garamond" w:hAnsi="Garamond" w:cs="Arial"/>
          <w:sz w:val="24"/>
          <w:szCs w:val="24"/>
        </w:rPr>
        <w:t>,</w:t>
      </w:r>
    </w:p>
    <w:p w14:paraId="52D8DB72" w14:textId="27A90BE3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požadavky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zařízení, zejména</w:t>
      </w:r>
      <w:r w:rsidRPr="008F364A">
        <w:rPr>
          <w:rFonts w:ascii="Garamond" w:hAnsi="Garamond" w:cs="Arial"/>
          <w:sz w:val="24"/>
          <w:szCs w:val="24"/>
        </w:rPr>
        <w:t xml:space="preserve"> pokud jde o odstranění závad a lhůty, ve kterých mají být odstraněny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přitom je třeba vždy připojit stanovisko Zhotovitele,</w:t>
      </w:r>
    </w:p>
    <w:p w14:paraId="6467776F" w14:textId="4E42A6E4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záznamy o provedených kontrolách stavby orgány </w:t>
      </w:r>
      <w:r w:rsidR="00A86A25">
        <w:rPr>
          <w:rFonts w:ascii="Garamond" w:hAnsi="Garamond" w:cs="Arial"/>
          <w:sz w:val="24"/>
          <w:szCs w:val="24"/>
        </w:rPr>
        <w:t>veřejné</w:t>
      </w:r>
      <w:r w:rsidR="00A86A25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správy,</w:t>
      </w:r>
    </w:p>
    <w:p w14:paraId="705DC10D" w14:textId="77777777" w:rsidR="006F182E" w:rsidRPr="008F364A" w:rsidRDefault="006F182E" w:rsidP="008F364A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závažných událostech </w:t>
      </w:r>
      <w:r w:rsidR="008B3A75" w:rsidRPr="008F364A">
        <w:rPr>
          <w:rFonts w:ascii="Garamond" w:hAnsi="Garamond" w:cs="Arial"/>
          <w:sz w:val="24"/>
          <w:szCs w:val="24"/>
        </w:rPr>
        <w:t>při realizaci Díla</w:t>
      </w:r>
      <w:r w:rsidRPr="008F364A">
        <w:rPr>
          <w:rFonts w:ascii="Garamond" w:hAnsi="Garamond" w:cs="Arial"/>
          <w:sz w:val="24"/>
          <w:szCs w:val="24"/>
        </w:rPr>
        <w:t xml:space="preserve"> a </w:t>
      </w:r>
      <w:r w:rsidR="008B3A75" w:rsidRPr="008F364A">
        <w:rPr>
          <w:rFonts w:ascii="Garamond" w:hAnsi="Garamond" w:cs="Arial"/>
          <w:sz w:val="24"/>
          <w:szCs w:val="24"/>
        </w:rPr>
        <w:t>o škodách způsobených</w:t>
      </w:r>
      <w:r w:rsidRPr="008F364A">
        <w:rPr>
          <w:rFonts w:ascii="Garamond" w:hAnsi="Garamond" w:cs="Arial"/>
          <w:sz w:val="24"/>
          <w:szCs w:val="24"/>
        </w:rPr>
        <w:t xml:space="preserve"> povětrnostními vlivy a živelnými pohromami včetně škod způsobených Zhotovitelem a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pokud možno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též vyčíslení těchto škod</w:t>
      </w:r>
      <w:r w:rsidR="008B3A75" w:rsidRPr="008F364A">
        <w:rPr>
          <w:rFonts w:ascii="Garamond" w:hAnsi="Garamond" w:cs="Arial"/>
          <w:sz w:val="24"/>
          <w:szCs w:val="24"/>
        </w:rPr>
        <w:t>.</w:t>
      </w:r>
    </w:p>
    <w:p w14:paraId="16FDC986" w14:textId="716CC268" w:rsidR="00D41B82" w:rsidRDefault="00D41B82" w:rsidP="005D0A07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0559AB">
        <w:rPr>
          <w:rFonts w:ascii="Garamond" w:hAnsi="Garamond" w:cs="Arial"/>
          <w:sz w:val="24"/>
          <w:szCs w:val="24"/>
        </w:rPr>
        <w:t xml:space="preserve">Jména a příjmení oprávněných osob Zhotovitele, Objednatele a </w:t>
      </w:r>
      <w:r w:rsidRPr="000559AB">
        <w:rPr>
          <w:rFonts w:ascii="Garamond" w:hAnsi="Garamond" w:cs="Arial"/>
          <w:bCs/>
          <w:sz w:val="24"/>
          <w:szCs w:val="24"/>
        </w:rPr>
        <w:t>Vlastníka zařízení</w:t>
      </w:r>
      <w:r w:rsidRPr="000559AB">
        <w:rPr>
          <w:rFonts w:ascii="Garamond" w:hAnsi="Garamond" w:cs="Arial"/>
          <w:sz w:val="24"/>
          <w:szCs w:val="24"/>
        </w:rPr>
        <w:t>, kteří budou provádět zápisy do Deníku, si strany</w:t>
      </w:r>
      <w:r w:rsidRPr="005D0A07">
        <w:rPr>
          <w:rFonts w:ascii="Garamond" w:hAnsi="Garamond" w:cs="Arial"/>
          <w:sz w:val="24"/>
          <w:szCs w:val="24"/>
        </w:rPr>
        <w:t xml:space="preserve"> sdělí </w:t>
      </w:r>
      <w:r>
        <w:rPr>
          <w:rFonts w:ascii="Garamond" w:hAnsi="Garamond" w:cs="Arial"/>
          <w:sz w:val="24"/>
          <w:szCs w:val="24"/>
        </w:rPr>
        <w:t>písemně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(postačí e-mailem) </w:t>
      </w:r>
      <w:r w:rsidRPr="005D0A07">
        <w:rPr>
          <w:rFonts w:ascii="Garamond" w:hAnsi="Garamond" w:cs="Arial"/>
          <w:sz w:val="24"/>
          <w:szCs w:val="24"/>
        </w:rPr>
        <w:t xml:space="preserve">nejpozději do </w:t>
      </w:r>
      <w:r>
        <w:rPr>
          <w:rFonts w:ascii="Garamond" w:hAnsi="Garamond" w:cs="Arial"/>
          <w:sz w:val="24"/>
          <w:szCs w:val="24"/>
        </w:rPr>
        <w:t>10 (deseti)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</w:t>
      </w:r>
      <w:r>
        <w:rPr>
          <w:rFonts w:ascii="Garamond" w:hAnsi="Garamond" w:cs="Arial"/>
          <w:sz w:val="24"/>
          <w:szCs w:val="24"/>
        </w:rPr>
        <w:t>uzavření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této </w:t>
      </w:r>
      <w:r w:rsidRPr="005D0A07">
        <w:rPr>
          <w:rFonts w:ascii="Garamond" w:hAnsi="Garamond" w:cs="Arial"/>
          <w:sz w:val="24"/>
          <w:szCs w:val="24"/>
        </w:rPr>
        <w:t>Smlouvy.</w:t>
      </w:r>
      <w:r>
        <w:rPr>
          <w:rFonts w:ascii="Garamond" w:hAnsi="Garamond" w:cs="Arial"/>
          <w:sz w:val="24"/>
          <w:szCs w:val="24"/>
        </w:rPr>
        <w:t xml:space="preserve"> Objednatel může oprávněné osoby Objednatele a Vlastníka zařízení svým písemným sdělením (postačí e-mailem) kdykoli změnit.</w:t>
      </w:r>
      <w:r w:rsidR="002477BB" w:rsidRPr="002477BB">
        <w:rPr>
          <w:rFonts w:ascii="Garamond" w:hAnsi="Garamond" w:cs="Arial"/>
          <w:sz w:val="24"/>
          <w:szCs w:val="24"/>
        </w:rPr>
        <w:t xml:space="preserve"> </w:t>
      </w:r>
      <w:r w:rsidR="002477BB" w:rsidRPr="00E354FB">
        <w:rPr>
          <w:rFonts w:ascii="Garamond" w:hAnsi="Garamond" w:cs="Arial"/>
          <w:sz w:val="24"/>
          <w:szCs w:val="24"/>
        </w:rPr>
        <w:t xml:space="preserve">Obdobně (svým písemným sdělením Objednateli) může kdykoli změnit své osoby </w:t>
      </w:r>
      <w:r w:rsidR="002477BB">
        <w:rPr>
          <w:rFonts w:ascii="Garamond" w:hAnsi="Garamond" w:cs="Arial"/>
          <w:sz w:val="24"/>
          <w:szCs w:val="24"/>
        </w:rPr>
        <w:t>oprávněné k zápisům do Deníku</w:t>
      </w:r>
      <w:r w:rsidR="002477BB" w:rsidRPr="00E354FB">
        <w:rPr>
          <w:rFonts w:ascii="Garamond" w:hAnsi="Garamond" w:cs="Arial"/>
          <w:sz w:val="24"/>
          <w:szCs w:val="24"/>
        </w:rPr>
        <w:t xml:space="preserve"> </w:t>
      </w:r>
      <w:r w:rsidR="002477BB">
        <w:rPr>
          <w:rFonts w:ascii="Garamond" w:hAnsi="Garamond" w:cs="Arial"/>
          <w:sz w:val="24"/>
          <w:szCs w:val="24"/>
        </w:rPr>
        <w:t xml:space="preserve">též </w:t>
      </w:r>
      <w:r w:rsidR="002477BB" w:rsidRPr="00E354FB">
        <w:rPr>
          <w:rFonts w:ascii="Garamond" w:hAnsi="Garamond" w:cs="Arial"/>
          <w:sz w:val="24"/>
          <w:szCs w:val="24"/>
        </w:rPr>
        <w:t>Zhotovitel.</w:t>
      </w:r>
    </w:p>
    <w:p w14:paraId="57C406DC" w14:textId="5C450F5B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provádět zápisy v Deníku </w:t>
      </w:r>
      <w:r w:rsidR="00A84E6D">
        <w:rPr>
          <w:rFonts w:ascii="Garamond" w:hAnsi="Garamond"/>
          <w:sz w:val="24"/>
          <w:szCs w:val="24"/>
        </w:rPr>
        <w:t xml:space="preserve">průběžně </w:t>
      </w:r>
      <w:r>
        <w:rPr>
          <w:rFonts w:ascii="Garamond" w:hAnsi="Garamond"/>
          <w:sz w:val="24"/>
          <w:szCs w:val="24"/>
        </w:rPr>
        <w:t xml:space="preserve">v den, jehož se záznamy týkají, výjimečně pak v následující </w:t>
      </w:r>
      <w:r w:rsidRPr="005D0A07">
        <w:rPr>
          <w:rFonts w:ascii="Garamond" w:hAnsi="Garamond"/>
          <w:sz w:val="24"/>
          <w:szCs w:val="24"/>
        </w:rPr>
        <w:t xml:space="preserve">den, v němž se na stavbě pracuje. Zápisy do Deníku může provádět též Objednatel, Vlastník zařízení, </w:t>
      </w:r>
      <w:r w:rsidR="007850FA">
        <w:rPr>
          <w:rFonts w:ascii="Garamond" w:hAnsi="Garamond"/>
          <w:sz w:val="24"/>
          <w:szCs w:val="24"/>
        </w:rPr>
        <w:t xml:space="preserve">osoby vykonávající autorský a technický dozor, </w:t>
      </w:r>
      <w:r w:rsidRPr="005D0A07">
        <w:rPr>
          <w:rFonts w:ascii="Garamond" w:hAnsi="Garamond" w:cs="Arial"/>
          <w:sz w:val="24"/>
          <w:szCs w:val="24"/>
        </w:rPr>
        <w:t xml:space="preserve">orgány státního stavebního dohledu, </w:t>
      </w:r>
      <w:r w:rsidRPr="000559AB">
        <w:rPr>
          <w:rFonts w:ascii="Garamond" w:hAnsi="Garamond" w:cs="Arial"/>
          <w:sz w:val="24"/>
          <w:szCs w:val="24"/>
        </w:rPr>
        <w:t xml:space="preserve">popř. jiné příslušné orgány </w:t>
      </w:r>
      <w:r w:rsidR="00F32BBA">
        <w:rPr>
          <w:rFonts w:ascii="Garamond" w:hAnsi="Garamond" w:cs="Arial"/>
          <w:sz w:val="24"/>
          <w:szCs w:val="24"/>
        </w:rPr>
        <w:t>veřejné</w:t>
      </w:r>
      <w:r w:rsidR="00F32BBA" w:rsidRPr="000559AB">
        <w:rPr>
          <w:rFonts w:ascii="Garamond" w:hAnsi="Garamond" w:cs="Arial"/>
          <w:sz w:val="24"/>
          <w:szCs w:val="24"/>
        </w:rPr>
        <w:t xml:space="preserve"> </w:t>
      </w:r>
      <w:r w:rsidRPr="000559AB">
        <w:rPr>
          <w:rFonts w:ascii="Garamond" w:hAnsi="Garamond" w:cs="Arial"/>
          <w:sz w:val="24"/>
          <w:szCs w:val="24"/>
        </w:rPr>
        <w:t xml:space="preserve">správy. Každý list Deníku bude podepsán osobou vykonávající odborný dozor Zhotovitele. </w:t>
      </w:r>
      <w:r w:rsidRPr="005D0A07">
        <w:rPr>
          <w:rFonts w:ascii="Garamond" w:hAnsi="Garamond" w:cs="Arial"/>
          <w:sz w:val="24"/>
          <w:szCs w:val="24"/>
        </w:rPr>
        <w:t>Jestliže oprávněný zástupce Zhotovitele nebude souhlasit s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provedeným záznamem Objednatele nebo </w:t>
      </w:r>
      <w:r w:rsidRPr="005D0A07">
        <w:rPr>
          <w:rFonts w:ascii="Garamond" w:hAnsi="Garamond" w:cs="Arial"/>
          <w:bCs/>
          <w:sz w:val="24"/>
          <w:szCs w:val="24"/>
        </w:rPr>
        <w:t>Vlastníka zařízení</w:t>
      </w:r>
      <w:r w:rsidRPr="005D0A07">
        <w:rPr>
          <w:rFonts w:ascii="Garamond" w:hAnsi="Garamond" w:cs="Arial"/>
          <w:sz w:val="24"/>
          <w:szCs w:val="24"/>
        </w:rPr>
        <w:t>, je povinen připojit k</w:t>
      </w:r>
      <w:r w:rsidR="00965C69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záznamu do 3 </w:t>
      </w:r>
      <w:r w:rsidR="00F32BBA">
        <w:rPr>
          <w:rFonts w:ascii="Garamond" w:hAnsi="Garamond" w:cs="Arial"/>
          <w:sz w:val="24"/>
          <w:szCs w:val="24"/>
        </w:rPr>
        <w:t xml:space="preserve">(tří) </w:t>
      </w:r>
      <w:r w:rsidRPr="005D0A07">
        <w:rPr>
          <w:rFonts w:ascii="Garamond" w:hAnsi="Garamond" w:cs="Arial"/>
          <w:sz w:val="24"/>
          <w:szCs w:val="24"/>
        </w:rPr>
        <w:t>pracovních dnů sv</w:t>
      </w:r>
      <w:r w:rsidR="00F32BBA">
        <w:rPr>
          <w:rFonts w:ascii="Garamond" w:hAnsi="Garamond" w:cs="Arial"/>
          <w:sz w:val="24"/>
          <w:szCs w:val="24"/>
        </w:rPr>
        <w:t>é</w:t>
      </w:r>
      <w:r w:rsidRPr="005D0A07">
        <w:rPr>
          <w:rFonts w:ascii="Garamond" w:hAnsi="Garamond" w:cs="Arial"/>
          <w:sz w:val="24"/>
          <w:szCs w:val="24"/>
        </w:rPr>
        <w:t xml:space="preserve"> vyjádření, jinak se má za</w:t>
      </w:r>
      <w:r w:rsidR="00333C3A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 obsahem záznamu souhlasí.</w:t>
      </w:r>
    </w:p>
    <w:p w14:paraId="1647F892" w14:textId="606AF810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>Zhotovitel je povinen nejméně jednou za týden předat Objednateli průpis záznamu v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Deníku. Nebude-li Objednatel souhlasit s obsahem záznamu, je povinen sdělit písemně svoje námitky Zhotoviteli do </w:t>
      </w:r>
      <w:r w:rsidR="00F32BBA">
        <w:rPr>
          <w:rFonts w:ascii="Garamond" w:hAnsi="Garamond" w:cs="Arial"/>
          <w:sz w:val="24"/>
          <w:szCs w:val="24"/>
        </w:rPr>
        <w:t>5 (pěti)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doručení </w:t>
      </w:r>
      <w:r w:rsidR="00F32BBA">
        <w:rPr>
          <w:rFonts w:ascii="Garamond" w:hAnsi="Garamond" w:cs="Arial"/>
          <w:sz w:val="24"/>
          <w:szCs w:val="24"/>
        </w:rPr>
        <w:t>průpisu</w:t>
      </w:r>
      <w:r w:rsidRPr="005D0A07">
        <w:rPr>
          <w:rFonts w:ascii="Garamond" w:hAnsi="Garamond" w:cs="Arial"/>
          <w:sz w:val="24"/>
          <w:szCs w:val="24"/>
        </w:rPr>
        <w:t>, jinak se má za</w:t>
      </w:r>
      <w:r w:rsidR="00333C3A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</w:t>
      </w:r>
      <w:r w:rsidR="00F32BBA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>obsahem záznamu souhlasí.</w:t>
      </w:r>
    </w:p>
    <w:p w14:paraId="6217B9ED" w14:textId="39168A5A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 xml:space="preserve">Deník bude uložen na stavbě a bude stranám kdykoliv přístupný </w:t>
      </w:r>
      <w:r w:rsidR="00965C69">
        <w:rPr>
          <w:rFonts w:ascii="Garamond" w:hAnsi="Garamond" w:cs="Arial"/>
          <w:sz w:val="24"/>
          <w:szCs w:val="24"/>
        </w:rPr>
        <w:t>vždy po celou dobu, kdy budou realizovány jakékoliv práce na staveništi</w:t>
      </w:r>
      <w:r w:rsidRPr="005D0A07">
        <w:rPr>
          <w:rFonts w:ascii="Garamond" w:hAnsi="Garamond" w:cs="Arial"/>
          <w:sz w:val="24"/>
          <w:szCs w:val="24"/>
        </w:rPr>
        <w:t xml:space="preserve">. Zhotovitel je povinen uschovávat kopii Deníku po dobu 10 </w:t>
      </w:r>
      <w:r w:rsidR="000559AB">
        <w:rPr>
          <w:rFonts w:ascii="Garamond" w:hAnsi="Garamond" w:cs="Arial"/>
          <w:sz w:val="24"/>
          <w:szCs w:val="24"/>
        </w:rPr>
        <w:t xml:space="preserve">(deseti) </w:t>
      </w:r>
      <w:r w:rsidRPr="005D0A07">
        <w:rPr>
          <w:rFonts w:ascii="Garamond" w:hAnsi="Garamond" w:cs="Arial"/>
          <w:sz w:val="24"/>
          <w:szCs w:val="24"/>
        </w:rPr>
        <w:t xml:space="preserve">let od předání a převzetí </w:t>
      </w:r>
      <w:r w:rsidR="00B12715">
        <w:rPr>
          <w:rFonts w:ascii="Garamond" w:hAnsi="Garamond" w:cs="Arial"/>
          <w:sz w:val="24"/>
          <w:szCs w:val="24"/>
        </w:rPr>
        <w:t>D</w:t>
      </w:r>
      <w:r w:rsidRPr="005D0A07">
        <w:rPr>
          <w:rFonts w:ascii="Garamond" w:hAnsi="Garamond" w:cs="Arial"/>
          <w:sz w:val="24"/>
          <w:szCs w:val="24"/>
        </w:rPr>
        <w:t xml:space="preserve">íla </w:t>
      </w:r>
      <w:r w:rsidRPr="005D0A07">
        <w:rPr>
          <w:rFonts w:ascii="Garamond" w:hAnsi="Garamond" w:cs="Arial"/>
          <w:bCs/>
          <w:sz w:val="24"/>
          <w:szCs w:val="24"/>
        </w:rPr>
        <w:t>Objednatelem</w:t>
      </w:r>
      <w:r w:rsidRPr="005D0A07">
        <w:rPr>
          <w:rFonts w:ascii="Garamond" w:hAnsi="Garamond" w:cs="Arial"/>
          <w:sz w:val="24"/>
          <w:szCs w:val="24"/>
        </w:rPr>
        <w:t>.</w:t>
      </w:r>
    </w:p>
    <w:p w14:paraId="43449E7A" w14:textId="77777777" w:rsidR="005D0A07" w:rsidRPr="005D0A07" w:rsidRDefault="000559AB" w:rsidP="005D0A07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Není-li</w:t>
      </w:r>
      <w:r w:rsidR="005D0A07" w:rsidRPr="005D0A07">
        <w:rPr>
          <w:rFonts w:ascii="Garamond" w:hAnsi="Garamond" w:cs="Arial"/>
          <w:sz w:val="24"/>
          <w:szCs w:val="24"/>
        </w:rPr>
        <w:t xml:space="preserve"> v této Smlouvě stanoveno jinak, nemůže zápis v</w:t>
      </w:r>
      <w:r>
        <w:rPr>
          <w:rFonts w:ascii="Garamond" w:hAnsi="Garamond" w:cs="Arial"/>
          <w:sz w:val="24"/>
          <w:szCs w:val="24"/>
        </w:rPr>
        <w:t> </w:t>
      </w:r>
      <w:r w:rsidR="005D0A07" w:rsidRPr="005D0A07">
        <w:rPr>
          <w:rFonts w:ascii="Garamond" w:hAnsi="Garamond" w:cs="Arial"/>
          <w:sz w:val="24"/>
          <w:szCs w:val="24"/>
        </w:rPr>
        <w:t>Deníku měnit Smlouvu ani její dílčí ujednání.</w:t>
      </w:r>
    </w:p>
    <w:p w14:paraId="3A807EF2" w14:textId="77777777" w:rsidR="00C32F90" w:rsidRPr="008F364A" w:rsidRDefault="00024767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Zhotovitel se zavazuje převzít místo plnění Díla od Objednatele v termínu určeném Objednatelem, nejdříve však </w:t>
      </w:r>
      <w:r w:rsidRPr="005C2809">
        <w:rPr>
          <w:rFonts w:ascii="Garamond" w:hAnsi="Garamond"/>
          <w:sz w:val="24"/>
          <w:szCs w:val="24"/>
        </w:rPr>
        <w:t>10 (deset) pracovních dnů</w:t>
      </w:r>
      <w:r w:rsidRPr="008F364A">
        <w:rPr>
          <w:rFonts w:ascii="Garamond" w:hAnsi="Garamond"/>
          <w:sz w:val="24"/>
          <w:szCs w:val="24"/>
        </w:rPr>
        <w:t xml:space="preserve"> ode dne uzavření této Smlouvy. Zápis o předání staveniště bude tvořit nedílnou součást </w:t>
      </w:r>
      <w:r w:rsidR="00F32BBA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>eníku</w:t>
      </w:r>
      <w:r w:rsidR="00C32F90" w:rsidRPr="008F364A">
        <w:rPr>
          <w:rFonts w:ascii="Garamond" w:hAnsi="Garamond"/>
          <w:sz w:val="24"/>
          <w:szCs w:val="24"/>
        </w:rPr>
        <w:t>, přičemž musí obsahovat zejména:</w:t>
      </w:r>
    </w:p>
    <w:p w14:paraId="6E92CE79" w14:textId="77777777" w:rsidR="00C32F90" w:rsidRPr="008F364A" w:rsidRDefault="00C32F90" w:rsidP="000559AB">
      <w:pPr>
        <w:pStyle w:val="Zkladntextodsazen3"/>
        <w:numPr>
          <w:ilvl w:val="2"/>
          <w:numId w:val="2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vymezení staveniště, určení cest pro příchod a příjezd;</w:t>
      </w:r>
    </w:p>
    <w:p w14:paraId="1107D984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způsob vymezení hranice staveniště Zhotovitelem, a to po celou dobu provádění Díla i s ohledem na provoz na stávajících komunikacích;</w:t>
      </w:r>
    </w:p>
    <w:p w14:paraId="7530639C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soupis dokladů, které Objednatel a Vlastník zařízení předali Zhotoviteli, především kopie dokladů rozhodnutí orgánů státní správy;</w:t>
      </w:r>
    </w:p>
    <w:p w14:paraId="5C6A3C8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popis, v jakém stavu je staveniště předáno;</w:t>
      </w:r>
    </w:p>
    <w:p w14:paraId="72A0CD6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DF4B167" w14:textId="30C66B20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způsob shromažďování tříděných odpadů vzniklých při provádění </w:t>
      </w:r>
      <w:r w:rsidR="00B12715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 a jejich odvoz ze staveniště;</w:t>
      </w:r>
    </w:p>
    <w:p w14:paraId="4F466CE5" w14:textId="4708689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seznam zaměstnanců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 xml:space="preserve">, kteří mohou vstupovat na staveniště (seznam bude </w:t>
      </w:r>
      <w:r w:rsidR="00FD3479">
        <w:rPr>
          <w:rFonts w:ascii="Garamond" w:hAnsi="Garamond" w:cs="Arial"/>
          <w:sz w:val="24"/>
          <w:szCs w:val="24"/>
        </w:rPr>
        <w:t>při každé změně</w:t>
      </w:r>
      <w:r w:rsidR="00FD3479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aktualizován);</w:t>
      </w:r>
    </w:p>
    <w:p w14:paraId="5BCC7B09" w14:textId="28A14B03" w:rsidR="00C32F90" w:rsidRPr="008F364A" w:rsidRDefault="00C32F90" w:rsidP="000559AB">
      <w:pPr>
        <w:pStyle w:val="Odstavecseseznamem"/>
        <w:numPr>
          <w:ilvl w:val="0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prohlášení </w:t>
      </w:r>
      <w:r w:rsidR="00F32BBA">
        <w:rPr>
          <w:rFonts w:ascii="Garamond" w:hAnsi="Garamond" w:cs="Arial"/>
          <w:bCs/>
          <w:sz w:val="24"/>
          <w:szCs w:val="24"/>
        </w:rPr>
        <w:t>Objednatele</w:t>
      </w:r>
      <w:r w:rsidR="000F3D63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>
        <w:rPr>
          <w:rFonts w:ascii="Garamond" w:hAnsi="Garamond" w:cs="Arial"/>
          <w:bCs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, že na staveništi nejsou překážky bránící řádnému, včasnému a bezpečnému provedení </w:t>
      </w:r>
      <w:r w:rsidR="000F3D63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íla;</w:t>
      </w:r>
    </w:p>
    <w:p w14:paraId="4E98ED0C" w14:textId="711E17DD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>hotovitele se zásadami bezpečného chování na staveništi a možnými zdroji ohrožení (bezpečnostním režimem stavby)</w:t>
      </w:r>
      <w:r w:rsidR="00A84E6D">
        <w:rPr>
          <w:rFonts w:ascii="Garamond" w:hAnsi="Garamond" w:cs="Arial"/>
          <w:sz w:val="24"/>
          <w:szCs w:val="24"/>
        </w:rPr>
        <w:t xml:space="preserve"> </w:t>
      </w:r>
      <w:r w:rsidR="00965C69">
        <w:rPr>
          <w:rFonts w:ascii="Garamond" w:hAnsi="Garamond" w:cs="Arial"/>
          <w:sz w:val="24"/>
          <w:szCs w:val="24"/>
        </w:rPr>
        <w:t>a</w:t>
      </w:r>
      <w:r w:rsidR="00A84E6D">
        <w:rPr>
          <w:rFonts w:ascii="Garamond" w:hAnsi="Garamond" w:cs="Arial"/>
          <w:sz w:val="24"/>
          <w:szCs w:val="24"/>
        </w:rPr>
        <w:t xml:space="preserve"> plánem BOZP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BCACAF6" w14:textId="77777777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8F364A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DD924E6" w14:textId="77777777" w:rsidR="00024767" w:rsidRPr="008F364A" w:rsidRDefault="00C32F90" w:rsidP="000559AB">
      <w:pPr>
        <w:pStyle w:val="Odstavecseseznamem"/>
        <w:numPr>
          <w:ilvl w:val="0"/>
          <w:numId w:val="26"/>
        </w:numPr>
        <w:spacing w:after="0"/>
        <w:ind w:left="709" w:hanging="352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napToGrid w:val="0"/>
          <w:sz w:val="24"/>
          <w:szCs w:val="24"/>
        </w:rPr>
        <w:t>určení osoby Zhotovitele odpovědné za plnění povinností na úseku požární ochrany uvedených v zákoně č. 133/1985 Sb., o požární ochraně, ve znění pozdějších předpisů, a předpisů prováděcích a souvisejících.</w:t>
      </w:r>
    </w:p>
    <w:p w14:paraId="5E6943C0" w14:textId="653699A2" w:rsidR="00C32F90" w:rsidRPr="008F364A" w:rsidRDefault="00C32F90" w:rsidP="000559A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prověří staveniště a jeho okolí a podrobně se seznámí se všemi dostupnými údaji a s </w:t>
      </w:r>
      <w:r w:rsidR="000C34DF">
        <w:rPr>
          <w:rFonts w:ascii="Garamond" w:hAnsi="Garamond"/>
          <w:sz w:val="24"/>
          <w:szCs w:val="24"/>
        </w:rPr>
        <w:t>Projektem</w:t>
      </w:r>
      <w:r w:rsidRPr="008F364A">
        <w:rPr>
          <w:rFonts w:ascii="Garamond" w:hAnsi="Garamond"/>
          <w:sz w:val="24"/>
          <w:szCs w:val="24"/>
        </w:rPr>
        <w:t xml:space="preserve">. Případné neúplné údaje je Zhotovitel povinen </w:t>
      </w:r>
      <w:r w:rsidR="009129E3" w:rsidRPr="008F364A">
        <w:rPr>
          <w:rFonts w:ascii="Garamond" w:hAnsi="Garamond"/>
          <w:sz w:val="24"/>
          <w:szCs w:val="24"/>
        </w:rPr>
        <w:t>doplnit</w:t>
      </w:r>
      <w:r w:rsidR="002477BB" w:rsidRPr="002477BB">
        <w:rPr>
          <w:rFonts w:ascii="Garamond" w:hAnsi="Garamond"/>
          <w:sz w:val="24"/>
          <w:szCs w:val="24"/>
        </w:rPr>
        <w:t xml:space="preserve"> </w:t>
      </w:r>
      <w:r w:rsidR="002477BB">
        <w:rPr>
          <w:rFonts w:ascii="Garamond" w:hAnsi="Garamond"/>
          <w:sz w:val="24"/>
          <w:szCs w:val="24"/>
        </w:rPr>
        <w:t>do zápisu o předání staveniště</w:t>
      </w:r>
      <w:r w:rsidR="009129E3" w:rsidRPr="008F364A">
        <w:rPr>
          <w:rFonts w:ascii="Garamond" w:hAnsi="Garamond"/>
          <w:sz w:val="24"/>
          <w:szCs w:val="24"/>
        </w:rPr>
        <w:t>; povinnost</w:t>
      </w:r>
      <w:r w:rsidR="009D7A7A">
        <w:rPr>
          <w:rFonts w:ascii="Garamond" w:hAnsi="Garamond"/>
          <w:sz w:val="24"/>
          <w:szCs w:val="24"/>
        </w:rPr>
        <w:t>i</w:t>
      </w:r>
      <w:r w:rsidR="009129E3" w:rsidRPr="008F364A">
        <w:rPr>
          <w:rFonts w:ascii="Garamond" w:hAnsi="Garamond"/>
          <w:sz w:val="24"/>
          <w:szCs w:val="24"/>
        </w:rPr>
        <w:t xml:space="preserve"> Zhotovitele podle ustanovení § 3 zákona č. 309/2006 Sb., ve znění pozdějších předpisů, tím ne</w:t>
      </w:r>
      <w:r w:rsidR="009D7A7A">
        <w:rPr>
          <w:rFonts w:ascii="Garamond" w:hAnsi="Garamond"/>
          <w:sz w:val="24"/>
          <w:szCs w:val="24"/>
        </w:rPr>
        <w:t>jsou</w:t>
      </w:r>
      <w:r w:rsidR="009129E3" w:rsidRPr="008F364A">
        <w:rPr>
          <w:rFonts w:ascii="Garamond" w:hAnsi="Garamond"/>
          <w:sz w:val="24"/>
          <w:szCs w:val="24"/>
        </w:rPr>
        <w:t xml:space="preserve"> dotčen</w:t>
      </w:r>
      <w:r w:rsidR="009D7A7A">
        <w:rPr>
          <w:rFonts w:ascii="Garamond" w:hAnsi="Garamond"/>
          <w:sz w:val="24"/>
          <w:szCs w:val="24"/>
        </w:rPr>
        <w:t>y</w:t>
      </w:r>
      <w:r w:rsidR="009129E3" w:rsidRPr="008F364A">
        <w:rPr>
          <w:rFonts w:ascii="Garamond" w:hAnsi="Garamond"/>
          <w:sz w:val="24"/>
          <w:szCs w:val="24"/>
        </w:rPr>
        <w:t>.</w:t>
      </w:r>
    </w:p>
    <w:p w14:paraId="0758FF6F" w14:textId="75A169A4" w:rsidR="007850FA" w:rsidRPr="007850FA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určí své odpovědné zástupce (stavbyvedoucího a mistra), jejichž jména a příjmení sdělí Objednateli</w:t>
      </w:r>
      <w:r w:rsidR="006E23E0">
        <w:rPr>
          <w:rFonts w:ascii="Garamond" w:hAnsi="Garamond" w:cs="Arial"/>
          <w:sz w:val="24"/>
          <w:szCs w:val="24"/>
        </w:rPr>
        <w:t xml:space="preserve">, </w:t>
      </w:r>
      <w:r w:rsidR="009D7A7A">
        <w:rPr>
          <w:rFonts w:ascii="Garamond" w:hAnsi="Garamond" w:cs="Arial"/>
          <w:sz w:val="24"/>
          <w:szCs w:val="24"/>
        </w:rPr>
        <w:t xml:space="preserve">a to </w:t>
      </w:r>
      <w:r w:rsidR="00752CF3">
        <w:rPr>
          <w:rFonts w:ascii="Garamond" w:hAnsi="Garamond"/>
          <w:sz w:val="24"/>
          <w:szCs w:val="24"/>
        </w:rPr>
        <w:t>neprodleně po uzavření této Smlouvy; splnění tohoto závazku je podmínkou</w:t>
      </w:r>
      <w:r w:rsidR="00752CF3" w:rsidRPr="008F364A">
        <w:rPr>
          <w:rFonts w:ascii="Garamond" w:hAnsi="Garamond"/>
          <w:sz w:val="24"/>
          <w:szCs w:val="24"/>
        </w:rPr>
        <w:t xml:space="preserve"> </w:t>
      </w:r>
      <w:r w:rsidR="00053E7A">
        <w:rPr>
          <w:rFonts w:ascii="Garamond" w:hAnsi="Garamond"/>
          <w:sz w:val="24"/>
          <w:szCs w:val="24"/>
        </w:rPr>
        <w:t>pro</w:t>
      </w:r>
      <w:r w:rsidR="00053E7A" w:rsidRPr="008F364A">
        <w:rPr>
          <w:rFonts w:ascii="Garamond" w:hAnsi="Garamond"/>
          <w:sz w:val="24"/>
          <w:szCs w:val="24"/>
        </w:rPr>
        <w:t xml:space="preserve"> </w:t>
      </w:r>
      <w:r w:rsidR="00752CF3" w:rsidRPr="008F364A">
        <w:rPr>
          <w:rFonts w:ascii="Garamond" w:hAnsi="Garamond"/>
          <w:sz w:val="24"/>
          <w:szCs w:val="24"/>
        </w:rPr>
        <w:t>předání staveniště</w:t>
      </w:r>
      <w:r w:rsidR="00752CF3">
        <w:rPr>
          <w:rFonts w:ascii="Garamond" w:hAnsi="Garamond"/>
          <w:sz w:val="24"/>
          <w:szCs w:val="24"/>
        </w:rPr>
        <w:t xml:space="preserve"> Zhotoviteli</w:t>
      </w:r>
      <w:r w:rsidRPr="007850FA">
        <w:rPr>
          <w:rFonts w:ascii="Garamond" w:hAnsi="Garamond" w:cs="Arial"/>
          <w:sz w:val="24"/>
          <w:szCs w:val="24"/>
        </w:rPr>
        <w:t xml:space="preserve">. Objednatel </w:t>
      </w:r>
      <w:r w:rsidR="007A2FCA">
        <w:rPr>
          <w:rFonts w:ascii="Garamond" w:hAnsi="Garamond" w:cs="Arial"/>
          <w:sz w:val="24"/>
          <w:szCs w:val="24"/>
        </w:rPr>
        <w:t>(za případné součinnosti Vlastníka zařízení) p</w:t>
      </w:r>
      <w:r w:rsidR="007A2FCA" w:rsidRPr="009D3C57">
        <w:rPr>
          <w:rFonts w:ascii="Garamond" w:hAnsi="Garamond" w:cs="Arial"/>
          <w:sz w:val="24"/>
          <w:szCs w:val="24"/>
        </w:rPr>
        <w:t>oskytn</w:t>
      </w:r>
      <w:r w:rsidR="007A2FCA">
        <w:rPr>
          <w:rFonts w:ascii="Garamond" w:hAnsi="Garamond" w:cs="Arial"/>
          <w:sz w:val="24"/>
          <w:szCs w:val="24"/>
        </w:rPr>
        <w:t>e</w:t>
      </w:r>
      <w:r w:rsidR="007A2FCA" w:rsidRPr="009D3C57">
        <w:rPr>
          <w:rFonts w:ascii="Garamond" w:hAnsi="Garamond" w:cs="Arial"/>
          <w:sz w:val="24"/>
          <w:szCs w:val="24"/>
        </w:rPr>
        <w:t xml:space="preserve"> těmto odpovědným zástupcům Zhotovitele školení v oblasti bezpečnosti a ochrany zdraví při práci a požární ochrany, v rámci něhož tyto </w:t>
      </w:r>
      <w:r w:rsidR="007A2FCA">
        <w:rPr>
          <w:rFonts w:ascii="Garamond" w:hAnsi="Garamond" w:cs="Arial"/>
          <w:sz w:val="24"/>
          <w:szCs w:val="24"/>
        </w:rPr>
        <w:t xml:space="preserve">odpovědné </w:t>
      </w:r>
      <w:r w:rsidR="007A2FCA" w:rsidRPr="009D3C57">
        <w:rPr>
          <w:rFonts w:ascii="Garamond" w:hAnsi="Garamond" w:cs="Arial"/>
          <w:sz w:val="24"/>
          <w:szCs w:val="24"/>
        </w:rPr>
        <w:t>zástupce</w:t>
      </w:r>
      <w:r w:rsidR="007A2FCA">
        <w:rPr>
          <w:rFonts w:ascii="Garamond" w:hAnsi="Garamond" w:cs="Arial"/>
          <w:sz w:val="24"/>
          <w:szCs w:val="24"/>
        </w:rPr>
        <w:t xml:space="preserve"> Zhotovitele</w:t>
      </w:r>
      <w:r w:rsidR="007A2FCA" w:rsidRPr="009D3C57">
        <w:rPr>
          <w:rFonts w:ascii="Garamond" w:hAnsi="Garamond" w:cs="Arial"/>
          <w:sz w:val="24"/>
          <w:szCs w:val="24"/>
        </w:rPr>
        <w:t xml:space="preserve"> seznámí mimo jiné se zásadami bezpečného chování na staveništi a možnými zdroji ohrožení (bezpečnostním režimem stavby)</w:t>
      </w:r>
      <w:r w:rsidR="007A2FCA">
        <w:rPr>
          <w:rFonts w:ascii="Garamond" w:hAnsi="Garamond" w:cs="Arial"/>
          <w:sz w:val="24"/>
          <w:szCs w:val="24"/>
        </w:rPr>
        <w:t>. Školení má platnost 1 (jeden) rok, Objednatel jej tedy v případě potřeby poskytne odpovědným zástupcům Zhotovitele i opakovaně</w:t>
      </w:r>
      <w:r w:rsidR="007A2FCA" w:rsidRPr="009D3C57">
        <w:rPr>
          <w:rFonts w:ascii="Garamond" w:hAnsi="Garamond" w:cs="Arial"/>
          <w:sz w:val="24"/>
          <w:szCs w:val="24"/>
        </w:rPr>
        <w:t xml:space="preserve">. </w:t>
      </w:r>
      <w:r w:rsidR="007A2FCA">
        <w:rPr>
          <w:rFonts w:ascii="Garamond" w:hAnsi="Garamond" w:cs="Arial"/>
          <w:sz w:val="24"/>
          <w:szCs w:val="24"/>
        </w:rPr>
        <w:t xml:space="preserve">Řádné absolvování </w:t>
      </w:r>
      <w:r w:rsidR="007A2FCA" w:rsidRPr="007850FA">
        <w:rPr>
          <w:rFonts w:ascii="Garamond" w:hAnsi="Garamond" w:cs="Arial"/>
          <w:sz w:val="24"/>
          <w:szCs w:val="24"/>
        </w:rPr>
        <w:t>školení bude doloženo záznamem do Deníku včetně jm</w:t>
      </w:r>
      <w:r w:rsidR="007A2FCA">
        <w:rPr>
          <w:rFonts w:ascii="Garamond" w:hAnsi="Garamond" w:cs="Arial"/>
          <w:sz w:val="24"/>
          <w:szCs w:val="24"/>
        </w:rPr>
        <w:t>e</w:t>
      </w:r>
      <w:r w:rsidR="007A2FCA" w:rsidRPr="007850FA">
        <w:rPr>
          <w:rFonts w:ascii="Garamond" w:hAnsi="Garamond" w:cs="Arial"/>
          <w:sz w:val="24"/>
          <w:szCs w:val="24"/>
        </w:rPr>
        <w:t>n</w:t>
      </w:r>
      <w:r w:rsidR="00D118A4">
        <w:rPr>
          <w:rFonts w:ascii="Garamond" w:hAnsi="Garamond" w:cs="Arial"/>
          <w:sz w:val="24"/>
          <w:szCs w:val="24"/>
        </w:rPr>
        <w:t xml:space="preserve"> a</w:t>
      </w:r>
      <w:r w:rsidR="00D118A4" w:rsidRPr="007850FA">
        <w:rPr>
          <w:rFonts w:ascii="Garamond" w:hAnsi="Garamond" w:cs="Arial"/>
          <w:sz w:val="24"/>
          <w:szCs w:val="24"/>
        </w:rPr>
        <w:t xml:space="preserve"> </w:t>
      </w:r>
      <w:r w:rsidR="007A2FCA" w:rsidRPr="007850FA">
        <w:rPr>
          <w:rFonts w:ascii="Garamond" w:hAnsi="Garamond" w:cs="Arial"/>
          <w:sz w:val="24"/>
          <w:szCs w:val="24"/>
        </w:rPr>
        <w:t xml:space="preserve">příjmení, </w:t>
      </w:r>
      <w:r w:rsidR="00D118A4">
        <w:rPr>
          <w:rFonts w:ascii="Garamond" w:hAnsi="Garamond" w:cs="Arial"/>
          <w:sz w:val="24"/>
          <w:szCs w:val="24"/>
        </w:rPr>
        <w:t xml:space="preserve">dat narození, </w:t>
      </w:r>
      <w:r w:rsidR="007A2FCA" w:rsidRPr="007850FA">
        <w:rPr>
          <w:rFonts w:ascii="Garamond" w:hAnsi="Garamond" w:cs="Arial"/>
          <w:sz w:val="24"/>
          <w:szCs w:val="24"/>
        </w:rPr>
        <w:t>čís</w:t>
      </w:r>
      <w:r w:rsidR="007A2FCA">
        <w:rPr>
          <w:rFonts w:ascii="Garamond" w:hAnsi="Garamond" w:cs="Arial"/>
          <w:sz w:val="24"/>
          <w:szCs w:val="24"/>
        </w:rPr>
        <w:t>e</w:t>
      </w:r>
      <w:r w:rsidR="007A2FCA" w:rsidRPr="007850FA">
        <w:rPr>
          <w:rFonts w:ascii="Garamond" w:hAnsi="Garamond" w:cs="Arial"/>
          <w:sz w:val="24"/>
          <w:szCs w:val="24"/>
        </w:rPr>
        <w:t>l občansk</w:t>
      </w:r>
      <w:r w:rsidR="007A2FCA">
        <w:rPr>
          <w:rFonts w:ascii="Garamond" w:hAnsi="Garamond" w:cs="Arial"/>
          <w:sz w:val="24"/>
          <w:szCs w:val="24"/>
        </w:rPr>
        <w:t>ých</w:t>
      </w:r>
      <w:r w:rsidR="007A2FCA" w:rsidRPr="007850FA">
        <w:rPr>
          <w:rFonts w:ascii="Garamond" w:hAnsi="Garamond" w:cs="Arial"/>
          <w:sz w:val="24"/>
          <w:szCs w:val="24"/>
        </w:rPr>
        <w:t xml:space="preserve"> průkaz</w:t>
      </w:r>
      <w:r w:rsidR="007A2FCA">
        <w:rPr>
          <w:rFonts w:ascii="Garamond" w:hAnsi="Garamond" w:cs="Arial"/>
          <w:sz w:val="24"/>
          <w:szCs w:val="24"/>
        </w:rPr>
        <w:t>ů</w:t>
      </w:r>
      <w:r w:rsidR="007A2FCA" w:rsidRPr="007850FA">
        <w:rPr>
          <w:rFonts w:ascii="Garamond" w:hAnsi="Garamond" w:cs="Arial"/>
          <w:sz w:val="24"/>
          <w:szCs w:val="24"/>
        </w:rPr>
        <w:t xml:space="preserve"> a podpis</w:t>
      </w:r>
      <w:r w:rsidR="007A2FCA">
        <w:rPr>
          <w:rFonts w:ascii="Garamond" w:hAnsi="Garamond" w:cs="Arial"/>
          <w:sz w:val="24"/>
          <w:szCs w:val="24"/>
        </w:rPr>
        <w:t>ů</w:t>
      </w:r>
      <w:r w:rsidR="007A2FCA" w:rsidRPr="007850FA">
        <w:rPr>
          <w:rFonts w:ascii="Garamond" w:hAnsi="Garamond" w:cs="Arial"/>
          <w:sz w:val="24"/>
          <w:szCs w:val="24"/>
        </w:rPr>
        <w:t xml:space="preserve"> odpovědn</w:t>
      </w:r>
      <w:r w:rsidR="007A2FCA">
        <w:rPr>
          <w:rFonts w:ascii="Garamond" w:hAnsi="Garamond" w:cs="Arial"/>
          <w:sz w:val="24"/>
          <w:szCs w:val="24"/>
        </w:rPr>
        <w:t>ých</w:t>
      </w:r>
      <w:r w:rsidR="007A2FCA" w:rsidRPr="007850FA">
        <w:rPr>
          <w:rFonts w:ascii="Garamond" w:hAnsi="Garamond" w:cs="Arial"/>
          <w:sz w:val="24"/>
          <w:szCs w:val="24"/>
        </w:rPr>
        <w:t xml:space="preserve"> zástupc</w:t>
      </w:r>
      <w:r w:rsidR="007A2FCA">
        <w:rPr>
          <w:rFonts w:ascii="Garamond" w:hAnsi="Garamond" w:cs="Arial"/>
          <w:sz w:val="24"/>
          <w:szCs w:val="24"/>
        </w:rPr>
        <w:t>ů</w:t>
      </w:r>
      <w:r w:rsidR="007A2FCA" w:rsidRPr="007850FA">
        <w:rPr>
          <w:rFonts w:ascii="Garamond" w:hAnsi="Garamond" w:cs="Arial"/>
          <w:sz w:val="24"/>
          <w:szCs w:val="24"/>
        </w:rPr>
        <w:t xml:space="preserve"> Zhotovitele. Odpovědn</w:t>
      </w:r>
      <w:r w:rsidR="007A2FCA">
        <w:rPr>
          <w:rFonts w:ascii="Garamond" w:hAnsi="Garamond" w:cs="Arial"/>
          <w:sz w:val="24"/>
          <w:szCs w:val="24"/>
        </w:rPr>
        <w:t>í</w:t>
      </w:r>
      <w:r w:rsidR="007A2FCA" w:rsidRPr="007850FA">
        <w:rPr>
          <w:rFonts w:ascii="Garamond" w:hAnsi="Garamond" w:cs="Arial"/>
          <w:sz w:val="24"/>
          <w:szCs w:val="24"/>
        </w:rPr>
        <w:t xml:space="preserve"> zástupc</w:t>
      </w:r>
      <w:r w:rsidR="007A2FCA">
        <w:rPr>
          <w:rFonts w:ascii="Garamond" w:hAnsi="Garamond" w:cs="Arial"/>
          <w:sz w:val="24"/>
          <w:szCs w:val="24"/>
        </w:rPr>
        <w:t>i</w:t>
      </w:r>
      <w:r w:rsidR="007A2FCA" w:rsidRPr="007850FA">
        <w:rPr>
          <w:rFonts w:ascii="Garamond" w:hAnsi="Garamond" w:cs="Arial"/>
          <w:sz w:val="24"/>
          <w:szCs w:val="24"/>
        </w:rPr>
        <w:t xml:space="preserve"> Zhotovitele j</w:t>
      </w:r>
      <w:r w:rsidR="007A2FCA">
        <w:rPr>
          <w:rFonts w:ascii="Garamond" w:hAnsi="Garamond" w:cs="Arial"/>
          <w:sz w:val="24"/>
          <w:szCs w:val="24"/>
        </w:rPr>
        <w:t>sou</w:t>
      </w:r>
      <w:r w:rsidR="007A2FCA" w:rsidRPr="007850FA">
        <w:rPr>
          <w:rFonts w:ascii="Garamond" w:hAnsi="Garamond" w:cs="Arial"/>
          <w:sz w:val="24"/>
          <w:szCs w:val="24"/>
        </w:rPr>
        <w:t xml:space="preserve"> povinn</w:t>
      </w:r>
      <w:r w:rsidR="007A2FCA">
        <w:rPr>
          <w:rFonts w:ascii="Garamond" w:hAnsi="Garamond" w:cs="Arial"/>
          <w:sz w:val="24"/>
          <w:szCs w:val="24"/>
        </w:rPr>
        <w:t>i</w:t>
      </w:r>
      <w:r w:rsidR="007A2FCA" w:rsidRPr="007850FA">
        <w:rPr>
          <w:rFonts w:ascii="Garamond" w:hAnsi="Garamond" w:cs="Arial"/>
          <w:sz w:val="24"/>
          <w:szCs w:val="24"/>
        </w:rPr>
        <w:t xml:space="preserve"> ve stejném rozsahu </w:t>
      </w:r>
      <w:r w:rsidR="007A2FCA">
        <w:rPr>
          <w:rFonts w:ascii="Garamond" w:hAnsi="Garamond" w:cs="Arial"/>
          <w:sz w:val="24"/>
          <w:szCs w:val="24"/>
        </w:rPr>
        <w:t>poskytnout školení</w:t>
      </w:r>
      <w:r w:rsidR="007A2FCA" w:rsidRPr="007850FA">
        <w:rPr>
          <w:rFonts w:ascii="Garamond" w:hAnsi="Garamond" w:cs="Arial"/>
          <w:sz w:val="24"/>
          <w:szCs w:val="24"/>
        </w:rPr>
        <w:t xml:space="preserve"> </w:t>
      </w:r>
      <w:r w:rsidR="007A2FCA">
        <w:rPr>
          <w:rFonts w:ascii="Garamond" w:hAnsi="Garamond" w:cs="Arial"/>
          <w:sz w:val="24"/>
          <w:szCs w:val="24"/>
        </w:rPr>
        <w:t>všem</w:t>
      </w:r>
      <w:r w:rsidR="007A2FCA" w:rsidRPr="007850FA">
        <w:rPr>
          <w:rFonts w:ascii="Garamond" w:hAnsi="Garamond" w:cs="Arial"/>
          <w:sz w:val="24"/>
          <w:szCs w:val="24"/>
        </w:rPr>
        <w:t xml:space="preserve"> </w:t>
      </w:r>
      <w:r w:rsidR="007A2FCA">
        <w:rPr>
          <w:rFonts w:ascii="Garamond" w:hAnsi="Garamond" w:cs="Arial"/>
          <w:sz w:val="24"/>
          <w:szCs w:val="24"/>
        </w:rPr>
        <w:t>pracovníkům</w:t>
      </w:r>
      <w:r w:rsidR="007A2FCA" w:rsidRPr="007850FA">
        <w:rPr>
          <w:rFonts w:ascii="Garamond" w:hAnsi="Garamond" w:cs="Arial"/>
          <w:sz w:val="24"/>
          <w:szCs w:val="24"/>
        </w:rPr>
        <w:t xml:space="preserve">, kteří se </w:t>
      </w:r>
      <w:r w:rsidR="007A2FCA">
        <w:rPr>
          <w:rFonts w:ascii="Garamond" w:hAnsi="Garamond" w:cs="Arial"/>
          <w:sz w:val="24"/>
          <w:szCs w:val="24"/>
        </w:rPr>
        <w:t>budou podílet na realizaci Díla</w:t>
      </w:r>
      <w:r w:rsidR="007A2FCA" w:rsidRPr="007850FA">
        <w:rPr>
          <w:rFonts w:ascii="Garamond" w:hAnsi="Garamond" w:cs="Arial"/>
          <w:sz w:val="24"/>
          <w:szCs w:val="24"/>
        </w:rPr>
        <w:t xml:space="preserve">; o tom bude proveden záznam do Deníku včetně jmen a příjmení, </w:t>
      </w:r>
      <w:r w:rsidR="00D118A4">
        <w:rPr>
          <w:rFonts w:ascii="Garamond" w:hAnsi="Garamond" w:cs="Arial"/>
          <w:sz w:val="24"/>
          <w:szCs w:val="24"/>
        </w:rPr>
        <w:t xml:space="preserve">dat narození, </w:t>
      </w:r>
      <w:r w:rsidR="007A2FCA" w:rsidRPr="007850FA">
        <w:rPr>
          <w:rFonts w:ascii="Garamond" w:hAnsi="Garamond" w:cs="Arial"/>
          <w:sz w:val="24"/>
          <w:szCs w:val="24"/>
        </w:rPr>
        <w:t xml:space="preserve">čísel občanských průkazů a podpisů proškolených </w:t>
      </w:r>
      <w:r w:rsidR="007A2FCA">
        <w:rPr>
          <w:rFonts w:ascii="Garamond" w:hAnsi="Garamond" w:cs="Arial"/>
          <w:sz w:val="24"/>
          <w:szCs w:val="24"/>
        </w:rPr>
        <w:t>pracovníků</w:t>
      </w:r>
      <w:r w:rsidR="007A2FCA" w:rsidRPr="007850FA">
        <w:rPr>
          <w:rFonts w:ascii="Garamond" w:hAnsi="Garamond" w:cs="Arial"/>
          <w:sz w:val="24"/>
          <w:szCs w:val="24"/>
        </w:rPr>
        <w:t xml:space="preserve">. </w:t>
      </w:r>
      <w:r w:rsidR="007A2FCA">
        <w:rPr>
          <w:rFonts w:ascii="Garamond" w:hAnsi="Garamond" w:cs="Arial"/>
          <w:sz w:val="24"/>
          <w:szCs w:val="24"/>
        </w:rPr>
        <w:t xml:space="preserve">Zhotovitel odpovídá za to, že na staveniště budou vstupovat pouze </w:t>
      </w:r>
      <w:r w:rsidR="007A2FCA">
        <w:rPr>
          <w:rFonts w:ascii="Garamond" w:hAnsi="Garamond" w:cs="Arial"/>
          <w:sz w:val="24"/>
          <w:szCs w:val="24"/>
        </w:rPr>
        <w:lastRenderedPageBreak/>
        <w:t>pracovníci, kteří řádně absolvovali školení, přičemž o jejich školení byl proveden příslušný záznam do Deníku.</w:t>
      </w:r>
    </w:p>
    <w:p w14:paraId="7C4C0143" w14:textId="6F970249" w:rsidR="009129E3" w:rsidRPr="008F364A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V průběhu provádění Díla, jeho dokončování a při odstraňování případných vad Díla </w:t>
      </w:r>
      <w:r w:rsidR="004E337F">
        <w:rPr>
          <w:rFonts w:ascii="Garamond" w:hAnsi="Garamond" w:cs="Arial"/>
          <w:sz w:val="24"/>
          <w:szCs w:val="24"/>
        </w:rPr>
        <w:t>se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Zhotovitel </w:t>
      </w:r>
      <w:r w:rsidR="00D118A4">
        <w:rPr>
          <w:rFonts w:ascii="Garamond" w:hAnsi="Garamond" w:cs="Arial"/>
          <w:sz w:val="24"/>
          <w:szCs w:val="24"/>
        </w:rPr>
        <w:t xml:space="preserve">dále </w:t>
      </w:r>
      <w:r w:rsidR="004E337F">
        <w:rPr>
          <w:rFonts w:ascii="Garamond" w:hAnsi="Garamond" w:cs="Arial"/>
          <w:sz w:val="24"/>
          <w:szCs w:val="24"/>
        </w:rPr>
        <w:t>zavazuje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dodržovat na staveništi</w:t>
      </w:r>
      <w:r w:rsidR="000559AB" w:rsidRPr="000559AB">
        <w:rPr>
          <w:rFonts w:ascii="Garamond" w:hAnsi="Garamond" w:cs="Arial"/>
          <w:sz w:val="24"/>
          <w:szCs w:val="24"/>
        </w:rPr>
        <w:t xml:space="preserve"> </w:t>
      </w:r>
      <w:r w:rsidR="000559AB" w:rsidRPr="008F364A">
        <w:rPr>
          <w:rFonts w:ascii="Garamond" w:hAnsi="Garamond" w:cs="Arial"/>
          <w:sz w:val="24"/>
          <w:szCs w:val="24"/>
        </w:rPr>
        <w:t>tyto povinnosti</w:t>
      </w:r>
      <w:r w:rsidRPr="008F364A">
        <w:rPr>
          <w:rFonts w:ascii="Garamond" w:hAnsi="Garamond" w:cs="Arial"/>
          <w:sz w:val="24"/>
          <w:szCs w:val="24"/>
        </w:rPr>
        <w:t>:</w:t>
      </w:r>
    </w:p>
    <w:p w14:paraId="7C45CDB2" w14:textId="028F6CA4" w:rsidR="00A86264" w:rsidRPr="00A86264" w:rsidRDefault="002477BB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A86264">
        <w:rPr>
          <w:rFonts w:ascii="Garamond" w:hAnsi="Garamond"/>
          <w:sz w:val="24"/>
          <w:szCs w:val="24"/>
        </w:rPr>
        <w:t>Zhotovitel zorganizuje kontrolní dn</w:t>
      </w:r>
      <w:r>
        <w:rPr>
          <w:rFonts w:ascii="Garamond" w:hAnsi="Garamond"/>
          <w:sz w:val="24"/>
          <w:szCs w:val="24"/>
        </w:rPr>
        <w:t>y v souladu s</w:t>
      </w:r>
      <w:r w:rsidRPr="00A8626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A86264">
        <w:rPr>
          <w:rFonts w:ascii="Garamond" w:hAnsi="Garamond"/>
          <w:sz w:val="24"/>
          <w:szCs w:val="24"/>
        </w:rPr>
        <w:t>lán</w:t>
      </w:r>
      <w:r>
        <w:rPr>
          <w:rFonts w:ascii="Garamond" w:hAnsi="Garamond"/>
          <w:sz w:val="24"/>
          <w:szCs w:val="24"/>
        </w:rPr>
        <w:t>em</w:t>
      </w:r>
      <w:r w:rsidRPr="00A86264">
        <w:rPr>
          <w:rFonts w:ascii="Garamond" w:hAnsi="Garamond"/>
          <w:sz w:val="24"/>
          <w:szCs w:val="24"/>
        </w:rPr>
        <w:t xml:space="preserve"> kontrolních dnů (</w:t>
      </w:r>
      <w:r>
        <w:rPr>
          <w:rFonts w:ascii="Garamond" w:hAnsi="Garamond"/>
          <w:sz w:val="24"/>
          <w:szCs w:val="24"/>
        </w:rPr>
        <w:t>v termínech z něj plynoucích</w:t>
      </w:r>
      <w:r w:rsidRPr="00A8626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který</w:t>
      </w:r>
      <w:r w:rsidRPr="00A86264">
        <w:rPr>
          <w:rFonts w:ascii="Garamond" w:hAnsi="Garamond"/>
          <w:sz w:val="24"/>
          <w:szCs w:val="24"/>
        </w:rPr>
        <w:t xml:space="preserve"> stanoví Objednatel v součinnosti se Zhotovitelem nejpozději při předání staveniště</w:t>
      </w:r>
      <w:r>
        <w:rPr>
          <w:rFonts w:ascii="Garamond" w:hAnsi="Garamond"/>
          <w:sz w:val="24"/>
          <w:szCs w:val="24"/>
        </w:rPr>
        <w:t xml:space="preserve"> (předpokládaná frekvence je minimálně jeden kontrolní den za týden)</w:t>
      </w:r>
      <w:r w:rsidR="00A86264" w:rsidRPr="00A86264">
        <w:rPr>
          <w:rFonts w:ascii="Garamond" w:hAnsi="Garamond"/>
          <w:sz w:val="24"/>
          <w:szCs w:val="24"/>
        </w:rPr>
        <w:t>.</w:t>
      </w:r>
    </w:p>
    <w:p w14:paraId="08155FF5" w14:textId="0FB348B4" w:rsidR="00FD3479" w:rsidRDefault="00FD3479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Zhotovitel zajistí, aby </w:t>
      </w:r>
      <w:r w:rsidR="00511A4A">
        <w:rPr>
          <w:rFonts w:ascii="Garamond" w:hAnsi="Garamond" w:cs="Arial"/>
          <w:sz w:val="24"/>
          <w:szCs w:val="24"/>
        </w:rPr>
        <w:t xml:space="preserve">bylo po celou dobu realizace prací na staveništi </w:t>
      </w:r>
      <w:r w:rsidR="00B12715">
        <w:rPr>
          <w:rFonts w:ascii="Garamond" w:hAnsi="Garamond" w:cs="Arial"/>
          <w:sz w:val="24"/>
          <w:szCs w:val="24"/>
        </w:rPr>
        <w:t xml:space="preserve">na viditelném místě vyvěšeno </w:t>
      </w:r>
      <w:r>
        <w:rPr>
          <w:rFonts w:ascii="Garamond" w:hAnsi="Garamond" w:cs="Arial"/>
          <w:sz w:val="24"/>
          <w:szCs w:val="24"/>
        </w:rPr>
        <w:t>ozn</w:t>
      </w:r>
      <w:r w:rsidR="00B12715">
        <w:rPr>
          <w:rFonts w:ascii="Garamond" w:hAnsi="Garamond" w:cs="Arial"/>
          <w:sz w:val="24"/>
          <w:szCs w:val="24"/>
        </w:rPr>
        <w:t xml:space="preserve">ámení, které Objednatel učiní </w:t>
      </w:r>
      <w:r w:rsidR="00B12715" w:rsidRPr="008F364A">
        <w:rPr>
          <w:rFonts w:ascii="Garamond" w:hAnsi="Garamond"/>
          <w:sz w:val="24"/>
          <w:szCs w:val="24"/>
        </w:rPr>
        <w:t xml:space="preserve">Oblastnímu inspektorátu práce v Ústí nad Labem v souladu s přílohou č. 4 nařízení vlády č. 591/2006 Sb. </w:t>
      </w:r>
      <w:r w:rsidR="00B12715">
        <w:rPr>
          <w:rFonts w:ascii="Garamond" w:hAnsi="Garamond" w:cs="Arial"/>
          <w:sz w:val="24"/>
          <w:szCs w:val="24"/>
        </w:rPr>
        <w:t>neprodleně po uzavření této Smlouvy; stejnopis tohoto oznámení zatavený ve fólii předá Objednatel Zhotoviteli při předání staveniště</w:t>
      </w:r>
      <w:r w:rsidR="00511A4A">
        <w:rPr>
          <w:rFonts w:ascii="Garamond" w:hAnsi="Garamond" w:cs="Arial"/>
          <w:sz w:val="24"/>
          <w:szCs w:val="24"/>
        </w:rPr>
        <w:t>.</w:t>
      </w:r>
    </w:p>
    <w:p w14:paraId="0AD97389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si kompletně zabezpečí zařízení staveniště včetně energií a vody bez účasti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>. Prostor mimo staveniště si v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 xml:space="preserve">případě potřeby zajistí Zhotovitel na svůj náklad. </w:t>
      </w:r>
    </w:p>
    <w:p w14:paraId="5331FC8D" w14:textId="17FDA3DD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skladovat výrobky a montážní zařízení na staveništi bezpečně a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>nezávadně</w:t>
      </w:r>
      <w:r w:rsidR="002C61DB">
        <w:rPr>
          <w:rFonts w:ascii="Garamond" w:hAnsi="Garamond" w:cs="Arial"/>
          <w:sz w:val="24"/>
          <w:szCs w:val="24"/>
        </w:rPr>
        <w:t xml:space="preserve"> a v souladu s pokyny výrobce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3FB28663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po celou dobu realizace Díla využívat jen vymezené pracovní prostory (staveniště).</w:t>
      </w:r>
    </w:p>
    <w:p w14:paraId="0F242C70" w14:textId="77777777" w:rsidR="00DA1FE0" w:rsidRPr="008F364A" w:rsidRDefault="00DA1FE0" w:rsidP="00DA1FE0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Zhotovitel je povinen zajistit, aby se pracovníci při realizaci Díla nedopouštěli porušení povinností specifikovaných v Příloze č. 2 této Smlouvy.</w:t>
      </w:r>
    </w:p>
    <w:p w14:paraId="3EDA63A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Požární ochranu na staveništi zajišťuje (a plně za ni zodpovídá) Zhotovitel podle platných obecně závazných právních předpisů. </w:t>
      </w:r>
    </w:p>
    <w:p w14:paraId="5B2DAF6B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bezpečnost všech osob oprávněných k pohybu na staveništi a udržovat staveniště v čistém, bezpečném a uspořádaném stavu za účelem předcházení vzniku škod na zdraví i na majetku. </w:t>
      </w:r>
    </w:p>
    <w:p w14:paraId="02AF8D18" w14:textId="4C5EB974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přenosné osvětlení, ostrahu, oplocení, osazení bezpečnostních značek, výstražných nápisů a provedení bezpečnostních opatření pro ochranu staveniště, materiálu a techniky dopravených </w:t>
      </w:r>
      <w:r w:rsidR="00D635AF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 xml:space="preserve">hotovitelem na staveniště. Hranice staveniště je Zhotovitel povinen zabezpečit při dodržení požadavků nařízení vlády č. 591/2006 Sb. a zákona č. 309/2006 Sb. po celou dobu existence staveniště. </w:t>
      </w:r>
    </w:p>
    <w:p w14:paraId="23C47071" w14:textId="2038166E" w:rsidR="009129E3" w:rsidRPr="007850F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provádět veškeré činnosti a úkony tak, aby zabránil vzniku škod, zamezil znečišťování pracovního a životního prostředí v oblastech ochrany ovzduší, nakládání s odpadními vodami, odpady, chemickými látkami a hlukovými emisemi.</w:t>
      </w:r>
      <w:r w:rsidR="007850FA">
        <w:rPr>
          <w:rFonts w:ascii="Garamond" w:hAnsi="Garamond" w:cs="Arial"/>
          <w:sz w:val="24"/>
          <w:szCs w:val="24"/>
        </w:rPr>
        <w:t xml:space="preserve"> </w:t>
      </w:r>
      <w:r w:rsidR="007850FA" w:rsidRPr="007850FA">
        <w:rPr>
          <w:rFonts w:ascii="Garamond" w:hAnsi="Garamond" w:cs="Arial"/>
          <w:sz w:val="24"/>
          <w:szCs w:val="24"/>
        </w:rPr>
        <w:t>V případě vzniku ekologické havárie nebo jiné události vedoucí k poškození či ohrožení životního prostředí, které nelze odstranit bezprostředně a bez následků silami Zhotovitele</w:t>
      </w:r>
      <w:r w:rsidR="00A53B0B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7850FA">
        <w:rPr>
          <w:rFonts w:ascii="Garamond" w:hAnsi="Garamond" w:cs="Arial"/>
          <w:sz w:val="24"/>
          <w:szCs w:val="24"/>
        </w:rPr>
        <w:t>, je Zhotovitel povinen tuto skutečnost bezodkladně nahlásit Objednatel</w:t>
      </w:r>
      <w:r w:rsidR="007850FA">
        <w:rPr>
          <w:rFonts w:ascii="Garamond" w:hAnsi="Garamond" w:cs="Arial"/>
          <w:sz w:val="24"/>
          <w:szCs w:val="24"/>
        </w:rPr>
        <w:t>i</w:t>
      </w:r>
      <w:r w:rsidR="007850FA" w:rsidRPr="007850FA">
        <w:rPr>
          <w:rFonts w:ascii="Garamond" w:hAnsi="Garamond" w:cs="Arial"/>
          <w:sz w:val="24"/>
          <w:szCs w:val="24"/>
        </w:rPr>
        <w:t xml:space="preserve"> a vedle odstraňování následků vlastními silami a na vlastní náklady je povinen dbát pokynů Objednatele a zajistit součinnost svých zaměstnanců a případných subdodavatelů při likvidaci takové události a jejích následků.</w:t>
      </w:r>
      <w:r w:rsidR="00821D4B">
        <w:rPr>
          <w:rFonts w:ascii="Garamond" w:hAnsi="Garamond" w:cs="Arial"/>
          <w:sz w:val="24"/>
          <w:szCs w:val="24"/>
        </w:rPr>
        <w:t xml:space="preserve"> </w:t>
      </w:r>
    </w:p>
    <w:p w14:paraId="6913B9B7" w14:textId="1DBB0318" w:rsidR="00601FE4" w:rsidRPr="00D92A40" w:rsidRDefault="008E4EC3" w:rsidP="00D118A4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Kovový odpad vzniklý při realizaci Díla</w:t>
      </w:r>
      <w:r w:rsidRPr="00D92A40">
        <w:rPr>
          <w:rFonts w:ascii="Garamond" w:hAnsi="Garamond" w:cs="Arial"/>
          <w:sz w:val="24"/>
          <w:szCs w:val="24"/>
        </w:rPr>
        <w:t xml:space="preserve"> </w:t>
      </w:r>
      <w:r w:rsidRPr="00D26C1C">
        <w:rPr>
          <w:rFonts w:ascii="Garamond" w:hAnsi="Garamond" w:cs="Arial"/>
          <w:sz w:val="24"/>
          <w:szCs w:val="24"/>
        </w:rPr>
        <w:t>j</w:t>
      </w:r>
      <w:r>
        <w:rPr>
          <w:rFonts w:ascii="Garamond" w:hAnsi="Garamond" w:cs="Arial"/>
          <w:sz w:val="24"/>
          <w:szCs w:val="24"/>
        </w:rPr>
        <w:t>e</w:t>
      </w:r>
      <w:r w:rsidRPr="00D26C1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majetkem </w:t>
      </w:r>
      <w:r w:rsidR="00601FE4" w:rsidRPr="00D92A40">
        <w:rPr>
          <w:rFonts w:ascii="Garamond" w:hAnsi="Garamond" w:cs="Arial"/>
          <w:sz w:val="24"/>
          <w:szCs w:val="24"/>
        </w:rPr>
        <w:t xml:space="preserve">Objednatele. Zhotovitel upraví a přepraví kovový odpad do výkupny na svůj náklad v množství stanoveném společným </w:t>
      </w:r>
      <w:r w:rsidR="00601FE4" w:rsidRPr="00D92A40">
        <w:rPr>
          <w:rFonts w:ascii="Garamond" w:hAnsi="Garamond" w:cs="Arial"/>
          <w:sz w:val="24"/>
          <w:szCs w:val="24"/>
        </w:rPr>
        <w:lastRenderedPageBreak/>
        <w:t>zápisem Objednatele a Zhotovitele v Deníku. Zhotovitel odevzdá kovový odpad do výkupny dle pokynů zástupce Objednatele ve věcech technických. Ten v</w:t>
      </w:r>
      <w:r w:rsidR="00D118A4">
        <w:rPr>
          <w:rFonts w:ascii="Garamond" w:hAnsi="Garamond" w:cs="Arial"/>
          <w:sz w:val="24"/>
          <w:szCs w:val="24"/>
        </w:rPr>
        <w:t> </w:t>
      </w:r>
      <w:r w:rsidR="00601FE4" w:rsidRPr="00D92A40">
        <w:rPr>
          <w:rFonts w:ascii="Garamond" w:hAnsi="Garamond" w:cs="Arial"/>
          <w:sz w:val="24"/>
          <w:szCs w:val="24"/>
        </w:rPr>
        <w:t xml:space="preserve">Deníku upřesní s předstihem nejméně 3 (tří) dnů, do které výkupny Zhotovitel kovový odpad odevzdá. Zhotovitel v dané výkupně nahlásí, že kovový odpad odevzdává </w:t>
      </w:r>
      <w:r w:rsidR="00601FE4">
        <w:rPr>
          <w:rFonts w:ascii="Garamond" w:hAnsi="Garamond" w:cs="Arial"/>
          <w:sz w:val="24"/>
          <w:szCs w:val="24"/>
        </w:rPr>
        <w:t>Obje</w:t>
      </w:r>
      <w:r w:rsidR="00601FE4" w:rsidRPr="00D92A40">
        <w:rPr>
          <w:rFonts w:ascii="Garamond" w:hAnsi="Garamond" w:cs="Arial"/>
          <w:sz w:val="24"/>
          <w:szCs w:val="24"/>
        </w:rPr>
        <w:t>d</w:t>
      </w:r>
      <w:r w:rsidR="00601FE4">
        <w:rPr>
          <w:rFonts w:ascii="Garamond" w:hAnsi="Garamond" w:cs="Arial"/>
          <w:sz w:val="24"/>
          <w:szCs w:val="24"/>
        </w:rPr>
        <w:t>n</w:t>
      </w:r>
      <w:r w:rsidR="00601FE4" w:rsidRPr="00D92A40">
        <w:rPr>
          <w:rFonts w:ascii="Garamond" w:hAnsi="Garamond" w:cs="Arial"/>
          <w:sz w:val="24"/>
          <w:szCs w:val="24"/>
        </w:rPr>
        <w:t>atel, a vyžádá si vážní lístky, které musí zejména obsahovat:</w:t>
      </w:r>
    </w:p>
    <w:p w14:paraId="34C886B6" w14:textId="77777777" w:rsidR="00601FE4" w:rsidRPr="00D92A40" w:rsidRDefault="00601FE4" w:rsidP="00D118A4">
      <w:pPr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 xml:space="preserve">firmu a adresu </w:t>
      </w:r>
      <w:r>
        <w:rPr>
          <w:rFonts w:ascii="Garamond" w:hAnsi="Garamond" w:cs="Arial"/>
          <w:sz w:val="24"/>
          <w:szCs w:val="24"/>
        </w:rPr>
        <w:t>sídla Objednatele</w:t>
      </w:r>
      <w:r w:rsidRPr="00D92A40">
        <w:rPr>
          <w:rFonts w:ascii="Garamond" w:hAnsi="Garamond" w:cs="Arial"/>
          <w:sz w:val="24"/>
          <w:szCs w:val="24"/>
        </w:rPr>
        <w:t xml:space="preserve">, </w:t>
      </w:r>
    </w:p>
    <w:p w14:paraId="0BE4B6CF" w14:textId="15DBABE5" w:rsidR="00601FE4" w:rsidRPr="00D92A40" w:rsidRDefault="00601FE4" w:rsidP="00D118A4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název akce</w:t>
      </w:r>
      <w:r w:rsidR="00106F18">
        <w:rPr>
          <w:rFonts w:ascii="Garamond" w:hAnsi="Garamond" w:cs="Arial"/>
          <w:sz w:val="24"/>
          <w:szCs w:val="24"/>
        </w:rPr>
        <w:t xml:space="preserve"> </w:t>
      </w:r>
      <w:r w:rsidR="00106F18" w:rsidRPr="00106F18">
        <w:rPr>
          <w:rFonts w:ascii="Garamond" w:hAnsi="Garamond" w:cs="Arial"/>
          <w:sz w:val="24"/>
          <w:szCs w:val="24"/>
        </w:rPr>
        <w:t>(</w:t>
      </w:r>
      <w:r w:rsidR="00106F18" w:rsidRPr="00106F18">
        <w:rPr>
          <w:rFonts w:ascii="Garamond" w:hAnsi="Garamond" w:cs="Arial"/>
          <w:i/>
          <w:sz w:val="24"/>
          <w:szCs w:val="24"/>
        </w:rPr>
        <w:t xml:space="preserve">„Přeložka tepelného napáječe </w:t>
      </w:r>
      <w:proofErr w:type="spellStart"/>
      <w:r w:rsidR="00106F18" w:rsidRPr="00106F18">
        <w:rPr>
          <w:rFonts w:ascii="Garamond" w:hAnsi="Garamond" w:cs="Arial"/>
          <w:i/>
          <w:sz w:val="24"/>
          <w:szCs w:val="24"/>
        </w:rPr>
        <w:t>SeTep</w:t>
      </w:r>
      <w:proofErr w:type="spellEnd"/>
      <w:r w:rsidR="00251F81">
        <w:rPr>
          <w:rFonts w:ascii="Garamond" w:hAnsi="Garamond" w:cs="Arial"/>
          <w:i/>
          <w:sz w:val="24"/>
          <w:szCs w:val="24"/>
        </w:rPr>
        <w:t xml:space="preserve"> – úsek III.</w:t>
      </w:r>
      <w:r w:rsidR="00106F18" w:rsidRPr="00106F18">
        <w:rPr>
          <w:rFonts w:ascii="Garamond" w:hAnsi="Garamond" w:cs="Arial"/>
          <w:i/>
          <w:sz w:val="24"/>
          <w:szCs w:val="24"/>
        </w:rPr>
        <w:t>“</w:t>
      </w:r>
      <w:r w:rsidR="00106F18" w:rsidRPr="00106F18">
        <w:rPr>
          <w:rFonts w:ascii="Garamond" w:hAnsi="Garamond" w:cs="Arial"/>
          <w:sz w:val="24"/>
          <w:szCs w:val="24"/>
        </w:rPr>
        <w:t>)</w:t>
      </w:r>
      <w:r w:rsidRPr="00106F18">
        <w:rPr>
          <w:rFonts w:ascii="Garamond" w:hAnsi="Garamond" w:cs="Arial"/>
          <w:sz w:val="24"/>
          <w:szCs w:val="24"/>
        </w:rPr>
        <w:t>,</w:t>
      </w:r>
    </w:p>
    <w:p w14:paraId="6045C9A3" w14:textId="77777777" w:rsidR="00601FE4" w:rsidRPr="00D92A40" w:rsidRDefault="00601FE4" w:rsidP="00D118A4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váhu odevzdaného kovového odpadu,</w:t>
      </w:r>
    </w:p>
    <w:p w14:paraId="70555305" w14:textId="77777777" w:rsidR="00601FE4" w:rsidRPr="00D92A40" w:rsidRDefault="00601FE4" w:rsidP="00D118A4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druh materiálu,</w:t>
      </w:r>
    </w:p>
    <w:p w14:paraId="145EDABC" w14:textId="77777777" w:rsidR="00601FE4" w:rsidRPr="00D92A40" w:rsidRDefault="00601FE4" w:rsidP="00D118A4">
      <w:pPr>
        <w:tabs>
          <w:tab w:val="num" w:pos="1560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SPZ vozidla, které dovezlo kovový odpad do výkupny.</w:t>
      </w:r>
    </w:p>
    <w:p w14:paraId="15FA11C7" w14:textId="4AD8552B" w:rsidR="00601FE4" w:rsidRPr="00D92A40" w:rsidRDefault="00601FE4" w:rsidP="00D118A4">
      <w:pPr>
        <w:pStyle w:val="Odstavecseseznamem"/>
        <w:tabs>
          <w:tab w:val="left" w:pos="1276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 w:rsidRPr="00D92A40">
        <w:rPr>
          <w:rFonts w:ascii="Garamond" w:hAnsi="Garamond" w:cs="Arial"/>
          <w:sz w:val="24"/>
          <w:szCs w:val="24"/>
        </w:rPr>
        <w:t xml:space="preserve">Tržba za odevzdaný kovový odpad bude poukazována přímo výkupnou na účet </w:t>
      </w:r>
      <w:r>
        <w:rPr>
          <w:rFonts w:ascii="Garamond" w:hAnsi="Garamond" w:cs="Arial"/>
          <w:sz w:val="24"/>
          <w:szCs w:val="24"/>
        </w:rPr>
        <w:t>O</w:t>
      </w:r>
      <w:r w:rsidRPr="00D92A40">
        <w:rPr>
          <w:rFonts w:ascii="Garamond" w:hAnsi="Garamond" w:cs="Arial"/>
          <w:sz w:val="24"/>
          <w:szCs w:val="24"/>
        </w:rPr>
        <w:t>bjednatele</w:t>
      </w:r>
      <w:r w:rsidRPr="00D92A4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ve skutečné výši, nejméně však ve výši platné v den uskutečněného odevzdání odpadu do </w:t>
      </w:r>
      <w:r w:rsidR="00E83BC1" w:rsidRPr="00D92A40">
        <w:rPr>
          <w:rFonts w:ascii="Garamond" w:hAnsi="Garamond" w:cs="Arial"/>
          <w:sz w:val="24"/>
          <w:szCs w:val="24"/>
        </w:rPr>
        <w:t xml:space="preserve">výkupny pro </w:t>
      </w:r>
      <w:r w:rsidR="00E83BC1">
        <w:rPr>
          <w:rFonts w:ascii="Garamond" w:hAnsi="Garamond" w:cs="Arial"/>
          <w:sz w:val="24"/>
          <w:szCs w:val="24"/>
        </w:rPr>
        <w:t xml:space="preserve">daný </w:t>
      </w:r>
      <w:r w:rsidR="00E83BC1" w:rsidRPr="00D92A40">
        <w:rPr>
          <w:rFonts w:ascii="Garamond" w:hAnsi="Garamond" w:cs="Arial"/>
          <w:sz w:val="24"/>
          <w:szCs w:val="24"/>
        </w:rPr>
        <w:t>druh materiálu</w:t>
      </w:r>
      <w:r w:rsidRPr="00D92A40">
        <w:rPr>
          <w:rFonts w:ascii="Garamond" w:hAnsi="Garamond" w:cs="Arial"/>
          <w:sz w:val="24"/>
          <w:szCs w:val="24"/>
        </w:rPr>
        <w:t xml:space="preserve">. Vážní lístky předá </w:t>
      </w:r>
      <w:r>
        <w:rPr>
          <w:rFonts w:ascii="Garamond" w:hAnsi="Garamond" w:cs="Arial"/>
          <w:sz w:val="24"/>
          <w:szCs w:val="24"/>
        </w:rPr>
        <w:t>Z</w:t>
      </w:r>
      <w:r w:rsidRPr="00D92A40">
        <w:rPr>
          <w:rFonts w:ascii="Garamond" w:hAnsi="Garamond" w:cs="Arial"/>
          <w:sz w:val="24"/>
          <w:szCs w:val="24"/>
        </w:rPr>
        <w:t xml:space="preserve">hotovitel </w:t>
      </w:r>
      <w:r w:rsidR="00E83BC1">
        <w:rPr>
          <w:rFonts w:ascii="Garamond" w:hAnsi="Garamond" w:cs="Arial"/>
          <w:sz w:val="24"/>
          <w:szCs w:val="24"/>
        </w:rPr>
        <w:t>Objednateli</w:t>
      </w:r>
      <w:r w:rsidR="00E83BC1" w:rsidRPr="00D92A40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nejpozději 3 </w:t>
      </w:r>
      <w:r>
        <w:rPr>
          <w:rFonts w:ascii="Garamond" w:hAnsi="Garamond" w:cs="Arial"/>
          <w:sz w:val="24"/>
          <w:szCs w:val="24"/>
        </w:rPr>
        <w:t xml:space="preserve">(tři) </w:t>
      </w:r>
      <w:r w:rsidRPr="00D92A40">
        <w:rPr>
          <w:rFonts w:ascii="Garamond" w:hAnsi="Garamond" w:cs="Arial"/>
          <w:sz w:val="24"/>
          <w:szCs w:val="24"/>
        </w:rPr>
        <w:t>dny po odevzdání kovového odpadu.</w:t>
      </w:r>
    </w:p>
    <w:p w14:paraId="421A64A9" w14:textId="783A505B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>
        <w:rPr>
          <w:rFonts w:ascii="Garamond" w:hAnsi="Garamond" w:cs="Arial"/>
          <w:sz w:val="24"/>
          <w:szCs w:val="24"/>
        </w:rPr>
        <w:t xml:space="preserve">po celou dobu </w:t>
      </w:r>
      <w:r w:rsidR="00A53B0B">
        <w:rPr>
          <w:rFonts w:ascii="Garamond" w:hAnsi="Garamond" w:cs="Arial"/>
          <w:sz w:val="24"/>
          <w:szCs w:val="24"/>
        </w:rPr>
        <w:t xml:space="preserve">realizace Díla </w:t>
      </w:r>
      <w:r w:rsidRPr="008F364A">
        <w:rPr>
          <w:rFonts w:ascii="Garamond" w:hAnsi="Garamond" w:cs="Arial"/>
          <w:sz w:val="24"/>
          <w:szCs w:val="24"/>
        </w:rPr>
        <w:t>dostatečné množství zdravotnického materiálu pro poskytování první pomoci na staveništi.</w:t>
      </w:r>
    </w:p>
    <w:p w14:paraId="6BE96313" w14:textId="77777777" w:rsidR="00580065" w:rsidRPr="008F364A" w:rsidRDefault="00580065" w:rsidP="00580065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oznámí Objednateli podrobnosti každé nehody a úrazu</w:t>
      </w:r>
      <w:r>
        <w:rPr>
          <w:rFonts w:ascii="Garamond" w:hAnsi="Garamond" w:cs="Arial"/>
          <w:sz w:val="24"/>
          <w:szCs w:val="24"/>
        </w:rPr>
        <w:t xml:space="preserve"> (včetně úrazu smrtelného)</w:t>
      </w:r>
      <w:r w:rsidRPr="007850FA">
        <w:rPr>
          <w:rFonts w:ascii="Garamond" w:hAnsi="Garamond" w:cs="Arial"/>
          <w:sz w:val="24"/>
          <w:szCs w:val="24"/>
        </w:rPr>
        <w:t>, a to co nejdříve po jejich vzniku</w:t>
      </w:r>
      <w:r>
        <w:rPr>
          <w:rFonts w:ascii="Garamond" w:hAnsi="Garamond" w:cs="Arial"/>
          <w:sz w:val="24"/>
          <w:szCs w:val="24"/>
        </w:rPr>
        <w:t xml:space="preserve"> na tel. č. +420 478 002 530</w:t>
      </w:r>
      <w:r w:rsidRPr="007850FA">
        <w:rPr>
          <w:rFonts w:ascii="Garamond" w:hAnsi="Garamond" w:cs="Arial"/>
          <w:sz w:val="24"/>
          <w:szCs w:val="24"/>
        </w:rPr>
        <w:t>. V případě pracovního úrazu s potřebou sepsání „Záznamu o úrazu“ bude tento sepsán za účasti Objednatele a Vlastníka zařízení.</w:t>
      </w:r>
    </w:p>
    <w:p w14:paraId="09948E6D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udržovat staveniště uklizené a bezpečné, přiměřeně volné od všech překážek. Na staveništi nebude shromažďován jakýkoliv výkopek, odpad</w:t>
      </w:r>
      <w:r w:rsidR="000C34DF">
        <w:rPr>
          <w:rFonts w:ascii="Garamond" w:hAnsi="Garamond" w:cs="Arial"/>
          <w:sz w:val="24"/>
          <w:szCs w:val="24"/>
        </w:rPr>
        <w:t xml:space="preserve"> či</w:t>
      </w:r>
      <w:r w:rsidRPr="008F364A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232895B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zajistit úklid komunikací v místě provádění Díla, jestliže dojde k jejich znečištění v důsledku jeho činností při provádění Díla. Komunikace musí být uklizeny po jejich znečištění bez zbytečného odkladu</w:t>
      </w:r>
      <w:r w:rsidR="000C34DF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a to způsobem zamezujícím vniknutí látek ohrožujících jakost a kvalitu povrchových vod do kanalizačních vpustí (chemické a ropné látky).</w:t>
      </w:r>
    </w:p>
    <w:p w14:paraId="23F5C576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až do konečného předání staveniště po ukončení prací zodpovídá za bezpečné zajištění staveniště vůči okolnímu provozu a chodcům. Zhotovitel po celou dobu realizace Díla odpovídá za zabezpečení staveniště dle podmínek nařízení vlády č. 591/2006 Sb., zákona č. 309/2006 Sb. a dalších souvisejících obecně závazných právních předpisů.</w:t>
      </w:r>
    </w:p>
    <w:p w14:paraId="26A505A1" w14:textId="77777777" w:rsidR="009129E3" w:rsidRPr="008F364A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musí před vlastním zahájením prací na Díle předložit Objednateli rozhodnutí, kterým se uděluje souhlas k nakládání s nebezpečnými odpady, vydané příslušnou místní samosprávou ve smyslu zákona o odpadech. Bez tohoto dokladu nemohou být práce na Díle zahájeny.</w:t>
      </w:r>
      <w:r w:rsidR="00821D4B">
        <w:rPr>
          <w:rFonts w:ascii="Garamond" w:hAnsi="Garamond" w:cs="Arial"/>
          <w:sz w:val="24"/>
          <w:szCs w:val="24"/>
        </w:rPr>
        <w:t xml:space="preserve"> O tomto musí být proveden zápis do Deníku.</w:t>
      </w:r>
    </w:p>
    <w:p w14:paraId="23D5A916" w14:textId="2200CD3D" w:rsidR="009129E3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vyklidí a odstraní </w:t>
      </w:r>
      <w:r w:rsidR="002477BB">
        <w:rPr>
          <w:rFonts w:ascii="Garamond" w:hAnsi="Garamond" w:cs="Arial"/>
          <w:sz w:val="24"/>
          <w:szCs w:val="24"/>
        </w:rPr>
        <w:t xml:space="preserve">do </w:t>
      </w:r>
      <w:r w:rsidR="002477BB" w:rsidRPr="008F364A">
        <w:rPr>
          <w:rFonts w:ascii="Garamond" w:hAnsi="Garamond" w:cs="Arial"/>
          <w:sz w:val="24"/>
          <w:szCs w:val="24"/>
        </w:rPr>
        <w:t>termín</w:t>
      </w:r>
      <w:r w:rsidR="002477BB">
        <w:rPr>
          <w:rFonts w:ascii="Garamond" w:hAnsi="Garamond" w:cs="Arial"/>
          <w:sz w:val="24"/>
          <w:szCs w:val="24"/>
        </w:rPr>
        <w:t>u</w:t>
      </w:r>
      <w:r w:rsidR="002477BB" w:rsidRPr="008F364A">
        <w:rPr>
          <w:rFonts w:ascii="Garamond" w:hAnsi="Garamond" w:cs="Arial"/>
          <w:sz w:val="24"/>
          <w:szCs w:val="24"/>
        </w:rPr>
        <w:t xml:space="preserve"> předání Díla</w:t>
      </w:r>
      <w:r w:rsidR="002477BB">
        <w:rPr>
          <w:rFonts w:ascii="Garamond" w:hAnsi="Garamond" w:cs="Arial"/>
          <w:sz w:val="24"/>
          <w:szCs w:val="24"/>
        </w:rPr>
        <w:t xml:space="preserve"> Objednateli </w:t>
      </w:r>
      <w:r w:rsidRPr="008F364A">
        <w:rPr>
          <w:rFonts w:ascii="Garamond" w:hAnsi="Garamond" w:cs="Arial"/>
          <w:sz w:val="24"/>
          <w:szCs w:val="24"/>
        </w:rPr>
        <w:t>ze staveniště všechny přebytečné materiály, odpady, zbytky, montážní zařízení apod.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neučiní-li tak, nebude Dílo </w:t>
      </w:r>
      <w:r w:rsidR="002477BB">
        <w:rPr>
          <w:rFonts w:ascii="Garamond" w:hAnsi="Garamond" w:cs="Arial"/>
          <w:sz w:val="24"/>
          <w:szCs w:val="24"/>
        </w:rPr>
        <w:t xml:space="preserve">Objednatelem </w:t>
      </w:r>
      <w:r w:rsidRPr="008F364A">
        <w:rPr>
          <w:rFonts w:ascii="Garamond" w:hAnsi="Garamond" w:cs="Arial"/>
          <w:sz w:val="24"/>
          <w:szCs w:val="24"/>
        </w:rPr>
        <w:t>převzato.</w:t>
      </w:r>
    </w:p>
    <w:p w14:paraId="705E7C6F" w14:textId="73D899EB" w:rsidR="002477BB" w:rsidRPr="008F364A" w:rsidRDefault="002477BB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prokazatelně (např. zápisem do Deníku) seznámí své subdodavatele s </w:t>
      </w:r>
      <w:r>
        <w:rPr>
          <w:rFonts w:ascii="Garamond" w:hAnsi="Garamond" w:cs="Arial"/>
          <w:sz w:val="24"/>
          <w:szCs w:val="24"/>
        </w:rPr>
        <w:t>povinnostmi podle tohoto čl. II. odst. 8. této Smlouvy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56C4824A" w14:textId="09B15766" w:rsidR="00024767" w:rsidRPr="00573A52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Za vedení realizace stavby ve smyslu ustanovení § 160 stavebního zákona bude odpovídat </w:t>
      </w:r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 xml:space="preserve"> č. autorizace </w:t>
      </w:r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C2809" w:rsidRPr="00573A52">
        <w:rPr>
          <w:rFonts w:ascii="Garamond" w:hAnsi="Garamond"/>
          <w:sz w:val="24"/>
          <w:szCs w:val="24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- autorizovaná osoba ve smyslu zákona č. 360/1992 Sb., ve znění pozdějších předpisů, v oboru technologická zařízení staveb, ČKAIT </w:t>
      </w:r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2477B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>.</w:t>
      </w:r>
      <w:r w:rsidR="002477BB">
        <w:rPr>
          <w:rFonts w:ascii="Garamond" w:hAnsi="Garamond"/>
          <w:sz w:val="24"/>
          <w:szCs w:val="24"/>
        </w:rPr>
        <w:t xml:space="preserve"> Zhotovitel je oprávněn tuto osobu v případě nutnosti změnit, přičemž je povinen tuto změnu neprodleně písemně oznámit Objednateli a současně prokázat Objednateli, že nová osoba splňuje požadavky na vedení realizace stavby plynoucí z právních předpisů.</w:t>
      </w:r>
    </w:p>
    <w:p w14:paraId="4BC72DCB" w14:textId="73728B9D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respektovat při realizaci Díla pokyny Objednatele, Vlastníka zařízení a pracovníků orgánů veřejné </w:t>
      </w:r>
      <w:r w:rsidR="00EF58BD">
        <w:rPr>
          <w:rFonts w:ascii="Garamond" w:hAnsi="Garamond"/>
          <w:sz w:val="24"/>
          <w:szCs w:val="24"/>
        </w:rPr>
        <w:t>správy</w:t>
      </w:r>
      <w:r w:rsidRPr="008F364A">
        <w:rPr>
          <w:rFonts w:ascii="Garamond" w:hAnsi="Garamond"/>
          <w:sz w:val="24"/>
          <w:szCs w:val="24"/>
        </w:rPr>
        <w:t xml:space="preserve">. Pokud Zhotovitel obdrží protichůdné pokyny, je povinen o tom ihned informovat Objednatele a vyžádat si </w:t>
      </w:r>
      <w:r w:rsidR="00573A52">
        <w:rPr>
          <w:rFonts w:ascii="Garamond" w:hAnsi="Garamond"/>
          <w:sz w:val="24"/>
          <w:szCs w:val="24"/>
        </w:rPr>
        <w:t xml:space="preserve">od něj </w:t>
      </w:r>
      <w:r w:rsidRPr="008F364A">
        <w:rPr>
          <w:rFonts w:ascii="Garamond" w:hAnsi="Garamond"/>
          <w:sz w:val="24"/>
          <w:szCs w:val="24"/>
        </w:rPr>
        <w:t xml:space="preserve">udělení jednotného pokynu. </w:t>
      </w:r>
    </w:p>
    <w:p w14:paraId="3334A794" w14:textId="063C7CDA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respektovat při realizac</w:t>
      </w:r>
      <w:r w:rsidR="009D7A7A">
        <w:rPr>
          <w:rFonts w:ascii="Garamond" w:hAnsi="Garamond"/>
          <w:sz w:val="24"/>
          <w:szCs w:val="24"/>
        </w:rPr>
        <w:t>i</w:t>
      </w:r>
      <w:r w:rsidRPr="008F364A">
        <w:rPr>
          <w:rFonts w:ascii="Garamond" w:hAnsi="Garamond"/>
          <w:sz w:val="24"/>
          <w:szCs w:val="24"/>
        </w:rPr>
        <w:t xml:space="preserve"> Díla tyto požadavky:</w:t>
      </w:r>
    </w:p>
    <w:p w14:paraId="060DA2A6" w14:textId="7754EB53" w:rsidR="00C90F76" w:rsidRPr="008F364A" w:rsidRDefault="00C90F76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potrubí bude pokládáno v souladu s technologickými předpisy výrobce, bude zajištěna čistota uvnitř potrubí při prováděných pracích; kvalita svarů bude prověřena v rozsahu 100% obvodových montážních svarů (100% VT, 100% ultrazvuk, 10% prozáření)</w:t>
      </w:r>
      <w:r w:rsidR="008273FE">
        <w:rPr>
          <w:rFonts w:ascii="Garamond" w:hAnsi="Garamond" w:cs="Arial"/>
          <w:sz w:val="24"/>
          <w:szCs w:val="24"/>
        </w:rPr>
        <w:t>, a to pro každou nosnou dimenzi samostatně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4257187" w14:textId="7777777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veškeré vysazené odbočky budou provedeny s výztužnými </w:t>
      </w:r>
      <w:r w:rsidR="00C90F76" w:rsidRPr="008F364A">
        <w:rPr>
          <w:rFonts w:ascii="Garamond" w:hAnsi="Garamond"/>
          <w:sz w:val="24"/>
          <w:szCs w:val="24"/>
        </w:rPr>
        <w:t>límci;</w:t>
      </w:r>
    </w:p>
    <w:p w14:paraId="3B811CDD" w14:textId="22C1456A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organizace postupu prací po připojení Díla ke stávající trase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>napáječe bude podřízena letnímu provozu napáječů, tzn. teplota topné větve bude 80 – 90 °C;</w:t>
      </w:r>
    </w:p>
    <w:p w14:paraId="633D1570" w14:textId="598E6E5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práce musí být organizovány tak, aby tepelné izolace byly chráněny před deštěm následným nam</w:t>
      </w:r>
      <w:r w:rsidR="00197B0A" w:rsidRPr="008F364A">
        <w:rPr>
          <w:rFonts w:ascii="Garamond" w:hAnsi="Garamond"/>
          <w:sz w:val="24"/>
          <w:szCs w:val="24"/>
        </w:rPr>
        <w:t>ontováním opláštění</w:t>
      </w:r>
      <w:r w:rsidR="009D7A7A">
        <w:rPr>
          <w:rFonts w:ascii="Garamond" w:hAnsi="Garamond"/>
          <w:sz w:val="24"/>
          <w:szCs w:val="24"/>
        </w:rPr>
        <w:t>;</w:t>
      </w:r>
      <w:r w:rsidR="00197B0A" w:rsidRPr="008F364A">
        <w:rPr>
          <w:rFonts w:ascii="Garamond" w:hAnsi="Garamond"/>
          <w:sz w:val="24"/>
          <w:szCs w:val="24"/>
        </w:rPr>
        <w:t xml:space="preserve"> na nezbytnou dobu </w:t>
      </w:r>
      <w:r w:rsidR="000C34DF">
        <w:rPr>
          <w:rFonts w:ascii="Garamond" w:hAnsi="Garamond"/>
          <w:sz w:val="24"/>
          <w:szCs w:val="24"/>
        </w:rPr>
        <w:t>lze připustit pouhé</w:t>
      </w:r>
      <w:r w:rsidR="00197B0A" w:rsidRPr="008F364A">
        <w:rPr>
          <w:rFonts w:ascii="Garamond" w:hAnsi="Garamond"/>
          <w:sz w:val="24"/>
          <w:szCs w:val="24"/>
        </w:rPr>
        <w:t xml:space="preserve"> zakrytí fólií;</w:t>
      </w:r>
    </w:p>
    <w:p w14:paraId="396C4AA5" w14:textId="3642078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potrubí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 xml:space="preserve">napáječe včetně odvzdušňovacích a vypouštěcích souprav bude </w:t>
      </w:r>
      <w:r w:rsidR="008273FE">
        <w:rPr>
          <w:rFonts w:ascii="Garamond" w:hAnsi="Garamond"/>
          <w:sz w:val="24"/>
          <w:szCs w:val="24"/>
        </w:rPr>
        <w:t>op</w:t>
      </w:r>
      <w:r w:rsidRPr="008F364A">
        <w:rPr>
          <w:rFonts w:ascii="Garamond" w:hAnsi="Garamond"/>
          <w:sz w:val="24"/>
          <w:szCs w:val="24"/>
        </w:rPr>
        <w:t xml:space="preserve">atřeno ve dvou vrstvách </w:t>
      </w:r>
      <w:r w:rsidR="00511A4A">
        <w:rPr>
          <w:rFonts w:ascii="Garamond" w:hAnsi="Garamond"/>
          <w:sz w:val="24"/>
          <w:szCs w:val="24"/>
        </w:rPr>
        <w:t>cementovým nátěrem</w:t>
      </w:r>
      <w:r w:rsidRPr="008F364A">
        <w:rPr>
          <w:rFonts w:ascii="Garamond" w:hAnsi="Garamond"/>
          <w:sz w:val="24"/>
          <w:szCs w:val="24"/>
        </w:rPr>
        <w:t>;</w:t>
      </w:r>
    </w:p>
    <w:p w14:paraId="0A78776F" w14:textId="4F780ED2" w:rsidR="00197B0A" w:rsidRPr="00F07C46" w:rsidRDefault="00F07C46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F07C46">
        <w:rPr>
          <w:rFonts w:ascii="Garamond" w:hAnsi="Garamond"/>
          <w:sz w:val="24"/>
          <w:szCs w:val="24"/>
        </w:rPr>
        <w:t xml:space="preserve">pro izolaci potrubí tepelného napáječe budou použity ve dvou vrstvách lamelové </w:t>
      </w:r>
      <w:proofErr w:type="spellStart"/>
      <w:r w:rsidRPr="00F07C46">
        <w:rPr>
          <w:rFonts w:ascii="Garamond" w:hAnsi="Garamond"/>
          <w:sz w:val="24"/>
          <w:szCs w:val="24"/>
        </w:rPr>
        <w:t>skružovatelné</w:t>
      </w:r>
      <w:proofErr w:type="spellEnd"/>
      <w:r w:rsidRPr="00F07C46">
        <w:rPr>
          <w:rFonts w:ascii="Garamond" w:hAnsi="Garamond"/>
          <w:sz w:val="24"/>
          <w:szCs w:val="24"/>
        </w:rPr>
        <w:t xml:space="preserve"> pásy z minerální vlny o síle dle Projektu, s minimální objemovou hmotností 80 kg/m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3 </w:t>
      </w:r>
      <w:r w:rsidRPr="00F07C46">
        <w:rPr>
          <w:rFonts w:ascii="Garamond" w:hAnsi="Garamond"/>
          <w:sz w:val="24"/>
          <w:szCs w:val="24"/>
        </w:rPr>
        <w:t>a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 </w:t>
      </w:r>
      <w:bookmarkStart w:id="0" w:name="_GoBack"/>
      <w:r w:rsidRPr="00F07C46">
        <w:rPr>
          <w:rFonts w:ascii="Garamond" w:hAnsi="Garamond"/>
          <w:sz w:val="24"/>
          <w:szCs w:val="24"/>
        </w:rPr>
        <w:t xml:space="preserve">s hliníkovou fólií </w:t>
      </w:r>
      <w:r w:rsidR="00B6115B" w:rsidRPr="00B6115B">
        <w:rPr>
          <w:rFonts w:ascii="Garamond" w:hAnsi="Garamond"/>
          <w:sz w:val="24"/>
          <w:szCs w:val="24"/>
        </w:rPr>
        <w:t xml:space="preserve">o minimální tloušťce 0,18 </w:t>
      </w:r>
      <w:proofErr w:type="spellStart"/>
      <w:r w:rsidR="00B6115B" w:rsidRPr="00B6115B">
        <w:rPr>
          <w:rFonts w:ascii="Garamond" w:hAnsi="Garamond"/>
          <w:sz w:val="24"/>
          <w:szCs w:val="24"/>
        </w:rPr>
        <w:t>μm</w:t>
      </w:r>
      <w:proofErr w:type="spellEnd"/>
      <w:r w:rsidR="00B6115B" w:rsidRPr="00B6115B">
        <w:rPr>
          <w:rFonts w:ascii="Garamond" w:hAnsi="Garamond"/>
          <w:sz w:val="24"/>
          <w:szCs w:val="24"/>
        </w:rPr>
        <w:t xml:space="preserve"> </w:t>
      </w:r>
      <w:r w:rsidR="00B6115B" w:rsidRPr="00B6115B">
        <w:rPr>
          <w:rFonts w:ascii="Garamond" w:hAnsi="Garamond"/>
          <w:sz w:val="24"/>
          <w:szCs w:val="24"/>
        </w:rPr>
        <w:t>na vnější straně</w:t>
      </w:r>
      <w:bookmarkEnd w:id="0"/>
      <w:r w:rsidRPr="00F07C46">
        <w:rPr>
          <w:rFonts w:ascii="Garamond" w:hAnsi="Garamond"/>
          <w:sz w:val="24"/>
          <w:szCs w:val="24"/>
        </w:rPr>
        <w:t>. Každá vrstva bude stažena vázacím drátem s </w:t>
      </w:r>
      <w:proofErr w:type="spellStart"/>
      <w:r w:rsidRPr="00F07C46">
        <w:rPr>
          <w:rFonts w:ascii="Garamond" w:hAnsi="Garamond"/>
          <w:sz w:val="24"/>
          <w:szCs w:val="24"/>
        </w:rPr>
        <w:t>žárovězinkovanou</w:t>
      </w:r>
      <w:proofErr w:type="spellEnd"/>
      <w:r w:rsidRPr="00F07C46">
        <w:rPr>
          <w:rFonts w:ascii="Garamond" w:hAnsi="Garamond"/>
          <w:sz w:val="24"/>
          <w:szCs w:val="24"/>
        </w:rPr>
        <w:t xml:space="preserve"> úpravou o minimální tloušťce 0,8 mm. Spoje tepelné izolace druhé vrstvy budou přelepeny lepicí páskou ALU</w:t>
      </w:r>
      <w:r w:rsidR="00197B0A" w:rsidRPr="00F07C46">
        <w:rPr>
          <w:rFonts w:ascii="Garamond" w:hAnsi="Garamond"/>
          <w:sz w:val="24"/>
          <w:szCs w:val="24"/>
        </w:rPr>
        <w:t>;</w:t>
      </w:r>
    </w:p>
    <w:p w14:paraId="4A8A887C" w14:textId="2BBBFA9D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provedeno </w:t>
      </w:r>
      <w:r w:rsidRPr="00511A4A">
        <w:rPr>
          <w:rFonts w:ascii="Garamond" w:hAnsi="Garamond"/>
          <w:sz w:val="24"/>
          <w:szCs w:val="24"/>
        </w:rPr>
        <w:t>z</w:t>
      </w:r>
      <w:r w:rsidR="00511A4A" w:rsidRPr="00511A4A">
        <w:rPr>
          <w:rFonts w:ascii="Garamond" w:hAnsi="Garamond"/>
          <w:sz w:val="24"/>
          <w:szCs w:val="24"/>
        </w:rPr>
        <w:t> </w:t>
      </w:r>
      <w:r w:rsidRPr="00511A4A">
        <w:rPr>
          <w:rFonts w:ascii="Garamond" w:hAnsi="Garamond"/>
          <w:sz w:val="24"/>
          <w:szCs w:val="24"/>
        </w:rPr>
        <w:t>extr</w:t>
      </w:r>
      <w:r w:rsidR="00511A4A" w:rsidRPr="00511A4A">
        <w:rPr>
          <w:rFonts w:ascii="Garamond" w:hAnsi="Garamond"/>
          <w:sz w:val="24"/>
          <w:szCs w:val="24"/>
        </w:rPr>
        <w:t>udovaného plastu</w:t>
      </w:r>
      <w:r w:rsidRPr="00511A4A">
        <w:rPr>
          <w:rFonts w:ascii="Garamond" w:hAnsi="Garamond"/>
          <w:sz w:val="24"/>
          <w:szCs w:val="24"/>
        </w:rPr>
        <w:t xml:space="preserve"> v</w:t>
      </w:r>
      <w:r w:rsidRPr="008F364A">
        <w:rPr>
          <w:rFonts w:ascii="Garamond" w:hAnsi="Garamond"/>
          <w:sz w:val="24"/>
          <w:szCs w:val="24"/>
        </w:rPr>
        <w:t xml:space="preserve"> tloušťce 3 mm, v odstínu barvy </w:t>
      </w:r>
      <w:r w:rsidRPr="00525D0F">
        <w:rPr>
          <w:rFonts w:ascii="Garamond" w:hAnsi="Garamond"/>
          <w:sz w:val="24"/>
          <w:szCs w:val="24"/>
        </w:rPr>
        <w:t>RAL 6011</w:t>
      </w:r>
      <w:r w:rsidR="00511A4A">
        <w:rPr>
          <w:rFonts w:ascii="Garamond" w:hAnsi="Garamond"/>
          <w:sz w:val="24"/>
          <w:szCs w:val="24"/>
        </w:rPr>
        <w:t>, který bude splňovat koeficient tepelné roztažnosti 1,5 – 2,3*10</w:t>
      </w:r>
      <w:r w:rsidR="00511A4A">
        <w:rPr>
          <w:rFonts w:ascii="Garamond" w:hAnsi="Garamond"/>
          <w:sz w:val="24"/>
          <w:szCs w:val="24"/>
          <w:vertAlign w:val="superscript"/>
        </w:rPr>
        <w:t>-4</w:t>
      </w:r>
      <w:r w:rsidR="00511A4A">
        <w:rPr>
          <w:rFonts w:ascii="Garamond" w:hAnsi="Garamond"/>
          <w:sz w:val="24"/>
          <w:szCs w:val="24"/>
        </w:rPr>
        <w:t xml:space="preserve"> 1/K; materiál musí být chemicky odolný vůči běžným rozpouštědlům a nesmí na něm držet </w:t>
      </w:r>
      <w:proofErr w:type="spellStart"/>
      <w:r w:rsidR="00511A4A">
        <w:rPr>
          <w:rFonts w:ascii="Garamond" w:hAnsi="Garamond"/>
          <w:sz w:val="24"/>
          <w:szCs w:val="24"/>
        </w:rPr>
        <w:t>grafitti</w:t>
      </w:r>
      <w:proofErr w:type="spellEnd"/>
      <w:r w:rsidR="00511A4A">
        <w:rPr>
          <w:rFonts w:ascii="Garamond" w:hAnsi="Garamond"/>
          <w:sz w:val="24"/>
          <w:szCs w:val="24"/>
        </w:rPr>
        <w:t xml:space="preserve"> nebo jiné nápisy, musí splňovat třídu hoření HB+B2;</w:t>
      </w:r>
    </w:p>
    <w:p w14:paraId="3FA2C880" w14:textId="658A1ABF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nýtováno, </w:t>
      </w:r>
      <w:r w:rsidR="005C2809" w:rsidRPr="008F364A">
        <w:rPr>
          <w:rFonts w:ascii="Garamond" w:hAnsi="Garamond"/>
          <w:sz w:val="24"/>
          <w:szCs w:val="24"/>
        </w:rPr>
        <w:t xml:space="preserve">použit </w:t>
      </w:r>
      <w:r w:rsidRPr="008F364A">
        <w:rPr>
          <w:rFonts w:ascii="Garamond" w:hAnsi="Garamond"/>
          <w:sz w:val="24"/>
          <w:szCs w:val="24"/>
        </w:rPr>
        <w:t xml:space="preserve">bude </w:t>
      </w:r>
      <w:r w:rsidR="005C2809" w:rsidRPr="008F364A">
        <w:rPr>
          <w:rFonts w:ascii="Garamond" w:hAnsi="Garamond"/>
          <w:sz w:val="24"/>
          <w:szCs w:val="24"/>
        </w:rPr>
        <w:t xml:space="preserve">nýt </w:t>
      </w:r>
      <w:r w:rsidRPr="00511A4A">
        <w:rPr>
          <w:rFonts w:ascii="Garamond" w:hAnsi="Garamond"/>
          <w:sz w:val="24"/>
          <w:szCs w:val="24"/>
        </w:rPr>
        <w:t>DIN 7337</w:t>
      </w:r>
      <w:r w:rsidRPr="008F364A">
        <w:rPr>
          <w:rFonts w:ascii="Garamond" w:hAnsi="Garamond"/>
          <w:sz w:val="24"/>
          <w:szCs w:val="24"/>
        </w:rPr>
        <w:t>, hliník/ocel s </w:t>
      </w:r>
      <w:proofErr w:type="spellStart"/>
      <w:r w:rsidRPr="008F364A">
        <w:rPr>
          <w:rFonts w:ascii="Garamond" w:hAnsi="Garamond"/>
          <w:sz w:val="24"/>
          <w:szCs w:val="24"/>
        </w:rPr>
        <w:t>extravelkou</w:t>
      </w:r>
      <w:proofErr w:type="spellEnd"/>
      <w:r w:rsidRPr="008F364A">
        <w:rPr>
          <w:rFonts w:ascii="Garamond" w:hAnsi="Garamond"/>
          <w:sz w:val="24"/>
          <w:szCs w:val="24"/>
        </w:rPr>
        <w:t xml:space="preserve"> hlavou</w:t>
      </w:r>
      <w:r w:rsidR="00666D32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o průměru 4,0 x 16 </w:t>
      </w:r>
      <w:r w:rsidRPr="005C2809">
        <w:rPr>
          <w:rFonts w:ascii="Garamond" w:hAnsi="Garamond"/>
          <w:sz w:val="24"/>
          <w:szCs w:val="24"/>
        </w:rPr>
        <w:t>mm</w:t>
      </w:r>
      <w:r w:rsidRPr="008F364A">
        <w:rPr>
          <w:rFonts w:ascii="Garamond" w:hAnsi="Garamond"/>
          <w:sz w:val="24"/>
          <w:szCs w:val="24"/>
        </w:rPr>
        <w:t>;</w:t>
      </w:r>
    </w:p>
    <w:p w14:paraId="62F2ACF7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armatury, </w:t>
      </w:r>
      <w:proofErr w:type="spellStart"/>
      <w:r w:rsidRPr="008F364A">
        <w:rPr>
          <w:rFonts w:ascii="Garamond" w:hAnsi="Garamond"/>
          <w:sz w:val="24"/>
          <w:szCs w:val="24"/>
        </w:rPr>
        <w:t>kalníky</w:t>
      </w:r>
      <w:proofErr w:type="spellEnd"/>
      <w:r w:rsidRPr="008F364A">
        <w:rPr>
          <w:rFonts w:ascii="Garamond" w:hAnsi="Garamond"/>
          <w:sz w:val="24"/>
          <w:szCs w:val="24"/>
        </w:rPr>
        <w:t xml:space="preserve"> a vzdušníky budou izolovány snímatelnými pouzdry vyrobenými ze stejného materiálu jako opláštění;</w:t>
      </w:r>
    </w:p>
    <w:p w14:paraId="12E2711A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opláštění ohybů potrubí budou mít provedené spoje na boku potrubí, tzn. „na 3. nebo 9. hodině“;</w:t>
      </w:r>
    </w:p>
    <w:p w14:paraId="14199F1B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segmenty ohybů opláštění kolen budou snýtovány minimálně čtyřmi nýty ve spoji každého segmentu „na 3., 6., 9. a 12. hodině“;</w:t>
      </w:r>
    </w:p>
    <w:p w14:paraId="41836B1F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po celou dobu provádění prací budou průjezdné přilehlé obslužné komunikace, zajišťující přístup ke kontrole provádění Díla v celé jeho délce;</w:t>
      </w:r>
    </w:p>
    <w:p w14:paraId="69B156C1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demontovaná tepelná izolace bude denně odvážena z místa plnění, demontovaná vata nesmí</w:t>
      </w:r>
      <w:r w:rsidR="00635BE9">
        <w:rPr>
          <w:rFonts w:ascii="Garamond" w:hAnsi="Garamond"/>
          <w:sz w:val="24"/>
          <w:szCs w:val="24"/>
        </w:rPr>
        <w:t xml:space="preserve"> být </w:t>
      </w:r>
      <w:r w:rsidRPr="008F364A">
        <w:rPr>
          <w:rFonts w:ascii="Garamond" w:hAnsi="Garamond"/>
          <w:sz w:val="24"/>
          <w:szCs w:val="24"/>
        </w:rPr>
        <w:t>rozeseta po</w:t>
      </w:r>
      <w:r w:rsidR="00635BE9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místě plnění a jeho okolí,</w:t>
      </w:r>
    </w:p>
    <w:p w14:paraId="535A29CA" w14:textId="77777777" w:rsidR="00197B0A" w:rsidRPr="008F364A" w:rsidRDefault="003B7181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po montáži tepelné izolace včetně provedení opláštění budou všechny prostupy do chrániček nebo pod mostky uzavřeny plechem. </w:t>
      </w:r>
    </w:p>
    <w:p w14:paraId="45021801" w14:textId="7293C2D5" w:rsidR="008F364A" w:rsidRPr="008273FE" w:rsidRDefault="008F364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273FE">
        <w:rPr>
          <w:rFonts w:ascii="Garamond" w:hAnsi="Garamond"/>
          <w:sz w:val="24"/>
          <w:szCs w:val="24"/>
        </w:rPr>
        <w:t xml:space="preserve">Zhotovitel </w:t>
      </w:r>
      <w:r w:rsidR="00951060">
        <w:rPr>
          <w:rFonts w:ascii="Garamond" w:hAnsi="Garamond"/>
          <w:sz w:val="24"/>
        </w:rPr>
        <w:t xml:space="preserve">je </w:t>
      </w:r>
      <w:r w:rsidR="00951060" w:rsidRPr="00311B9C">
        <w:rPr>
          <w:rFonts w:ascii="Garamond" w:hAnsi="Garamond"/>
          <w:sz w:val="24"/>
        </w:rPr>
        <w:t xml:space="preserve">dále při realizaci Díla </w:t>
      </w:r>
      <w:r w:rsidR="00951060">
        <w:rPr>
          <w:rFonts w:ascii="Garamond" w:hAnsi="Garamond"/>
          <w:sz w:val="24"/>
        </w:rPr>
        <w:t>(při výkonu příslušných činností) povinen postupovat v souladu s</w:t>
      </w:r>
      <w:r w:rsidR="00951060" w:rsidRPr="00311B9C">
        <w:rPr>
          <w:rFonts w:ascii="Garamond" w:hAnsi="Garamond"/>
          <w:sz w:val="24"/>
        </w:rPr>
        <w:t xml:space="preserve"> t</w:t>
      </w:r>
      <w:r w:rsidR="00951060">
        <w:rPr>
          <w:rFonts w:ascii="Garamond" w:hAnsi="Garamond"/>
          <w:sz w:val="24"/>
        </w:rPr>
        <w:t>ěmi</w:t>
      </w:r>
      <w:r w:rsidR="00951060" w:rsidRPr="00311B9C">
        <w:rPr>
          <w:rFonts w:ascii="Garamond" w:hAnsi="Garamond"/>
          <w:sz w:val="24"/>
        </w:rPr>
        <w:t xml:space="preserve">to </w:t>
      </w:r>
      <w:r w:rsidR="00161081" w:rsidRPr="00507BBE">
        <w:rPr>
          <w:rFonts w:ascii="Garamond" w:hAnsi="Garamond"/>
          <w:sz w:val="24"/>
        </w:rPr>
        <w:t>dokumenty</w:t>
      </w:r>
      <w:r w:rsidR="00161081">
        <w:rPr>
          <w:rFonts w:ascii="Garamond" w:hAnsi="Garamond"/>
          <w:sz w:val="24"/>
        </w:rPr>
        <w:t>, které tvoří přílohu Zadávacích podmínek</w:t>
      </w:r>
      <w:r w:rsidRPr="008273FE">
        <w:rPr>
          <w:rFonts w:ascii="Garamond" w:hAnsi="Garamond"/>
          <w:sz w:val="24"/>
          <w:szCs w:val="24"/>
        </w:rPr>
        <w:t>:</w:t>
      </w:r>
    </w:p>
    <w:p w14:paraId="162AE242" w14:textId="77777777" w:rsidR="00A44FD3" w:rsidRPr="008273FE" w:rsidRDefault="00A44FD3" w:rsidP="00DF20E2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8273FE">
        <w:rPr>
          <w:rFonts w:ascii="Garamond" w:hAnsi="Garamond" w:cs="Arial"/>
          <w:sz w:val="24"/>
          <w:szCs w:val="24"/>
        </w:rPr>
        <w:t>Směrnice č. 1/2014 generálního ředitele „Pravidla řízení a kontroly kvality svařování“,</w:t>
      </w:r>
    </w:p>
    <w:p w14:paraId="0636B8B9" w14:textId="77777777" w:rsidR="00A44FD3" w:rsidRPr="008273FE" w:rsidRDefault="00A44FD3" w:rsidP="00DF20E2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8273FE">
        <w:rPr>
          <w:rFonts w:ascii="Garamond" w:hAnsi="Garamond" w:cs="Arial"/>
          <w:sz w:val="24"/>
          <w:szCs w:val="24"/>
        </w:rPr>
        <w:t>Rozhodnutí č. RO-UE-1506 „Zabezpečení pracovišť při pracích se zvýšeným nebezpečím požáru a výbuchu“,</w:t>
      </w:r>
    </w:p>
    <w:p w14:paraId="7DDCEE82" w14:textId="77777777" w:rsidR="00A44FD3" w:rsidRPr="008273FE" w:rsidRDefault="00A44FD3" w:rsidP="00DF20E2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8273FE">
        <w:rPr>
          <w:rFonts w:ascii="Garamond" w:hAnsi="Garamond" w:cs="Arial"/>
          <w:sz w:val="24"/>
          <w:szCs w:val="24"/>
        </w:rPr>
        <w:t>Příkaz č. 4/2010 generálního ředitele „Strojní příkaz bezpečnosti práce“.</w:t>
      </w:r>
    </w:p>
    <w:p w14:paraId="2AD002D6" w14:textId="49E37445" w:rsidR="008F364A" w:rsidRPr="00A44FD3" w:rsidRDefault="008F364A" w:rsidP="00DF20E2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273FE">
        <w:rPr>
          <w:rFonts w:ascii="Garamond" w:hAnsi="Garamond"/>
          <w:sz w:val="24"/>
          <w:szCs w:val="24"/>
        </w:rPr>
        <w:t>Zhotovitel potvrzuje, že se s výše v tomto odst. 1</w:t>
      </w:r>
      <w:r w:rsidR="00573A52" w:rsidRPr="008273FE">
        <w:rPr>
          <w:rFonts w:ascii="Garamond" w:hAnsi="Garamond"/>
          <w:sz w:val="24"/>
          <w:szCs w:val="24"/>
        </w:rPr>
        <w:t>2</w:t>
      </w:r>
      <w:r w:rsidRPr="008273FE">
        <w:rPr>
          <w:rFonts w:ascii="Garamond" w:hAnsi="Garamond"/>
          <w:sz w:val="24"/>
          <w:szCs w:val="24"/>
        </w:rPr>
        <w:t>. tohoto čl. II. této Smlouvy uvedenými dokumenty seznámil, souhlasí s nimi a svým podpisem této Smlouvy přejímá veškeré povinnosti z nich plynoucí</w:t>
      </w:r>
      <w:r w:rsidR="00A44FD3" w:rsidRPr="008273FE">
        <w:rPr>
          <w:rFonts w:ascii="Garamond" w:hAnsi="Garamond"/>
          <w:sz w:val="24"/>
          <w:szCs w:val="24"/>
        </w:rPr>
        <w:t xml:space="preserve"> a zavazuje se je dodržovat. </w:t>
      </w:r>
    </w:p>
    <w:p w14:paraId="0909A4B0" w14:textId="18AE963D" w:rsidR="003B7181" w:rsidRPr="008F364A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si vyhrazuje právo všestranné kontroly kvality </w:t>
      </w:r>
      <w:r w:rsidR="00B12715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 xml:space="preserve">íla, činností a dokladů Zhotovitele souvisejících s přípravou a realizací Díla, jakož i jeho uvedením do provozu a dokončením. V případě zjištění jakéhokoli rozporu mezi činností Zhotovitele a touto Smlouvou, Územním rozhodnutím, Projektem, platnými normami, obecně závaznými právními předpisy, rozhodnutím správních orgánů </w:t>
      </w:r>
      <w:r w:rsidR="009D7A7A">
        <w:rPr>
          <w:rFonts w:ascii="Garamond" w:hAnsi="Garamond"/>
          <w:sz w:val="24"/>
          <w:szCs w:val="24"/>
        </w:rPr>
        <w:t>či</w:t>
      </w:r>
      <w:r w:rsidRPr="008F364A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 nebo Vlastníka zařízení, má Objednatel právo zastavit zápisem do Deníku práce a stanovit nápravná opatření, popř. od Smlouvy odstoupit. Žádný případný spor mezi </w:t>
      </w:r>
      <w:r w:rsidR="009E6E40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51FF985A" w14:textId="77777777" w:rsidR="006F182E" w:rsidRPr="008F364A" w:rsidRDefault="006F182E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vyzvat</w:t>
      </w:r>
      <w:r w:rsidR="008B3A75" w:rsidRPr="008F364A">
        <w:rPr>
          <w:rFonts w:ascii="Garamond" w:hAnsi="Garamond"/>
          <w:sz w:val="24"/>
          <w:szCs w:val="24"/>
        </w:rPr>
        <w:t xml:space="preserve"> zápisem do Deníku alespoň </w:t>
      </w:r>
      <w:r w:rsidR="00372E74" w:rsidRPr="008F364A">
        <w:rPr>
          <w:rFonts w:ascii="Garamond" w:hAnsi="Garamond"/>
          <w:sz w:val="24"/>
          <w:szCs w:val="24"/>
        </w:rPr>
        <w:t>5</w:t>
      </w:r>
      <w:r w:rsidR="008B3A75" w:rsidRPr="008F364A">
        <w:rPr>
          <w:rFonts w:ascii="Garamond" w:hAnsi="Garamond"/>
          <w:sz w:val="24"/>
          <w:szCs w:val="24"/>
        </w:rPr>
        <w:t xml:space="preserve"> (</w:t>
      </w:r>
      <w:r w:rsidR="00372E74" w:rsidRPr="008F364A">
        <w:rPr>
          <w:rFonts w:ascii="Garamond" w:hAnsi="Garamond"/>
          <w:sz w:val="24"/>
          <w:szCs w:val="24"/>
        </w:rPr>
        <w:t>pět</w:t>
      </w:r>
      <w:r w:rsidR="008B3A75" w:rsidRPr="008F364A">
        <w:rPr>
          <w:rFonts w:ascii="Garamond" w:hAnsi="Garamond"/>
          <w:sz w:val="24"/>
          <w:szCs w:val="24"/>
        </w:rPr>
        <w:t>) pracovní</w:t>
      </w:r>
      <w:r w:rsidR="00372E74" w:rsidRPr="008F364A">
        <w:rPr>
          <w:rFonts w:ascii="Garamond" w:hAnsi="Garamond"/>
          <w:sz w:val="24"/>
          <w:szCs w:val="24"/>
        </w:rPr>
        <w:t>ch dnů</w:t>
      </w:r>
      <w:r w:rsidR="008B3A75" w:rsidRPr="008F364A">
        <w:rPr>
          <w:rFonts w:ascii="Garamond" w:hAnsi="Garamond"/>
          <w:sz w:val="24"/>
          <w:szCs w:val="24"/>
        </w:rPr>
        <w:t xml:space="preserve"> předem</w:t>
      </w:r>
      <w:r w:rsidR="00372E74" w:rsidRPr="008F364A">
        <w:rPr>
          <w:rFonts w:ascii="Garamond" w:hAnsi="Garamond"/>
          <w:sz w:val="24"/>
          <w:szCs w:val="24"/>
        </w:rPr>
        <w:t xml:space="preserve"> Objednatele</w:t>
      </w:r>
      <w:r w:rsidR="008B3A75" w:rsidRPr="008F364A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 následně zakryty. Jedná se o kontroly důležitých fází realizace Díla, jimiž jsou zejména:</w:t>
      </w:r>
    </w:p>
    <w:p w14:paraId="5584992C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kontrola armování betonových patek před zalit</w:t>
      </w:r>
      <w:r w:rsidR="00A863AC">
        <w:rPr>
          <w:rFonts w:ascii="Garamond" w:hAnsi="Garamond"/>
          <w:sz w:val="24"/>
          <w:szCs w:val="24"/>
        </w:rPr>
        <w:t>í</w:t>
      </w:r>
      <w:r w:rsidRPr="008F364A">
        <w:rPr>
          <w:rFonts w:ascii="Garamond" w:hAnsi="Garamond"/>
          <w:sz w:val="24"/>
          <w:szCs w:val="24"/>
        </w:rPr>
        <w:t>m betonem (dokladuje se zápisem v Deníku),</w:t>
      </w:r>
    </w:p>
    <w:p w14:paraId="5AF51D13" w14:textId="77777777" w:rsidR="008B3A75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krychelná zkouška betonu patek podle platných předpisů (dokladuje se protokolem),</w:t>
      </w:r>
    </w:p>
    <w:p w14:paraId="086957EB" w14:textId="77777777" w:rsidR="00A863AC" w:rsidRPr="008F364A" w:rsidRDefault="00A863AC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kontrola úplnosti betonářských prací (dokladuje se zjišťovacím protokolem),</w:t>
      </w:r>
    </w:p>
    <w:p w14:paraId="4C5E8911" w14:textId="77777777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511A4A">
        <w:rPr>
          <w:rFonts w:ascii="Garamond" w:hAnsi="Garamond"/>
          <w:sz w:val="24"/>
          <w:szCs w:val="24"/>
        </w:rPr>
        <w:t>zajištění předpětí na dotčených přilehlých částech napáječe (dokladuje se zápisem v Deníku),</w:t>
      </w:r>
    </w:p>
    <w:p w14:paraId="61BD41F1" w14:textId="3251CE63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proofErr w:type="spellStart"/>
      <w:r w:rsidRPr="00511A4A">
        <w:rPr>
          <w:rFonts w:ascii="Garamond" w:hAnsi="Garamond"/>
          <w:sz w:val="24"/>
          <w:szCs w:val="24"/>
        </w:rPr>
        <w:t>předběh</w:t>
      </w:r>
      <w:r w:rsidR="00511A4A" w:rsidRPr="00511A4A">
        <w:rPr>
          <w:rFonts w:ascii="Garamond" w:hAnsi="Garamond"/>
          <w:sz w:val="24"/>
          <w:szCs w:val="24"/>
        </w:rPr>
        <w:t>y</w:t>
      </w:r>
      <w:proofErr w:type="spellEnd"/>
      <w:r w:rsidRPr="00511A4A">
        <w:rPr>
          <w:rFonts w:ascii="Garamond" w:hAnsi="Garamond"/>
          <w:sz w:val="24"/>
          <w:szCs w:val="24"/>
        </w:rPr>
        <w:t xml:space="preserve"> uložení (dokladuje se protokolem, jehož formulář </w:t>
      </w:r>
      <w:r w:rsidR="000A499E">
        <w:rPr>
          <w:rFonts w:ascii="Garamond" w:hAnsi="Garamond"/>
          <w:sz w:val="24"/>
          <w:szCs w:val="24"/>
        </w:rPr>
        <w:t>poskytne</w:t>
      </w:r>
      <w:r w:rsidR="000A499E" w:rsidRPr="00511A4A">
        <w:rPr>
          <w:rFonts w:ascii="Garamond" w:hAnsi="Garamond"/>
          <w:sz w:val="24"/>
          <w:szCs w:val="24"/>
        </w:rPr>
        <w:t xml:space="preserve"> </w:t>
      </w:r>
      <w:r w:rsidR="00B00749" w:rsidRPr="00511A4A">
        <w:rPr>
          <w:rFonts w:ascii="Garamond" w:hAnsi="Garamond"/>
          <w:sz w:val="24"/>
          <w:szCs w:val="24"/>
        </w:rPr>
        <w:t>Objednatel</w:t>
      </w:r>
      <w:r w:rsidRPr="00511A4A">
        <w:rPr>
          <w:rFonts w:ascii="Garamond" w:hAnsi="Garamond"/>
          <w:sz w:val="24"/>
          <w:szCs w:val="24"/>
        </w:rPr>
        <w:t>),</w:t>
      </w:r>
    </w:p>
    <w:p w14:paraId="3497A28D" w14:textId="2315D603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stavební zkoušky (ve smyslu ČSN 13 480, dokladuje se zápisem</w:t>
      </w:r>
      <w:r w:rsidR="008273FE" w:rsidRPr="008273FE">
        <w:rPr>
          <w:rFonts w:ascii="Garamond" w:hAnsi="Garamond"/>
          <w:sz w:val="24"/>
          <w:szCs w:val="24"/>
        </w:rPr>
        <w:t xml:space="preserve"> </w:t>
      </w:r>
      <w:r w:rsidR="008273FE">
        <w:rPr>
          <w:rFonts w:ascii="Garamond" w:hAnsi="Garamond"/>
          <w:sz w:val="24"/>
          <w:szCs w:val="24"/>
        </w:rPr>
        <w:t>v Deníku</w:t>
      </w:r>
      <w:r w:rsidR="008273FE" w:rsidRPr="00094086">
        <w:rPr>
          <w:rFonts w:ascii="Garamond" w:hAnsi="Garamond"/>
          <w:sz w:val="24"/>
          <w:szCs w:val="24"/>
        </w:rPr>
        <w:t>, k</w:t>
      </w:r>
      <w:r w:rsidR="008273FE">
        <w:rPr>
          <w:rFonts w:ascii="Garamond" w:hAnsi="Garamond"/>
          <w:sz w:val="24"/>
          <w:szCs w:val="24"/>
        </w:rPr>
        <w:t xml:space="preserve"> němuž</w:t>
      </w:r>
      <w:r w:rsidR="008273FE" w:rsidRPr="00094086">
        <w:rPr>
          <w:rFonts w:ascii="Garamond" w:hAnsi="Garamond"/>
          <w:sz w:val="24"/>
          <w:szCs w:val="24"/>
        </w:rPr>
        <w:t xml:space="preserve"> bude </w:t>
      </w:r>
      <w:r w:rsidR="008273FE">
        <w:rPr>
          <w:rFonts w:ascii="Garamond" w:hAnsi="Garamond"/>
          <w:sz w:val="24"/>
          <w:szCs w:val="24"/>
        </w:rPr>
        <w:t>při</w:t>
      </w:r>
      <w:r w:rsidR="008273FE" w:rsidRPr="00094086">
        <w:rPr>
          <w:rFonts w:ascii="Garamond" w:hAnsi="Garamond"/>
          <w:sz w:val="24"/>
          <w:szCs w:val="24"/>
        </w:rPr>
        <w:t>ložen podélný profil zpracovaný Zhotovitelem na podkladě geodetického zaměření</w:t>
      </w:r>
      <w:r w:rsidR="008273FE">
        <w:rPr>
          <w:rFonts w:ascii="Garamond" w:hAnsi="Garamond"/>
          <w:sz w:val="24"/>
          <w:szCs w:val="24"/>
        </w:rPr>
        <w:t xml:space="preserve"> skutečného provedení stavby</w:t>
      </w:r>
      <w:r w:rsidR="008273FE" w:rsidRPr="00094086">
        <w:rPr>
          <w:rFonts w:ascii="Garamond" w:hAnsi="Garamond"/>
          <w:sz w:val="24"/>
          <w:szCs w:val="24"/>
        </w:rPr>
        <w:t>)</w:t>
      </w:r>
      <w:r w:rsidRPr="00A863AC">
        <w:rPr>
          <w:rFonts w:ascii="Garamond" w:hAnsi="Garamond"/>
          <w:sz w:val="24"/>
          <w:szCs w:val="24"/>
        </w:rPr>
        <w:t>,</w:t>
      </w:r>
    </w:p>
    <w:p w14:paraId="3843D98F" w14:textId="07677E9D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zkoušky pevnosti a těsnosti (dokladuje se protokolem, jehož formulář </w:t>
      </w:r>
      <w:r w:rsidR="000A499E">
        <w:rPr>
          <w:rFonts w:ascii="Garamond" w:hAnsi="Garamond"/>
          <w:sz w:val="24"/>
          <w:szCs w:val="24"/>
        </w:rPr>
        <w:t>poskytne</w:t>
      </w:r>
      <w:r w:rsidR="000A499E" w:rsidRPr="00511A4A">
        <w:rPr>
          <w:rFonts w:ascii="Garamond" w:hAnsi="Garamond"/>
          <w:sz w:val="24"/>
          <w:szCs w:val="24"/>
        </w:rPr>
        <w:t xml:space="preserve"> </w:t>
      </w:r>
      <w:r w:rsidR="00B00749"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>),</w:t>
      </w:r>
    </w:p>
    <w:p w14:paraId="1DFE10BA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očištění potrubí a konstrukcí před nátěrem (dokladuje se zápisem v Deníku),</w:t>
      </w:r>
    </w:p>
    <w:p w14:paraId="36D477E1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nátěry potrubí a konstrukcí (dokladuje se zápisem v Deníku),</w:t>
      </w:r>
    </w:p>
    <w:p w14:paraId="1007B115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tepelných izolací (dokladuje se zápisem v Deníku),</w:t>
      </w:r>
    </w:p>
    <w:p w14:paraId="12212AE7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izolací proti vodě (dokladuje se zápisem v Deníku).</w:t>
      </w:r>
    </w:p>
    <w:p w14:paraId="1D77A335" w14:textId="762EC971" w:rsidR="008B3A75" w:rsidRPr="008F364A" w:rsidRDefault="008B3A75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Doklady k jednotlivým kontrolám je povinen připravit </w:t>
      </w:r>
      <w:r w:rsidR="008273FE">
        <w:rPr>
          <w:rFonts w:ascii="Garamond" w:hAnsi="Garamond"/>
          <w:sz w:val="24"/>
          <w:szCs w:val="24"/>
        </w:rPr>
        <w:t>(zpracovat, popř. vyplnit</w:t>
      </w:r>
      <w:r w:rsidR="008273FE" w:rsidRPr="008273FE">
        <w:rPr>
          <w:rFonts w:ascii="Garamond" w:hAnsi="Garamond"/>
          <w:sz w:val="24"/>
          <w:szCs w:val="24"/>
        </w:rPr>
        <w:t xml:space="preserve"> </w:t>
      </w:r>
      <w:r w:rsidR="008273FE">
        <w:rPr>
          <w:rFonts w:ascii="Garamond" w:hAnsi="Garamond"/>
          <w:sz w:val="24"/>
          <w:szCs w:val="24"/>
        </w:rPr>
        <w:t>příslušné formuláře)</w:t>
      </w:r>
      <w:r w:rsidR="008273FE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Zhotovitel. </w:t>
      </w:r>
    </w:p>
    <w:p w14:paraId="11BCE014" w14:textId="2D8FD066" w:rsidR="003B7181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Objednatel má právo prohlédnout (zkontrolovat) </w:t>
      </w:r>
      <w:r w:rsidR="009D7A7A">
        <w:rPr>
          <w:rFonts w:ascii="Garamond" w:hAnsi="Garamond"/>
          <w:sz w:val="24"/>
          <w:szCs w:val="24"/>
        </w:rPr>
        <w:t>výrobky</w:t>
      </w:r>
      <w:r w:rsidRPr="008F364A">
        <w:rPr>
          <w:rFonts w:ascii="Garamond" w:hAnsi="Garamond"/>
          <w:sz w:val="24"/>
          <w:szCs w:val="24"/>
        </w:rPr>
        <w:t>, které budou použity při realizaci Díla nebo zabudovány do něj</w:t>
      </w:r>
      <w:r w:rsidR="009D7A7A">
        <w:rPr>
          <w:rFonts w:ascii="Garamond" w:hAnsi="Garamond"/>
          <w:sz w:val="24"/>
          <w:szCs w:val="24"/>
        </w:rPr>
        <w:t>, a účastnit se jejich zkoušek</w:t>
      </w:r>
      <w:r w:rsidRPr="008F364A">
        <w:rPr>
          <w:rFonts w:ascii="Garamond" w:hAnsi="Garamond"/>
          <w:sz w:val="24"/>
          <w:szCs w:val="24"/>
        </w:rPr>
        <w:t xml:space="preserve">. Pokud by jakékoli prohlížené (kontrolované) nebo zkoušené výrobky prokazatelně nevyhovovaly sjednaným podmínkám nebo vykazovaly zjevné vady či poškození, je Objednatel oprávněn takové výrobky zápisem do Deníku odmítnout a Zhotovitel musí odmítnuté výrobky na své náklady nahradit výrobky bez vad anebo provést na své náklady všechny úpravy (změny) nezbytné pro splnění sjednaných podmínek. </w:t>
      </w:r>
    </w:p>
    <w:p w14:paraId="26B73012" w14:textId="568180E3" w:rsidR="00C66F56" w:rsidRPr="008F364A" w:rsidRDefault="00666508" w:rsidP="00C66F5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dokončení </w:t>
      </w:r>
      <w:r w:rsidR="008501C7">
        <w:rPr>
          <w:rFonts w:ascii="Garamond" w:hAnsi="Garamond"/>
          <w:sz w:val="24"/>
          <w:szCs w:val="24"/>
        </w:rPr>
        <w:t xml:space="preserve">výstavby </w:t>
      </w:r>
      <w:r w:rsidR="00D41B82">
        <w:rPr>
          <w:rFonts w:ascii="Garamond" w:hAnsi="Garamond"/>
          <w:sz w:val="24"/>
          <w:szCs w:val="24"/>
        </w:rPr>
        <w:t xml:space="preserve">Třetího </w:t>
      </w:r>
      <w:r>
        <w:rPr>
          <w:rFonts w:ascii="Garamond" w:hAnsi="Garamond"/>
          <w:sz w:val="24"/>
          <w:szCs w:val="24"/>
        </w:rPr>
        <w:t xml:space="preserve">úseku </w:t>
      </w:r>
      <w:r w:rsidRPr="001B7E38">
        <w:rPr>
          <w:rFonts w:ascii="Garamond" w:hAnsi="Garamond"/>
          <w:sz w:val="24"/>
          <w:szCs w:val="24"/>
        </w:rPr>
        <w:t xml:space="preserve">(bude-li již dokončen úsek </w:t>
      </w:r>
      <w:r w:rsidR="001A35A5">
        <w:rPr>
          <w:rFonts w:ascii="Garamond" w:hAnsi="Garamond"/>
          <w:sz w:val="24"/>
          <w:szCs w:val="24"/>
        </w:rPr>
        <w:t xml:space="preserve">II. </w:t>
      </w:r>
      <w:r w:rsidRPr="001B7E38">
        <w:rPr>
          <w:rFonts w:ascii="Garamond" w:hAnsi="Garamond"/>
          <w:sz w:val="24"/>
          <w:szCs w:val="24"/>
        </w:rPr>
        <w:t>Přeložky, pak současně poté, co jej Zhotovitel s </w:t>
      </w:r>
      <w:r w:rsidR="001A35A5">
        <w:rPr>
          <w:rFonts w:ascii="Garamond" w:hAnsi="Garamond"/>
          <w:sz w:val="24"/>
          <w:szCs w:val="24"/>
        </w:rPr>
        <w:t>Třetím</w:t>
      </w:r>
      <w:r w:rsidR="001A35A5" w:rsidRPr="001B7E38">
        <w:rPr>
          <w:rFonts w:ascii="Garamond" w:hAnsi="Garamond"/>
          <w:sz w:val="24"/>
          <w:szCs w:val="24"/>
        </w:rPr>
        <w:t xml:space="preserve"> </w:t>
      </w:r>
      <w:r w:rsidRPr="001B7E38">
        <w:rPr>
          <w:rFonts w:ascii="Garamond" w:hAnsi="Garamond"/>
          <w:sz w:val="24"/>
          <w:szCs w:val="24"/>
        </w:rPr>
        <w:t>úsekem propojí</w:t>
      </w:r>
      <w:r w:rsidR="00C66F56" w:rsidRPr="001B7E38">
        <w:rPr>
          <w:rFonts w:ascii="Garamond" w:hAnsi="Garamond"/>
          <w:sz w:val="24"/>
          <w:szCs w:val="24"/>
        </w:rPr>
        <w:t>, jinak předtím</w:t>
      </w:r>
      <w:r w:rsidRPr="001B7E3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vyzve Zhotovitel Objednatele k jeho kontrole, a to </w:t>
      </w:r>
      <w:r w:rsidR="00CC59E2" w:rsidRPr="00534E8B">
        <w:rPr>
          <w:rFonts w:ascii="Garamond" w:hAnsi="Garamond"/>
          <w:sz w:val="24"/>
          <w:szCs w:val="24"/>
        </w:rPr>
        <w:t xml:space="preserve">e-mailem zaslaným na </w:t>
      </w:r>
      <w:r w:rsidR="00665E0F" w:rsidRPr="001955D7">
        <w:rPr>
          <w:rFonts w:ascii="Garamond" w:hAnsi="Garamond"/>
          <w:sz w:val="24"/>
        </w:rPr>
        <w:t>adres</w:t>
      </w:r>
      <w:r w:rsidR="00665E0F">
        <w:rPr>
          <w:rFonts w:ascii="Garamond" w:hAnsi="Garamond"/>
          <w:sz w:val="24"/>
        </w:rPr>
        <w:t>y</w:t>
      </w:r>
      <w:r w:rsidR="00665E0F" w:rsidRPr="001955D7">
        <w:rPr>
          <w:rFonts w:ascii="Garamond" w:hAnsi="Garamond"/>
          <w:sz w:val="24"/>
        </w:rPr>
        <w:t xml:space="preserve"> </w:t>
      </w:r>
      <w:hyperlink r:id="rId9" w:history="1">
        <w:r w:rsidR="002A034A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2A034A" w:rsidRPr="00173CAB">
        <w:rPr>
          <w:rFonts w:ascii="Garamond" w:hAnsi="Garamond"/>
          <w:sz w:val="24"/>
          <w:szCs w:val="24"/>
        </w:rPr>
        <w:t xml:space="preserve"> a </w:t>
      </w:r>
      <w:hyperlink r:id="rId10" w:history="1">
        <w:r w:rsidR="002A034A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665E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minimálně v předstihu 5 (pěti) pracovních dnů</w:t>
      </w:r>
      <w:r w:rsidR="00CC59E2">
        <w:rPr>
          <w:rFonts w:ascii="Garamond" w:hAnsi="Garamond"/>
          <w:sz w:val="24"/>
          <w:szCs w:val="24"/>
        </w:rPr>
        <w:t xml:space="preserve">. </w:t>
      </w:r>
      <w:r w:rsidR="00BA6D4E">
        <w:rPr>
          <w:rFonts w:ascii="Garamond" w:hAnsi="Garamond"/>
          <w:sz w:val="24"/>
          <w:szCs w:val="24"/>
        </w:rPr>
        <w:t xml:space="preserve">Na žádost Objednatele bude termín kontroly posunut, a to až o 5 (pět) pracovních dnů. </w:t>
      </w:r>
      <w:r w:rsidR="00C66F56" w:rsidRPr="008F364A">
        <w:rPr>
          <w:rFonts w:ascii="Garamond" w:hAnsi="Garamond"/>
          <w:sz w:val="24"/>
          <w:szCs w:val="24"/>
        </w:rPr>
        <w:t xml:space="preserve">V rámci kontroly je Zhotovitel povinen Objednateli předat ve </w:t>
      </w:r>
      <w:r w:rsidR="00C66F56" w:rsidRPr="00C66F56">
        <w:rPr>
          <w:rFonts w:ascii="Garamond" w:hAnsi="Garamond"/>
          <w:sz w:val="24"/>
          <w:szCs w:val="24"/>
        </w:rPr>
        <w:t>4 (čtyřech)</w:t>
      </w:r>
      <w:r w:rsidR="00C66F56" w:rsidRPr="008F364A">
        <w:rPr>
          <w:rFonts w:ascii="Garamond" w:hAnsi="Garamond"/>
          <w:sz w:val="24"/>
          <w:szCs w:val="24"/>
        </w:rPr>
        <w:t xml:space="preserve"> vyhotoveních též veškeré revizní zprávy, protokoly, povolení, potvrzení, atesty, prohlášení o shodě, schválení, certifikáty a jiné dokumenty nutné k řádnému užívání Díla, zejména pak:</w:t>
      </w:r>
    </w:p>
    <w:p w14:paraId="5CBBF4BC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dokumentaci skutečného provedení stavby,</w:t>
      </w:r>
    </w:p>
    <w:p w14:paraId="31A8B41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geodetické zaměření skutečného provedení stavby,</w:t>
      </w:r>
    </w:p>
    <w:p w14:paraId="428FFCD0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 o provedené stavební zkoušce,</w:t>
      </w:r>
    </w:p>
    <w:p w14:paraId="28E29141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zápisy o kontrole nátěrů potrubí a konstrukcí před zaizolováním,</w:t>
      </w:r>
    </w:p>
    <w:p w14:paraId="16EB2E5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tlakových zkouškách pevnosti a těsnosti potrubí,</w:t>
      </w:r>
    </w:p>
    <w:p w14:paraId="575DEDF6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atesty na použitý přídavný svařovací materiál,</w:t>
      </w:r>
    </w:p>
    <w:p w14:paraId="497EEA3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dokumentace armatur,</w:t>
      </w:r>
    </w:p>
    <w:p w14:paraId="24EBC60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svářečů,</w:t>
      </w:r>
    </w:p>
    <w:p w14:paraId="0419AF8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vizuální kontrole svarů,</w:t>
      </w:r>
    </w:p>
    <w:p w14:paraId="68706AFE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výsledky defektoskopických kontrol svarů,</w:t>
      </w:r>
    </w:p>
    <w:p w14:paraId="3BC58A0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 xml:space="preserve">deník o pokládání potrubí a svařování, včetně schématického zákresu svarů, </w:t>
      </w:r>
    </w:p>
    <w:p w14:paraId="244C529C" w14:textId="17BFEC70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inspekční certifikáty potrubí, ohybů</w:t>
      </w:r>
      <w:r w:rsidR="008273FE">
        <w:rPr>
          <w:rFonts w:ascii="Garamond" w:hAnsi="Garamond"/>
          <w:sz w:val="24"/>
          <w:szCs w:val="24"/>
        </w:rPr>
        <w:t>,</w:t>
      </w:r>
      <w:r w:rsidRPr="006B47F9">
        <w:rPr>
          <w:rFonts w:ascii="Garamond" w:hAnsi="Garamond"/>
          <w:sz w:val="24"/>
          <w:szCs w:val="24"/>
        </w:rPr>
        <w:t xml:space="preserve"> přírub, klenutých den, zaslepovacích přírub,</w:t>
      </w:r>
    </w:p>
    <w:p w14:paraId="1F09E30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záznamy o opravách svarů, pokud byly prováděny,</w:t>
      </w:r>
    </w:p>
    <w:p w14:paraId="5957011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subdodavatelů,</w:t>
      </w:r>
    </w:p>
    <w:p w14:paraId="79D0E99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prohlášení Zhotovitele o dodržení vnitřní čistoty potrubí a zápis o způsobu provedení kontroly potvrzený Objednatelem,</w:t>
      </w:r>
    </w:p>
    <w:p w14:paraId="5E9E9F8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doklady o zneškodnění odpadů v souladu se zákonem o odpadech a jeho prováděcími předpisy.</w:t>
      </w:r>
    </w:p>
    <w:p w14:paraId="5E7062F9" w14:textId="6C47D5D7" w:rsidR="0088639D" w:rsidRDefault="00C66F56" w:rsidP="00C66F56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Na místo dokumentů, které již Zhotovitel předal Objednateli dříve, předloží Zhotovitel při kontrole Díla </w:t>
      </w:r>
      <w:r>
        <w:rPr>
          <w:rFonts w:ascii="Garamond" w:hAnsi="Garamond"/>
          <w:sz w:val="24"/>
          <w:szCs w:val="24"/>
        </w:rPr>
        <w:t>(</w:t>
      </w:r>
      <w:r w:rsidR="001E0589">
        <w:rPr>
          <w:rFonts w:ascii="Garamond" w:hAnsi="Garamond"/>
          <w:sz w:val="24"/>
          <w:szCs w:val="24"/>
        </w:rPr>
        <w:t xml:space="preserve">Třetího </w:t>
      </w:r>
      <w:r>
        <w:rPr>
          <w:rFonts w:ascii="Garamond" w:hAnsi="Garamond"/>
          <w:sz w:val="24"/>
          <w:szCs w:val="24"/>
        </w:rPr>
        <w:t xml:space="preserve">úseku) </w:t>
      </w:r>
      <w:r w:rsidRPr="008F364A">
        <w:rPr>
          <w:rFonts w:ascii="Garamond" w:hAnsi="Garamond"/>
          <w:sz w:val="24"/>
          <w:szCs w:val="24"/>
        </w:rPr>
        <w:t>potvrzení Objednatele o jejich převzetí.</w:t>
      </w:r>
      <w:r w:rsidR="00FA7CA5">
        <w:rPr>
          <w:rFonts w:ascii="Garamond" w:hAnsi="Garamond"/>
          <w:sz w:val="24"/>
          <w:szCs w:val="24"/>
        </w:rPr>
        <w:t xml:space="preserve"> </w:t>
      </w:r>
      <w:r w:rsidR="0088639D" w:rsidRPr="00666D32">
        <w:rPr>
          <w:rFonts w:ascii="Garamond" w:hAnsi="Garamond"/>
          <w:sz w:val="24"/>
          <w:szCs w:val="24"/>
        </w:rPr>
        <w:t xml:space="preserve">Ustanovení odst. </w:t>
      </w:r>
      <w:r w:rsidR="00D2678A">
        <w:rPr>
          <w:rFonts w:ascii="Garamond" w:hAnsi="Garamond"/>
          <w:sz w:val="24"/>
          <w:szCs w:val="24"/>
        </w:rPr>
        <w:t>19</w:t>
      </w:r>
      <w:r w:rsidR="005A35C4">
        <w:rPr>
          <w:rFonts w:ascii="Garamond" w:hAnsi="Garamond"/>
          <w:sz w:val="24"/>
          <w:szCs w:val="24"/>
        </w:rPr>
        <w:t>.</w:t>
      </w:r>
      <w:r w:rsidR="0088639D" w:rsidRPr="00666D32">
        <w:rPr>
          <w:rFonts w:ascii="Garamond" w:hAnsi="Garamond"/>
          <w:sz w:val="24"/>
          <w:szCs w:val="24"/>
        </w:rPr>
        <w:t xml:space="preserve"> tohoto čl. II. </w:t>
      </w:r>
      <w:r w:rsidR="0088639D">
        <w:rPr>
          <w:rFonts w:ascii="Garamond" w:hAnsi="Garamond"/>
          <w:sz w:val="24"/>
          <w:szCs w:val="24"/>
        </w:rPr>
        <w:t xml:space="preserve">této Smlouvy </w:t>
      </w:r>
      <w:r w:rsidR="0088639D" w:rsidRPr="00666D32">
        <w:rPr>
          <w:rFonts w:ascii="Garamond" w:hAnsi="Garamond"/>
          <w:sz w:val="24"/>
          <w:szCs w:val="24"/>
        </w:rPr>
        <w:t>se na tuto kontrolu použije přiměřeně.</w:t>
      </w:r>
    </w:p>
    <w:p w14:paraId="1891CDE4" w14:textId="466F1311" w:rsidR="00C66F56" w:rsidRPr="009B3700" w:rsidRDefault="00C66F56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bude kontrola dle předchozího odstavce realizována před propojením </w:t>
      </w:r>
      <w:r w:rsidR="001A35A5">
        <w:rPr>
          <w:rFonts w:ascii="Garamond" w:hAnsi="Garamond"/>
          <w:sz w:val="24"/>
          <w:szCs w:val="24"/>
        </w:rPr>
        <w:t xml:space="preserve">Třetího </w:t>
      </w:r>
      <w:r>
        <w:rPr>
          <w:rFonts w:ascii="Garamond" w:hAnsi="Garamond"/>
          <w:sz w:val="24"/>
          <w:szCs w:val="24"/>
        </w:rPr>
        <w:t>úseku s</w:t>
      </w:r>
      <w:r w:rsidR="001A35A5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úsekem</w:t>
      </w:r>
      <w:r w:rsidR="001A35A5">
        <w:rPr>
          <w:rFonts w:ascii="Garamond" w:hAnsi="Garamond"/>
          <w:sz w:val="24"/>
          <w:szCs w:val="24"/>
        </w:rPr>
        <w:t xml:space="preserve"> II. Přeložky</w:t>
      </w:r>
      <w:r>
        <w:rPr>
          <w:rFonts w:ascii="Garamond" w:hAnsi="Garamond"/>
          <w:sz w:val="24"/>
          <w:szCs w:val="24"/>
        </w:rPr>
        <w:t xml:space="preserve">, proběhne po propojení těchto úseků další kontrola. Ustanovení </w:t>
      </w:r>
      <w:r w:rsidRPr="009B3700">
        <w:rPr>
          <w:rFonts w:ascii="Garamond" w:hAnsi="Garamond"/>
          <w:sz w:val="24"/>
          <w:szCs w:val="24"/>
        </w:rPr>
        <w:t>předchozího odstavce se na tuto kontrolu použije přiměřeně.</w:t>
      </w:r>
      <w:r w:rsidR="000A7006" w:rsidRPr="009B3700">
        <w:rPr>
          <w:rFonts w:ascii="Garamond" w:hAnsi="Garamond"/>
          <w:sz w:val="24"/>
          <w:szCs w:val="24"/>
        </w:rPr>
        <w:t xml:space="preserve"> </w:t>
      </w:r>
    </w:p>
    <w:p w14:paraId="332D8B0A" w14:textId="1A89107A" w:rsidR="00372CF9" w:rsidRPr="00F66AA6" w:rsidRDefault="00303944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>Dílo se považuje za řádně dokončené v okamžiku, kdy bude</w:t>
      </w:r>
      <w:r w:rsidR="00B75978" w:rsidRPr="00534E8B">
        <w:rPr>
          <w:rFonts w:ascii="Garamond" w:hAnsi="Garamond"/>
          <w:sz w:val="24"/>
          <w:szCs w:val="24"/>
        </w:rPr>
        <w:t xml:space="preserve"> </w:t>
      </w:r>
      <w:r w:rsidR="004D5CE0" w:rsidRPr="00534E8B">
        <w:rPr>
          <w:rFonts w:ascii="Garamond" w:hAnsi="Garamond"/>
          <w:sz w:val="24"/>
          <w:szCs w:val="24"/>
        </w:rPr>
        <w:t>řádně zkolaudováno</w:t>
      </w:r>
      <w:r w:rsidR="00B75978" w:rsidRPr="00534E8B">
        <w:rPr>
          <w:rFonts w:ascii="Garamond" w:hAnsi="Garamond"/>
          <w:sz w:val="24"/>
          <w:szCs w:val="24"/>
        </w:rPr>
        <w:t xml:space="preserve"> a Objednatel </w:t>
      </w:r>
      <w:r w:rsidR="004D5CE0" w:rsidRPr="00534E8B">
        <w:rPr>
          <w:rFonts w:ascii="Garamond" w:hAnsi="Garamond"/>
          <w:sz w:val="24"/>
          <w:szCs w:val="24"/>
        </w:rPr>
        <w:t xml:space="preserve">jej </w:t>
      </w:r>
      <w:r w:rsidR="00B75978" w:rsidRPr="00534E8B">
        <w:rPr>
          <w:rFonts w:ascii="Garamond" w:hAnsi="Garamond"/>
          <w:sz w:val="24"/>
          <w:szCs w:val="24"/>
        </w:rPr>
        <w:t xml:space="preserve">od Zhotovitele převezme. </w:t>
      </w:r>
      <w:r w:rsidR="001E25F3" w:rsidRPr="00534E8B">
        <w:rPr>
          <w:rFonts w:ascii="Garamond" w:hAnsi="Garamond"/>
          <w:sz w:val="24"/>
          <w:szCs w:val="24"/>
        </w:rPr>
        <w:t>Dílo musí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372CF9" w:rsidRPr="00534E8B">
        <w:rPr>
          <w:rFonts w:ascii="Garamond" w:hAnsi="Garamond"/>
          <w:sz w:val="24"/>
          <w:szCs w:val="24"/>
        </w:rPr>
        <w:t xml:space="preserve">splňovat veškeré podmínky plynoucí z této Smlouvy a </w:t>
      </w:r>
      <w:r w:rsidR="0088639D" w:rsidRPr="00534E8B">
        <w:rPr>
          <w:rFonts w:ascii="Garamond" w:hAnsi="Garamond"/>
          <w:sz w:val="24"/>
          <w:szCs w:val="24"/>
        </w:rPr>
        <w:t xml:space="preserve">být </w:t>
      </w:r>
      <w:r w:rsidRPr="00534E8B">
        <w:rPr>
          <w:rFonts w:ascii="Garamond" w:hAnsi="Garamond"/>
          <w:sz w:val="24"/>
          <w:szCs w:val="24"/>
        </w:rPr>
        <w:t>prosté jakýchkoli vad</w:t>
      </w:r>
      <w:r w:rsidR="008273FE">
        <w:rPr>
          <w:rFonts w:ascii="Garamond" w:hAnsi="Garamond"/>
          <w:sz w:val="24"/>
          <w:szCs w:val="24"/>
        </w:rPr>
        <w:t>,</w:t>
      </w:r>
      <w:r w:rsidRPr="00534E8B">
        <w:rPr>
          <w:rFonts w:ascii="Garamond" w:hAnsi="Garamond"/>
          <w:sz w:val="24"/>
          <w:szCs w:val="24"/>
        </w:rPr>
        <w:t xml:space="preserve"> nedodělků</w:t>
      </w:r>
      <w:r w:rsidR="008273FE">
        <w:rPr>
          <w:rFonts w:ascii="Garamond" w:hAnsi="Garamond"/>
          <w:sz w:val="24"/>
          <w:szCs w:val="24"/>
        </w:rPr>
        <w:t xml:space="preserve"> </w:t>
      </w:r>
      <w:r w:rsidR="003C1118">
        <w:rPr>
          <w:rFonts w:ascii="Garamond" w:hAnsi="Garamond"/>
          <w:sz w:val="24"/>
          <w:szCs w:val="24"/>
        </w:rPr>
        <w:t xml:space="preserve">a </w:t>
      </w:r>
      <w:r w:rsidR="008273FE">
        <w:rPr>
          <w:rFonts w:ascii="Garamond" w:hAnsi="Garamond"/>
          <w:sz w:val="24"/>
          <w:szCs w:val="24"/>
        </w:rPr>
        <w:t>jiných nedostatků</w:t>
      </w:r>
      <w:r w:rsidR="00C41A4B">
        <w:rPr>
          <w:rFonts w:ascii="Garamond" w:hAnsi="Garamond"/>
          <w:sz w:val="24"/>
          <w:szCs w:val="24"/>
        </w:rPr>
        <w:t xml:space="preserve">, jinak nebude </w:t>
      </w:r>
      <w:r w:rsidR="00C41A4B">
        <w:rPr>
          <w:rFonts w:ascii="Garamond" w:hAnsi="Garamond"/>
          <w:sz w:val="24"/>
          <w:szCs w:val="24"/>
        </w:rPr>
        <w:lastRenderedPageBreak/>
        <w:t>převzato</w:t>
      </w:r>
      <w:r w:rsidRPr="00534E8B">
        <w:rPr>
          <w:rFonts w:ascii="Garamond" w:hAnsi="Garamond"/>
          <w:sz w:val="24"/>
          <w:szCs w:val="24"/>
        </w:rPr>
        <w:t xml:space="preserve">. </w:t>
      </w:r>
      <w:r w:rsidR="00372CF9" w:rsidRPr="00534E8B">
        <w:rPr>
          <w:rFonts w:ascii="Garamond" w:hAnsi="Garamond"/>
          <w:sz w:val="24"/>
          <w:szCs w:val="24"/>
        </w:rPr>
        <w:t xml:space="preserve">Zhotovitel je povinen písemně vyzvat Objednatele </w:t>
      </w:r>
      <w:r w:rsidR="009D7A7A" w:rsidRPr="00534E8B">
        <w:rPr>
          <w:rFonts w:ascii="Garamond" w:hAnsi="Garamond"/>
          <w:sz w:val="24"/>
          <w:szCs w:val="24"/>
        </w:rPr>
        <w:t xml:space="preserve">k převzetí Díla </w:t>
      </w:r>
      <w:r w:rsidR="00BA6D4E" w:rsidRPr="00534E8B">
        <w:rPr>
          <w:rFonts w:ascii="Garamond" w:hAnsi="Garamond"/>
          <w:sz w:val="24"/>
          <w:szCs w:val="24"/>
        </w:rPr>
        <w:t xml:space="preserve">e-mailem zaslaným na </w:t>
      </w:r>
      <w:r w:rsidR="00665E0F" w:rsidRPr="001955D7">
        <w:rPr>
          <w:rFonts w:ascii="Garamond" w:hAnsi="Garamond"/>
          <w:sz w:val="24"/>
        </w:rPr>
        <w:t>adres</w:t>
      </w:r>
      <w:r w:rsidR="00665E0F">
        <w:rPr>
          <w:rFonts w:ascii="Garamond" w:hAnsi="Garamond"/>
          <w:sz w:val="24"/>
        </w:rPr>
        <w:t>y</w:t>
      </w:r>
      <w:r w:rsidR="00665E0F" w:rsidRPr="001955D7">
        <w:rPr>
          <w:rFonts w:ascii="Garamond" w:hAnsi="Garamond"/>
          <w:sz w:val="24"/>
        </w:rPr>
        <w:t xml:space="preserve"> </w:t>
      </w:r>
      <w:hyperlink r:id="rId11" w:history="1">
        <w:r w:rsidR="002A034A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2A034A" w:rsidRPr="00173CAB">
        <w:rPr>
          <w:rFonts w:ascii="Garamond" w:hAnsi="Garamond"/>
          <w:sz w:val="24"/>
          <w:szCs w:val="24"/>
        </w:rPr>
        <w:t xml:space="preserve"> a </w:t>
      </w:r>
      <w:hyperlink r:id="rId12" w:history="1">
        <w:r w:rsidR="002A034A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BA6D4E">
        <w:rPr>
          <w:rFonts w:ascii="Garamond" w:hAnsi="Garamond"/>
          <w:sz w:val="24"/>
          <w:szCs w:val="24"/>
        </w:rPr>
        <w:t xml:space="preserve"> </w:t>
      </w:r>
      <w:r w:rsidR="00372CF9" w:rsidRPr="00F66AA6">
        <w:rPr>
          <w:rFonts w:ascii="Garamond" w:hAnsi="Garamond"/>
          <w:sz w:val="24"/>
          <w:szCs w:val="24"/>
        </w:rPr>
        <w:t xml:space="preserve">nejméně </w:t>
      </w:r>
      <w:r w:rsidR="001E25F3" w:rsidRPr="00F66AA6">
        <w:rPr>
          <w:rFonts w:ascii="Garamond" w:hAnsi="Garamond"/>
          <w:sz w:val="24"/>
          <w:szCs w:val="24"/>
        </w:rPr>
        <w:t>5 (pět pracovních) dnů</w:t>
      </w:r>
      <w:r w:rsidR="00372CF9" w:rsidRPr="00F66AA6">
        <w:rPr>
          <w:rFonts w:ascii="Garamond" w:hAnsi="Garamond"/>
          <w:sz w:val="24"/>
          <w:szCs w:val="24"/>
        </w:rPr>
        <w:t xml:space="preserve"> předem.</w:t>
      </w:r>
      <w:r w:rsidR="00832626" w:rsidRPr="00F66AA6">
        <w:rPr>
          <w:rFonts w:ascii="Garamond" w:hAnsi="Garamond"/>
          <w:sz w:val="24"/>
          <w:szCs w:val="24"/>
        </w:rPr>
        <w:t xml:space="preserve"> </w:t>
      </w:r>
      <w:r w:rsidR="00BA6D4E">
        <w:rPr>
          <w:rFonts w:ascii="Garamond" w:hAnsi="Garamond"/>
          <w:sz w:val="24"/>
          <w:szCs w:val="24"/>
        </w:rPr>
        <w:t xml:space="preserve">Na žádost Objednatele bude termín </w:t>
      </w:r>
      <w:r w:rsidR="001A35A5">
        <w:rPr>
          <w:rFonts w:ascii="Garamond" w:hAnsi="Garamond"/>
          <w:sz w:val="24"/>
          <w:szCs w:val="24"/>
        </w:rPr>
        <w:t xml:space="preserve">předání a převzetí Díla </w:t>
      </w:r>
      <w:r w:rsidR="00BA6D4E">
        <w:rPr>
          <w:rFonts w:ascii="Garamond" w:hAnsi="Garamond"/>
          <w:sz w:val="24"/>
          <w:szCs w:val="24"/>
        </w:rPr>
        <w:t xml:space="preserve">posunut, a to až o 5 (pět) pracovních dnů. </w:t>
      </w:r>
      <w:r w:rsidRPr="00F66AA6">
        <w:rPr>
          <w:rFonts w:ascii="Garamond" w:hAnsi="Garamond"/>
          <w:sz w:val="24"/>
          <w:szCs w:val="24"/>
        </w:rPr>
        <w:t xml:space="preserve">Při </w:t>
      </w:r>
      <w:r w:rsidR="0088639D">
        <w:rPr>
          <w:rFonts w:ascii="Garamond" w:hAnsi="Garamond"/>
          <w:sz w:val="24"/>
          <w:szCs w:val="24"/>
        </w:rPr>
        <w:t xml:space="preserve">závěrečném </w:t>
      </w:r>
      <w:r w:rsidRPr="00F66AA6">
        <w:rPr>
          <w:rFonts w:ascii="Garamond" w:hAnsi="Garamond"/>
          <w:sz w:val="24"/>
          <w:szCs w:val="24"/>
        </w:rPr>
        <w:t xml:space="preserve">předání Díla </w:t>
      </w:r>
      <w:r w:rsidR="001E25F3" w:rsidRPr="00F66AA6">
        <w:rPr>
          <w:rFonts w:ascii="Garamond" w:hAnsi="Garamond"/>
          <w:sz w:val="24"/>
          <w:szCs w:val="24"/>
        </w:rPr>
        <w:t xml:space="preserve">předá Zhotovitel Objednateli </w:t>
      </w:r>
      <w:r w:rsidR="004941CB" w:rsidRPr="0010736E">
        <w:rPr>
          <w:rFonts w:ascii="Garamond" w:hAnsi="Garamond"/>
          <w:sz w:val="24"/>
          <w:szCs w:val="24"/>
        </w:rPr>
        <w:t>originál Deníku</w:t>
      </w:r>
      <w:r w:rsidR="004941CB" w:rsidRPr="00173CAB">
        <w:rPr>
          <w:rFonts w:ascii="Garamond" w:hAnsi="Garamond"/>
          <w:sz w:val="24"/>
          <w:szCs w:val="24"/>
        </w:rPr>
        <w:t xml:space="preserve"> </w:t>
      </w:r>
      <w:r w:rsidR="004941CB">
        <w:rPr>
          <w:rFonts w:ascii="Garamond" w:hAnsi="Garamond"/>
          <w:sz w:val="24"/>
          <w:szCs w:val="24"/>
        </w:rPr>
        <w:t xml:space="preserve">a dále </w:t>
      </w:r>
      <w:r w:rsidR="001E25F3" w:rsidRPr="00F66AA6">
        <w:rPr>
          <w:rFonts w:ascii="Garamond" w:hAnsi="Garamond"/>
          <w:sz w:val="24"/>
          <w:szCs w:val="24"/>
        </w:rPr>
        <w:t xml:space="preserve">ve </w:t>
      </w:r>
      <w:r w:rsidR="004D3710" w:rsidRPr="00BA6D4E">
        <w:rPr>
          <w:rFonts w:ascii="Garamond" w:hAnsi="Garamond"/>
          <w:sz w:val="24"/>
          <w:szCs w:val="24"/>
        </w:rPr>
        <w:t xml:space="preserve">4 </w:t>
      </w:r>
      <w:r w:rsidR="001E25F3" w:rsidRPr="00BA6D4E">
        <w:rPr>
          <w:rFonts w:ascii="Garamond" w:hAnsi="Garamond"/>
          <w:sz w:val="24"/>
          <w:szCs w:val="24"/>
        </w:rPr>
        <w:t>(</w:t>
      </w:r>
      <w:r w:rsidR="004D3710" w:rsidRPr="00BA6D4E">
        <w:rPr>
          <w:rFonts w:ascii="Garamond" w:hAnsi="Garamond"/>
          <w:sz w:val="24"/>
          <w:szCs w:val="24"/>
        </w:rPr>
        <w:t>čtyřech</w:t>
      </w:r>
      <w:r w:rsidR="001E25F3" w:rsidRPr="00BA6D4E">
        <w:rPr>
          <w:rFonts w:ascii="Garamond" w:hAnsi="Garamond"/>
          <w:sz w:val="24"/>
          <w:szCs w:val="24"/>
        </w:rPr>
        <w:t>)</w:t>
      </w:r>
      <w:r w:rsidR="001E25F3" w:rsidRPr="00F66AA6">
        <w:rPr>
          <w:rFonts w:ascii="Garamond" w:hAnsi="Garamond"/>
          <w:sz w:val="24"/>
          <w:szCs w:val="24"/>
        </w:rPr>
        <w:t xml:space="preserve"> vyhotoveních veškerou dokumentaci vztahující se k Dílu, kterou dosud Objednateli nepředal. </w:t>
      </w:r>
    </w:p>
    <w:p w14:paraId="753BD3F9" w14:textId="28710DED" w:rsidR="00864CE6" w:rsidRPr="008F364A" w:rsidRDefault="00B75978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Zápis o kontrole Díla </w:t>
      </w:r>
      <w:r w:rsidR="001A35A5">
        <w:rPr>
          <w:rFonts w:ascii="Garamond" w:hAnsi="Garamond"/>
          <w:szCs w:val="24"/>
        </w:rPr>
        <w:t xml:space="preserve">podle čl. </w:t>
      </w:r>
      <w:r w:rsidR="001A35A5" w:rsidRPr="007340F2">
        <w:rPr>
          <w:rFonts w:ascii="Garamond" w:hAnsi="Garamond"/>
        </w:rPr>
        <w:t xml:space="preserve">II. odst. </w:t>
      </w:r>
      <w:r w:rsidR="00D2678A">
        <w:rPr>
          <w:rFonts w:ascii="Garamond" w:hAnsi="Garamond"/>
          <w:szCs w:val="24"/>
        </w:rPr>
        <w:t>16</w:t>
      </w:r>
      <w:r w:rsidR="001A35A5">
        <w:rPr>
          <w:rFonts w:ascii="Garamond" w:hAnsi="Garamond"/>
          <w:szCs w:val="24"/>
        </w:rPr>
        <w:t>.</w:t>
      </w:r>
      <w:r w:rsidR="00840324">
        <w:rPr>
          <w:rFonts w:ascii="Garamond" w:hAnsi="Garamond"/>
          <w:szCs w:val="24"/>
        </w:rPr>
        <w:t xml:space="preserve"> této Smlouvy</w:t>
      </w:r>
      <w:r w:rsidR="001A35A5">
        <w:rPr>
          <w:rFonts w:ascii="Garamond" w:hAnsi="Garamond"/>
          <w:szCs w:val="24"/>
        </w:rPr>
        <w:t xml:space="preserve">, zápis o kontrole Díla podle čl. II. </w:t>
      </w:r>
      <w:r w:rsidR="001A35A5" w:rsidRPr="00DF20E2">
        <w:rPr>
          <w:rFonts w:ascii="Garamond" w:hAnsi="Garamond"/>
        </w:rPr>
        <w:t xml:space="preserve">odst. </w:t>
      </w:r>
      <w:r w:rsidR="00D2678A">
        <w:rPr>
          <w:rFonts w:ascii="Garamond" w:hAnsi="Garamond"/>
        </w:rPr>
        <w:t>17</w:t>
      </w:r>
      <w:r w:rsidR="001A35A5" w:rsidRPr="00DF20E2">
        <w:rPr>
          <w:rFonts w:ascii="Garamond" w:hAnsi="Garamond"/>
        </w:rPr>
        <w:t xml:space="preserve">. </w:t>
      </w:r>
      <w:r w:rsidR="00840324">
        <w:rPr>
          <w:rFonts w:ascii="Garamond" w:hAnsi="Garamond"/>
          <w:szCs w:val="24"/>
        </w:rPr>
        <w:t xml:space="preserve">této Smlouvy </w:t>
      </w:r>
      <w:r w:rsidR="001A35A5">
        <w:rPr>
          <w:rFonts w:ascii="Garamond" w:hAnsi="Garamond"/>
          <w:szCs w:val="24"/>
        </w:rPr>
        <w:t>(bude-li prováděna)</w:t>
      </w:r>
      <w:r w:rsidRPr="008F364A">
        <w:rPr>
          <w:rFonts w:ascii="Garamond" w:hAnsi="Garamond"/>
          <w:szCs w:val="24"/>
        </w:rPr>
        <w:t>, jakož i závěrečný</w:t>
      </w:r>
      <w:r w:rsidR="00864CE6" w:rsidRPr="008F364A">
        <w:rPr>
          <w:rFonts w:ascii="Garamond" w:hAnsi="Garamond"/>
          <w:szCs w:val="24"/>
        </w:rPr>
        <w:t xml:space="preserve"> zápis (protokol) o předání a převzetí Díla pořídí Objednatel</w:t>
      </w:r>
      <w:r w:rsidR="004D3710">
        <w:rPr>
          <w:rFonts w:ascii="Garamond" w:hAnsi="Garamond"/>
          <w:szCs w:val="24"/>
        </w:rPr>
        <w:t xml:space="preserve"> a Zhotovitel je</w:t>
      </w:r>
      <w:r w:rsidR="00807D49">
        <w:rPr>
          <w:rFonts w:ascii="Garamond" w:hAnsi="Garamond"/>
          <w:szCs w:val="24"/>
        </w:rPr>
        <w:t>j</w:t>
      </w:r>
      <w:r w:rsidR="004D3710">
        <w:rPr>
          <w:rFonts w:ascii="Garamond" w:hAnsi="Garamond"/>
          <w:szCs w:val="24"/>
        </w:rPr>
        <w:t xml:space="preserve"> potvrdí svým podpisem</w:t>
      </w:r>
      <w:r w:rsidR="00864CE6" w:rsidRPr="008F364A">
        <w:rPr>
          <w:rFonts w:ascii="Garamond" w:hAnsi="Garamond"/>
          <w:szCs w:val="24"/>
        </w:rPr>
        <w:t xml:space="preserve">. </w:t>
      </w:r>
      <w:r w:rsidR="00303944" w:rsidRPr="008F364A">
        <w:rPr>
          <w:rFonts w:ascii="Garamond" w:hAnsi="Garamond"/>
          <w:szCs w:val="24"/>
        </w:rPr>
        <w:t xml:space="preserve">Zjistí-li </w:t>
      </w:r>
      <w:r w:rsidRPr="008F364A">
        <w:rPr>
          <w:rFonts w:ascii="Garamond" w:hAnsi="Garamond"/>
          <w:szCs w:val="24"/>
        </w:rPr>
        <w:t>Objednatel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 rámci </w:t>
      </w:r>
      <w:r w:rsidRPr="008F364A">
        <w:rPr>
          <w:rFonts w:ascii="Garamond" w:hAnsi="Garamond"/>
          <w:szCs w:val="24"/>
        </w:rPr>
        <w:t xml:space="preserve">kontroly </w:t>
      </w:r>
      <w:r w:rsidR="001A35A5">
        <w:rPr>
          <w:rFonts w:ascii="Garamond" w:hAnsi="Garamond"/>
          <w:szCs w:val="24"/>
        </w:rPr>
        <w:t xml:space="preserve">Díla </w:t>
      </w:r>
      <w:r w:rsidRPr="008F364A">
        <w:rPr>
          <w:rFonts w:ascii="Garamond" w:hAnsi="Garamond"/>
          <w:szCs w:val="24"/>
        </w:rPr>
        <w:t xml:space="preserve">či v rámci závěrečného </w:t>
      </w:r>
      <w:r w:rsidR="00303944" w:rsidRPr="008F364A">
        <w:rPr>
          <w:rFonts w:ascii="Garamond" w:hAnsi="Garamond"/>
          <w:szCs w:val="24"/>
        </w:rPr>
        <w:t xml:space="preserve">přebírání Díla, že Dílo z jakéhokoliv důvodu </w:t>
      </w:r>
      <w:r w:rsidR="001A35A5">
        <w:rPr>
          <w:rFonts w:ascii="Garamond" w:hAnsi="Garamond"/>
          <w:szCs w:val="24"/>
        </w:rPr>
        <w:t>nesplňuje požadavky</w:t>
      </w:r>
      <w:r w:rsidRPr="008F364A">
        <w:rPr>
          <w:rFonts w:ascii="Garamond" w:hAnsi="Garamond"/>
          <w:szCs w:val="24"/>
        </w:rPr>
        <w:t xml:space="preserve"> </w:t>
      </w:r>
      <w:r w:rsidR="001A35A5">
        <w:rPr>
          <w:rFonts w:ascii="Garamond" w:hAnsi="Garamond"/>
          <w:szCs w:val="24"/>
        </w:rPr>
        <w:t>stanovené v této Smlouvě či z této Smlouvy plynoucí, nebo že Dílo není způsobilé</w:t>
      </w:r>
      <w:r w:rsidRPr="008F364A">
        <w:rPr>
          <w:rFonts w:ascii="Garamond" w:hAnsi="Garamond"/>
          <w:szCs w:val="24"/>
        </w:rPr>
        <w:t xml:space="preserve"> k </w:t>
      </w:r>
      <w:r w:rsidR="00303944" w:rsidRPr="008F364A">
        <w:rPr>
          <w:rFonts w:ascii="Garamond" w:hAnsi="Garamond"/>
          <w:szCs w:val="24"/>
        </w:rPr>
        <w:t xml:space="preserve">převzetí (např. i z důvodu, že Zhotovitel nepředal </w:t>
      </w:r>
      <w:r w:rsidR="00573A52">
        <w:rPr>
          <w:rFonts w:ascii="Garamond" w:hAnsi="Garamond"/>
          <w:szCs w:val="24"/>
        </w:rPr>
        <w:t>Objednateli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veškeré dokumenty nutné k řádnému užívání Díla), </w:t>
      </w:r>
      <w:r w:rsidR="001A35A5">
        <w:rPr>
          <w:rFonts w:ascii="Garamond" w:hAnsi="Garamond"/>
          <w:szCs w:val="24"/>
        </w:rPr>
        <w:t xml:space="preserve">vyzve Zhotovitele k odstranění </w:t>
      </w:r>
      <w:r w:rsidR="008F317E">
        <w:rPr>
          <w:rFonts w:ascii="Garamond" w:hAnsi="Garamond"/>
          <w:szCs w:val="24"/>
        </w:rPr>
        <w:t xml:space="preserve">vad, nedodělků či jiných nedostatků Díla </w:t>
      </w:r>
      <w:r w:rsidR="001A35A5">
        <w:rPr>
          <w:rFonts w:ascii="Garamond" w:hAnsi="Garamond"/>
          <w:szCs w:val="24"/>
        </w:rPr>
        <w:t>a v</w:t>
      </w:r>
      <w:r w:rsidR="00840324">
        <w:rPr>
          <w:rFonts w:ascii="Garamond" w:hAnsi="Garamond"/>
          <w:szCs w:val="24"/>
        </w:rPr>
        <w:t> </w:t>
      </w:r>
      <w:r w:rsidR="001A35A5">
        <w:rPr>
          <w:rFonts w:ascii="Garamond" w:hAnsi="Garamond"/>
          <w:szCs w:val="24"/>
        </w:rPr>
        <w:t xml:space="preserve">případě závěrečného přebírání Díla </w:t>
      </w:r>
      <w:r w:rsidR="00303944" w:rsidRPr="008F364A">
        <w:rPr>
          <w:rFonts w:ascii="Garamond" w:hAnsi="Garamond"/>
          <w:szCs w:val="24"/>
        </w:rPr>
        <w:t xml:space="preserve">je oprávněn převzetí Díla odmítnout; Zhotovitel je v takovém případě povinen nahradit Objednateli veškeré účelně vynaložené náklady vzniklé </w:t>
      </w:r>
      <w:r w:rsidR="001E25F3" w:rsidRPr="008F364A">
        <w:rPr>
          <w:rFonts w:ascii="Garamond" w:hAnsi="Garamond"/>
          <w:szCs w:val="24"/>
        </w:rPr>
        <w:t xml:space="preserve">mu </w:t>
      </w:r>
      <w:r w:rsidR="00303944" w:rsidRPr="008F364A">
        <w:rPr>
          <w:rFonts w:ascii="Garamond" w:hAnsi="Garamond"/>
          <w:szCs w:val="24"/>
        </w:rPr>
        <w:t>v této souvislosti</w:t>
      </w:r>
      <w:r w:rsidR="001E25F3" w:rsidRPr="008F364A">
        <w:rPr>
          <w:rFonts w:ascii="Garamond" w:hAnsi="Garamond"/>
          <w:szCs w:val="24"/>
        </w:rPr>
        <w:t xml:space="preserve"> (včetně nákladů, které bude Objednatel povinen nahradit Vlastníku zařízení)</w:t>
      </w:r>
      <w:r w:rsidR="00303944" w:rsidRPr="008F364A">
        <w:rPr>
          <w:rFonts w:ascii="Garamond" w:hAnsi="Garamond"/>
          <w:szCs w:val="24"/>
        </w:rPr>
        <w:t>.</w:t>
      </w:r>
      <w:r w:rsidR="00864CE6" w:rsidRPr="008F364A">
        <w:rPr>
          <w:rFonts w:ascii="Garamond" w:hAnsi="Garamond"/>
          <w:szCs w:val="24"/>
        </w:rPr>
        <w:t xml:space="preserve"> </w:t>
      </w:r>
      <w:r w:rsidR="001A35A5">
        <w:rPr>
          <w:rFonts w:ascii="Garamond" w:hAnsi="Garamond"/>
          <w:szCs w:val="24"/>
        </w:rPr>
        <w:t xml:space="preserve">V rámci výzvy k odstranění vad, nedodělků či </w:t>
      </w:r>
      <w:r w:rsidR="008273FE">
        <w:rPr>
          <w:rFonts w:ascii="Garamond" w:hAnsi="Garamond"/>
          <w:szCs w:val="24"/>
        </w:rPr>
        <w:t xml:space="preserve">jiných </w:t>
      </w:r>
      <w:r w:rsidR="001A35A5">
        <w:rPr>
          <w:rFonts w:ascii="Garamond" w:hAnsi="Garamond"/>
          <w:szCs w:val="24"/>
        </w:rPr>
        <w:t xml:space="preserve">nedostatků Díla Objednatel tyto </w:t>
      </w:r>
      <w:r w:rsidR="001A35A5" w:rsidRPr="008F364A">
        <w:rPr>
          <w:rFonts w:ascii="Garamond" w:hAnsi="Garamond"/>
          <w:szCs w:val="24"/>
        </w:rPr>
        <w:t xml:space="preserve">vady, nedodělky či </w:t>
      </w:r>
      <w:r w:rsidR="008273FE">
        <w:rPr>
          <w:rFonts w:ascii="Garamond" w:hAnsi="Garamond"/>
          <w:szCs w:val="24"/>
        </w:rPr>
        <w:t xml:space="preserve">jiné </w:t>
      </w:r>
      <w:r w:rsidR="001A35A5" w:rsidRPr="008F364A">
        <w:rPr>
          <w:rFonts w:ascii="Garamond" w:hAnsi="Garamond"/>
          <w:szCs w:val="24"/>
        </w:rPr>
        <w:t>nedostatky Díla specifikuje</w:t>
      </w:r>
      <w:r w:rsidR="001A35A5">
        <w:rPr>
          <w:rFonts w:ascii="Garamond" w:hAnsi="Garamond"/>
          <w:szCs w:val="24"/>
        </w:rPr>
        <w:t xml:space="preserve"> (přičemž postačí uvedení </w:t>
      </w:r>
      <w:r w:rsidR="001A35A5" w:rsidRPr="008F364A">
        <w:rPr>
          <w:rFonts w:ascii="Garamond" w:hAnsi="Garamond"/>
          <w:szCs w:val="24"/>
        </w:rPr>
        <w:t>způsob</w:t>
      </w:r>
      <w:r w:rsidR="001A35A5">
        <w:rPr>
          <w:rFonts w:ascii="Garamond" w:hAnsi="Garamond"/>
          <w:szCs w:val="24"/>
        </w:rPr>
        <w:t>u</w:t>
      </w:r>
      <w:r w:rsidR="001A35A5" w:rsidRPr="008F364A">
        <w:rPr>
          <w:rFonts w:ascii="Garamond" w:hAnsi="Garamond"/>
          <w:szCs w:val="24"/>
        </w:rPr>
        <w:t xml:space="preserve">, jak se vady, nedodělky či </w:t>
      </w:r>
      <w:r w:rsidR="008B2625">
        <w:rPr>
          <w:rFonts w:ascii="Garamond" w:hAnsi="Garamond"/>
          <w:szCs w:val="24"/>
        </w:rPr>
        <w:t xml:space="preserve">jiné </w:t>
      </w:r>
      <w:r w:rsidR="001A35A5" w:rsidRPr="008F364A">
        <w:rPr>
          <w:rFonts w:ascii="Garamond" w:hAnsi="Garamond"/>
          <w:szCs w:val="24"/>
        </w:rPr>
        <w:t>nedostatky Díla projevují</w:t>
      </w:r>
      <w:r w:rsidR="001A35A5">
        <w:rPr>
          <w:rFonts w:ascii="Garamond" w:hAnsi="Garamond"/>
          <w:szCs w:val="24"/>
        </w:rPr>
        <w:t>)</w:t>
      </w:r>
      <w:r w:rsidR="001A35A5" w:rsidRPr="008F364A">
        <w:rPr>
          <w:rFonts w:ascii="Garamond" w:hAnsi="Garamond"/>
          <w:szCs w:val="24"/>
        </w:rPr>
        <w:t xml:space="preserve">. </w:t>
      </w:r>
      <w:r w:rsidR="00864CE6" w:rsidRPr="008F364A">
        <w:rPr>
          <w:rFonts w:ascii="Garamond" w:hAnsi="Garamond"/>
          <w:szCs w:val="24"/>
        </w:rPr>
        <w:t xml:space="preserve">Zhotovitel bude povinen vady, nedodělky či </w:t>
      </w:r>
      <w:r w:rsidR="008273FE">
        <w:rPr>
          <w:rFonts w:ascii="Garamond" w:hAnsi="Garamond"/>
          <w:szCs w:val="24"/>
        </w:rPr>
        <w:t xml:space="preserve">jiné </w:t>
      </w:r>
      <w:r w:rsidR="00864CE6" w:rsidRPr="008F364A">
        <w:rPr>
          <w:rFonts w:ascii="Garamond" w:hAnsi="Garamond"/>
          <w:szCs w:val="24"/>
        </w:rPr>
        <w:t xml:space="preserve">nedostatky Díla </w:t>
      </w:r>
      <w:r w:rsidR="0088639D">
        <w:rPr>
          <w:rFonts w:ascii="Garamond" w:hAnsi="Garamond"/>
          <w:szCs w:val="24"/>
        </w:rPr>
        <w:t>v termínu stanoveném Objednatelem</w:t>
      </w:r>
      <w:r w:rsidR="0088639D" w:rsidRPr="008F364A">
        <w:rPr>
          <w:rFonts w:ascii="Garamond" w:hAnsi="Garamond"/>
          <w:szCs w:val="24"/>
        </w:rPr>
        <w:t xml:space="preserve"> </w:t>
      </w:r>
      <w:r w:rsidR="00864CE6" w:rsidRPr="008F364A">
        <w:rPr>
          <w:rFonts w:ascii="Garamond" w:hAnsi="Garamond"/>
          <w:szCs w:val="24"/>
        </w:rPr>
        <w:t xml:space="preserve">odstranit. Po </w:t>
      </w:r>
      <w:r w:rsidR="001E25F3" w:rsidRPr="008F364A">
        <w:rPr>
          <w:rFonts w:ascii="Garamond" w:hAnsi="Garamond"/>
          <w:szCs w:val="24"/>
        </w:rPr>
        <w:t xml:space="preserve">jejich </w:t>
      </w:r>
      <w:r w:rsidR="00864CE6" w:rsidRPr="008F364A">
        <w:rPr>
          <w:rFonts w:ascii="Garamond" w:hAnsi="Garamond"/>
          <w:szCs w:val="24"/>
        </w:rPr>
        <w:t xml:space="preserve">odstranění bude </w:t>
      </w:r>
      <w:r w:rsidR="001E25F3" w:rsidRPr="008F364A">
        <w:rPr>
          <w:rFonts w:ascii="Garamond" w:hAnsi="Garamond"/>
          <w:szCs w:val="24"/>
        </w:rPr>
        <w:t xml:space="preserve">kontrola Díla </w:t>
      </w:r>
      <w:r w:rsidR="001A35A5">
        <w:rPr>
          <w:rFonts w:ascii="Garamond" w:hAnsi="Garamond"/>
          <w:szCs w:val="24"/>
        </w:rPr>
        <w:t xml:space="preserve">podle čl. </w:t>
      </w:r>
      <w:r w:rsidR="001A35A5" w:rsidRPr="007340F2">
        <w:rPr>
          <w:rFonts w:ascii="Garamond" w:hAnsi="Garamond"/>
        </w:rPr>
        <w:t xml:space="preserve">II. odst. </w:t>
      </w:r>
      <w:r w:rsidR="00D2678A">
        <w:rPr>
          <w:rFonts w:ascii="Garamond" w:hAnsi="Garamond"/>
          <w:szCs w:val="24"/>
        </w:rPr>
        <w:t>16</w:t>
      </w:r>
      <w:r w:rsidR="001A35A5">
        <w:rPr>
          <w:rFonts w:ascii="Garamond" w:hAnsi="Garamond"/>
          <w:szCs w:val="24"/>
        </w:rPr>
        <w:t>.</w:t>
      </w:r>
      <w:r w:rsidR="00840324">
        <w:rPr>
          <w:rFonts w:ascii="Garamond" w:hAnsi="Garamond"/>
          <w:szCs w:val="24"/>
        </w:rPr>
        <w:t xml:space="preserve"> </w:t>
      </w:r>
      <w:r w:rsidR="00840324" w:rsidRPr="007340F2">
        <w:rPr>
          <w:rFonts w:ascii="Garamond" w:hAnsi="Garamond"/>
        </w:rPr>
        <w:t>této Smlouvy</w:t>
      </w:r>
      <w:r w:rsidR="001A35A5" w:rsidRPr="007340F2">
        <w:rPr>
          <w:rFonts w:ascii="Garamond" w:hAnsi="Garamond"/>
        </w:rPr>
        <w:t xml:space="preserve">, resp. </w:t>
      </w:r>
      <w:r w:rsidR="001A35A5">
        <w:rPr>
          <w:rFonts w:ascii="Garamond" w:hAnsi="Garamond"/>
          <w:szCs w:val="24"/>
        </w:rPr>
        <w:t xml:space="preserve">kontrola podle čl. II. </w:t>
      </w:r>
      <w:r w:rsidR="001A35A5" w:rsidRPr="007340F2">
        <w:rPr>
          <w:rFonts w:ascii="Garamond" w:hAnsi="Garamond"/>
        </w:rPr>
        <w:t xml:space="preserve">odst. </w:t>
      </w:r>
      <w:r w:rsidR="00D2678A">
        <w:rPr>
          <w:rFonts w:ascii="Garamond" w:hAnsi="Garamond"/>
          <w:szCs w:val="24"/>
        </w:rPr>
        <w:t>17</w:t>
      </w:r>
      <w:r w:rsidR="001A35A5">
        <w:rPr>
          <w:rFonts w:ascii="Garamond" w:hAnsi="Garamond"/>
          <w:szCs w:val="24"/>
        </w:rPr>
        <w:t xml:space="preserve">. </w:t>
      </w:r>
      <w:r w:rsidR="00840324">
        <w:rPr>
          <w:rFonts w:ascii="Garamond" w:hAnsi="Garamond"/>
          <w:szCs w:val="24"/>
        </w:rPr>
        <w:t xml:space="preserve">této Smlouvy </w:t>
      </w:r>
      <w:r w:rsidR="001A35A5">
        <w:rPr>
          <w:rFonts w:ascii="Garamond" w:hAnsi="Garamond"/>
          <w:szCs w:val="24"/>
        </w:rPr>
        <w:t>(bude-li prováděna)</w:t>
      </w:r>
      <w:r w:rsidR="001E25F3" w:rsidRPr="008F364A">
        <w:rPr>
          <w:rFonts w:ascii="Garamond" w:hAnsi="Garamond"/>
          <w:szCs w:val="24"/>
        </w:rPr>
        <w:t xml:space="preserve">, resp. závěrečné </w:t>
      </w:r>
      <w:r w:rsidR="00864CE6" w:rsidRPr="008F364A">
        <w:rPr>
          <w:rFonts w:ascii="Garamond" w:hAnsi="Garamond"/>
          <w:szCs w:val="24"/>
        </w:rPr>
        <w:t>předávací řízení</w:t>
      </w:r>
      <w:r w:rsidR="00B95BF9">
        <w:rPr>
          <w:rFonts w:ascii="Garamond" w:hAnsi="Garamond"/>
          <w:szCs w:val="24"/>
        </w:rPr>
        <w:t>,</w:t>
      </w:r>
      <w:r w:rsidR="00864CE6" w:rsidRPr="008F364A">
        <w:rPr>
          <w:rFonts w:ascii="Garamond" w:hAnsi="Garamond"/>
          <w:szCs w:val="24"/>
        </w:rPr>
        <w:t xml:space="preserve"> v nezbytném rozsahu opakován</w:t>
      </w:r>
      <w:r w:rsidR="001E25F3" w:rsidRPr="008F364A">
        <w:rPr>
          <w:rFonts w:ascii="Garamond" w:hAnsi="Garamond"/>
          <w:szCs w:val="24"/>
        </w:rPr>
        <w:t>a (opakován</w:t>
      </w:r>
      <w:r w:rsidR="00864CE6" w:rsidRPr="008F364A">
        <w:rPr>
          <w:rFonts w:ascii="Garamond" w:hAnsi="Garamond"/>
          <w:szCs w:val="24"/>
        </w:rPr>
        <w:t>o</w:t>
      </w:r>
      <w:r w:rsidR="001E25F3" w:rsidRPr="008F364A">
        <w:rPr>
          <w:rFonts w:ascii="Garamond" w:hAnsi="Garamond"/>
          <w:szCs w:val="24"/>
        </w:rPr>
        <w:t>)</w:t>
      </w:r>
      <w:r w:rsidR="00864CE6" w:rsidRPr="008F364A">
        <w:rPr>
          <w:rFonts w:ascii="Garamond" w:hAnsi="Garamond"/>
          <w:szCs w:val="24"/>
        </w:rPr>
        <w:t>. Drobné odchylky od Projektu, které nemění přijaté řešení ani nezvyšují cenu Díla, nejsou vadou</w:t>
      </w:r>
      <w:r w:rsidR="00576E26" w:rsidRPr="008F364A">
        <w:rPr>
          <w:rFonts w:ascii="Garamond" w:hAnsi="Garamond"/>
          <w:szCs w:val="24"/>
        </w:rPr>
        <w:t>, pokud byly dohodnuty alespoň souhlasným zápisem v Deníku a</w:t>
      </w:r>
      <w:r w:rsidR="00573A52">
        <w:rPr>
          <w:rFonts w:ascii="Garamond" w:hAnsi="Garamond" w:cs="Arial"/>
          <w:szCs w:val="24"/>
        </w:rPr>
        <w:t> </w:t>
      </w:r>
      <w:r w:rsidR="00576E26" w:rsidRPr="008F364A">
        <w:rPr>
          <w:rFonts w:ascii="Garamond" w:hAnsi="Garamond"/>
          <w:szCs w:val="24"/>
        </w:rPr>
        <w:t>Zhotovitel je vyznačil v dokumentaci skutečného provedení stavby.</w:t>
      </w:r>
      <w:r w:rsidR="00BC4F97">
        <w:rPr>
          <w:rFonts w:ascii="Garamond" w:hAnsi="Garamond"/>
          <w:szCs w:val="24"/>
        </w:rPr>
        <w:t xml:space="preserve"> Zhotovitel nese nebezpečí ztráty, poškození nebo zničení celého Díla až do doby převzetí celého Díla Objednatelem. </w:t>
      </w:r>
    </w:p>
    <w:p w14:paraId="133FF364" w14:textId="26D7E0B0" w:rsidR="0057012D" w:rsidRPr="00C87348" w:rsidRDefault="0057012D" w:rsidP="00C87348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1E0589">
        <w:rPr>
          <w:rFonts w:ascii="Garamond" w:hAnsi="Garamond"/>
          <w:szCs w:val="24"/>
        </w:rPr>
        <w:t xml:space="preserve">Pokud z důvodů nikoli na straně Zhotovitele </w:t>
      </w:r>
      <w:r w:rsidR="005D4AEA" w:rsidRPr="001E0589">
        <w:rPr>
          <w:rFonts w:ascii="Garamond" w:hAnsi="Garamond"/>
          <w:szCs w:val="24"/>
        </w:rPr>
        <w:t xml:space="preserve">nebude nejpozději do </w:t>
      </w:r>
      <w:proofErr w:type="gramStart"/>
      <w:r w:rsidR="005D4AEA" w:rsidRPr="001E0589">
        <w:rPr>
          <w:rFonts w:ascii="Garamond" w:hAnsi="Garamond"/>
          <w:szCs w:val="24"/>
        </w:rPr>
        <w:t>15.9.2018</w:t>
      </w:r>
      <w:proofErr w:type="gramEnd"/>
      <w:r w:rsidR="005D4AEA" w:rsidRPr="001E0589">
        <w:rPr>
          <w:rFonts w:ascii="Garamond" w:hAnsi="Garamond"/>
          <w:szCs w:val="24"/>
        </w:rPr>
        <w:t xml:space="preserve"> realizováno zhotovitelem úseku I. Přeložky závěrečné propojení </w:t>
      </w:r>
      <w:r w:rsidR="00840324" w:rsidRPr="001E0589">
        <w:rPr>
          <w:rFonts w:ascii="Garamond" w:hAnsi="Garamond"/>
          <w:szCs w:val="24"/>
        </w:rPr>
        <w:t xml:space="preserve">všech </w:t>
      </w:r>
      <w:r w:rsidR="00394D89">
        <w:rPr>
          <w:rFonts w:ascii="Garamond" w:hAnsi="Garamond"/>
          <w:szCs w:val="24"/>
        </w:rPr>
        <w:t>šesti</w:t>
      </w:r>
      <w:r w:rsidR="00394D89" w:rsidRPr="0025483F">
        <w:rPr>
          <w:rFonts w:ascii="Garamond" w:hAnsi="Garamond"/>
          <w:szCs w:val="24"/>
        </w:rPr>
        <w:t xml:space="preserve"> úseků Přeložky (tzn. koncového bodu úseku I. Přeložky a koncového bodu úseku V</w:t>
      </w:r>
      <w:r w:rsidR="00394D89">
        <w:rPr>
          <w:rFonts w:ascii="Garamond" w:hAnsi="Garamond"/>
          <w:szCs w:val="24"/>
        </w:rPr>
        <w:t>I</w:t>
      </w:r>
      <w:r w:rsidR="00394D89" w:rsidRPr="0025483F">
        <w:rPr>
          <w:rFonts w:ascii="Garamond" w:hAnsi="Garamond"/>
          <w:szCs w:val="24"/>
        </w:rPr>
        <w:t xml:space="preserve">. </w:t>
      </w:r>
      <w:r w:rsidR="00840324" w:rsidRPr="001E0589">
        <w:rPr>
          <w:rFonts w:ascii="Garamond" w:hAnsi="Garamond"/>
          <w:szCs w:val="24"/>
        </w:rPr>
        <w:t xml:space="preserve">Přeložky) se Zařízením </w:t>
      </w:r>
      <w:r w:rsidR="005D4AEA" w:rsidRPr="001E0589">
        <w:rPr>
          <w:rFonts w:ascii="Garamond" w:hAnsi="Garamond"/>
          <w:szCs w:val="24"/>
        </w:rPr>
        <w:t>(s jeho částí nedotčenou hornickou činností Objednatele)</w:t>
      </w:r>
      <w:r w:rsidR="008B2625">
        <w:rPr>
          <w:rFonts w:ascii="Garamond" w:hAnsi="Garamond"/>
          <w:szCs w:val="24"/>
        </w:rPr>
        <w:t xml:space="preserve"> </w:t>
      </w:r>
      <w:r w:rsidR="008B2625" w:rsidRPr="0025483F">
        <w:rPr>
          <w:rFonts w:ascii="Garamond" w:hAnsi="Garamond"/>
          <w:szCs w:val="24"/>
        </w:rPr>
        <w:t xml:space="preserve">– dále jen </w:t>
      </w:r>
      <w:r w:rsidR="008B2625" w:rsidRPr="0025483F">
        <w:rPr>
          <w:rFonts w:ascii="Garamond" w:hAnsi="Garamond"/>
          <w:b/>
          <w:szCs w:val="24"/>
        </w:rPr>
        <w:t>„Přepojení“</w:t>
      </w:r>
      <w:r w:rsidRPr="001E0589">
        <w:rPr>
          <w:rFonts w:ascii="Garamond" w:hAnsi="Garamond"/>
          <w:szCs w:val="24"/>
        </w:rPr>
        <w:t xml:space="preserve">, </w:t>
      </w:r>
      <w:r w:rsidR="005D4AEA" w:rsidRPr="001E0589">
        <w:rPr>
          <w:rFonts w:ascii="Garamond" w:hAnsi="Garamond"/>
          <w:szCs w:val="24"/>
        </w:rPr>
        <w:t xml:space="preserve">kteréžto je předpokladem kolaudace Díla, </w:t>
      </w:r>
      <w:r w:rsidRPr="001E0589">
        <w:rPr>
          <w:rFonts w:ascii="Garamond" w:hAnsi="Garamond"/>
          <w:szCs w:val="24"/>
        </w:rPr>
        <w:t xml:space="preserve">převezme Objednatel od Zhotovitele nejpozději do </w:t>
      </w:r>
      <w:proofErr w:type="gramStart"/>
      <w:r w:rsidR="00C87348" w:rsidRPr="001E0589">
        <w:rPr>
          <w:rFonts w:ascii="Garamond" w:hAnsi="Garamond"/>
          <w:szCs w:val="24"/>
        </w:rPr>
        <w:t>1.10.2018</w:t>
      </w:r>
      <w:proofErr w:type="gramEnd"/>
      <w:r w:rsidRPr="001E0589">
        <w:rPr>
          <w:rFonts w:ascii="Garamond" w:hAnsi="Garamond"/>
          <w:szCs w:val="24"/>
        </w:rPr>
        <w:t xml:space="preserve"> řádně realizovanou část Díla.</w:t>
      </w:r>
      <w:r w:rsidRPr="00C87348">
        <w:rPr>
          <w:rFonts w:ascii="Garamond" w:hAnsi="Garamond"/>
          <w:szCs w:val="24"/>
        </w:rPr>
        <w:t xml:space="preserve"> Na toto převzetí se přiměřeně použije ustanovení odst. </w:t>
      </w:r>
      <w:r w:rsidR="00D2678A">
        <w:rPr>
          <w:rFonts w:ascii="Garamond" w:hAnsi="Garamond"/>
          <w:szCs w:val="24"/>
        </w:rPr>
        <w:t>18</w:t>
      </w:r>
      <w:r w:rsidRPr="00C87348">
        <w:rPr>
          <w:rFonts w:ascii="Garamond" w:hAnsi="Garamond"/>
          <w:szCs w:val="24"/>
        </w:rPr>
        <w:t xml:space="preserve">. a </w:t>
      </w:r>
      <w:r w:rsidR="00D2678A">
        <w:rPr>
          <w:rFonts w:ascii="Garamond" w:hAnsi="Garamond"/>
        </w:rPr>
        <w:t>19</w:t>
      </w:r>
      <w:r w:rsidRPr="007340F2">
        <w:rPr>
          <w:rFonts w:ascii="Garamond" w:hAnsi="Garamond"/>
        </w:rPr>
        <w:t xml:space="preserve">. tohoto čl. II. této Smlouvy. </w:t>
      </w:r>
      <w:r w:rsidR="008B2625" w:rsidRPr="0025483F">
        <w:rPr>
          <w:rFonts w:ascii="Garamond" w:hAnsi="Garamond"/>
          <w:szCs w:val="24"/>
        </w:rPr>
        <w:t xml:space="preserve">Pro vyloučení pochybností se uvádí, že k převzetí řádně realizované části Díla podle tohoto odstavce nedojde </w:t>
      </w:r>
      <w:r w:rsidR="008B2625">
        <w:rPr>
          <w:rFonts w:ascii="Garamond" w:hAnsi="Garamond"/>
          <w:szCs w:val="24"/>
        </w:rPr>
        <w:t>nejen v případě, kdy Přepojení nebude moci být realizováno výlučně z důvodů na straně Zhotovitele, ale také</w:t>
      </w:r>
      <w:r w:rsidR="008B2625" w:rsidRPr="0025483F">
        <w:rPr>
          <w:rFonts w:ascii="Garamond" w:hAnsi="Garamond"/>
          <w:szCs w:val="24"/>
        </w:rPr>
        <w:t xml:space="preserve"> v případě, kdy Přepojení nebude moci být realizováno z důvodů na straně Zhotovitele a současně </w:t>
      </w:r>
      <w:r w:rsidR="008B2625">
        <w:rPr>
          <w:rFonts w:ascii="Garamond" w:hAnsi="Garamond"/>
          <w:szCs w:val="24"/>
        </w:rPr>
        <w:t xml:space="preserve">též </w:t>
      </w:r>
      <w:r w:rsidR="0066515B">
        <w:rPr>
          <w:rFonts w:ascii="Garamond" w:hAnsi="Garamond"/>
          <w:szCs w:val="24"/>
        </w:rPr>
        <w:t>dodavatele</w:t>
      </w:r>
      <w:r w:rsidR="0066515B" w:rsidRPr="0025483F">
        <w:rPr>
          <w:rFonts w:ascii="Garamond" w:hAnsi="Garamond"/>
          <w:szCs w:val="24"/>
        </w:rPr>
        <w:t xml:space="preserve"> jiného úseku Přeložky (</w:t>
      </w:r>
      <w:r w:rsidR="0066515B">
        <w:rPr>
          <w:rFonts w:ascii="Garamond" w:hAnsi="Garamond"/>
          <w:szCs w:val="24"/>
        </w:rPr>
        <w:t>příp. dodavatelů</w:t>
      </w:r>
      <w:r w:rsidR="0066515B" w:rsidRPr="0025483F">
        <w:rPr>
          <w:rFonts w:ascii="Garamond" w:hAnsi="Garamond"/>
          <w:szCs w:val="24"/>
        </w:rPr>
        <w:t xml:space="preserve"> </w:t>
      </w:r>
      <w:r w:rsidR="008B2625" w:rsidRPr="0025483F">
        <w:rPr>
          <w:rFonts w:ascii="Garamond" w:hAnsi="Garamond"/>
          <w:szCs w:val="24"/>
        </w:rPr>
        <w:t>jiných úseků Přeložky).</w:t>
      </w:r>
    </w:p>
    <w:p w14:paraId="17690797" w14:textId="2A62E568" w:rsidR="006931A5" w:rsidRPr="008F364A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Bude-li postup prací na Díle takový, že Objednateli vzniknou důvodné pochybnosti o schopnosti Zhotovitele řádně a včas Dílo dokončit a bude-li Objednateli </w:t>
      </w:r>
      <w:r w:rsidR="00646423" w:rsidRPr="008F364A">
        <w:rPr>
          <w:rFonts w:ascii="Garamond" w:hAnsi="Garamond"/>
          <w:szCs w:val="24"/>
        </w:rPr>
        <w:t xml:space="preserve">či </w:t>
      </w:r>
      <w:r w:rsidR="00813F7C" w:rsidRPr="008F364A">
        <w:rPr>
          <w:rFonts w:ascii="Garamond" w:hAnsi="Garamond"/>
          <w:szCs w:val="24"/>
        </w:rPr>
        <w:t>Vlastníku zařízení</w:t>
      </w:r>
      <w:r w:rsidR="00646423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v případě, že Díl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nebude dokončen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řádně a včas, hrozit vznik škody</w:t>
      </w:r>
      <w:r w:rsidR="00E93CB3" w:rsidRPr="008F364A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8F364A">
        <w:rPr>
          <w:rFonts w:ascii="Garamond" w:hAnsi="Garamond" w:cs="Arial"/>
          <w:snapToGrid w:val="0"/>
          <w:szCs w:val="24"/>
        </w:rPr>
        <w:t xml:space="preserve">svým působením v místě plnění Díla a v jeho okolí bude prokazatelně poškozovat zájmy a pověst Objednatele či </w:t>
      </w:r>
      <w:r w:rsidR="00813F7C" w:rsidRPr="008F364A">
        <w:rPr>
          <w:rFonts w:ascii="Garamond" w:hAnsi="Garamond"/>
          <w:szCs w:val="24"/>
        </w:rPr>
        <w:t>Vlastníka zařízení</w:t>
      </w:r>
      <w:r w:rsidRPr="008F364A">
        <w:rPr>
          <w:rFonts w:ascii="Garamond" w:hAnsi="Garamond"/>
          <w:szCs w:val="24"/>
        </w:rPr>
        <w:t xml:space="preserve">, bude Objednatel </w:t>
      </w:r>
      <w:r w:rsidRPr="008F364A">
        <w:rPr>
          <w:rFonts w:ascii="Garamond" w:hAnsi="Garamond"/>
          <w:szCs w:val="24"/>
        </w:rPr>
        <w:lastRenderedPageBreak/>
        <w:t>oprávněn práce Zhotovitele zastavit a, bude-li to třeba, Zhotoviteli nařídit, aby bezodkladně provedl 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C85604" w:rsidRPr="00C85604">
        <w:rPr>
          <w:rFonts w:ascii="Garamond" w:hAnsi="Garamond"/>
          <w:szCs w:val="24"/>
        </w:rPr>
        <w:t xml:space="preserve"> </w:t>
      </w:r>
      <w:r w:rsidR="00C85604">
        <w:rPr>
          <w:rFonts w:ascii="Garamond" w:hAnsi="Garamond"/>
          <w:szCs w:val="24"/>
        </w:rPr>
        <w:t>nebo prostřednictvím datové schránky</w:t>
      </w:r>
      <w:r w:rsidRPr="008F364A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 vícenáklady zavi</w:t>
      </w:r>
      <w:r w:rsidR="00C1286C" w:rsidRPr="008F364A">
        <w:rPr>
          <w:rFonts w:ascii="Garamond" w:hAnsi="Garamond"/>
          <w:szCs w:val="24"/>
        </w:rPr>
        <w:t>něné Objednatelem, a Zhotovitel</w:t>
      </w:r>
      <w:r w:rsidRPr="008F364A">
        <w:rPr>
          <w:rFonts w:ascii="Garamond" w:hAnsi="Garamond"/>
          <w:szCs w:val="24"/>
        </w:rPr>
        <w:t xml:space="preserve"> tak nebude mít vůči Objednateli právo na jejich náhradu. Zhotovitel je povinen Dílo v budoucnu bez zbytečného odkladu dokončit, bude-li k tomu Objednatelem nejpozději do 1 (jednoho) roku od přerušení prací vyzván. Takové dokončení Díla v následujícím časovém období nepodléhá jakékoli cenové eskalaci. Nebude-li Zhotovitel vyzván k dokončení Díla, je Objednatel povinen uhradit mu pouze to, o co se Objednatel </w:t>
      </w:r>
      <w:r w:rsidR="00646423" w:rsidRPr="008F364A">
        <w:rPr>
          <w:rFonts w:ascii="Garamond" w:hAnsi="Garamond"/>
          <w:szCs w:val="24"/>
        </w:rPr>
        <w:t xml:space="preserve">(popř. </w:t>
      </w:r>
      <w:r w:rsidR="00813F7C" w:rsidRPr="008F364A">
        <w:rPr>
          <w:rFonts w:ascii="Garamond" w:hAnsi="Garamond"/>
          <w:szCs w:val="24"/>
        </w:rPr>
        <w:t>Vlastník zařízení</w:t>
      </w:r>
      <w:r w:rsidR="00646423" w:rsidRPr="008F364A">
        <w:rPr>
          <w:rFonts w:ascii="Garamond" w:hAnsi="Garamond"/>
          <w:szCs w:val="24"/>
        </w:rPr>
        <w:t xml:space="preserve">) </w:t>
      </w:r>
      <w:r w:rsidRPr="008F364A">
        <w:rPr>
          <w:rFonts w:ascii="Garamond" w:hAnsi="Garamond"/>
          <w:szCs w:val="24"/>
        </w:rPr>
        <w:t>nedokončenou realizací Díla obohatil</w:t>
      </w:r>
      <w:r w:rsidRPr="008F364A">
        <w:rPr>
          <w:rFonts w:ascii="Garamond" w:hAnsi="Garamond" w:cs="Arial"/>
          <w:szCs w:val="22"/>
        </w:rPr>
        <w:t>.</w:t>
      </w:r>
    </w:p>
    <w:p w14:paraId="3354F18A" w14:textId="77777777" w:rsidR="006931A5" w:rsidRPr="008F364A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je oprávněn z důvodů spočívajících na jeho straně </w:t>
      </w:r>
      <w:r w:rsidR="00646423" w:rsidRPr="008F364A">
        <w:rPr>
          <w:rFonts w:ascii="Garamond" w:hAnsi="Garamond"/>
          <w:sz w:val="24"/>
          <w:szCs w:val="24"/>
        </w:rPr>
        <w:t xml:space="preserve">nebo na straně </w:t>
      </w:r>
      <w:r w:rsidR="00813F7C" w:rsidRPr="008F364A">
        <w:rPr>
          <w:rFonts w:ascii="Garamond" w:hAnsi="Garamond"/>
          <w:sz w:val="24"/>
          <w:szCs w:val="24"/>
        </w:rPr>
        <w:t>Vlastníka zařízení</w:t>
      </w:r>
      <w:r w:rsidR="00646423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rozhodnout o přerušení prací Zhotovitele na Díle; bude-li to třeba, bude Zhotovitel povinen bezodkladně provést práce nezbytné pro zachování již realizované části Díla. Předmětné rozhodnutí musí Objednatel sdělit Zhotoviteli písemně zápisem do Deníku ihned a bez zbytečného odkladu též doporučeným dopisem. Objednatel je povinen se Zhotovitelem projednat důvodnost a výši nákladů za zmařené práce, které vznikly Zhotoviteli tímto rozhodnutím a způsob jejich náhrad. Do 15 (patnácti) dnů ode dne, v němž Zhotovitel obdrží rozhodnutí Objednatele o přerušení prací, je Objednatel povinen projednat se Zhotovitelem další postup při provádění Díla nebo zastavení prací.</w:t>
      </w:r>
    </w:p>
    <w:p w14:paraId="30F3E417" w14:textId="77777777" w:rsidR="001E0827" w:rsidRDefault="001E082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820825" w14:textId="77777777" w:rsidR="001E0827" w:rsidRPr="008F364A" w:rsidRDefault="001E082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CF2188" w14:textId="77777777" w:rsidR="00303944" w:rsidRPr="008F364A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Cena za Dílo</w:t>
      </w:r>
    </w:p>
    <w:p w14:paraId="064644C3" w14:textId="1B097D8C" w:rsidR="00C715EE" w:rsidRPr="00525D0F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00100A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  <w:r w:rsidR="0000100A">
        <w:rPr>
          <w:rFonts w:ascii="Garamond" w:hAnsi="Garamond"/>
          <w:b/>
          <w:sz w:val="24"/>
          <w:szCs w:val="24"/>
          <w:lang w:val="en-US"/>
        </w:rPr>
        <w:t>,-</w:t>
      </w:r>
      <w:proofErr w:type="spellStart"/>
      <w:r w:rsidR="0000100A">
        <w:rPr>
          <w:rFonts w:ascii="Garamond" w:hAnsi="Garamond"/>
          <w:b/>
          <w:sz w:val="24"/>
          <w:szCs w:val="24"/>
          <w:lang w:val="en-US"/>
        </w:rPr>
        <w:t>Kč</w:t>
      </w:r>
      <w:proofErr w:type="spellEnd"/>
      <w:r w:rsidR="0000100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0100A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>)</w:t>
      </w:r>
      <w:r w:rsidR="0000100A">
        <w:rPr>
          <w:rFonts w:ascii="Garamond" w:hAnsi="Garamond"/>
          <w:sz w:val="24"/>
          <w:szCs w:val="24"/>
        </w:rPr>
        <w:t xml:space="preserve"> bez DPH</w:t>
      </w:r>
      <w:r w:rsidR="007D5675" w:rsidRPr="008F364A">
        <w:rPr>
          <w:rFonts w:ascii="Garamond" w:hAnsi="Garamond" w:cs="Times New Roman"/>
          <w:sz w:val="24"/>
          <w:szCs w:val="24"/>
        </w:rPr>
        <w:t>.</w:t>
      </w:r>
      <w:r w:rsidR="0000100A">
        <w:rPr>
          <w:rFonts w:ascii="Garamond" w:hAnsi="Garamond" w:cs="Times New Roman"/>
          <w:sz w:val="24"/>
          <w:szCs w:val="24"/>
        </w:rPr>
        <w:t xml:space="preserve">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Celková cena za Dílo vychází z dílčích cen uvedených </w:t>
      </w:r>
      <w:r w:rsidR="00D01BDF">
        <w:rPr>
          <w:rFonts w:ascii="Garamond" w:hAnsi="Garamond" w:cs="Times New Roman"/>
          <w:sz w:val="24"/>
          <w:szCs w:val="24"/>
        </w:rPr>
        <w:t xml:space="preserve">ve </w:t>
      </w:r>
      <w:r w:rsidR="002C1227">
        <w:rPr>
          <w:rFonts w:ascii="Garamond" w:hAnsi="Garamond" w:cs="Times New Roman"/>
          <w:sz w:val="24"/>
          <w:szCs w:val="24"/>
        </w:rPr>
        <w:t>Výkaz</w:t>
      </w:r>
      <w:r w:rsidR="00D01BDF">
        <w:rPr>
          <w:rFonts w:ascii="Garamond" w:hAnsi="Garamond" w:cs="Times New Roman"/>
          <w:sz w:val="24"/>
          <w:szCs w:val="24"/>
        </w:rPr>
        <w:t>u</w:t>
      </w:r>
      <w:r w:rsidR="002C1227">
        <w:rPr>
          <w:rFonts w:ascii="Garamond" w:hAnsi="Garamond" w:cs="Times New Roman"/>
          <w:sz w:val="24"/>
          <w:szCs w:val="24"/>
        </w:rPr>
        <w:t xml:space="preserve"> výměr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. </w:t>
      </w:r>
    </w:p>
    <w:p w14:paraId="50C8A4F6" w14:textId="77777777" w:rsidR="0099638E" w:rsidRDefault="00303944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99638E">
        <w:rPr>
          <w:rFonts w:ascii="Garamond" w:hAnsi="Garamond"/>
          <w:sz w:val="24"/>
          <w:szCs w:val="24"/>
        </w:rPr>
        <w:t>takto:</w:t>
      </w:r>
    </w:p>
    <w:p w14:paraId="4832DEB1" w14:textId="42D38E63" w:rsidR="0099638E" w:rsidRPr="00534E8B" w:rsidRDefault="0099638E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</w:t>
      </w:r>
      <w:r w:rsidR="008675C7" w:rsidRPr="00534E8B">
        <w:rPr>
          <w:rFonts w:ascii="Garamond" w:hAnsi="Garamond"/>
          <w:sz w:val="24"/>
          <w:szCs w:val="24"/>
        </w:rPr>
        <w:t xml:space="preserve">základových prahů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na </w:t>
      </w:r>
      <w:r w:rsidR="005D4AEA">
        <w:rPr>
          <w:rFonts w:ascii="Garamond" w:hAnsi="Garamond"/>
          <w:sz w:val="24"/>
          <w:szCs w:val="24"/>
        </w:rPr>
        <w:t>Třetím</w:t>
      </w:r>
      <w:r w:rsidR="005D4AEA"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úseku </w:t>
      </w:r>
      <w:r w:rsidRPr="00534E8B">
        <w:rPr>
          <w:rFonts w:ascii="Garamond" w:hAnsi="Garamond"/>
          <w:sz w:val="24"/>
          <w:szCs w:val="24"/>
        </w:rPr>
        <w:t xml:space="preserve">je Zhotovitel oprávněn vystavit fakturu, kterou Objednateli vyúčtuje veškerý </w:t>
      </w:r>
      <w:r w:rsidRPr="000205C5">
        <w:rPr>
          <w:rFonts w:ascii="Garamond" w:hAnsi="Garamond"/>
          <w:b/>
          <w:sz w:val="24"/>
          <w:szCs w:val="24"/>
        </w:rPr>
        <w:t>materiál</w:t>
      </w:r>
      <w:r w:rsidR="004D4603" w:rsidRPr="00534E8B">
        <w:rPr>
          <w:rFonts w:ascii="Garamond" w:hAnsi="Garamond"/>
          <w:sz w:val="24"/>
          <w:szCs w:val="24"/>
        </w:rPr>
        <w:t xml:space="preserve"> (v</w:t>
      </w:r>
      <w:r w:rsidR="00A53B0B" w:rsidRPr="00534E8B">
        <w:rPr>
          <w:rFonts w:ascii="Garamond" w:hAnsi="Garamond"/>
          <w:sz w:val="24"/>
          <w:szCs w:val="24"/>
        </w:rPr>
        <w:t> </w:t>
      </w:r>
      <w:r w:rsidR="004D4603" w:rsidRPr="00534E8B">
        <w:rPr>
          <w:rFonts w:ascii="Garamond" w:hAnsi="Garamond"/>
          <w:sz w:val="24"/>
          <w:szCs w:val="24"/>
        </w:rPr>
        <w:t>souladu s </w:t>
      </w:r>
      <w:r w:rsidR="00D01BDF" w:rsidRPr="00534E8B">
        <w:rPr>
          <w:rFonts w:ascii="Garamond" w:hAnsi="Garamond"/>
          <w:sz w:val="24"/>
          <w:szCs w:val="24"/>
        </w:rPr>
        <w:t>V</w:t>
      </w:r>
      <w:r w:rsidR="004D4603" w:rsidRPr="00534E8B">
        <w:rPr>
          <w:rFonts w:ascii="Garamond" w:hAnsi="Garamond"/>
          <w:sz w:val="24"/>
          <w:szCs w:val="24"/>
        </w:rPr>
        <w:t>ýkazem výměr)</w:t>
      </w:r>
      <w:r w:rsidRPr="00534E8B">
        <w:rPr>
          <w:rFonts w:ascii="Garamond" w:hAnsi="Garamond"/>
          <w:sz w:val="24"/>
          <w:szCs w:val="24"/>
        </w:rPr>
        <w:t xml:space="preserve"> dodaný pro účely těchto prací</w:t>
      </w:r>
      <w:r w:rsidR="000205C5">
        <w:rPr>
          <w:rFonts w:ascii="Garamond" w:hAnsi="Garamond"/>
          <w:sz w:val="24"/>
          <w:szCs w:val="24"/>
        </w:rPr>
        <w:t xml:space="preserve"> (nikoli tedy cenu samotných prací)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D4AE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proofErr w:type="gram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Pr="00534E8B">
        <w:rPr>
          <w:rFonts w:ascii="Garamond" w:hAnsi="Garamond"/>
          <w:sz w:val="24"/>
          <w:szCs w:val="24"/>
        </w:rPr>
        <w:t>;</w:t>
      </w:r>
      <w:r w:rsidR="00CD04E4" w:rsidRPr="00534E8B">
        <w:rPr>
          <w:rFonts w:ascii="Garamond" w:hAnsi="Garamond"/>
          <w:sz w:val="24"/>
          <w:szCs w:val="24"/>
        </w:rPr>
        <w:t xml:space="preserve">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CD04E4" w:rsidRPr="00534E8B">
        <w:rPr>
          <w:rFonts w:ascii="Garamond" w:hAnsi="Garamond"/>
          <w:sz w:val="24"/>
          <w:szCs w:val="24"/>
        </w:rPr>
        <w:t xml:space="preserve">o </w:t>
      </w:r>
      <w:r w:rsidR="00347A7D" w:rsidRPr="00534E8B">
        <w:rPr>
          <w:rFonts w:ascii="Garamond" w:hAnsi="Garamond"/>
          <w:sz w:val="24"/>
          <w:szCs w:val="24"/>
        </w:rPr>
        <w:t>úplném provedení prací</w:t>
      </w:r>
      <w:r w:rsidR="008675C7" w:rsidRPr="00534E8B">
        <w:rPr>
          <w:rFonts w:ascii="Garamond" w:hAnsi="Garamond"/>
          <w:sz w:val="24"/>
          <w:szCs w:val="24"/>
        </w:rPr>
        <w:t xml:space="preserve"> na základových prazích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="00B47B57" w:rsidRPr="00B47B57">
        <w:rPr>
          <w:rFonts w:ascii="Garamond" w:hAnsi="Garamond"/>
          <w:sz w:val="24"/>
          <w:szCs w:val="24"/>
        </w:rPr>
        <w:t xml:space="preserve"> </w:t>
      </w:r>
      <w:r w:rsidR="00B47B57">
        <w:rPr>
          <w:rFonts w:ascii="Garamond" w:hAnsi="Garamond"/>
          <w:sz w:val="24"/>
          <w:szCs w:val="24"/>
        </w:rPr>
        <w:t xml:space="preserve">a kopie Objednatelem podepsaných protokolů potvrzujících </w:t>
      </w:r>
      <w:r w:rsidR="004E46F4">
        <w:rPr>
          <w:rFonts w:ascii="Garamond" w:hAnsi="Garamond"/>
          <w:sz w:val="24"/>
          <w:szCs w:val="24"/>
        </w:rPr>
        <w:t xml:space="preserve">pozitivní výsledek </w:t>
      </w:r>
      <w:r w:rsidR="00B47B57">
        <w:rPr>
          <w:rFonts w:ascii="Garamond" w:hAnsi="Garamond"/>
          <w:sz w:val="24"/>
          <w:szCs w:val="24"/>
        </w:rPr>
        <w:t>veškerých krychelných zkoušek</w:t>
      </w:r>
      <w:r w:rsidR="00CD04E4" w:rsidRPr="00534E8B">
        <w:rPr>
          <w:rFonts w:ascii="Garamond" w:hAnsi="Garamond"/>
          <w:sz w:val="24"/>
          <w:szCs w:val="24"/>
        </w:rPr>
        <w:t>;</w:t>
      </w:r>
    </w:p>
    <w:p w14:paraId="3233F0B5" w14:textId="74047429" w:rsidR="00CD04E4" w:rsidRPr="00534E8B" w:rsidRDefault="00CD04E4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výstavby </w:t>
      </w:r>
      <w:r w:rsidR="005D4AEA">
        <w:rPr>
          <w:rFonts w:ascii="Garamond" w:hAnsi="Garamond"/>
          <w:sz w:val="24"/>
          <w:szCs w:val="24"/>
        </w:rPr>
        <w:t>Třetího</w:t>
      </w:r>
      <w:r w:rsidR="005D4AEA" w:rsidRPr="00534E8B">
        <w:rPr>
          <w:rFonts w:ascii="Garamond" w:hAnsi="Garamond"/>
          <w:sz w:val="24"/>
          <w:szCs w:val="24"/>
        </w:rPr>
        <w:t xml:space="preserve"> </w:t>
      </w:r>
      <w:r w:rsidRPr="00534E8B">
        <w:rPr>
          <w:rFonts w:ascii="Garamond" w:hAnsi="Garamond"/>
          <w:sz w:val="24"/>
          <w:szCs w:val="24"/>
        </w:rPr>
        <w:t xml:space="preserve">úseku je Zhotovitel oprávněn vystavit fakturu, kterou Objednateli vyúčtuje </w:t>
      </w:r>
      <w:r w:rsidR="001B7E38" w:rsidRPr="00534E8B">
        <w:rPr>
          <w:rFonts w:ascii="Garamond" w:hAnsi="Garamond"/>
          <w:sz w:val="24"/>
          <w:szCs w:val="24"/>
        </w:rPr>
        <w:t xml:space="preserve">cenu za </w:t>
      </w:r>
      <w:r w:rsidR="00840324">
        <w:rPr>
          <w:rFonts w:ascii="Garamond" w:hAnsi="Garamond"/>
          <w:sz w:val="24"/>
          <w:szCs w:val="24"/>
        </w:rPr>
        <w:t>výstavbu</w:t>
      </w:r>
      <w:r w:rsidR="00840324" w:rsidRPr="00534E8B">
        <w:rPr>
          <w:rFonts w:ascii="Garamond" w:hAnsi="Garamond"/>
          <w:sz w:val="24"/>
          <w:szCs w:val="24"/>
        </w:rPr>
        <w:t xml:space="preserve"> </w:t>
      </w:r>
      <w:r w:rsidR="005D4AEA">
        <w:rPr>
          <w:rFonts w:ascii="Garamond" w:hAnsi="Garamond"/>
          <w:sz w:val="24"/>
          <w:szCs w:val="24"/>
        </w:rPr>
        <w:t>Třetího</w:t>
      </w:r>
      <w:r w:rsidR="005D4AEA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 sníženou o </w:t>
      </w:r>
      <w:r w:rsidR="00D42D85" w:rsidRPr="00534E8B">
        <w:rPr>
          <w:rFonts w:ascii="Garamond" w:hAnsi="Garamond"/>
          <w:sz w:val="24"/>
          <w:szCs w:val="24"/>
        </w:rPr>
        <w:t>částk</w:t>
      </w:r>
      <w:r w:rsidR="00D42D85">
        <w:rPr>
          <w:rFonts w:ascii="Garamond" w:hAnsi="Garamond"/>
          <w:sz w:val="24"/>
          <w:szCs w:val="24"/>
        </w:rPr>
        <w:t>u</w:t>
      </w:r>
      <w:r w:rsidR="00D42D85" w:rsidRPr="00534E8B">
        <w:rPr>
          <w:rFonts w:ascii="Garamond" w:hAnsi="Garamond"/>
          <w:sz w:val="24"/>
          <w:szCs w:val="24"/>
        </w:rPr>
        <w:t xml:space="preserve"> vyfakturovan</w:t>
      </w:r>
      <w:r w:rsidR="00D42D85">
        <w:rPr>
          <w:rFonts w:ascii="Garamond" w:hAnsi="Garamond"/>
          <w:sz w:val="24"/>
          <w:szCs w:val="24"/>
        </w:rPr>
        <w:t>ou</w:t>
      </w:r>
      <w:r w:rsidR="00D42D85" w:rsidRPr="00534E8B">
        <w:rPr>
          <w:rFonts w:ascii="Garamond" w:hAnsi="Garamond"/>
          <w:sz w:val="24"/>
          <w:szCs w:val="24"/>
        </w:rPr>
        <w:t xml:space="preserve"> podle písm. </w:t>
      </w:r>
      <w:r w:rsidR="00D42D85">
        <w:rPr>
          <w:rFonts w:ascii="Garamond" w:hAnsi="Garamond"/>
          <w:sz w:val="24"/>
          <w:szCs w:val="24"/>
        </w:rPr>
        <w:t>a</w:t>
      </w:r>
      <w:r w:rsidR="00D42D85" w:rsidRPr="00534E8B">
        <w:rPr>
          <w:rFonts w:ascii="Garamond" w:hAnsi="Garamond"/>
          <w:sz w:val="24"/>
          <w:szCs w:val="24"/>
        </w:rPr>
        <w:t xml:space="preserve">) </w:t>
      </w:r>
      <w:r w:rsidR="001B7E38" w:rsidRPr="00534E8B">
        <w:rPr>
          <w:rFonts w:ascii="Garamond" w:hAnsi="Garamond"/>
          <w:sz w:val="24"/>
          <w:szCs w:val="24"/>
        </w:rPr>
        <w:t>tohoto odstavce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D4AE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1B7E38" w:rsidRPr="00534E8B">
        <w:rPr>
          <w:rFonts w:ascii="Garamond" w:hAnsi="Garamond"/>
          <w:sz w:val="24"/>
          <w:szCs w:val="24"/>
        </w:rPr>
        <w:t xml:space="preserve">;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1B7E38" w:rsidRPr="00534E8B">
        <w:rPr>
          <w:rFonts w:ascii="Garamond" w:hAnsi="Garamond"/>
          <w:sz w:val="24"/>
          <w:szCs w:val="24"/>
        </w:rPr>
        <w:t xml:space="preserve">o kontrole </w:t>
      </w:r>
      <w:r w:rsidR="005D4AEA">
        <w:rPr>
          <w:rFonts w:ascii="Garamond" w:hAnsi="Garamond"/>
          <w:sz w:val="24"/>
          <w:szCs w:val="24"/>
        </w:rPr>
        <w:t>Třetího</w:t>
      </w:r>
      <w:r w:rsidR="005D4AEA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úseku, z něhož bude plynout, že </w:t>
      </w:r>
      <w:r w:rsidR="005D4AEA">
        <w:rPr>
          <w:rFonts w:ascii="Garamond" w:hAnsi="Garamond"/>
          <w:sz w:val="24"/>
          <w:szCs w:val="24"/>
        </w:rPr>
        <w:t>Třetí</w:t>
      </w:r>
      <w:r w:rsidR="005D4AEA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>úsek je prostý vad</w:t>
      </w:r>
      <w:r w:rsidR="008B2625">
        <w:rPr>
          <w:rFonts w:ascii="Garamond" w:hAnsi="Garamond"/>
          <w:sz w:val="24"/>
          <w:szCs w:val="24"/>
        </w:rPr>
        <w:t>,</w:t>
      </w:r>
      <w:r w:rsidR="001B7E38" w:rsidRPr="00534E8B">
        <w:rPr>
          <w:rFonts w:ascii="Garamond" w:hAnsi="Garamond"/>
          <w:sz w:val="24"/>
          <w:szCs w:val="24"/>
        </w:rPr>
        <w:t xml:space="preserve"> nedodělků</w:t>
      </w:r>
      <w:r w:rsidR="008B2625">
        <w:rPr>
          <w:rFonts w:ascii="Garamond" w:hAnsi="Garamond"/>
          <w:sz w:val="24"/>
          <w:szCs w:val="24"/>
        </w:rPr>
        <w:t xml:space="preserve"> a jiných nedostatků</w:t>
      </w:r>
      <w:r w:rsidR="001B7E38" w:rsidRPr="00534E8B">
        <w:rPr>
          <w:rFonts w:ascii="Garamond" w:hAnsi="Garamond"/>
          <w:sz w:val="24"/>
          <w:szCs w:val="24"/>
        </w:rPr>
        <w:t>;</w:t>
      </w:r>
    </w:p>
    <w:p w14:paraId="0DA61032" w14:textId="69E944AD" w:rsidR="001B7E38" w:rsidRPr="00534E8B" w:rsidRDefault="001B7E38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lastRenderedPageBreak/>
        <w:t xml:space="preserve">po </w:t>
      </w:r>
      <w:r w:rsidR="00807D49" w:rsidRPr="00534E8B">
        <w:rPr>
          <w:rFonts w:ascii="Garamond" w:hAnsi="Garamond"/>
          <w:sz w:val="24"/>
          <w:szCs w:val="24"/>
        </w:rPr>
        <w:t>řádném dokončení celého Díla</w:t>
      </w:r>
      <w:r w:rsidR="005D4AEA">
        <w:rPr>
          <w:rFonts w:ascii="Garamond" w:hAnsi="Garamond"/>
          <w:sz w:val="24"/>
          <w:szCs w:val="24"/>
        </w:rPr>
        <w:t xml:space="preserve">, popř. po převzetí řádně realizované části Díla v souladu s čl. II. odst. </w:t>
      </w:r>
      <w:r w:rsidR="00D2678A">
        <w:rPr>
          <w:rFonts w:ascii="Garamond" w:hAnsi="Garamond"/>
          <w:sz w:val="24"/>
          <w:szCs w:val="24"/>
        </w:rPr>
        <w:t>20</w:t>
      </w:r>
      <w:r w:rsidR="005D4AEA">
        <w:rPr>
          <w:rFonts w:ascii="Garamond" w:hAnsi="Garamond"/>
          <w:sz w:val="24"/>
          <w:szCs w:val="24"/>
        </w:rPr>
        <w:t>. této Smlouvy,</w:t>
      </w:r>
      <w:r w:rsidR="00807D49" w:rsidRPr="00534E8B">
        <w:rPr>
          <w:rFonts w:ascii="Garamond" w:hAnsi="Garamond"/>
          <w:sz w:val="24"/>
          <w:szCs w:val="24"/>
        </w:rPr>
        <w:t xml:space="preserve"> je Zhotovitel oprávněn vystavit fakturu, kterou Objednateli vyúčtuje</w:t>
      </w:r>
      <w:r w:rsidR="00824144">
        <w:rPr>
          <w:rFonts w:ascii="Garamond" w:hAnsi="Garamond"/>
          <w:sz w:val="24"/>
          <w:szCs w:val="24"/>
        </w:rPr>
        <w:t>: i.</w:t>
      </w:r>
      <w:r w:rsidR="00807D49" w:rsidRPr="00534E8B">
        <w:rPr>
          <w:rFonts w:ascii="Garamond" w:hAnsi="Garamond"/>
          <w:sz w:val="24"/>
          <w:szCs w:val="24"/>
        </w:rPr>
        <w:t xml:space="preserve"> celou cenu za Dílo sníženou o veškeré již vyfakturované částky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D4AE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824144">
        <w:rPr>
          <w:rFonts w:ascii="Garamond" w:hAnsi="Garamond"/>
          <w:sz w:val="24"/>
          <w:szCs w:val="24"/>
        </w:rPr>
        <w:t xml:space="preserve">, nebo </w:t>
      </w:r>
      <w:proofErr w:type="spellStart"/>
      <w:r w:rsidR="00824144">
        <w:rPr>
          <w:rFonts w:ascii="Garamond" w:hAnsi="Garamond"/>
          <w:sz w:val="24"/>
          <w:szCs w:val="24"/>
        </w:rPr>
        <w:t>ii</w:t>
      </w:r>
      <w:proofErr w:type="spellEnd"/>
      <w:r w:rsidR="00824144">
        <w:rPr>
          <w:rFonts w:ascii="Garamond" w:hAnsi="Garamond"/>
          <w:sz w:val="24"/>
          <w:szCs w:val="24"/>
        </w:rPr>
        <w:t xml:space="preserve">. cenu za řádně realizovanou část Díla </w:t>
      </w:r>
      <w:r w:rsidR="00824144" w:rsidRPr="00534E8B">
        <w:rPr>
          <w:rFonts w:ascii="Garamond" w:hAnsi="Garamond"/>
          <w:sz w:val="24"/>
          <w:szCs w:val="24"/>
        </w:rPr>
        <w:t>sníženou o veškeré již vyfakturované částky</w:t>
      </w:r>
      <w:r w:rsidR="00807D49" w:rsidRPr="00534E8B">
        <w:rPr>
          <w:rFonts w:ascii="Garamond" w:hAnsi="Garamond"/>
          <w:sz w:val="24"/>
          <w:szCs w:val="24"/>
        </w:rPr>
        <w:t>; přílohou musí být kopie Objednatelem podepsaného závěrečného zápisu o předání a převzetí Díla</w:t>
      </w:r>
      <w:r w:rsidR="005D4AEA">
        <w:rPr>
          <w:rFonts w:ascii="Garamond" w:hAnsi="Garamond"/>
          <w:sz w:val="24"/>
          <w:szCs w:val="24"/>
        </w:rPr>
        <w:t>, popř. realizované části Díla</w:t>
      </w:r>
      <w:r w:rsidR="00807D49" w:rsidRPr="00534E8B">
        <w:rPr>
          <w:rFonts w:ascii="Garamond" w:hAnsi="Garamond"/>
          <w:sz w:val="24"/>
          <w:szCs w:val="24"/>
        </w:rPr>
        <w:t>.</w:t>
      </w:r>
    </w:p>
    <w:p w14:paraId="160EEEC7" w14:textId="3496A023" w:rsidR="000552BF" w:rsidRDefault="000552BF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Ustanovení § 2611 občanského zákoníku se nepoužije.</w:t>
      </w:r>
    </w:p>
    <w:p w14:paraId="5B6C2670" w14:textId="5F0B81D6" w:rsidR="00597B23" w:rsidRPr="000552BF" w:rsidRDefault="00597B23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 za účelem realizace Díla nebude třeba provést veškeré předpokládané práce či dodávky, je Zhotovitel povinen fakturované částky odpovídajícím způsobem, tzn. v rozsahu ceny nerealizovaných prací a/nebo dodávek, ponížit.</w:t>
      </w:r>
    </w:p>
    <w:p w14:paraId="36C809BC" w14:textId="4887E8DD" w:rsidR="00807D49" w:rsidRPr="0079606C" w:rsidRDefault="00807D49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</w:t>
      </w:r>
      <w:r w:rsidRPr="00807D49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 faktur podle odst</w:t>
      </w:r>
      <w:r w:rsidR="002C61D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</w:t>
      </w:r>
      <w:r w:rsidR="002C61D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písm. </w:t>
      </w:r>
      <w:r w:rsidRPr="00B12715">
        <w:rPr>
          <w:rFonts w:ascii="Garamond" w:hAnsi="Garamond"/>
          <w:sz w:val="24"/>
          <w:szCs w:val="24"/>
        </w:rPr>
        <w:t xml:space="preserve">a) a </w:t>
      </w:r>
      <w:r w:rsidR="00D2678A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zadržet částku odpovídající 10% (deseti procentům) vyfakturované částky bez DPH a z faktury podle odstavce 2 písm. </w:t>
      </w:r>
      <w:r w:rsidR="00D2678A">
        <w:rPr>
          <w:rFonts w:ascii="Garamond" w:hAnsi="Garamond"/>
          <w:sz w:val="24"/>
          <w:szCs w:val="24"/>
        </w:rPr>
        <w:t>c</w:t>
      </w:r>
      <w:r w:rsidRPr="00B12715">
        <w:rPr>
          <w:rFonts w:ascii="Garamond" w:hAnsi="Garamond"/>
          <w:sz w:val="24"/>
          <w:szCs w:val="24"/>
        </w:rPr>
        <w:t xml:space="preserve">) částku odpovídající 5% (pěti procentům) vyfakturované částky bez DPH. Objednatel uvolní Zhotoviteli polovinu </w:t>
      </w:r>
      <w:r w:rsidR="00A76236" w:rsidRPr="00B12715">
        <w:rPr>
          <w:rFonts w:ascii="Garamond" w:hAnsi="Garamond"/>
          <w:sz w:val="24"/>
          <w:szCs w:val="24"/>
        </w:rPr>
        <w:t>částky zadržené</w:t>
      </w:r>
      <w:r w:rsidRPr="00B12715">
        <w:rPr>
          <w:rFonts w:ascii="Garamond" w:hAnsi="Garamond"/>
          <w:sz w:val="24"/>
          <w:szCs w:val="24"/>
        </w:rPr>
        <w:t xml:space="preserve"> z faktur podle odstavce 2 písm. a) a </w:t>
      </w:r>
      <w:r w:rsidR="00D2678A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</w:t>
      </w:r>
      <w:r w:rsidR="00CE0542" w:rsidRPr="00B12715">
        <w:rPr>
          <w:rFonts w:ascii="Garamond" w:hAnsi="Garamond"/>
          <w:sz w:val="24"/>
          <w:szCs w:val="24"/>
        </w:rPr>
        <w:t>do 30 (třiceti) dnů ode dne</w:t>
      </w:r>
      <w:r w:rsidR="002A7287" w:rsidRPr="00B12715">
        <w:rPr>
          <w:rFonts w:ascii="Garamond" w:hAnsi="Garamond"/>
          <w:sz w:val="24"/>
          <w:szCs w:val="24"/>
        </w:rPr>
        <w:t>, v němž</w:t>
      </w:r>
      <w:r w:rsidR="0057012D" w:rsidRPr="00B12715">
        <w:rPr>
          <w:rFonts w:ascii="Garamond" w:hAnsi="Garamond"/>
          <w:sz w:val="24"/>
          <w:szCs w:val="24"/>
        </w:rPr>
        <w:t xml:space="preserve"> </w:t>
      </w:r>
      <w:r w:rsidR="00CE0542" w:rsidRPr="00B12715">
        <w:rPr>
          <w:rFonts w:ascii="Garamond" w:hAnsi="Garamond"/>
          <w:sz w:val="24"/>
          <w:szCs w:val="24"/>
        </w:rPr>
        <w:t xml:space="preserve">dojde k převzetí </w:t>
      </w:r>
      <w:r w:rsidR="0057012D" w:rsidRPr="00B12715">
        <w:rPr>
          <w:rFonts w:ascii="Garamond" w:hAnsi="Garamond"/>
          <w:sz w:val="24"/>
          <w:szCs w:val="24"/>
        </w:rPr>
        <w:t xml:space="preserve">i. </w:t>
      </w:r>
      <w:r w:rsidR="00CE0542" w:rsidRPr="00B12715">
        <w:rPr>
          <w:rFonts w:ascii="Garamond" w:hAnsi="Garamond"/>
          <w:sz w:val="24"/>
          <w:szCs w:val="24"/>
        </w:rPr>
        <w:t xml:space="preserve">celého řádně dokončeného Díla, nebo </w:t>
      </w:r>
      <w:proofErr w:type="spellStart"/>
      <w:r w:rsidR="00CE0542" w:rsidRPr="00B12715">
        <w:rPr>
          <w:rFonts w:ascii="Garamond" w:hAnsi="Garamond"/>
          <w:sz w:val="24"/>
          <w:szCs w:val="24"/>
        </w:rPr>
        <w:t>ii</w:t>
      </w:r>
      <w:proofErr w:type="spellEnd"/>
      <w:r w:rsidR="00CE0542" w:rsidRPr="00B12715">
        <w:rPr>
          <w:rFonts w:ascii="Garamond" w:hAnsi="Garamond"/>
          <w:sz w:val="24"/>
          <w:szCs w:val="24"/>
        </w:rPr>
        <w:t xml:space="preserve">. </w:t>
      </w:r>
      <w:r w:rsidR="0057012D" w:rsidRPr="00B12715">
        <w:rPr>
          <w:rFonts w:ascii="Garamond" w:hAnsi="Garamond"/>
          <w:sz w:val="24"/>
          <w:szCs w:val="24"/>
        </w:rPr>
        <w:t>realizované</w:t>
      </w:r>
      <w:r w:rsidR="0057012D">
        <w:rPr>
          <w:rFonts w:ascii="Garamond" w:hAnsi="Garamond"/>
          <w:sz w:val="24"/>
          <w:szCs w:val="24"/>
        </w:rPr>
        <w:t xml:space="preserve"> části Díla v souladu s čl. II. odst. </w:t>
      </w:r>
      <w:r w:rsidR="00D2678A">
        <w:rPr>
          <w:rFonts w:ascii="Garamond" w:hAnsi="Garamond"/>
          <w:sz w:val="24"/>
          <w:szCs w:val="24"/>
        </w:rPr>
        <w:t>20</w:t>
      </w:r>
      <w:r w:rsidR="0057012D">
        <w:rPr>
          <w:rFonts w:ascii="Garamond" w:hAnsi="Garamond"/>
          <w:sz w:val="24"/>
          <w:szCs w:val="24"/>
        </w:rPr>
        <w:t>. této Smlouvy</w:t>
      </w:r>
      <w:r w:rsidR="00CE0542">
        <w:rPr>
          <w:rFonts w:ascii="Garamond" w:hAnsi="Garamond"/>
          <w:sz w:val="24"/>
          <w:szCs w:val="24"/>
        </w:rPr>
        <w:t xml:space="preserve">. </w:t>
      </w:r>
      <w:r w:rsidR="0057012D">
        <w:rPr>
          <w:rFonts w:ascii="Garamond" w:hAnsi="Garamond"/>
          <w:sz w:val="24"/>
          <w:szCs w:val="24"/>
        </w:rPr>
        <w:t>C</w:t>
      </w:r>
      <w:r w:rsidR="00A76236">
        <w:rPr>
          <w:rFonts w:ascii="Garamond" w:hAnsi="Garamond"/>
          <w:sz w:val="24"/>
          <w:szCs w:val="24"/>
        </w:rPr>
        <w:t>elou</w:t>
      </w:r>
      <w:r w:rsidR="00A40FB9">
        <w:rPr>
          <w:rFonts w:ascii="Garamond" w:hAnsi="Garamond"/>
          <w:sz w:val="24"/>
          <w:szCs w:val="24"/>
        </w:rPr>
        <w:t xml:space="preserve"> zbývající zadrženou částku </w:t>
      </w:r>
      <w:r w:rsidR="00AC11E6">
        <w:rPr>
          <w:rFonts w:ascii="Garamond" w:hAnsi="Garamond"/>
          <w:sz w:val="24"/>
          <w:szCs w:val="24"/>
        </w:rPr>
        <w:t>uvolní Obje</w:t>
      </w:r>
      <w:r w:rsidR="0057012D">
        <w:rPr>
          <w:rFonts w:ascii="Garamond" w:hAnsi="Garamond"/>
          <w:sz w:val="24"/>
          <w:szCs w:val="24"/>
        </w:rPr>
        <w:t>d</w:t>
      </w:r>
      <w:r w:rsidR="00AC11E6">
        <w:rPr>
          <w:rFonts w:ascii="Garamond" w:hAnsi="Garamond"/>
          <w:sz w:val="24"/>
          <w:szCs w:val="24"/>
        </w:rPr>
        <w:t>n</w:t>
      </w:r>
      <w:r w:rsidR="0057012D">
        <w:rPr>
          <w:rFonts w:ascii="Garamond" w:hAnsi="Garamond"/>
          <w:sz w:val="24"/>
          <w:szCs w:val="24"/>
        </w:rPr>
        <w:t xml:space="preserve">atel Zhotoviteli </w:t>
      </w:r>
      <w:r w:rsidR="00CE0542" w:rsidRPr="0079606C">
        <w:rPr>
          <w:rFonts w:ascii="Garamond" w:hAnsi="Garamond"/>
          <w:sz w:val="24"/>
          <w:szCs w:val="24"/>
        </w:rPr>
        <w:t xml:space="preserve">do 30 (třiceti) dnů </w:t>
      </w:r>
      <w:r w:rsidR="00A76236" w:rsidRPr="0079606C">
        <w:rPr>
          <w:rFonts w:ascii="Garamond" w:hAnsi="Garamond"/>
          <w:sz w:val="24"/>
          <w:szCs w:val="24"/>
        </w:rPr>
        <w:t xml:space="preserve">ode dne, v němž </w:t>
      </w:r>
      <w:r w:rsidR="00CE0542" w:rsidRPr="0079606C">
        <w:rPr>
          <w:rFonts w:ascii="Garamond" w:hAnsi="Garamond"/>
          <w:sz w:val="24"/>
          <w:szCs w:val="24"/>
        </w:rPr>
        <w:t>uplyn</w:t>
      </w:r>
      <w:r w:rsidR="000A7006" w:rsidRPr="0079606C">
        <w:rPr>
          <w:rFonts w:ascii="Garamond" w:hAnsi="Garamond"/>
          <w:sz w:val="24"/>
          <w:szCs w:val="24"/>
        </w:rPr>
        <w:t>e</w:t>
      </w:r>
      <w:r w:rsidR="00CE0542" w:rsidRPr="0079606C">
        <w:rPr>
          <w:rFonts w:ascii="Garamond" w:hAnsi="Garamond"/>
          <w:sz w:val="24"/>
          <w:szCs w:val="24"/>
        </w:rPr>
        <w:t xml:space="preserve"> záruční dob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CE0542" w:rsidRPr="0079606C">
        <w:rPr>
          <w:rFonts w:ascii="Garamond" w:hAnsi="Garamond"/>
          <w:sz w:val="24"/>
          <w:szCs w:val="24"/>
        </w:rPr>
        <w:t xml:space="preserve"> </w:t>
      </w:r>
      <w:r w:rsidR="000A7006" w:rsidRPr="0079606C">
        <w:rPr>
          <w:rFonts w:ascii="Garamond" w:hAnsi="Garamond"/>
          <w:sz w:val="24"/>
          <w:szCs w:val="24"/>
        </w:rPr>
        <w:t>sjednaná</w:t>
      </w:r>
      <w:r w:rsidR="00CE0542" w:rsidRPr="0079606C">
        <w:rPr>
          <w:rFonts w:ascii="Garamond" w:hAnsi="Garamond"/>
          <w:sz w:val="24"/>
          <w:szCs w:val="24"/>
        </w:rPr>
        <w:t xml:space="preserve"> v čl. IV. této </w:t>
      </w:r>
      <w:r w:rsidR="00CE0542" w:rsidRPr="00BD37FB">
        <w:rPr>
          <w:rFonts w:ascii="Garamond" w:hAnsi="Garamond"/>
          <w:sz w:val="24"/>
          <w:szCs w:val="24"/>
        </w:rPr>
        <w:t xml:space="preserve">Smlouvy. </w:t>
      </w:r>
      <w:r w:rsidR="00A76236" w:rsidRPr="0079606C">
        <w:rPr>
          <w:rFonts w:ascii="Garamond" w:hAnsi="Garamond"/>
          <w:sz w:val="24"/>
          <w:szCs w:val="24"/>
        </w:rPr>
        <w:t xml:space="preserve">Zbývající </w:t>
      </w:r>
      <w:r w:rsidR="000A7006" w:rsidRPr="0079606C">
        <w:rPr>
          <w:rFonts w:ascii="Garamond" w:hAnsi="Garamond"/>
          <w:sz w:val="24"/>
          <w:szCs w:val="24"/>
        </w:rPr>
        <w:t>zadržená částka</w:t>
      </w:r>
      <w:r w:rsidR="00A76236" w:rsidRPr="0079606C">
        <w:rPr>
          <w:rFonts w:ascii="Garamond" w:hAnsi="Garamond"/>
          <w:sz w:val="24"/>
          <w:szCs w:val="24"/>
        </w:rPr>
        <w:t xml:space="preserve"> dle předchozí věty </w:t>
      </w:r>
      <w:r w:rsidR="000A7006" w:rsidRPr="0079606C">
        <w:rPr>
          <w:rFonts w:ascii="Garamond" w:hAnsi="Garamond"/>
          <w:sz w:val="24"/>
          <w:szCs w:val="24"/>
        </w:rPr>
        <w:t xml:space="preserve">(dále jen </w:t>
      </w:r>
      <w:r w:rsidR="000A7006" w:rsidRPr="0079606C">
        <w:rPr>
          <w:rFonts w:ascii="Garamond" w:hAnsi="Garamond"/>
          <w:b/>
          <w:sz w:val="24"/>
          <w:szCs w:val="24"/>
        </w:rPr>
        <w:t>„</w:t>
      </w:r>
      <w:r w:rsidR="000A7006" w:rsidRPr="0057012D">
        <w:rPr>
          <w:rFonts w:ascii="Garamond" w:hAnsi="Garamond"/>
          <w:b/>
          <w:sz w:val="24"/>
        </w:rPr>
        <w:t>Záruční pozastávka</w:t>
      </w:r>
      <w:r w:rsidR="000A7006" w:rsidRPr="0079606C">
        <w:rPr>
          <w:rFonts w:ascii="Garamond" w:hAnsi="Garamond"/>
          <w:b/>
          <w:sz w:val="24"/>
          <w:szCs w:val="24"/>
        </w:rPr>
        <w:t>“</w:t>
      </w:r>
      <w:r w:rsidR="000A7006" w:rsidRPr="0079606C">
        <w:rPr>
          <w:rFonts w:ascii="Garamond" w:hAnsi="Garamond"/>
          <w:sz w:val="24"/>
          <w:szCs w:val="24"/>
        </w:rPr>
        <w:t>)</w:t>
      </w:r>
      <w:r w:rsidR="000A7006" w:rsidRPr="00BD37FB">
        <w:rPr>
          <w:rFonts w:ascii="Garamond" w:hAnsi="Garamond"/>
          <w:sz w:val="24"/>
          <w:szCs w:val="24"/>
        </w:rPr>
        <w:t xml:space="preserve"> </w:t>
      </w:r>
      <w:r w:rsidR="00A76236" w:rsidRPr="00BD37FB">
        <w:rPr>
          <w:rFonts w:ascii="Garamond" w:hAnsi="Garamond"/>
          <w:sz w:val="24"/>
          <w:szCs w:val="24"/>
        </w:rPr>
        <w:t>může</w:t>
      </w:r>
      <w:r w:rsidR="00A76236" w:rsidRPr="0079606C">
        <w:rPr>
          <w:rFonts w:ascii="Garamond" w:hAnsi="Garamond"/>
          <w:sz w:val="24"/>
          <w:szCs w:val="24"/>
        </w:rPr>
        <w:t xml:space="preserve"> být nahrazen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A76236" w:rsidRPr="0079606C">
        <w:rPr>
          <w:rFonts w:ascii="Garamond" w:hAnsi="Garamond"/>
          <w:sz w:val="24"/>
          <w:szCs w:val="24"/>
        </w:rPr>
        <w:t xml:space="preserve"> bankovní zárukou</w:t>
      </w:r>
      <w:r w:rsidR="00AB5BF6" w:rsidRPr="0079606C">
        <w:rPr>
          <w:rFonts w:ascii="Garamond" w:hAnsi="Garamond"/>
          <w:sz w:val="24"/>
          <w:szCs w:val="24"/>
        </w:rPr>
        <w:t xml:space="preserve"> znějící na částku odpovídající Záruční pozastávce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1B4CCA" w:rsidRPr="0079606C">
        <w:rPr>
          <w:rFonts w:ascii="Garamond" w:hAnsi="Garamond"/>
          <w:sz w:val="24"/>
          <w:szCs w:val="24"/>
        </w:rPr>
        <w:t xml:space="preserve">Bankovní záruka (příslušná záruční listina) musí být neodvolatelná, bezpodmínečná a vyplatitelná na první požádání, aniž by banka zkoumala důvody požadovaného čerpání. </w:t>
      </w:r>
      <w:r w:rsidR="00AB5BF6" w:rsidRPr="0079606C">
        <w:rPr>
          <w:rFonts w:ascii="Garamond" w:hAnsi="Garamond"/>
          <w:sz w:val="24"/>
          <w:szCs w:val="24"/>
        </w:rPr>
        <w:t>Banka i text bankovní záruky podléhají schválení O</w:t>
      </w:r>
      <w:r w:rsidR="001B4CCA" w:rsidRPr="0079606C">
        <w:rPr>
          <w:rFonts w:ascii="Garamond" w:hAnsi="Garamond"/>
          <w:sz w:val="24"/>
          <w:szCs w:val="24"/>
        </w:rPr>
        <w:t>bjednatelem. Veškeré náklady spojené s </w:t>
      </w:r>
      <w:r w:rsidR="00AB5BF6" w:rsidRPr="0079606C">
        <w:rPr>
          <w:rFonts w:ascii="Garamond" w:hAnsi="Garamond"/>
          <w:sz w:val="24"/>
          <w:szCs w:val="24"/>
        </w:rPr>
        <w:t>b</w:t>
      </w:r>
      <w:r w:rsidR="001B4CCA" w:rsidRPr="0079606C">
        <w:rPr>
          <w:rFonts w:ascii="Garamond" w:hAnsi="Garamond"/>
          <w:sz w:val="24"/>
          <w:szCs w:val="24"/>
        </w:rPr>
        <w:t xml:space="preserve">ankovní zárukou </w:t>
      </w:r>
      <w:r w:rsidR="00AB5BF6" w:rsidRPr="0079606C">
        <w:rPr>
          <w:rFonts w:ascii="Garamond" w:hAnsi="Garamond"/>
          <w:sz w:val="24"/>
          <w:szCs w:val="24"/>
        </w:rPr>
        <w:t>nese Z</w:t>
      </w:r>
      <w:r w:rsidR="001B4CCA" w:rsidRPr="0079606C">
        <w:rPr>
          <w:rFonts w:ascii="Garamond" w:hAnsi="Garamond"/>
          <w:sz w:val="24"/>
          <w:szCs w:val="24"/>
        </w:rPr>
        <w:t>hotovitel.</w:t>
      </w:r>
      <w:r w:rsidR="00AB5BF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P</w:t>
      </w:r>
      <w:r w:rsidR="002F4469" w:rsidRPr="0079606C">
        <w:rPr>
          <w:rFonts w:ascii="Garamond" w:hAnsi="Garamond"/>
          <w:sz w:val="24"/>
          <w:szCs w:val="24"/>
        </w:rPr>
        <w:t xml:space="preserve">okud </w:t>
      </w:r>
      <w:r w:rsidR="00A76236" w:rsidRPr="0079606C">
        <w:rPr>
          <w:rFonts w:ascii="Garamond" w:hAnsi="Garamond"/>
          <w:sz w:val="24"/>
          <w:szCs w:val="24"/>
        </w:rPr>
        <w:t xml:space="preserve">Zhotovitel Objednateli </w:t>
      </w:r>
      <w:r w:rsidR="002F4469" w:rsidRPr="0079606C">
        <w:rPr>
          <w:rFonts w:ascii="Garamond" w:hAnsi="Garamond"/>
          <w:sz w:val="24"/>
          <w:szCs w:val="24"/>
        </w:rPr>
        <w:t xml:space="preserve">předá </w:t>
      </w:r>
      <w:r w:rsidR="00A76236" w:rsidRPr="0079606C">
        <w:rPr>
          <w:rFonts w:ascii="Garamond" w:hAnsi="Garamond"/>
          <w:sz w:val="24"/>
          <w:szCs w:val="24"/>
        </w:rPr>
        <w:t xml:space="preserve">bankovní záruku </w:t>
      </w:r>
      <w:r w:rsidR="0079606C">
        <w:rPr>
          <w:rFonts w:ascii="Garamond" w:hAnsi="Garamond"/>
          <w:sz w:val="24"/>
          <w:szCs w:val="24"/>
        </w:rPr>
        <w:t>splňující výše uvedené požadavky</w:t>
      </w:r>
      <w:r w:rsidR="0079606C" w:rsidRPr="0079606C">
        <w:rPr>
          <w:rFonts w:ascii="Garamond" w:hAnsi="Garamond"/>
          <w:sz w:val="24"/>
          <w:szCs w:val="24"/>
        </w:rPr>
        <w:t xml:space="preserve"> </w:t>
      </w:r>
      <w:r w:rsidR="002F4469" w:rsidRPr="0079606C">
        <w:rPr>
          <w:rFonts w:ascii="Garamond" w:hAnsi="Garamond"/>
          <w:sz w:val="24"/>
          <w:szCs w:val="24"/>
        </w:rPr>
        <w:t>s</w:t>
      </w:r>
      <w:r w:rsidR="00AB5BF6" w:rsidRPr="0079606C">
        <w:rPr>
          <w:rFonts w:ascii="Garamond" w:hAnsi="Garamond"/>
          <w:sz w:val="24"/>
          <w:szCs w:val="24"/>
        </w:rPr>
        <w:t> </w:t>
      </w:r>
      <w:r w:rsidR="002F4469" w:rsidRPr="0079606C">
        <w:rPr>
          <w:rFonts w:ascii="Garamond" w:hAnsi="Garamond"/>
          <w:sz w:val="24"/>
          <w:szCs w:val="24"/>
        </w:rPr>
        <w:t>platností</w:t>
      </w:r>
      <w:r w:rsidR="00AB5BF6" w:rsidRPr="0079606C">
        <w:rPr>
          <w:rFonts w:ascii="Garamond" w:hAnsi="Garamond"/>
          <w:sz w:val="24"/>
          <w:szCs w:val="24"/>
        </w:rPr>
        <w:t xml:space="preserve"> v délce minimálně 12 (dvanácti) měsíců</w:t>
      </w:r>
      <w:r w:rsidR="002F4469" w:rsidRPr="0079606C">
        <w:rPr>
          <w:rFonts w:ascii="Garamond" w:hAnsi="Garamond"/>
          <w:sz w:val="24"/>
          <w:szCs w:val="24"/>
        </w:rPr>
        <w:t xml:space="preserve">, </w:t>
      </w:r>
      <w:r w:rsidR="0079606C" w:rsidRPr="0079606C">
        <w:rPr>
          <w:rFonts w:ascii="Garamond" w:hAnsi="Garamond"/>
          <w:sz w:val="24"/>
          <w:szCs w:val="24"/>
        </w:rPr>
        <w:t xml:space="preserve">uvolní </w:t>
      </w:r>
      <w:r w:rsidR="008921AB" w:rsidRPr="0079606C">
        <w:rPr>
          <w:rFonts w:ascii="Garamond" w:hAnsi="Garamond"/>
          <w:sz w:val="24"/>
          <w:szCs w:val="24"/>
        </w:rPr>
        <w:t>Objednatel Zhotoviteli Záruční pozastávku do 30 (třiceti) dnů ode dne předložení této bankovní záruky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AB5BF6" w:rsidRPr="0079606C">
        <w:rPr>
          <w:rFonts w:ascii="Garamond" w:hAnsi="Garamond"/>
          <w:sz w:val="24"/>
          <w:szCs w:val="24"/>
        </w:rPr>
        <w:t xml:space="preserve">Pokud bankovní záruka nebude pokrývat období celé záruční doby a 30 (třiceti) dnů následujících po uplynutí záruční doby, je Zhotovitel povinen </w:t>
      </w:r>
      <w:r w:rsidR="00A76236" w:rsidRPr="0079606C">
        <w:rPr>
          <w:rFonts w:ascii="Garamond" w:hAnsi="Garamond"/>
          <w:sz w:val="24"/>
          <w:szCs w:val="24"/>
        </w:rPr>
        <w:t xml:space="preserve">zajistit </w:t>
      </w:r>
      <w:r w:rsidR="008921AB" w:rsidRPr="0079606C">
        <w:rPr>
          <w:rFonts w:ascii="Garamond" w:hAnsi="Garamond"/>
          <w:sz w:val="24"/>
          <w:szCs w:val="24"/>
        </w:rPr>
        <w:t xml:space="preserve">nejpozději 30 (třicet) dnů před uplynutím původní platnosti bankovní záruky </w:t>
      </w:r>
      <w:r w:rsidR="00A76236" w:rsidRPr="0079606C">
        <w:rPr>
          <w:rFonts w:ascii="Garamond" w:hAnsi="Garamond"/>
          <w:sz w:val="24"/>
          <w:szCs w:val="24"/>
        </w:rPr>
        <w:t xml:space="preserve">prodloužení </w:t>
      </w:r>
      <w:r w:rsidR="008921AB" w:rsidRPr="0079606C">
        <w:rPr>
          <w:rFonts w:ascii="Garamond" w:hAnsi="Garamond"/>
          <w:sz w:val="24"/>
          <w:szCs w:val="24"/>
        </w:rPr>
        <w:t xml:space="preserve">platnosti bankovní záruky, popř. její nahrazení novou bankovní zárukou znějící na částku odpovídající Záruční pozastávce, </w:t>
      </w:r>
      <w:r w:rsidR="00A76236" w:rsidRPr="0079606C">
        <w:rPr>
          <w:rFonts w:ascii="Garamond" w:hAnsi="Garamond"/>
          <w:sz w:val="24"/>
          <w:szCs w:val="24"/>
        </w:rPr>
        <w:t xml:space="preserve">tak, aby </w:t>
      </w:r>
      <w:r w:rsidR="00AB5BF6" w:rsidRPr="0079606C">
        <w:rPr>
          <w:rFonts w:ascii="Garamond" w:hAnsi="Garamond"/>
          <w:sz w:val="24"/>
          <w:szCs w:val="24"/>
        </w:rPr>
        <w:t>bankovní záruka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byla platná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dalších minimálně 12 (dvanáct) měsíců, popř., zbývá-li do konce záruční doby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 xml:space="preserve">méně než </w:t>
      </w:r>
      <w:r w:rsidR="00B95BF9">
        <w:rPr>
          <w:rFonts w:ascii="Garamond" w:hAnsi="Garamond"/>
          <w:sz w:val="24"/>
          <w:szCs w:val="24"/>
        </w:rPr>
        <w:t>11</w:t>
      </w:r>
      <w:r w:rsidR="00B95BF9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(</w:t>
      </w:r>
      <w:r w:rsidR="00B95BF9">
        <w:rPr>
          <w:rFonts w:ascii="Garamond" w:hAnsi="Garamond"/>
          <w:sz w:val="24"/>
          <w:szCs w:val="24"/>
        </w:rPr>
        <w:t>jede</w:t>
      </w:r>
      <w:r w:rsidR="00AB5BF6" w:rsidRPr="0079606C">
        <w:rPr>
          <w:rFonts w:ascii="Garamond" w:hAnsi="Garamond"/>
          <w:sz w:val="24"/>
          <w:szCs w:val="24"/>
        </w:rPr>
        <w:t>náct) měsíců, do 30. (třicátého) dne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po dni</w:t>
      </w:r>
      <w:r w:rsidR="008921AB" w:rsidRPr="0079606C">
        <w:rPr>
          <w:rFonts w:ascii="Garamond" w:hAnsi="Garamond"/>
          <w:sz w:val="24"/>
          <w:szCs w:val="24"/>
        </w:rPr>
        <w:t>, v němž má záruční doba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uplynout</w:t>
      </w:r>
      <w:r w:rsidR="00824144">
        <w:rPr>
          <w:rFonts w:ascii="Garamond" w:hAnsi="Garamond"/>
          <w:sz w:val="24"/>
          <w:szCs w:val="24"/>
        </w:rPr>
        <w:t xml:space="preserve"> (povinnost Zhotovitele opětovně prodloužit platnost bankovní záruky, dojde-li v mezidobí k prodloužení záruční doby podle poslední věty čl. IV. odst. 2. této Smlouvy, tím není dotčena)</w:t>
      </w:r>
      <w:r w:rsidR="008921AB" w:rsidRPr="0079606C">
        <w:rPr>
          <w:rFonts w:ascii="Garamond" w:hAnsi="Garamond"/>
          <w:sz w:val="24"/>
          <w:szCs w:val="24"/>
        </w:rPr>
        <w:t>. Pokud Zhotovitel nesplní svou povinnost podle předchozí věty, je Objednatel oprávněn bankovní záruku v plném rozsahu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uplatnit; plnění přijaté na základě bankovní záruky Objednatelem bude plnit roli Záruční pozastávky</w:t>
      </w:r>
      <w:r w:rsidR="0079606C" w:rsidRPr="0079606C">
        <w:rPr>
          <w:rFonts w:ascii="Garamond" w:hAnsi="Garamond"/>
          <w:sz w:val="24"/>
          <w:szCs w:val="24"/>
        </w:rPr>
        <w:t xml:space="preserve"> a Zhotovitel bude opětovně oprávněn je za výše uvedených podmínek nahradit bankovní zárukou.</w:t>
      </w:r>
    </w:p>
    <w:p w14:paraId="332A3449" w14:textId="2E1DFAA0" w:rsidR="00773657" w:rsidRPr="00AC11E6" w:rsidRDefault="00773657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AC11E6">
        <w:rPr>
          <w:rFonts w:ascii="Garamond" w:hAnsi="Garamond"/>
          <w:sz w:val="24"/>
          <w:szCs w:val="24"/>
        </w:rPr>
        <w:t xml:space="preserve">Jestliže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bude vůči Zhotoviteli zahájeno insolvenční řízení, nebude Objednatel povinen </w:t>
      </w:r>
      <w:r w:rsidR="008A7B7E" w:rsidRPr="00AC11E6">
        <w:rPr>
          <w:rFonts w:ascii="Garamond" w:hAnsi="Garamond"/>
          <w:sz w:val="24"/>
          <w:szCs w:val="24"/>
        </w:rPr>
        <w:t>Záruční pozastávku</w:t>
      </w:r>
      <w:r w:rsidRPr="00AC11E6">
        <w:rPr>
          <w:rFonts w:ascii="Garamond" w:hAnsi="Garamond"/>
          <w:sz w:val="24"/>
          <w:szCs w:val="24"/>
        </w:rPr>
        <w:t xml:space="preserve"> do doby rozhodnutí soudu o insolvenčním návrhu uvolnit. </w:t>
      </w:r>
      <w:r w:rsidR="0021354A" w:rsidRPr="00AC11E6">
        <w:rPr>
          <w:rFonts w:ascii="Garamond" w:hAnsi="Garamond"/>
          <w:sz w:val="24"/>
          <w:szCs w:val="24"/>
        </w:rPr>
        <w:t>Smluvní strany se dohodly, že pokud</w:t>
      </w:r>
      <w:r w:rsidRPr="00AC11E6">
        <w:rPr>
          <w:rFonts w:ascii="Garamond" w:hAnsi="Garamond"/>
          <w:sz w:val="24"/>
          <w:szCs w:val="24"/>
        </w:rPr>
        <w:t xml:space="preserve"> soud rozhodne o úpadku Zhotovitele, jakož i </w:t>
      </w:r>
      <w:r w:rsidR="0021354A" w:rsidRPr="00AC11E6">
        <w:rPr>
          <w:rFonts w:ascii="Garamond" w:hAnsi="Garamond"/>
          <w:sz w:val="24"/>
          <w:szCs w:val="24"/>
        </w:rPr>
        <w:t>v </w:t>
      </w:r>
      <w:r w:rsidRPr="00AC11E6">
        <w:rPr>
          <w:rFonts w:ascii="Garamond" w:hAnsi="Garamond"/>
          <w:sz w:val="24"/>
          <w:szCs w:val="24"/>
        </w:rPr>
        <w:t>případ</w:t>
      </w:r>
      <w:r w:rsidR="0021354A" w:rsidRPr="00AC11E6">
        <w:rPr>
          <w:rFonts w:ascii="Garamond" w:hAnsi="Garamond"/>
          <w:sz w:val="24"/>
          <w:szCs w:val="24"/>
        </w:rPr>
        <w:t>ě</w:t>
      </w:r>
      <w:r w:rsidRPr="00AC11E6">
        <w:rPr>
          <w:rFonts w:ascii="Garamond" w:hAnsi="Garamond"/>
          <w:sz w:val="24"/>
          <w:szCs w:val="24"/>
        </w:rPr>
        <w:t xml:space="preserve">, že Zhotovitel vstoupí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do likvidace, </w:t>
      </w:r>
      <w:r w:rsidR="0021354A" w:rsidRPr="00AC11E6">
        <w:rPr>
          <w:rFonts w:ascii="Garamond" w:hAnsi="Garamond"/>
          <w:sz w:val="24"/>
          <w:szCs w:val="24"/>
        </w:rPr>
        <w:t xml:space="preserve">bude </w:t>
      </w:r>
      <w:r w:rsidRPr="00AC11E6">
        <w:rPr>
          <w:rFonts w:ascii="Garamond" w:hAnsi="Garamond"/>
          <w:sz w:val="24"/>
          <w:szCs w:val="24"/>
        </w:rPr>
        <w:t xml:space="preserve">částka odpovídající </w:t>
      </w:r>
      <w:r w:rsidR="008A7B7E" w:rsidRPr="00AC11E6">
        <w:rPr>
          <w:rFonts w:ascii="Garamond" w:hAnsi="Garamond"/>
          <w:sz w:val="24"/>
          <w:szCs w:val="24"/>
        </w:rPr>
        <w:lastRenderedPageBreak/>
        <w:t>Záruční pozastáv</w:t>
      </w:r>
      <w:r w:rsidR="00824144">
        <w:rPr>
          <w:rFonts w:ascii="Garamond" w:hAnsi="Garamond"/>
          <w:sz w:val="24"/>
          <w:szCs w:val="24"/>
        </w:rPr>
        <w:t>ce</w:t>
      </w:r>
      <w:r w:rsidR="008A7B7E" w:rsidRPr="00AC11E6">
        <w:rPr>
          <w:rFonts w:ascii="Garamond" w:hAnsi="Garamond"/>
          <w:sz w:val="24"/>
          <w:szCs w:val="24"/>
        </w:rPr>
        <w:t xml:space="preserve"> </w:t>
      </w:r>
      <w:r w:rsidRPr="00AC11E6">
        <w:rPr>
          <w:rFonts w:ascii="Garamond" w:hAnsi="Garamond"/>
          <w:sz w:val="24"/>
          <w:szCs w:val="24"/>
        </w:rPr>
        <w:t>ke dni zahájení insolvenčního řízení, popř. ke dni vstupu do likvidace, představ</w:t>
      </w:r>
      <w:r w:rsidR="0021354A" w:rsidRPr="00AC11E6">
        <w:rPr>
          <w:rFonts w:ascii="Garamond" w:hAnsi="Garamond"/>
          <w:sz w:val="24"/>
          <w:szCs w:val="24"/>
        </w:rPr>
        <w:t>ovat</w:t>
      </w:r>
      <w:r w:rsidRPr="00AC11E6">
        <w:rPr>
          <w:rFonts w:ascii="Garamond" w:hAnsi="Garamond"/>
          <w:sz w:val="24"/>
          <w:szCs w:val="24"/>
        </w:rPr>
        <w:t xml:space="preserve"> slevu z ceny za Dílo, kterou Zhotovitel poskytuje Objednateli</w:t>
      </w:r>
      <w:r w:rsidR="0021354A" w:rsidRPr="00AC11E6">
        <w:rPr>
          <w:rFonts w:ascii="Garamond" w:hAnsi="Garamond"/>
          <w:sz w:val="24"/>
          <w:szCs w:val="24"/>
        </w:rPr>
        <w:t xml:space="preserve">; </w:t>
      </w:r>
      <w:r w:rsidRPr="00AC11E6">
        <w:rPr>
          <w:rFonts w:ascii="Garamond" w:hAnsi="Garamond"/>
          <w:sz w:val="24"/>
          <w:szCs w:val="24"/>
        </w:rPr>
        <w:t xml:space="preserve">takto jsou oceněny povinnosti dle článku IV. této Smlouvy, které již </w:t>
      </w:r>
      <w:r w:rsidR="0021354A" w:rsidRPr="00AC11E6">
        <w:rPr>
          <w:rFonts w:ascii="Garamond" w:hAnsi="Garamond"/>
          <w:sz w:val="24"/>
          <w:szCs w:val="24"/>
        </w:rPr>
        <w:t xml:space="preserve">Zhotovitel </w:t>
      </w:r>
      <w:r w:rsidRPr="00AC11E6">
        <w:rPr>
          <w:rFonts w:ascii="Garamond" w:hAnsi="Garamond"/>
          <w:sz w:val="24"/>
          <w:szCs w:val="24"/>
        </w:rPr>
        <w:t>nebude z uvedených důvodů schopen dále plnit.</w:t>
      </w:r>
    </w:p>
    <w:p w14:paraId="752496D4" w14:textId="212E2714" w:rsidR="00303944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Platba ceny za Dílo </w:t>
      </w:r>
      <w:r w:rsidR="0021354A">
        <w:rPr>
          <w:rFonts w:ascii="Garamond" w:hAnsi="Garamond"/>
          <w:sz w:val="24"/>
          <w:szCs w:val="24"/>
        </w:rPr>
        <w:t xml:space="preserve">(jakékoli její části) </w:t>
      </w:r>
      <w:r w:rsidRPr="008F364A">
        <w:rPr>
          <w:rFonts w:ascii="Garamond" w:hAnsi="Garamond"/>
          <w:sz w:val="24"/>
          <w:szCs w:val="24"/>
        </w:rPr>
        <w:t xml:space="preserve">proběhne bezhotovostní formou na bankovní účet Zhotovitele uvedený v této Smlouvě, přičemž se musí jednat o bankovní účet vedený u 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824144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faktury. Platba bude </w:t>
      </w:r>
      <w:r w:rsidRPr="00B12715">
        <w:rPr>
          <w:rFonts w:ascii="Garamond" w:hAnsi="Garamond"/>
          <w:sz w:val="24"/>
          <w:szCs w:val="24"/>
        </w:rPr>
        <w:t xml:space="preserve">uhrazena do </w:t>
      </w:r>
      <w:r w:rsidR="00D36229" w:rsidRPr="00B12715">
        <w:rPr>
          <w:rFonts w:ascii="Garamond" w:hAnsi="Garamond"/>
          <w:sz w:val="24"/>
          <w:szCs w:val="24"/>
        </w:rPr>
        <w:t>3</w:t>
      </w:r>
      <w:r w:rsidR="00DC410F" w:rsidRPr="00B12715">
        <w:rPr>
          <w:rFonts w:ascii="Garamond" w:hAnsi="Garamond"/>
          <w:sz w:val="24"/>
          <w:szCs w:val="24"/>
        </w:rPr>
        <w:t>0</w:t>
      </w:r>
      <w:r w:rsidRPr="00B12715">
        <w:rPr>
          <w:rFonts w:ascii="Garamond" w:hAnsi="Garamond"/>
          <w:sz w:val="24"/>
          <w:szCs w:val="24"/>
        </w:rPr>
        <w:t xml:space="preserve"> (</w:t>
      </w:r>
      <w:r w:rsidR="00D36229" w:rsidRPr="00B12715">
        <w:rPr>
          <w:rFonts w:ascii="Garamond" w:hAnsi="Garamond"/>
          <w:sz w:val="24"/>
          <w:szCs w:val="24"/>
        </w:rPr>
        <w:t>třiceti</w:t>
      </w:r>
      <w:r w:rsidRPr="00B12715">
        <w:rPr>
          <w:rFonts w:ascii="Garamond" w:hAnsi="Garamond"/>
          <w:sz w:val="24"/>
          <w:szCs w:val="24"/>
        </w:rPr>
        <w:t>) dnů ode</w:t>
      </w:r>
      <w:r w:rsidRPr="008F364A">
        <w:rPr>
          <w:rFonts w:ascii="Garamond" w:hAnsi="Garamond"/>
          <w:sz w:val="24"/>
          <w:szCs w:val="24"/>
        </w:rPr>
        <w:t xml:space="preserve"> dne prokazatelného doručení řádné faktury Zhotovitele splňující veškeré náležitosti stanovené touto </w:t>
      </w:r>
      <w:r w:rsidR="0021354A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>mlouvou a právními předpisy Objednateli. Platba se považuje za uhrazenou</w:t>
      </w:r>
      <w:r w:rsidR="00B95BF9">
        <w:rPr>
          <w:rFonts w:ascii="Garamond" w:hAnsi="Garamond"/>
          <w:sz w:val="24"/>
          <w:szCs w:val="24"/>
        </w:rPr>
        <w:t xml:space="preserve"> řádně a včas</w:t>
      </w:r>
      <w:r w:rsidRPr="008F364A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8F364A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8F364A">
        <w:rPr>
          <w:rFonts w:ascii="Garamond" w:hAnsi="Garamond"/>
          <w:sz w:val="24"/>
          <w:szCs w:val="24"/>
        </w:rPr>
        <w:t>Zhotovitele</w:t>
      </w:r>
      <w:r w:rsidRPr="008F364A">
        <w:rPr>
          <w:rFonts w:ascii="Garamond" w:hAnsi="Garamond"/>
          <w:sz w:val="24"/>
          <w:szCs w:val="24"/>
        </w:rPr>
        <w:t>.</w:t>
      </w:r>
    </w:p>
    <w:p w14:paraId="17BB39B4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8F364A">
        <w:rPr>
          <w:rFonts w:ascii="Garamond" w:hAnsi="Garamond"/>
          <w:sz w:val="24"/>
          <w:szCs w:val="24"/>
        </w:rPr>
        <w:t xml:space="preserve">č. </w:t>
      </w:r>
      <w:r w:rsidRPr="008F364A">
        <w:rPr>
          <w:rFonts w:ascii="Garamond" w:hAnsi="Garamond"/>
          <w:bCs/>
          <w:sz w:val="24"/>
          <w:szCs w:val="24"/>
        </w:rPr>
        <w:t>235/2004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Pr="008F364A">
        <w:rPr>
          <w:rFonts w:ascii="Garamond" w:eastAsia="Calibri" w:hAnsi="Garamond"/>
          <w:sz w:val="24"/>
          <w:szCs w:val="24"/>
        </w:rPr>
        <w:t>o</w:t>
      </w:r>
      <w:r w:rsidR="0000100A" w:rsidRPr="008F364A">
        <w:rPr>
          <w:rFonts w:ascii="Garamond" w:eastAsia="Calibri" w:hAnsi="Garamond"/>
          <w:sz w:val="24"/>
          <w:szCs w:val="24"/>
        </w:rPr>
        <w:t> </w:t>
      </w:r>
      <w:r w:rsidRPr="008F364A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8F364A">
        <w:rPr>
          <w:rFonts w:ascii="Garamond" w:eastAsia="Calibri" w:hAnsi="Garamond"/>
          <w:b/>
          <w:sz w:val="24"/>
          <w:szCs w:val="24"/>
        </w:rPr>
        <w:t>„Zákon o DPH“</w:t>
      </w:r>
      <w:r w:rsidRPr="008F364A">
        <w:rPr>
          <w:rFonts w:ascii="Garamond" w:eastAsia="Calibri" w:hAnsi="Garamond"/>
          <w:sz w:val="24"/>
          <w:szCs w:val="24"/>
        </w:rPr>
        <w:t xml:space="preserve">), pokud je v okamžiku uskutečnění zdanitelného plnění 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04A17D72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425623BB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8F364A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DA581F0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5176DF8E" w14:textId="1450094A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§ 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8F364A">
        <w:rPr>
          <w:rFonts w:ascii="Garamond" w:hAnsi="Garamond"/>
          <w:sz w:val="24"/>
          <w:szCs w:val="24"/>
        </w:rPr>
        <w:t xml:space="preserve"> a dále zejména číslo </w:t>
      </w:r>
      <w:r w:rsidR="0021354A">
        <w:rPr>
          <w:rFonts w:ascii="Garamond" w:hAnsi="Garamond"/>
          <w:sz w:val="24"/>
          <w:szCs w:val="24"/>
        </w:rPr>
        <w:t>přidělené S</w:t>
      </w:r>
      <w:r w:rsidRPr="008F364A">
        <w:rPr>
          <w:rFonts w:ascii="Garamond" w:hAnsi="Garamond"/>
          <w:sz w:val="24"/>
          <w:szCs w:val="24"/>
        </w:rPr>
        <w:t>mlouv</w:t>
      </w:r>
      <w:r w:rsidR="0021354A">
        <w:rPr>
          <w:rFonts w:ascii="Garamond" w:hAnsi="Garamond"/>
          <w:sz w:val="24"/>
          <w:szCs w:val="24"/>
        </w:rPr>
        <w:t>ě</w:t>
      </w:r>
      <w:r w:rsidRPr="008F364A">
        <w:rPr>
          <w:rFonts w:ascii="Garamond" w:hAnsi="Garamond"/>
          <w:sz w:val="24"/>
          <w:szCs w:val="24"/>
        </w:rPr>
        <w:t xml:space="preserve"> Objednatele</w:t>
      </w:r>
      <w:r w:rsidR="0021354A">
        <w:rPr>
          <w:rFonts w:ascii="Garamond" w:hAnsi="Garamond"/>
          <w:sz w:val="24"/>
          <w:szCs w:val="24"/>
        </w:rPr>
        <w:t>m (viz záhlaví této Smlouvy)</w:t>
      </w:r>
      <w:r w:rsidRPr="008F364A">
        <w:rPr>
          <w:rFonts w:ascii="Garamond" w:hAnsi="Garamond"/>
          <w:sz w:val="24"/>
          <w:szCs w:val="24"/>
        </w:rPr>
        <w:t xml:space="preserve">, jednoznačnou specifikaci provedeného Díla a číslo účtu Zhotovitele 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8F364A">
        <w:rPr>
          <w:rFonts w:ascii="Garamond" w:hAnsi="Garamond"/>
          <w:sz w:val="24"/>
          <w:szCs w:val="24"/>
        </w:rPr>
        <w:t xml:space="preserve">Přílohou faktury musí být </w:t>
      </w:r>
      <w:r w:rsidR="00B95BF9">
        <w:rPr>
          <w:rFonts w:ascii="Garamond" w:hAnsi="Garamond"/>
          <w:sz w:val="24"/>
          <w:szCs w:val="24"/>
        </w:rPr>
        <w:t>příslušný doklad uvedený v čl. III. odst. 2. této Smlouvy</w:t>
      </w:r>
      <w:r w:rsidR="00303AB1" w:rsidRPr="008F364A">
        <w:rPr>
          <w:rFonts w:ascii="Garamond" w:hAnsi="Garamond"/>
          <w:sz w:val="24"/>
          <w:szCs w:val="24"/>
        </w:rPr>
        <w:t>.</w:t>
      </w:r>
    </w:p>
    <w:p w14:paraId="586B1EBB" w14:textId="1A089790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8F364A">
        <w:rPr>
          <w:rFonts w:ascii="Garamond" w:hAnsi="Garamond"/>
          <w:sz w:val="24"/>
          <w:szCs w:val="24"/>
        </w:rPr>
        <w:t xml:space="preserve">splňovat </w:t>
      </w:r>
      <w:r w:rsidRPr="008F364A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8F364A">
        <w:rPr>
          <w:rFonts w:ascii="Garamond" w:hAnsi="Garamond"/>
          <w:sz w:val="24"/>
          <w:szCs w:val="24"/>
        </w:rPr>
        <w:t xml:space="preserve">vrátí ji </w:t>
      </w:r>
      <w:r w:rsidRPr="008F364A">
        <w:rPr>
          <w:rFonts w:ascii="Garamond" w:hAnsi="Garamond"/>
          <w:sz w:val="24"/>
          <w:szCs w:val="24"/>
        </w:rPr>
        <w:t xml:space="preserve">Objednatel Zhotoviteli se žádostí o provedení opravy či o doplnění. Nová lhůta </w:t>
      </w:r>
      <w:r w:rsidRPr="008F364A">
        <w:rPr>
          <w:rFonts w:ascii="Garamond" w:hAnsi="Garamond"/>
          <w:sz w:val="24"/>
          <w:szCs w:val="24"/>
        </w:rPr>
        <w:lastRenderedPageBreak/>
        <w:t>splatnosti počne běžet až ode dne doručení nové, doplněné nebo opravené</w:t>
      </w:r>
      <w:r w:rsidR="00B95BF9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faktury Objednateli. </w:t>
      </w:r>
    </w:p>
    <w:p w14:paraId="2086C51A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 92e zákona o DPH, je Zhotovitel na toto plnění povinen vystavit samostatný daňový doklad</w:t>
      </w:r>
      <w:r w:rsidR="0021354A">
        <w:rPr>
          <w:rFonts w:ascii="Garamond" w:hAnsi="Garamond"/>
          <w:sz w:val="24"/>
          <w:szCs w:val="24"/>
        </w:rPr>
        <w:t xml:space="preserve">, který bude </w:t>
      </w:r>
      <w:r w:rsidRPr="008F364A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>
        <w:rPr>
          <w:rFonts w:ascii="Garamond" w:hAnsi="Garamond"/>
          <w:sz w:val="24"/>
          <w:szCs w:val="24"/>
        </w:rPr>
        <w:t>včetně</w:t>
      </w:r>
      <w:r w:rsidRPr="008F364A">
        <w:rPr>
          <w:rFonts w:ascii="Garamond" w:hAnsi="Garamond"/>
          <w:sz w:val="24"/>
          <w:szCs w:val="24"/>
        </w:rPr>
        <w:t xml:space="preserve"> poznámk</w:t>
      </w:r>
      <w:r w:rsidR="008929FA">
        <w:rPr>
          <w:rFonts w:ascii="Garamond" w:hAnsi="Garamond"/>
          <w:sz w:val="24"/>
          <w:szCs w:val="24"/>
        </w:rPr>
        <w:t>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i/>
          <w:sz w:val="24"/>
          <w:szCs w:val="24"/>
        </w:rPr>
        <w:t>„daň odvede zákazník“</w:t>
      </w:r>
      <w:r w:rsidRPr="008F364A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8F364A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6BE94A51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7817DB" w14:textId="77777777" w:rsidR="00AB1158" w:rsidRPr="008F364A" w:rsidRDefault="00AB115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D4F6A4" w14:textId="77777777" w:rsidR="00E307C0" w:rsidRPr="008F364A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Záruka za jakost</w:t>
      </w:r>
    </w:p>
    <w:p w14:paraId="5806DD19" w14:textId="211034E5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poskytuje </w:t>
      </w:r>
      <w:r w:rsidR="000676A0" w:rsidRPr="008F364A">
        <w:rPr>
          <w:rFonts w:ascii="Garamond" w:hAnsi="Garamond"/>
          <w:sz w:val="24"/>
          <w:szCs w:val="24"/>
        </w:rPr>
        <w:t>Objednateli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záruku, že předané Dílo bude prost</w:t>
      </w:r>
      <w:r w:rsidR="000676A0" w:rsidRPr="008F364A">
        <w:rPr>
          <w:rFonts w:ascii="Garamond" w:hAnsi="Garamond"/>
          <w:sz w:val="24"/>
          <w:szCs w:val="24"/>
        </w:rPr>
        <w:t>é</w:t>
      </w:r>
      <w:r w:rsidRPr="008F364A">
        <w:rPr>
          <w:rFonts w:ascii="Garamond" w:hAnsi="Garamond"/>
          <w:sz w:val="24"/>
          <w:szCs w:val="24"/>
        </w:rPr>
        <w:t xml:space="preserve"> jakýchkoliv vad, věcných i právních. Dílo nebo jeho část má vady, jestliže </w:t>
      </w:r>
      <w:r w:rsidR="00BC4F97">
        <w:rPr>
          <w:rFonts w:ascii="Garamond" w:hAnsi="Garamond"/>
          <w:sz w:val="24"/>
          <w:szCs w:val="24"/>
        </w:rPr>
        <w:t xml:space="preserve">nebylo dodáno v požadovaném množství či kvalitě, neplní jakostně-technické ukazatele a hodnoty stanovené touto Smlouvou, nebo pokud Objednatel, resp. Vlastník zařízení nenabude veškerá práva k Dílu, popř. pokud provedení Díla </w:t>
      </w:r>
      <w:r w:rsidRPr="008F364A">
        <w:rPr>
          <w:rFonts w:ascii="Garamond" w:hAnsi="Garamond"/>
          <w:sz w:val="24"/>
          <w:szCs w:val="24"/>
        </w:rPr>
        <w:t xml:space="preserve">neodpovídá výsledku </w:t>
      </w:r>
      <w:r w:rsidR="00BC4F97">
        <w:rPr>
          <w:rFonts w:ascii="Garamond" w:hAnsi="Garamond"/>
          <w:sz w:val="24"/>
          <w:szCs w:val="24"/>
        </w:rPr>
        <w:t>předpokládanému touto Smlouvou</w:t>
      </w:r>
      <w:r w:rsidR="000676A0" w:rsidRPr="008F364A">
        <w:rPr>
          <w:rFonts w:ascii="Garamond" w:hAnsi="Garamond"/>
          <w:sz w:val="24"/>
          <w:szCs w:val="24"/>
        </w:rPr>
        <w:t xml:space="preserve"> a/nebo Projekt</w:t>
      </w:r>
      <w:r w:rsidR="00BC4F97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>
        <w:rPr>
          <w:rFonts w:ascii="Garamond" w:hAnsi="Garamond"/>
          <w:sz w:val="24"/>
          <w:szCs w:val="24"/>
        </w:rPr>
        <w:t xml:space="preserve">jakékoli jiné </w:t>
      </w:r>
      <w:r w:rsidRPr="008F364A">
        <w:rPr>
          <w:rFonts w:ascii="Garamond" w:hAnsi="Garamond"/>
          <w:sz w:val="24"/>
          <w:szCs w:val="24"/>
        </w:rPr>
        <w:t xml:space="preserve">vlastnosti výslovně stanovené touto Smlouvou </w:t>
      </w:r>
      <w:r w:rsidR="000676A0" w:rsidRPr="008F364A">
        <w:rPr>
          <w:rFonts w:ascii="Garamond" w:hAnsi="Garamond"/>
          <w:sz w:val="24"/>
          <w:szCs w:val="24"/>
        </w:rPr>
        <w:t xml:space="preserve">a/nebo Projektem </w:t>
      </w:r>
      <w:r w:rsidRPr="008F364A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A5CFB19" w14:textId="20FD48F8" w:rsidR="007D5675" w:rsidRPr="001427DB" w:rsidRDefault="003E7CB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odpovídá za 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>vady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 včetně vad skrytých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, které vzniknou </w:t>
      </w:r>
      <w:r w:rsidR="00773657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60</w:t>
      </w:r>
      <w:r w:rsidR="007D5675" w:rsidRPr="008F364A">
        <w:rPr>
          <w:rFonts w:ascii="Garamond" w:eastAsia="Times New Roman" w:hAnsi="Garamond" w:cs="Times New Roman"/>
          <w:sz w:val="24"/>
          <w:szCs w:val="24"/>
          <w:lang w:val="en-US"/>
        </w:rPr>
        <w:t xml:space="preserve"> (</w:t>
      </w:r>
      <w:proofErr w:type="spellStart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šedesáti</w:t>
      </w:r>
      <w:proofErr w:type="spellEnd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řádně dokončeného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Díla </w:t>
      </w:r>
      <w:r w:rsidR="000676A0" w:rsidRPr="008F364A">
        <w:rPr>
          <w:rFonts w:ascii="Garamond" w:hAnsi="Garamond"/>
          <w:sz w:val="24"/>
          <w:szCs w:val="24"/>
        </w:rPr>
        <w:t>Objednatelem</w:t>
      </w:r>
      <w:r w:rsidR="005A35C4">
        <w:rPr>
          <w:rFonts w:ascii="Garamond" w:hAnsi="Garamond"/>
          <w:sz w:val="24"/>
          <w:szCs w:val="24"/>
        </w:rPr>
        <w:t>, popř. po převzetí realizované části Díla v souladu s čl.</w:t>
      </w:r>
      <w:r w:rsidR="0057012D">
        <w:rPr>
          <w:rFonts w:ascii="Garamond" w:hAnsi="Garamond"/>
          <w:sz w:val="24"/>
          <w:szCs w:val="24"/>
        </w:rPr>
        <w:t xml:space="preserve"> II. odst. </w:t>
      </w:r>
      <w:r w:rsidR="00D2678A">
        <w:rPr>
          <w:rFonts w:ascii="Garamond" w:hAnsi="Garamond"/>
          <w:sz w:val="24"/>
          <w:szCs w:val="24"/>
        </w:rPr>
        <w:t>20</w:t>
      </w:r>
      <w:r w:rsidR="005A35C4">
        <w:rPr>
          <w:rFonts w:ascii="Garamond" w:hAnsi="Garamond"/>
          <w:sz w:val="24"/>
          <w:szCs w:val="24"/>
        </w:rPr>
        <w:t>. této Smlouvy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7D5675" w:rsidRPr="008F364A">
        <w:rPr>
          <w:rFonts w:ascii="Garamond" w:hAnsi="Garamond"/>
          <w:sz w:val="24"/>
          <w:szCs w:val="24"/>
        </w:rPr>
        <w:t>V</w:t>
      </w:r>
      <w:r w:rsidR="004068D4">
        <w:rPr>
          <w:rFonts w:ascii="Garamond" w:hAnsi="Garamond"/>
          <w:sz w:val="24"/>
          <w:szCs w:val="24"/>
        </w:rPr>
        <w:t> </w:t>
      </w:r>
      <w:r w:rsidR="007D5675" w:rsidRPr="008F364A">
        <w:rPr>
          <w:rFonts w:ascii="Garamond" w:hAnsi="Garamond"/>
          <w:sz w:val="24"/>
          <w:szCs w:val="24"/>
        </w:rPr>
        <w:t>záruční době Díl</w:t>
      </w:r>
      <w:r w:rsidRPr="008F364A">
        <w:rPr>
          <w:rFonts w:ascii="Garamond" w:hAnsi="Garamond"/>
          <w:sz w:val="24"/>
          <w:szCs w:val="24"/>
        </w:rPr>
        <w:t>o</w:t>
      </w:r>
      <w:r w:rsidR="007D5675" w:rsidRPr="008F364A">
        <w:rPr>
          <w:rFonts w:ascii="Garamond" w:hAnsi="Garamond"/>
          <w:sz w:val="24"/>
          <w:szCs w:val="24"/>
        </w:rPr>
        <w:t xml:space="preserve"> provozuje na svá rizika a svými zaměstnanci </w:t>
      </w:r>
      <w:r w:rsidR="00813F7C" w:rsidRPr="008F364A">
        <w:rPr>
          <w:rFonts w:ascii="Garamond" w:hAnsi="Garamond"/>
          <w:sz w:val="24"/>
          <w:szCs w:val="24"/>
        </w:rPr>
        <w:t>Vlastník zařízení</w:t>
      </w:r>
      <w:r w:rsidR="007D5675" w:rsidRPr="008F364A">
        <w:rPr>
          <w:rFonts w:ascii="Garamond" w:hAnsi="Garamond"/>
          <w:sz w:val="24"/>
          <w:szCs w:val="24"/>
        </w:rPr>
        <w:t xml:space="preserve">; tím nejsou dotčeny záruční povinnosti </w:t>
      </w:r>
      <w:r w:rsidRPr="008F364A">
        <w:rPr>
          <w:rFonts w:ascii="Garamond" w:hAnsi="Garamond"/>
          <w:sz w:val="24"/>
          <w:szCs w:val="24"/>
        </w:rPr>
        <w:t>Zhotovitele stanovené v této</w:t>
      </w:r>
      <w:r w:rsidR="007D5675" w:rsidRPr="008F364A">
        <w:rPr>
          <w:rFonts w:ascii="Garamond" w:hAnsi="Garamond"/>
          <w:sz w:val="24"/>
          <w:szCs w:val="24"/>
        </w:rPr>
        <w:t xml:space="preserve"> Smlouvě a jeho odpovědnost za vady Díla. </w:t>
      </w:r>
      <w:r w:rsidR="000676A0" w:rsidRPr="008F364A">
        <w:rPr>
          <w:rFonts w:ascii="Garamond" w:hAnsi="Garamond"/>
          <w:sz w:val="24"/>
          <w:szCs w:val="24"/>
        </w:rPr>
        <w:t xml:space="preserve">Délka záruční doby se prodlužuje o dobu, </w:t>
      </w:r>
      <w:r w:rsidR="000676A0" w:rsidRPr="001427DB">
        <w:rPr>
          <w:rFonts w:ascii="Garamond" w:hAnsi="Garamond"/>
          <w:sz w:val="24"/>
          <w:szCs w:val="24"/>
        </w:rPr>
        <w:t xml:space="preserve">po kterou mělo Dílo vady, za něž odpovídá Zhotovitel, </w:t>
      </w:r>
      <w:r w:rsidR="00B95BF9">
        <w:rPr>
          <w:rFonts w:ascii="Garamond" w:hAnsi="Garamond"/>
          <w:sz w:val="24"/>
          <w:szCs w:val="24"/>
        </w:rPr>
        <w:t>pokud</w:t>
      </w:r>
      <w:r w:rsidR="00B95BF9" w:rsidRPr="001427DB">
        <w:rPr>
          <w:rFonts w:ascii="Garamond" w:hAnsi="Garamond"/>
          <w:sz w:val="24"/>
          <w:szCs w:val="24"/>
        </w:rPr>
        <w:t xml:space="preserve"> </w:t>
      </w:r>
      <w:r w:rsidR="000676A0" w:rsidRPr="001427DB">
        <w:rPr>
          <w:rFonts w:ascii="Garamond" w:hAnsi="Garamond"/>
          <w:sz w:val="24"/>
          <w:szCs w:val="24"/>
        </w:rPr>
        <w:t>z důvodu těchto vad nebyl</w:t>
      </w:r>
      <w:r w:rsidR="00BD2E1C">
        <w:rPr>
          <w:rFonts w:ascii="Garamond" w:hAnsi="Garamond"/>
          <w:sz w:val="24"/>
          <w:szCs w:val="24"/>
        </w:rPr>
        <w:t xml:space="preserve">o Dílo </w:t>
      </w:r>
      <w:r w:rsidR="000676A0" w:rsidRPr="001427DB">
        <w:rPr>
          <w:rFonts w:ascii="Garamond" w:hAnsi="Garamond"/>
          <w:sz w:val="24"/>
          <w:szCs w:val="24"/>
        </w:rPr>
        <w:t>zcela nebo zčásti provozuschopn</w:t>
      </w:r>
      <w:r w:rsidR="00BD2E1C">
        <w:rPr>
          <w:rFonts w:ascii="Garamond" w:hAnsi="Garamond"/>
          <w:sz w:val="24"/>
          <w:szCs w:val="24"/>
        </w:rPr>
        <w:t>é</w:t>
      </w:r>
      <w:r w:rsidR="000676A0" w:rsidRPr="001427DB">
        <w:rPr>
          <w:rFonts w:ascii="Garamond" w:hAnsi="Garamond"/>
          <w:sz w:val="24"/>
          <w:szCs w:val="24"/>
        </w:rPr>
        <w:t>.</w:t>
      </w:r>
    </w:p>
    <w:p w14:paraId="7C19C0F3" w14:textId="77777777" w:rsidR="000676A0" w:rsidRPr="008F364A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náhrady. </w:t>
      </w:r>
    </w:p>
    <w:p w14:paraId="030C2670" w14:textId="5D2970BF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num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Za vady zjištěné v záruční době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neodpovídá pouze tehdy, pokud prokáže, že vada vznikla jako přímý důsledek toho, že Dílo (popř. jakákoli jeho část) nebylo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(nebyla)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v záruční době provozováno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(provozována) </w:t>
      </w:r>
      <w:r w:rsidRPr="008F364A">
        <w:rPr>
          <w:rFonts w:ascii="Garamond" w:eastAsia="Times New Roman" w:hAnsi="Garamond" w:cs="Times New Roman"/>
          <w:sz w:val="24"/>
          <w:szCs w:val="24"/>
        </w:rPr>
        <w:t>v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>souladu s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požadavky provozních předpisů a za podmínek stanovených touto Smlouvou. Do doby, než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prokáže, že za vadu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ne</w:t>
      </w:r>
      <w:r w:rsidRPr="008F364A">
        <w:rPr>
          <w:rFonts w:ascii="Garamond" w:eastAsia="Times New Roman" w:hAnsi="Garamond" w:cs="Times New Roman"/>
          <w:sz w:val="24"/>
          <w:szCs w:val="24"/>
        </w:rPr>
        <w:t>nese odpovědnost, se má za to, že za vadu odpovídá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,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a je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 xml:space="preserve">tak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povinen v této době zahájit a pokračovat </w:t>
      </w:r>
      <w:r w:rsidR="00BD2E1C">
        <w:rPr>
          <w:rFonts w:ascii="Garamond" w:eastAsia="Times New Roman" w:hAnsi="Garamond" w:cs="Times New Roman"/>
          <w:sz w:val="24"/>
          <w:szCs w:val="24"/>
        </w:rPr>
        <w:t>v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pracích </w:t>
      </w:r>
      <w:r w:rsidR="00BD2E1C">
        <w:rPr>
          <w:rFonts w:ascii="Garamond" w:eastAsia="Times New Roman" w:hAnsi="Garamond" w:cs="Times New Roman"/>
          <w:sz w:val="24"/>
          <w:szCs w:val="24"/>
        </w:rPr>
        <w:t>na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vady, jako kdyby za vadu odpovídal. </w:t>
      </w:r>
    </w:p>
    <w:p w14:paraId="042B496B" w14:textId="21F56CE0" w:rsidR="00BC4F97" w:rsidRPr="00ED57E2" w:rsidRDefault="007D5675" w:rsidP="00BC4F97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BC4F97" w:rsidRPr="00ED57E2">
        <w:rPr>
          <w:rFonts w:ascii="Garamond" w:hAnsi="Garamond"/>
          <w:sz w:val="24"/>
          <w:szCs w:val="24"/>
        </w:rPr>
        <w:t>Objednatel</w:t>
      </w:r>
      <w:r w:rsidR="00303AB1"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ED57E2">
        <w:rPr>
          <w:rFonts w:ascii="Garamond" w:eastAsia="Times New Roman" w:hAnsi="Garamond" w:cs="Times New Roman"/>
          <w:sz w:val="24"/>
          <w:szCs w:val="24"/>
        </w:rPr>
        <w:t>Zhotoviteli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EB1043" w:rsidRPr="00F33D7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ED57E2">
        <w:rPr>
          <w:rFonts w:ascii="Garamond" w:hAnsi="Garamond"/>
          <w:sz w:val="24"/>
          <w:szCs w:val="24"/>
        </w:rPr>
        <w:t>Oznámení o vadě musí obsahovat popis vady či jejích projevů,</w:t>
      </w:r>
      <w:r w:rsidR="00ED57E2">
        <w:rPr>
          <w:rFonts w:ascii="Garamond" w:hAnsi="Garamond"/>
          <w:sz w:val="24"/>
          <w:szCs w:val="24"/>
        </w:rPr>
        <w:t xml:space="preserve"> místo, kde se vada projevuje, a</w:t>
      </w:r>
      <w:r w:rsidR="00ED57E2" w:rsidRPr="00ED57E2">
        <w:rPr>
          <w:rFonts w:ascii="Garamond" w:hAnsi="Garamond"/>
          <w:sz w:val="24"/>
          <w:szCs w:val="24"/>
        </w:rPr>
        <w:t xml:space="preserve"> </w:t>
      </w:r>
      <w:r w:rsidR="00ED57E2">
        <w:rPr>
          <w:rFonts w:ascii="Garamond" w:hAnsi="Garamond"/>
          <w:sz w:val="24"/>
          <w:szCs w:val="24"/>
        </w:rPr>
        <w:t xml:space="preserve">volbu nároku plynoucího z odpovědnosti za vady; v případě požadavku na odstranění vady pak i </w:t>
      </w:r>
      <w:r w:rsidR="00ED57E2" w:rsidRPr="00ED57E2">
        <w:rPr>
          <w:rFonts w:ascii="Garamond" w:hAnsi="Garamond"/>
          <w:sz w:val="24"/>
          <w:szCs w:val="24"/>
        </w:rPr>
        <w:t xml:space="preserve">termín, dokdy má být vada odstraněna. </w:t>
      </w:r>
      <w:r w:rsidR="00BC4F97" w:rsidRPr="00ED57E2">
        <w:rPr>
          <w:rFonts w:ascii="Garamond" w:hAnsi="Garamond"/>
          <w:sz w:val="24"/>
          <w:szCs w:val="24"/>
        </w:rPr>
        <w:t>Zhotovitel je povinen zajisti</w:t>
      </w:r>
      <w:r w:rsidR="00ED57E2">
        <w:rPr>
          <w:rFonts w:ascii="Garamond" w:hAnsi="Garamond"/>
          <w:sz w:val="24"/>
          <w:szCs w:val="24"/>
        </w:rPr>
        <w:t>t</w:t>
      </w:r>
      <w:r w:rsidR="00BC4F97" w:rsidRPr="00ED57E2">
        <w:rPr>
          <w:rFonts w:ascii="Garamond" w:hAnsi="Garamond"/>
          <w:sz w:val="24"/>
          <w:szCs w:val="24"/>
        </w:rPr>
        <w:t xml:space="preserve"> odstranění </w:t>
      </w:r>
      <w:r w:rsidR="00A44E2E">
        <w:rPr>
          <w:rFonts w:ascii="Garamond" w:hAnsi="Garamond"/>
          <w:sz w:val="24"/>
          <w:szCs w:val="24"/>
        </w:rPr>
        <w:t xml:space="preserve">vady </w:t>
      </w:r>
      <w:r w:rsidR="00BC4F97" w:rsidRPr="00ED57E2">
        <w:rPr>
          <w:rFonts w:ascii="Garamond" w:hAnsi="Garamond"/>
          <w:sz w:val="24"/>
          <w:szCs w:val="24"/>
        </w:rPr>
        <w:t xml:space="preserve">na vlastní </w:t>
      </w:r>
      <w:r w:rsidR="00BC4F97" w:rsidRPr="00ED57E2">
        <w:rPr>
          <w:rFonts w:ascii="Garamond" w:hAnsi="Garamond"/>
          <w:sz w:val="24"/>
          <w:szCs w:val="24"/>
        </w:rPr>
        <w:lastRenderedPageBreak/>
        <w:t xml:space="preserve">náklady bez zbytečného odkladu, a to ve lhůtě odpovídající charakteru vady, nejpozději však do 30 (třiceti) dnů od oznámení vady. V případě vzniku vady, jejíž odstranění vyžaduje vyřazení Zařízení z provozu, je Zhotovitel povinen zajistit odstranění vady v době, kterou mu určí Vlastník zařízení. </w:t>
      </w:r>
    </w:p>
    <w:p w14:paraId="0BAC403B" w14:textId="74A7E0B8" w:rsidR="00A44E2E" w:rsidRPr="008F364A" w:rsidRDefault="00A44E2E" w:rsidP="00A44E2E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zajistí Zhotoviteli přístup k Dílu s cílem prověřit a odstranit oznámenou vadu.</w:t>
      </w:r>
    </w:p>
    <w:p w14:paraId="6A28BDEF" w14:textId="263D2B93" w:rsidR="0060354A" w:rsidRPr="00773657" w:rsidRDefault="0060354A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Neodstraní-li Zhotovitel vadu ve stanovené lhůtě,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ED57E2">
        <w:rPr>
          <w:rFonts w:ascii="Garamond" w:hAnsi="Garamond" w:cs="Arial"/>
          <w:sz w:val="24"/>
          <w:szCs w:val="24"/>
        </w:rPr>
        <w:t xml:space="preserve">je Objednatel oprávněn vadu na náklady Zhotovitele </w:t>
      </w:r>
      <w:r w:rsidR="00ED57E2" w:rsidRPr="00773657">
        <w:rPr>
          <w:rFonts w:ascii="Garamond" w:hAnsi="Garamond" w:cs="Arial"/>
          <w:sz w:val="24"/>
          <w:szCs w:val="24"/>
        </w:rPr>
        <w:t xml:space="preserve">sám odstranit, popř. zajistit její odstranění prostřednictvím třetí osoby. Zhotovitel je v takovém případě povinen nahradit Objednateli veškeré náklady, které Objednatel na odstranění vady vynaložil. </w:t>
      </w:r>
      <w:r w:rsidR="0079606C">
        <w:rPr>
          <w:rFonts w:ascii="Garamond" w:hAnsi="Garamond" w:cs="Arial"/>
          <w:sz w:val="24"/>
          <w:szCs w:val="24"/>
        </w:rPr>
        <w:t>Objednatel je oprávněn použít na úhradu těchto nákladů částku zadrženou v souladu s čl. III. odst. 3. této Smlouvy</w:t>
      </w:r>
      <w:r w:rsidR="0079606C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79606C">
        <w:rPr>
          <w:rFonts w:ascii="Garamond" w:hAnsi="Garamond" w:cs="Arial"/>
          <w:sz w:val="24"/>
          <w:szCs w:val="24"/>
        </w:rPr>
        <w:t xml:space="preserve">podle čl. III. odst. 3. této Smlouvy.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Pokud Zhotovitel prokáže, že náklady na odstranění vady nebyly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Objednatelem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vynaloženy účelně, není Zhotovitel povinen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Objednateli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Odstraněním vady Objednatelem nebo jím určenou třetí osobou v souladu s tímto odst. </w:t>
      </w:r>
      <w:r w:rsidR="00CC4E42">
        <w:rPr>
          <w:rFonts w:ascii="Garamond" w:eastAsia="Times New Roman" w:hAnsi="Garamond" w:cs="Times New Roman"/>
          <w:sz w:val="24"/>
          <w:szCs w:val="24"/>
        </w:rPr>
        <w:t>7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Objednatele ze záruky podle tohoto čl. IV. této Smlouvy. </w:t>
      </w:r>
    </w:p>
    <w:p w14:paraId="380B78B5" w14:textId="77777777" w:rsidR="007D5675" w:rsidRPr="008F364A" w:rsidRDefault="007D5675" w:rsidP="008F364A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>
        <w:rPr>
          <w:rFonts w:ascii="Garamond" w:hAnsi="Garamond"/>
          <w:sz w:val="24"/>
          <w:szCs w:val="24"/>
        </w:rPr>
        <w:t>Objednatele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.</w:t>
      </w:r>
    </w:p>
    <w:p w14:paraId="0E75E944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8281AF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28DD67" w14:textId="2FE50E0A" w:rsidR="003E7CB0" w:rsidRPr="008F364A" w:rsidRDefault="00924435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Sankce</w:t>
      </w:r>
    </w:p>
    <w:p w14:paraId="6179B092" w14:textId="06F4072D" w:rsidR="005B2EDC" w:rsidRPr="005B2EDC" w:rsidRDefault="003E7CB0" w:rsidP="005B2EDC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="002A7287">
        <w:rPr>
          <w:rFonts w:ascii="Garamond" w:hAnsi="Garamond" w:cs="Times New Roman"/>
          <w:sz w:val="24"/>
          <w:szCs w:val="24"/>
        </w:rPr>
        <w:t>20</w:t>
      </w:r>
      <w:r w:rsidR="008F364A" w:rsidRPr="008F364A">
        <w:rPr>
          <w:rFonts w:ascii="Garamond" w:hAnsi="Garamond" w:cs="Times New Roman"/>
          <w:sz w:val="24"/>
          <w:szCs w:val="24"/>
        </w:rPr>
        <w:t>.0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dvace</w:t>
      </w:r>
      <w:r w:rsidR="001427DB">
        <w:rPr>
          <w:rFonts w:ascii="Garamond" w:hAnsi="Garamond" w:cs="Times New Roman"/>
          <w:sz w:val="24"/>
          <w:szCs w:val="24"/>
        </w:rPr>
        <w:t>ttisíc</w:t>
      </w:r>
      <w:r w:rsidR="001427DB" w:rsidRPr="008F364A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="00332765" w:rsidRPr="008F364A">
        <w:rPr>
          <w:rFonts w:ascii="Garamond" w:hAnsi="Garamond" w:cs="Times New Roman"/>
          <w:sz w:val="24"/>
          <w:szCs w:val="24"/>
        </w:rPr>
        <w:t>)</w:t>
      </w:r>
      <w:r w:rsidRPr="008F364A">
        <w:rPr>
          <w:rFonts w:ascii="Garamond" w:hAnsi="Garamond" w:cs="Times New Roman"/>
          <w:sz w:val="24"/>
          <w:szCs w:val="24"/>
        </w:rPr>
        <w:t xml:space="preserve"> za každý 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započatý </w:t>
      </w:r>
      <w:r w:rsidRPr="008F364A">
        <w:rPr>
          <w:rFonts w:ascii="Garamond" w:hAnsi="Garamond" w:cs="Times New Roman"/>
          <w:sz w:val="24"/>
          <w:szCs w:val="24"/>
        </w:rPr>
        <w:t xml:space="preserve">den prodlení s realizací </w:t>
      </w:r>
      <w:r w:rsidR="00AA43DF">
        <w:rPr>
          <w:rFonts w:ascii="Garamond" w:hAnsi="Garamond" w:cs="Times New Roman"/>
          <w:sz w:val="24"/>
          <w:szCs w:val="24"/>
        </w:rPr>
        <w:t xml:space="preserve">Díla oproti </w:t>
      </w:r>
      <w:r w:rsidRPr="008F364A">
        <w:rPr>
          <w:rFonts w:ascii="Garamond" w:hAnsi="Garamond" w:cs="Times New Roman"/>
          <w:sz w:val="24"/>
          <w:szCs w:val="24"/>
        </w:rPr>
        <w:t>které</w:t>
      </w:r>
      <w:r w:rsidR="00AA43DF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>koli dílčí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 xml:space="preserve"> termínu </w:t>
      </w:r>
      <w:r w:rsidR="00332765" w:rsidRPr="008F364A">
        <w:rPr>
          <w:rFonts w:ascii="Garamond" w:hAnsi="Garamond" w:cs="Times New Roman"/>
          <w:sz w:val="24"/>
          <w:szCs w:val="24"/>
        </w:rPr>
        <w:t>uvedené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="00332765" w:rsidRPr="008F364A">
        <w:rPr>
          <w:rFonts w:ascii="Garamond" w:hAnsi="Garamond" w:cs="Times New Roman"/>
          <w:sz w:val="24"/>
          <w:szCs w:val="24"/>
        </w:rPr>
        <w:t>této Smlouvy.</w:t>
      </w:r>
      <w:r w:rsidR="00B95BF9">
        <w:rPr>
          <w:rFonts w:ascii="Garamond" w:hAnsi="Garamond" w:cs="Times New Roman"/>
          <w:sz w:val="24"/>
          <w:szCs w:val="24"/>
        </w:rPr>
        <w:t xml:space="preserve"> </w:t>
      </w:r>
    </w:p>
    <w:p w14:paraId="4DA40E41" w14:textId="7983DC45" w:rsidR="00332765" w:rsidRPr="008F364A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Zhotovitel se zavazuje zaplatit Objednateli smluvní pokut</w:t>
      </w:r>
      <w:r w:rsidR="00F66AA6">
        <w:rPr>
          <w:rFonts w:ascii="Garamond" w:hAnsi="Garamond" w:cs="Times New Roman"/>
          <w:sz w:val="24"/>
          <w:szCs w:val="24"/>
        </w:rPr>
        <w:t>u</w:t>
      </w:r>
      <w:r w:rsidRPr="008F364A">
        <w:rPr>
          <w:rFonts w:ascii="Garamond" w:hAnsi="Garamond" w:cs="Times New Roman"/>
          <w:sz w:val="24"/>
          <w:szCs w:val="24"/>
        </w:rPr>
        <w:t xml:space="preserve"> ve výši </w:t>
      </w:r>
      <w:r w:rsidR="002A7287">
        <w:rPr>
          <w:rFonts w:ascii="Garamond" w:hAnsi="Garamond" w:cs="Times New Roman"/>
          <w:sz w:val="24"/>
          <w:szCs w:val="24"/>
        </w:rPr>
        <w:t>50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padesá</w:t>
      </w:r>
      <w:r w:rsidR="00F66AA6">
        <w:rPr>
          <w:rFonts w:ascii="Garamond" w:hAnsi="Garamond" w:cs="Times New Roman"/>
          <w:sz w:val="24"/>
          <w:szCs w:val="24"/>
        </w:rPr>
        <w:t>t</w:t>
      </w:r>
      <w:r w:rsidRPr="008F364A">
        <w:rPr>
          <w:rFonts w:ascii="Garamond" w:hAnsi="Garamond" w:cs="Times New Roman"/>
          <w:sz w:val="24"/>
          <w:szCs w:val="24"/>
        </w:rPr>
        <w:t>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řádným dokončením </w:t>
      </w:r>
      <w:r w:rsidR="00C87348">
        <w:rPr>
          <w:rFonts w:ascii="Garamond" w:hAnsi="Garamond" w:cs="Times New Roman"/>
          <w:sz w:val="24"/>
          <w:szCs w:val="24"/>
        </w:rPr>
        <w:t>výstavby Třetího úseku</w:t>
      </w:r>
      <w:r w:rsidR="00824144">
        <w:rPr>
          <w:rFonts w:ascii="Garamond" w:hAnsi="Garamond" w:cs="Times New Roman"/>
          <w:sz w:val="24"/>
          <w:szCs w:val="24"/>
        </w:rPr>
        <w:t xml:space="preserve">, jakož i za každý </w:t>
      </w:r>
      <w:r w:rsidR="00824144" w:rsidRPr="008F364A">
        <w:rPr>
          <w:rFonts w:ascii="Garamond" w:hAnsi="Garamond" w:cs="Times New Roman"/>
          <w:sz w:val="24"/>
          <w:szCs w:val="24"/>
        </w:rPr>
        <w:t>započatý den prodlení</w:t>
      </w:r>
      <w:r w:rsidR="00C87348">
        <w:rPr>
          <w:rFonts w:ascii="Garamond" w:hAnsi="Garamond" w:cs="Times New Roman"/>
          <w:sz w:val="24"/>
          <w:szCs w:val="24"/>
        </w:rPr>
        <w:t xml:space="preserve"> s řádným dokončením </w:t>
      </w:r>
      <w:r w:rsidR="00C87348" w:rsidRPr="008F364A">
        <w:rPr>
          <w:rFonts w:ascii="Garamond" w:hAnsi="Garamond" w:cs="Times New Roman"/>
          <w:sz w:val="24"/>
          <w:szCs w:val="24"/>
        </w:rPr>
        <w:t>Díla v termín</w:t>
      </w:r>
      <w:r w:rsidR="00C87348">
        <w:rPr>
          <w:rFonts w:ascii="Garamond" w:hAnsi="Garamond" w:cs="Times New Roman"/>
          <w:sz w:val="24"/>
          <w:szCs w:val="24"/>
        </w:rPr>
        <w:t>ech</w:t>
      </w:r>
      <w:r w:rsidR="00C87348" w:rsidRPr="008F364A">
        <w:rPr>
          <w:rFonts w:ascii="Garamond" w:hAnsi="Garamond" w:cs="Times New Roman"/>
          <w:sz w:val="24"/>
          <w:szCs w:val="24"/>
        </w:rPr>
        <w:t xml:space="preserve"> uveden</w:t>
      </w:r>
      <w:r w:rsidR="00C87348">
        <w:rPr>
          <w:rFonts w:ascii="Garamond" w:hAnsi="Garamond" w:cs="Times New Roman"/>
          <w:sz w:val="24"/>
          <w:szCs w:val="24"/>
        </w:rPr>
        <w:t>ých</w:t>
      </w:r>
      <w:r w:rsidR="00C87348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této Smlouvy. Tím není dotčeno případné právo Objednatele na smluvní pokutu (pokuty) dle </w:t>
      </w:r>
      <w:r w:rsidR="005B2EDC">
        <w:rPr>
          <w:rFonts w:ascii="Garamond" w:hAnsi="Garamond" w:cs="Times New Roman"/>
          <w:sz w:val="24"/>
          <w:szCs w:val="24"/>
        </w:rPr>
        <w:t>o</w:t>
      </w:r>
      <w:r w:rsidR="00023AB7">
        <w:rPr>
          <w:rFonts w:ascii="Garamond" w:hAnsi="Garamond" w:cs="Times New Roman"/>
          <w:sz w:val="24"/>
          <w:szCs w:val="24"/>
        </w:rPr>
        <w:t>dst. 1.</w:t>
      </w:r>
      <w:r w:rsidR="005B2EDC">
        <w:rPr>
          <w:rFonts w:ascii="Garamond" w:hAnsi="Garamond" w:cs="Times New Roman"/>
          <w:sz w:val="24"/>
          <w:szCs w:val="24"/>
        </w:rPr>
        <w:t xml:space="preserve"> tohoto </w:t>
      </w:r>
      <w:r w:rsidRPr="008F364A">
        <w:rPr>
          <w:rFonts w:ascii="Garamond" w:hAnsi="Garamond" w:cs="Times New Roman"/>
          <w:sz w:val="24"/>
          <w:szCs w:val="24"/>
        </w:rPr>
        <w:t xml:space="preserve">čl. V. této Smlouvy. </w:t>
      </w:r>
    </w:p>
    <w:p w14:paraId="29C3BAF1" w14:textId="56D877BE" w:rsidR="00332765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>
        <w:rPr>
          <w:rFonts w:ascii="Garamond" w:hAnsi="Garamond" w:cs="Times New Roman"/>
          <w:sz w:val="24"/>
          <w:szCs w:val="24"/>
        </w:rPr>
        <w:t>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smluvní pokutu ve výši 1</w:t>
      </w:r>
      <w:r w:rsidR="000200E3" w:rsidRPr="008F364A">
        <w:rPr>
          <w:rFonts w:ascii="Garamond" w:hAnsi="Garamond" w:cs="Times New Roman"/>
          <w:sz w:val="24"/>
          <w:szCs w:val="24"/>
        </w:rPr>
        <w:t>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0200E3" w:rsidRPr="008F364A">
        <w:rPr>
          <w:rFonts w:ascii="Garamond" w:hAnsi="Garamond" w:cs="Times New Roman"/>
          <w:sz w:val="24"/>
          <w:szCs w:val="24"/>
        </w:rPr>
        <w:t>desettisíckorunčeských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odstraněním </w:t>
      </w:r>
      <w:r w:rsidR="000200E3" w:rsidRPr="008F364A">
        <w:rPr>
          <w:rFonts w:ascii="Garamond" w:hAnsi="Garamond" w:cs="Times New Roman"/>
          <w:sz w:val="24"/>
          <w:szCs w:val="24"/>
        </w:rPr>
        <w:t xml:space="preserve">každé jednotlivé </w:t>
      </w:r>
      <w:r w:rsidRPr="008F364A">
        <w:rPr>
          <w:rFonts w:ascii="Garamond" w:hAnsi="Garamond" w:cs="Times New Roman"/>
          <w:sz w:val="24"/>
          <w:szCs w:val="24"/>
        </w:rPr>
        <w:t xml:space="preserve">vady Díla vytčené v záruční době. </w:t>
      </w:r>
      <w:r w:rsidR="00824144">
        <w:rPr>
          <w:rFonts w:ascii="Garamond" w:hAnsi="Garamond" w:cs="Arial"/>
          <w:sz w:val="24"/>
          <w:szCs w:val="24"/>
        </w:rPr>
        <w:t>Objednatel je oprávněn použít na úhradu této smluvní pokuty částku zadrženou v souladu s čl. III. odst. 3. této Smlouvy</w:t>
      </w:r>
      <w:r w:rsidR="00824144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824144">
        <w:rPr>
          <w:rFonts w:ascii="Garamond" w:hAnsi="Garamond" w:cs="Arial"/>
          <w:sz w:val="24"/>
          <w:szCs w:val="24"/>
        </w:rPr>
        <w:t>podle čl. III. odst. 3. této Smlouvy.</w:t>
      </w:r>
    </w:p>
    <w:p w14:paraId="54E77588" w14:textId="52A64B23" w:rsidR="00AA43DF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8501C7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4E94D545" w14:textId="77777777" w:rsidR="00AA43DF" w:rsidRPr="008F364A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>
        <w:rPr>
          <w:rFonts w:ascii="Garamond" w:hAnsi="Garamond" w:cs="Times New Roman"/>
          <w:sz w:val="24"/>
          <w:szCs w:val="24"/>
        </w:rPr>
        <w:t>) z</w:t>
      </w:r>
      <w:r w:rsidRPr="008F364A">
        <w:rPr>
          <w:rFonts w:ascii="Garamond" w:hAnsi="Garamond" w:cs="Times New Roman"/>
          <w:sz w:val="24"/>
          <w:szCs w:val="24"/>
        </w:rPr>
        <w:t xml:space="preserve">a každé </w:t>
      </w:r>
      <w:r>
        <w:rPr>
          <w:rFonts w:ascii="Garamond" w:hAnsi="Garamond" w:cs="Times New Roman"/>
          <w:sz w:val="24"/>
          <w:szCs w:val="24"/>
        </w:rPr>
        <w:t xml:space="preserve">jednotlivé </w:t>
      </w:r>
      <w:r w:rsidRPr="008F364A">
        <w:rPr>
          <w:rFonts w:ascii="Garamond" w:hAnsi="Garamond" w:cs="Times New Roman"/>
          <w:sz w:val="24"/>
          <w:szCs w:val="24"/>
        </w:rPr>
        <w:t xml:space="preserve">porušení </w:t>
      </w:r>
      <w:r>
        <w:rPr>
          <w:rFonts w:ascii="Garamond" w:hAnsi="Garamond" w:cs="Times New Roman"/>
          <w:sz w:val="24"/>
          <w:szCs w:val="24"/>
        </w:rPr>
        <w:t xml:space="preserve">své </w:t>
      </w:r>
      <w:r w:rsidRPr="008F364A">
        <w:rPr>
          <w:rFonts w:ascii="Garamond" w:hAnsi="Garamond" w:cs="Times New Roman"/>
          <w:sz w:val="24"/>
          <w:szCs w:val="24"/>
        </w:rPr>
        <w:t xml:space="preserve">povinnosti </w:t>
      </w:r>
      <w:r>
        <w:rPr>
          <w:rFonts w:ascii="Garamond" w:hAnsi="Garamond" w:cs="Times New Roman"/>
          <w:sz w:val="24"/>
          <w:szCs w:val="24"/>
        </w:rPr>
        <w:t>vést řádně Deník v souladu s touto Smlouvou a s obecně závaznými právními předpisy.</w:t>
      </w:r>
    </w:p>
    <w:p w14:paraId="3EC6A35D" w14:textId="6339F892" w:rsidR="005D347E" w:rsidRDefault="005D347E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5D347E">
        <w:rPr>
          <w:rFonts w:ascii="Garamond" w:hAnsi="Garamond" w:cs="Times New Roman"/>
          <w:sz w:val="24"/>
          <w:szCs w:val="24"/>
        </w:rPr>
        <w:t xml:space="preserve">mluvní straně smluvní pokutu ve výši 100.000,-Kč (slovy: </w:t>
      </w:r>
      <w:proofErr w:type="spellStart"/>
      <w:r w:rsidRPr="005D347E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5D347E">
        <w:rPr>
          <w:rFonts w:ascii="Garamond" w:hAnsi="Garamond" w:cs="Times New Roman"/>
          <w:sz w:val="24"/>
          <w:szCs w:val="24"/>
        </w:rPr>
        <w:t>).</w:t>
      </w:r>
    </w:p>
    <w:p w14:paraId="10E0B0D9" w14:textId="06BC2DD2" w:rsidR="008453A6" w:rsidRPr="005D347E" w:rsidRDefault="00E76D49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 se dále zavazuje zaplatit Objednateli za každé jednotlivé porušení povinností uvedené v Příloze č. 2 této Smlouvy</w:t>
      </w:r>
      <w:r w:rsidRPr="00192A4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smluvní pokutu ve výši uvedené v Příloze č. 2 této </w:t>
      </w:r>
      <w:r>
        <w:rPr>
          <w:rFonts w:ascii="Garamond" w:hAnsi="Garamond" w:cs="Times New Roman"/>
          <w:sz w:val="24"/>
          <w:szCs w:val="24"/>
        </w:rPr>
        <w:lastRenderedPageBreak/>
        <w:t>Smlouvy. V případech uvedených v Příloze č. 2 zakáže Objednatel vstup příslušného pracovníka na staveniště.</w:t>
      </w:r>
    </w:p>
    <w:p w14:paraId="657604D1" w14:textId="62D6DE2F" w:rsidR="003E7CB0" w:rsidRPr="008F364A" w:rsidRDefault="003E7CB0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8F364A">
        <w:rPr>
          <w:rFonts w:ascii="Garamond" w:hAnsi="Garamond" w:cs="Times New Roman"/>
          <w:sz w:val="24"/>
          <w:szCs w:val="24"/>
        </w:rPr>
        <w:t>tohoto čl. V. této Smlouvy</w:t>
      </w:r>
      <w:r w:rsidR="008453A6">
        <w:rPr>
          <w:rFonts w:ascii="Garamond" w:hAnsi="Garamond" w:cs="Times New Roman"/>
          <w:sz w:val="24"/>
          <w:szCs w:val="24"/>
        </w:rPr>
        <w:t xml:space="preserve"> (a Přílohy č. </w:t>
      </w:r>
      <w:r w:rsidR="00F76CA3">
        <w:rPr>
          <w:rFonts w:ascii="Garamond" w:hAnsi="Garamond" w:cs="Times New Roman"/>
          <w:sz w:val="24"/>
          <w:szCs w:val="24"/>
        </w:rPr>
        <w:t>2</w:t>
      </w:r>
      <w:r w:rsidR="008453A6">
        <w:rPr>
          <w:rFonts w:ascii="Garamond" w:hAnsi="Garamond" w:cs="Times New Roman"/>
          <w:sz w:val="24"/>
          <w:szCs w:val="24"/>
        </w:rPr>
        <w:t xml:space="preserve"> této Smlouvy)</w:t>
      </w:r>
      <w:r w:rsidRPr="008F364A">
        <w:rPr>
          <w:rFonts w:ascii="Garamond" w:hAnsi="Garamond" w:cs="Times New Roman"/>
          <w:sz w:val="24"/>
          <w:szCs w:val="24"/>
        </w:rPr>
        <w:t xml:space="preserve"> není nijak dotčeno právo </w:t>
      </w:r>
      <w:r w:rsidR="00332765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8F364A">
        <w:rPr>
          <w:rFonts w:ascii="Garamond" w:hAnsi="Garamond" w:cs="Times New Roman"/>
          <w:sz w:val="24"/>
          <w:szCs w:val="24"/>
        </w:rPr>
        <w:t>Objednatel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0200E3" w:rsidRPr="008F364A">
        <w:rPr>
          <w:rFonts w:ascii="Garamond" w:hAnsi="Garamond" w:cs="Times New Roman"/>
          <w:sz w:val="24"/>
          <w:szCs w:val="24"/>
        </w:rPr>
        <w:t>má</w:t>
      </w:r>
      <w:r w:rsidRPr="008F364A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8F364A">
        <w:rPr>
          <w:rFonts w:ascii="Garamond" w:hAnsi="Garamond" w:cs="Times New Roman"/>
          <w:sz w:val="24"/>
          <w:szCs w:val="24"/>
        </w:rPr>
        <w:t>V</w:t>
      </w:r>
      <w:r w:rsidRPr="008F364A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8F364A"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8F364A">
        <w:rPr>
          <w:rFonts w:ascii="Garamond" w:hAnsi="Garamond" w:cs="Times New Roman"/>
          <w:sz w:val="24"/>
          <w:szCs w:val="24"/>
        </w:rPr>
        <w:t>Objednateli</w:t>
      </w:r>
      <w:r w:rsidRPr="008F364A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54B85460" w14:textId="77777777" w:rsidR="00F867D2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9D8B2D6" w14:textId="77777777" w:rsidR="00AB1158" w:rsidRDefault="00AB1158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E89CA28" w14:textId="77777777" w:rsidR="00E307C0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Předčasné ukončení Smlouvy</w:t>
      </w:r>
    </w:p>
    <w:p w14:paraId="471D2DDB" w14:textId="5CF23D2A" w:rsidR="00332765" w:rsidRPr="008F364A" w:rsidRDefault="00332765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mluvních stran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nebo</w:t>
      </w:r>
      <w:r w:rsidRPr="008F364A">
        <w:rPr>
          <w:rFonts w:ascii="Garamond" w:hAnsi="Garamond" w:cs="Times New Roman"/>
          <w:sz w:val="24"/>
          <w:szCs w:val="24"/>
        </w:rPr>
        <w:t xml:space="preserve"> odstoupením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8F364A">
        <w:rPr>
          <w:rFonts w:ascii="Garamond" w:hAnsi="Garamond" w:cs="Times New Roman"/>
          <w:sz w:val="24"/>
          <w:szCs w:val="24"/>
        </w:rPr>
        <w:t>VI. odst. 2</w:t>
      </w:r>
      <w:r w:rsidRPr="008F364A">
        <w:rPr>
          <w:rFonts w:ascii="Garamond" w:hAnsi="Garamond" w:cs="Times New Roman"/>
          <w:sz w:val="24"/>
          <w:szCs w:val="24"/>
        </w:rPr>
        <w:t xml:space="preserve">. Předčasným ukončením Smlouvy nebudou nijak dotčena již vzniklá práva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457515C8" w14:textId="77777777" w:rsidR="00243C42" w:rsidRPr="008F364A" w:rsidRDefault="00243C42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37D170B9" w14:textId="77777777" w:rsidR="00243C42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78DE4597" w14:textId="77777777" w:rsidR="00243C42" w:rsidRPr="008F364A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>
        <w:rPr>
          <w:rFonts w:ascii="Garamond" w:hAnsi="Garamond" w:cs="Times New Roman"/>
          <w:sz w:val="24"/>
          <w:szCs w:val="24"/>
        </w:rPr>
        <w:t>po</w:t>
      </w:r>
      <w:r w:rsidRPr="008F364A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8F364A">
        <w:rPr>
          <w:rFonts w:ascii="Garamond" w:hAnsi="Garamond" w:cs="Times New Roman"/>
          <w:sz w:val="24"/>
          <w:szCs w:val="24"/>
        </w:rPr>
        <w:t>10 (deset</w:t>
      </w:r>
      <w:r w:rsidRPr="008F364A">
        <w:rPr>
          <w:rFonts w:ascii="Garamond" w:hAnsi="Garamond" w:cs="Times New Roman"/>
          <w:sz w:val="24"/>
          <w:szCs w:val="24"/>
        </w:rPr>
        <w:t>) procent ceny Díla;</w:t>
      </w:r>
    </w:p>
    <w:p w14:paraId="0220B0A3" w14:textId="77777777" w:rsidR="00243C42" w:rsidRPr="008F364A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 z platných norem, této Smlouvy včetně jejích příloh nebo z obecně závazných právních předpisů;</w:t>
      </w:r>
    </w:p>
    <w:p w14:paraId="3B251D94" w14:textId="6A86590F" w:rsidR="00243C42" w:rsidRPr="00F66AA6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je v prodlení </w:t>
      </w:r>
      <w:r w:rsidR="00F66AA6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8F364A">
        <w:rPr>
          <w:rFonts w:ascii="Garamond" w:hAnsi="Garamond" w:cs="Times New Roman"/>
          <w:sz w:val="24"/>
          <w:szCs w:val="24"/>
        </w:rPr>
        <w:t>jaké</w:t>
      </w:r>
      <w:r w:rsidR="00F66AA6">
        <w:rPr>
          <w:rFonts w:ascii="Garamond" w:hAnsi="Garamond" w:cs="Times New Roman"/>
          <w:sz w:val="24"/>
          <w:szCs w:val="24"/>
        </w:rPr>
        <w:t>mu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824144">
        <w:rPr>
          <w:rFonts w:ascii="Garamond" w:hAnsi="Garamond" w:cs="Times New Roman"/>
          <w:sz w:val="24"/>
          <w:szCs w:val="24"/>
        </w:rPr>
        <w:t>15</w:t>
      </w:r>
      <w:r w:rsidR="00824144" w:rsidRPr="008F364A">
        <w:rPr>
          <w:rFonts w:ascii="Garamond" w:hAnsi="Garamond" w:cs="Times New Roman"/>
          <w:sz w:val="24"/>
          <w:szCs w:val="24"/>
        </w:rPr>
        <w:t xml:space="preserve"> </w:t>
      </w:r>
      <w:r w:rsidR="00824144" w:rsidRPr="00F66AA6">
        <w:rPr>
          <w:rFonts w:ascii="Garamond" w:hAnsi="Garamond" w:cs="Times New Roman"/>
          <w:sz w:val="24"/>
          <w:szCs w:val="24"/>
        </w:rPr>
        <w:t>(</w:t>
      </w:r>
      <w:r w:rsidR="00824144">
        <w:rPr>
          <w:rFonts w:ascii="Garamond" w:hAnsi="Garamond" w:cs="Times New Roman"/>
          <w:sz w:val="24"/>
          <w:szCs w:val="24"/>
        </w:rPr>
        <w:t>patnáct</w:t>
      </w:r>
      <w:r w:rsidR="00824144" w:rsidRPr="00F66AA6">
        <w:rPr>
          <w:rFonts w:ascii="Garamond" w:hAnsi="Garamond" w:cs="Times New Roman"/>
          <w:sz w:val="24"/>
          <w:szCs w:val="24"/>
        </w:rPr>
        <w:t xml:space="preserve">) </w:t>
      </w:r>
      <w:r w:rsidR="00243C42" w:rsidRPr="00F66AA6">
        <w:rPr>
          <w:rFonts w:ascii="Garamond" w:hAnsi="Garamond" w:cs="Times New Roman"/>
          <w:sz w:val="24"/>
          <w:szCs w:val="24"/>
        </w:rPr>
        <w:t>kalendářních dnů;</w:t>
      </w:r>
    </w:p>
    <w:p w14:paraId="19EC91BC" w14:textId="77777777" w:rsidR="008F364A" w:rsidRPr="00F66AA6" w:rsidRDefault="00C2567C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>
        <w:rPr>
          <w:rFonts w:ascii="Garamond" w:hAnsi="Garamond"/>
          <w:szCs w:val="24"/>
        </w:rPr>
        <w:t>Zhotovitel</w:t>
      </w:r>
      <w:r w:rsidRPr="008F364A">
        <w:rPr>
          <w:rFonts w:ascii="Garamond" w:hAnsi="Garamond"/>
          <w:szCs w:val="24"/>
        </w:rPr>
        <w:t xml:space="preserve"> </w:t>
      </w:r>
      <w:r w:rsidR="008F364A" w:rsidRPr="00F66AA6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 obecně závaznými právními předpisy Deník;</w:t>
      </w:r>
    </w:p>
    <w:p w14:paraId="239F910C" w14:textId="77777777" w:rsidR="00243C42" w:rsidRPr="00F66AA6" w:rsidRDefault="00243C42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6AA6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B8C323B" w14:textId="77777777" w:rsidR="00573A52" w:rsidRPr="008F364A" w:rsidRDefault="00573A52" w:rsidP="00573A52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>
        <w:rPr>
          <w:rFonts w:ascii="Garamond" w:hAnsi="Garamond" w:cs="Times New Roman"/>
          <w:sz w:val="24"/>
          <w:szCs w:val="24"/>
        </w:rPr>
        <w:t>é</w:t>
      </w:r>
      <w:r>
        <w:rPr>
          <w:rFonts w:ascii="Garamond" w:hAnsi="Garamond" w:cs="Times New Roman"/>
          <w:sz w:val="24"/>
          <w:szCs w:val="24"/>
        </w:rPr>
        <w:t xml:space="preserve"> v čl. II. odst. 13. této Smlouvy;</w:t>
      </w:r>
    </w:p>
    <w:p w14:paraId="0C6FD61B" w14:textId="6943E9FD" w:rsidR="005D347E" w:rsidRPr="005D347E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</w:t>
      </w:r>
      <w:r w:rsidR="0030709C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Objednatele podle 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D2678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21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39758707" w14:textId="77777777" w:rsidR="00243C42" w:rsidRPr="005D347E" w:rsidRDefault="005D347E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Zhotovitel neprokáže Objednateli do 5 (pěti) pracovních dnů ode dne, v němž jej k tomu Objednatel vyzve, že je pojištěn v souladu s čl. VIII. odst. 5. této Smlouvy </w:t>
      </w:r>
      <w:r w:rsidRPr="005D347E">
        <w:rPr>
          <w:rFonts w:ascii="Garamond" w:hAnsi="Garamond" w:cs="Times New Roman"/>
          <w:sz w:val="24"/>
          <w:szCs w:val="24"/>
          <w:lang w:val="en-US"/>
        </w:rPr>
        <w:t>[</w:t>
      </w:r>
      <w:r w:rsidRPr="005D347E">
        <w:rPr>
          <w:rFonts w:ascii="Garamond" w:hAnsi="Garamond" w:cs="Times New Roman"/>
          <w:sz w:val="24"/>
          <w:szCs w:val="24"/>
        </w:rPr>
        <w:t xml:space="preserve">prokáže-li Zhotovitel, že je pojištěn v souladu s čl. VIII. odst. 5. této Smlouvy až po uplynutí uvedené lhůty 5 (pěti) pracovních dnů, avšak předtím, než Objednatel od této Smlouvy z tohoto důvodu odstoupí, právo Objednatele odstoupit od této Smlouvy dle tohoto ustanovení </w:t>
      </w:r>
      <w:r w:rsidR="00A44E2E">
        <w:rPr>
          <w:rFonts w:ascii="Garamond" w:hAnsi="Garamond" w:cs="Times New Roman"/>
          <w:sz w:val="24"/>
          <w:szCs w:val="24"/>
        </w:rPr>
        <w:t xml:space="preserve">pro daný případ </w:t>
      </w:r>
      <w:r w:rsidRPr="005D347E">
        <w:rPr>
          <w:rFonts w:ascii="Garamond" w:hAnsi="Garamond" w:cs="Times New Roman"/>
          <w:sz w:val="24"/>
          <w:szCs w:val="24"/>
        </w:rPr>
        <w:t>zaniká]</w:t>
      </w:r>
      <w:r w:rsidR="00243C4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6CB95FB" w14:textId="77777777" w:rsidR="00F867D2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640224F" w14:textId="77777777" w:rsidR="00AB1158" w:rsidRPr="00C2567C" w:rsidRDefault="00AB1158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B457077" w14:textId="77777777" w:rsidR="00C2567C" w:rsidRPr="00C2567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C2567C">
        <w:rPr>
          <w:rFonts w:ascii="Garamond" w:hAnsi="Garamond" w:cs="Times New Roman"/>
          <w:b/>
          <w:sz w:val="24"/>
          <w:szCs w:val="24"/>
        </w:rPr>
        <w:t>Závazek ochrany</w:t>
      </w:r>
      <w:r>
        <w:rPr>
          <w:rFonts w:ascii="Garamond" w:hAnsi="Garamond" w:cs="Times New Roman"/>
          <w:b/>
          <w:sz w:val="24"/>
          <w:szCs w:val="24"/>
        </w:rPr>
        <w:t xml:space="preserve"> důvěrných informací</w:t>
      </w:r>
    </w:p>
    <w:p w14:paraId="51F83423" w14:textId="17FEDB11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</w:t>
      </w:r>
      <w:r w:rsidR="009C235E">
        <w:rPr>
          <w:rFonts w:ascii="Garamond" w:hAnsi="Garamond" w:cs="Times New Roman"/>
          <w:sz w:val="24"/>
          <w:szCs w:val="24"/>
        </w:rPr>
        <w:t xml:space="preserve">s výjimkou Vlastníka zařízení </w:t>
      </w:r>
      <w:r w:rsidRPr="00C2567C">
        <w:rPr>
          <w:rFonts w:ascii="Garamond" w:hAnsi="Garamond" w:cs="Times New Roman"/>
          <w:sz w:val="24"/>
          <w:szCs w:val="24"/>
        </w:rPr>
        <w:t xml:space="preserve">důvěrné informace a skutečnosti tvořící obchodní tajemství, </w:t>
      </w:r>
      <w:r w:rsidRPr="00C2567C">
        <w:rPr>
          <w:rFonts w:ascii="Garamond" w:hAnsi="Garamond" w:cs="Times New Roman"/>
          <w:sz w:val="24"/>
          <w:szCs w:val="24"/>
        </w:rPr>
        <w:lastRenderedPageBreak/>
        <w:t xml:space="preserve">které si vzájemně poskytly </w:t>
      </w:r>
      <w:r w:rsidR="009C235E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C2567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C2567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C2567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257FB9">
        <w:rPr>
          <w:rFonts w:ascii="Garamond" w:hAnsi="Garamond" w:cs="Times New Roman"/>
          <w:sz w:val="24"/>
          <w:szCs w:val="24"/>
        </w:rPr>
        <w:t>veškeré povinnosti podle této věty společně</w:t>
      </w:r>
      <w:r w:rsidR="00257FB9" w:rsidRPr="00C2567C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sz w:val="24"/>
          <w:szCs w:val="24"/>
        </w:rPr>
        <w:t xml:space="preserve">dále jen </w:t>
      </w:r>
      <w:r w:rsidRPr="00C2567C">
        <w:rPr>
          <w:rFonts w:ascii="Garamond" w:hAnsi="Garamond" w:cs="Times New Roman"/>
          <w:b/>
          <w:sz w:val="24"/>
          <w:szCs w:val="24"/>
        </w:rPr>
        <w:t>„Závazek ochrany“</w:t>
      </w:r>
      <w:r w:rsidRPr="00C2567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, </w:t>
      </w:r>
      <w:r w:rsidRPr="00C2567C">
        <w:rPr>
          <w:rFonts w:ascii="Garamond" w:hAnsi="Garamond" w:cs="Times New Roman"/>
          <w:sz w:val="24"/>
          <w:szCs w:val="24"/>
        </w:rPr>
        <w:t xml:space="preserve">zejména pak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C2567C">
        <w:rPr>
          <w:rFonts w:ascii="Garamond" w:hAnsi="Garamond" w:cs="Times New Roman"/>
          <w:sz w:val="24"/>
          <w:szCs w:val="24"/>
        </w:rPr>
        <w:t xml:space="preserve">návody, katalogy náhradních dílů apod., poskytnuté </w:t>
      </w:r>
      <w:r>
        <w:rPr>
          <w:rFonts w:ascii="Garamond" w:hAnsi="Garamond" w:cs="Times New Roman"/>
          <w:sz w:val="24"/>
          <w:szCs w:val="24"/>
        </w:rPr>
        <w:t>Zhotoviteli Objednatelem</w:t>
      </w:r>
      <w:r w:rsidRPr="00C2567C">
        <w:rPr>
          <w:rFonts w:ascii="Garamond" w:hAnsi="Garamond" w:cs="Times New Roman"/>
          <w:sz w:val="24"/>
          <w:szCs w:val="24"/>
        </w:rPr>
        <w:t xml:space="preserve"> v rámci provádění Díla </w:t>
      </w:r>
      <w:r w:rsidR="00B95BF9">
        <w:rPr>
          <w:rFonts w:ascii="Garamond" w:hAnsi="Garamond" w:cs="Times New Roman"/>
          <w:sz w:val="24"/>
          <w:szCs w:val="24"/>
        </w:rPr>
        <w:t xml:space="preserve">podle </w:t>
      </w:r>
      <w:r w:rsidRPr="00C2567C">
        <w:rPr>
          <w:rFonts w:ascii="Garamond" w:hAnsi="Garamond" w:cs="Times New Roman"/>
          <w:bCs/>
          <w:sz w:val="24"/>
          <w:szCs w:val="24"/>
        </w:rPr>
        <w:t>této Smlouvy</w:t>
      </w:r>
      <w:r w:rsidR="00FC3909">
        <w:rPr>
          <w:rFonts w:ascii="Garamond" w:hAnsi="Garamond" w:cs="Times New Roman"/>
          <w:bCs/>
          <w:sz w:val="24"/>
          <w:szCs w:val="24"/>
        </w:rPr>
        <w:t xml:space="preserve"> (a to i v případě, že jde o informace či listiny, které Objednatel obdržel od Vlastníka zařízení)</w:t>
      </w:r>
      <w:r w:rsidR="00A44E2E">
        <w:rPr>
          <w:rFonts w:ascii="Garamond" w:hAnsi="Garamond" w:cs="Times New Roman"/>
          <w:sz w:val="24"/>
          <w:szCs w:val="24"/>
        </w:rPr>
        <w:t xml:space="preserve">. </w:t>
      </w:r>
    </w:p>
    <w:p w14:paraId="39F4F151" w14:textId="1FAF04DF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C2567C">
        <w:rPr>
          <w:rFonts w:ascii="Garamond" w:hAnsi="Garamond" w:cs="Times New Roman"/>
          <w:bCs/>
          <w:sz w:val="24"/>
          <w:szCs w:val="24"/>
        </w:rPr>
        <w:t>Důvěrné informace</w:t>
      </w:r>
      <w:r w:rsidRPr="00C2567C">
        <w:rPr>
          <w:rFonts w:ascii="Garamond" w:hAnsi="Garamond" w:cs="Times New Roman"/>
          <w:sz w:val="24"/>
          <w:szCs w:val="24"/>
        </w:rPr>
        <w:t xml:space="preserve"> smí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C2567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04DA78A9" w14:textId="185AB2DC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C2567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 Dílem poskytnuty.</w:t>
      </w:r>
    </w:p>
    <w:p w14:paraId="4C53A2C4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3F981BF5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9756F47" w14:textId="262D8AC9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o nichž kterákoli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393AD880" w14:textId="68C1A12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byly některou ze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>
        <w:rPr>
          <w:rFonts w:ascii="Garamond" w:hAnsi="Garamond" w:cs="Times New Roman"/>
          <w:sz w:val="24"/>
          <w:szCs w:val="24"/>
        </w:rPr>
        <w:t>.</w:t>
      </w:r>
    </w:p>
    <w:p w14:paraId="21907AF2" w14:textId="3A869371" w:rsidR="00C2567C" w:rsidRPr="00C2567C" w:rsidRDefault="00C2567C" w:rsidP="00C2567C">
      <w:pPr>
        <w:pStyle w:val="Level1"/>
        <w:numPr>
          <w:ilvl w:val="0"/>
          <w:numId w:val="36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(zejména pak </w:t>
      </w:r>
      <w:r w:rsidR="00B95BF9">
        <w:rPr>
          <w:rFonts w:ascii="Garamond" w:hAnsi="Garamond" w:cs="Times New Roman"/>
          <w:sz w:val="24"/>
          <w:szCs w:val="24"/>
        </w:rPr>
        <w:t>ZZVZ</w:t>
      </w:r>
      <w:r w:rsidRPr="00C2567C">
        <w:rPr>
          <w:rFonts w:ascii="Garamond" w:hAnsi="Garamond" w:cs="Times New Roman"/>
          <w:sz w:val="24"/>
          <w:szCs w:val="24"/>
        </w:rPr>
        <w:t>) či rozhodnutí soudů nebo jiných příslušných orgánů. O zpřístupnění Důvěrn</w:t>
      </w:r>
      <w:r>
        <w:rPr>
          <w:rFonts w:ascii="Garamond" w:hAnsi="Garamond" w:cs="Times New Roman"/>
          <w:sz w:val="24"/>
          <w:szCs w:val="24"/>
        </w:rPr>
        <w:t>ých informací podle tohoto čl. V</w:t>
      </w:r>
      <w:r w:rsidRPr="00C2567C">
        <w:rPr>
          <w:rFonts w:ascii="Garamond" w:hAnsi="Garamond" w:cs="Times New Roman"/>
          <w:sz w:val="24"/>
          <w:szCs w:val="24"/>
        </w:rPr>
        <w:t xml:space="preserve">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4F24C40E" w14:textId="77777777" w:rsidR="00666D32" w:rsidRDefault="00666D3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0475C758" w14:textId="77777777" w:rsidR="00AB1158" w:rsidRDefault="00AB1158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08226B3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8F364A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2C138429" w14:textId="77777777" w:rsidR="00E307C0" w:rsidRPr="008F364A" w:rsidRDefault="00C2567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>
        <w:rPr>
          <w:rFonts w:ascii="Garamond" w:hAnsi="Garamond" w:cs="Times New Roman"/>
          <w:sz w:val="24"/>
          <w:szCs w:val="24"/>
        </w:rPr>
        <w:t>o</w:t>
      </w:r>
      <w:r w:rsidR="0030709C" w:rsidRPr="008F364A">
        <w:rPr>
          <w:rFonts w:ascii="Garamond" w:hAnsi="Garamond" w:cs="Times New Roman"/>
          <w:sz w:val="24"/>
          <w:szCs w:val="24"/>
        </w:rPr>
        <w:t>bčanského zákoníku.</w:t>
      </w:r>
    </w:p>
    <w:p w14:paraId="03C1D84A" w14:textId="483DC485" w:rsidR="0030709C" w:rsidRPr="008F364A" w:rsidRDefault="00B12715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>
        <w:rPr>
          <w:rFonts w:ascii="Garamond" w:hAnsi="Garamond" w:cs="Times New Roman"/>
          <w:sz w:val="24"/>
          <w:szCs w:val="24"/>
        </w:rPr>
        <w:t>Objednatele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="0030709C" w:rsidRPr="008F364A">
        <w:rPr>
          <w:rFonts w:ascii="Garamond" w:hAnsi="Garamond" w:cs="Times New Roman"/>
          <w:sz w:val="24"/>
          <w:szCs w:val="24"/>
        </w:rPr>
        <w:t>.</w:t>
      </w:r>
    </w:p>
    <w:p w14:paraId="3E93359F" w14:textId="69CCF3CB" w:rsidR="000200E3" w:rsidRPr="008F364A" w:rsidRDefault="000200E3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Objednatel je oprávněn tuto Smlouvu či jakoukoli její část </w:t>
      </w:r>
      <w:r w:rsidR="00824144">
        <w:rPr>
          <w:rFonts w:ascii="Garamond" w:hAnsi="Garamond" w:cs="Times New Roman"/>
          <w:sz w:val="24"/>
          <w:szCs w:val="24"/>
        </w:rPr>
        <w:t xml:space="preserve">bez dalšího (tj. aniž by k tomu potřeboval další souhlas Zhotovitele nad rámec souhlasu obsaženého v tomto odst. 3. čl. VIII. této Smlouvy) </w:t>
      </w:r>
      <w:r w:rsidR="00824144" w:rsidRPr="008F364A">
        <w:rPr>
          <w:rFonts w:ascii="Garamond" w:hAnsi="Garamond" w:cs="Times New Roman"/>
          <w:sz w:val="24"/>
          <w:szCs w:val="24"/>
        </w:rPr>
        <w:t xml:space="preserve">postoupit </w:t>
      </w:r>
      <w:r w:rsidRPr="008F364A">
        <w:rPr>
          <w:rFonts w:ascii="Garamond" w:hAnsi="Garamond" w:cs="Times New Roman"/>
          <w:sz w:val="24"/>
          <w:szCs w:val="24"/>
        </w:rPr>
        <w:t xml:space="preserve">na Vlastníka zařízení </w:t>
      </w:r>
      <w:r w:rsidR="00257FB9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Pr="008F364A">
        <w:rPr>
          <w:rFonts w:ascii="Garamond" w:hAnsi="Garamond" w:cs="Times New Roman"/>
          <w:sz w:val="24"/>
          <w:szCs w:val="24"/>
        </w:rPr>
        <w:t>(zejména pak ustanovení o záruce za jakost a sou</w:t>
      </w:r>
      <w:r w:rsidR="00F66AA6">
        <w:rPr>
          <w:rFonts w:ascii="Garamond" w:hAnsi="Garamond" w:cs="Times New Roman"/>
          <w:sz w:val="24"/>
          <w:szCs w:val="24"/>
        </w:rPr>
        <w:t xml:space="preserve">visejících </w:t>
      </w:r>
      <w:r w:rsidR="00F66AA6" w:rsidRPr="00AC11E6">
        <w:rPr>
          <w:rFonts w:ascii="Garamond" w:hAnsi="Garamond" w:cs="Times New Roman"/>
          <w:sz w:val="24"/>
          <w:szCs w:val="24"/>
        </w:rPr>
        <w:t>smluvních pokutách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; právo Objednatele na zadržení </w:t>
      </w:r>
      <w:r w:rsidR="00B027F7" w:rsidRPr="00AC11E6">
        <w:rPr>
          <w:rFonts w:ascii="Garamond" w:hAnsi="Garamond" w:cs="Times New Roman"/>
          <w:sz w:val="24"/>
          <w:szCs w:val="24"/>
        </w:rPr>
        <w:t>Záruční pozastávky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 podle čl. III. odst. 3.</w:t>
      </w:r>
      <w:r w:rsidR="0079606C">
        <w:rPr>
          <w:rFonts w:ascii="Garamond" w:hAnsi="Garamond" w:cs="Times New Roman"/>
          <w:sz w:val="24"/>
          <w:szCs w:val="24"/>
        </w:rPr>
        <w:t xml:space="preserve"> této Smlouvy, popř. na držení bankovní záruky podle čl. III. odst. 3. této Smlouvy, nebude postoupením práv ze záruky na Vlastníka zařízení </w:t>
      </w:r>
      <w:r w:rsidR="00257FB9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79606C">
        <w:rPr>
          <w:rFonts w:ascii="Garamond" w:hAnsi="Garamond" w:cs="Times New Roman"/>
          <w:sz w:val="24"/>
          <w:szCs w:val="24"/>
        </w:rPr>
        <w:t>dotčeno</w:t>
      </w:r>
      <w:r w:rsidR="00F66AA6">
        <w:rPr>
          <w:rFonts w:ascii="Garamond" w:hAnsi="Garamond" w:cs="Times New Roman"/>
          <w:sz w:val="24"/>
          <w:szCs w:val="24"/>
        </w:rPr>
        <w:t xml:space="preserve">). Svým </w:t>
      </w:r>
      <w:r w:rsidR="00F66AA6">
        <w:rPr>
          <w:rFonts w:ascii="Garamond" w:hAnsi="Garamond" w:cs="Times New Roman"/>
          <w:sz w:val="24"/>
          <w:szCs w:val="24"/>
        </w:rPr>
        <w:lastRenderedPageBreak/>
        <w:t>podpisem této Smlouvy stvrzuje Zhotovitel svůj bezvýhradný souhlas s ujednáním předchozí věty</w:t>
      </w:r>
      <w:r w:rsidR="00824144">
        <w:rPr>
          <w:rFonts w:ascii="Garamond" w:hAnsi="Garamond" w:cs="Times New Roman"/>
          <w:sz w:val="24"/>
          <w:szCs w:val="24"/>
        </w:rPr>
        <w:t xml:space="preserve">, tj. s (případným) postoupením této Smlouvy nebo jakékoli její části na Vlastníka zařízení </w:t>
      </w:r>
      <w:r w:rsidR="00257FB9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824144">
        <w:rPr>
          <w:rFonts w:ascii="Garamond" w:hAnsi="Garamond" w:cs="Times New Roman"/>
          <w:sz w:val="24"/>
          <w:szCs w:val="24"/>
        </w:rPr>
        <w:t>v souladu s tímto ujednáním</w:t>
      </w:r>
      <w:r w:rsidR="00F66AA6">
        <w:rPr>
          <w:rFonts w:ascii="Garamond" w:hAnsi="Garamond" w:cs="Times New Roman"/>
          <w:sz w:val="24"/>
          <w:szCs w:val="24"/>
        </w:rPr>
        <w:t>.</w:t>
      </w:r>
    </w:p>
    <w:p w14:paraId="307CEB15" w14:textId="77777777" w:rsidR="0030709C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Bude-li z důvodu porušení povinností ze strany Zhotovitele uložena orgánem veřejné správy Objednateli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nebo </w:t>
      </w:r>
      <w:r w:rsidR="00813F7C" w:rsidRPr="008F364A">
        <w:rPr>
          <w:rFonts w:ascii="Garamond" w:hAnsi="Garamond"/>
          <w:sz w:val="24"/>
          <w:szCs w:val="24"/>
        </w:rPr>
        <w:t>Vlastník</w:t>
      </w:r>
      <w:r w:rsidR="00C0319B" w:rsidRPr="008F364A">
        <w:rPr>
          <w:rFonts w:ascii="Garamond" w:hAnsi="Garamond"/>
          <w:sz w:val="24"/>
          <w:szCs w:val="24"/>
        </w:rPr>
        <w:t>u</w:t>
      </w:r>
      <w:r w:rsidR="00813F7C" w:rsidRPr="008F364A">
        <w:rPr>
          <w:rFonts w:ascii="Garamond" w:hAnsi="Garamond"/>
          <w:sz w:val="24"/>
          <w:szCs w:val="24"/>
        </w:rPr>
        <w:t xml:space="preserve"> zařízení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pokuta či jiná obdobná sankce, zavazuje se Zhotovitel tuto sankci ve lhůtě splatnosti za Objednatele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či </w:t>
      </w:r>
      <w:r w:rsidR="00C0319B" w:rsidRPr="008F364A">
        <w:rPr>
          <w:rFonts w:ascii="Garamond" w:hAnsi="Garamond" w:cs="Times New Roman"/>
          <w:sz w:val="24"/>
          <w:szCs w:val="24"/>
        </w:rPr>
        <w:t>Vlastníka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zaplatit; v případě nesplnění této povinnosti odpovídá Zhotovitel 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, popř. </w:t>
      </w:r>
      <w:r w:rsidR="00C0319B" w:rsidRPr="008F364A">
        <w:rPr>
          <w:rFonts w:ascii="Garamond" w:hAnsi="Garamond" w:cs="Times New Roman"/>
          <w:sz w:val="24"/>
          <w:szCs w:val="24"/>
        </w:rPr>
        <w:t>Vlastníku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435341B2" w14:textId="6D748B9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být po celou dobu účinnosti této Smlouvy pojištěn pro případ odpovědnosti za škodu tak, aby toto pojištění krylo škody, které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může způsobit při provádění Díla (přičemž se nepřihlíží k obvyklým výlukám z pojištění), a to s minimálním pojistným plnění v částce </w:t>
      </w:r>
      <w:r>
        <w:rPr>
          <w:rFonts w:ascii="Garamond" w:hAnsi="Garamond" w:cs="Times New Roman"/>
          <w:sz w:val="24"/>
          <w:szCs w:val="24"/>
        </w:rPr>
        <w:t>10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desetmilionů</w:t>
      </w:r>
      <w:r w:rsidRPr="00C2567C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 za každou pojistnou událost</w:t>
      </w:r>
      <w:r w:rsidR="002A0778">
        <w:rPr>
          <w:rFonts w:ascii="Garamond" w:hAnsi="Garamond" w:cs="Times New Roman"/>
          <w:sz w:val="24"/>
          <w:szCs w:val="24"/>
        </w:rPr>
        <w:t>,</w:t>
      </w:r>
      <w:r w:rsidRPr="00C2567C">
        <w:rPr>
          <w:rFonts w:ascii="Garamond" w:hAnsi="Garamond" w:cs="Times New Roman"/>
          <w:sz w:val="24"/>
          <w:szCs w:val="24"/>
        </w:rPr>
        <w:t xml:space="preserve"> s minimálním ročním limi</w:t>
      </w:r>
      <w:r>
        <w:rPr>
          <w:rFonts w:ascii="Garamond" w:hAnsi="Garamond" w:cs="Times New Roman"/>
          <w:sz w:val="24"/>
          <w:szCs w:val="24"/>
        </w:rPr>
        <w:t>tem pojistného plnění v částce 20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dvacetmilionůkorun</w:t>
      </w:r>
      <w:r w:rsidRPr="00C2567C">
        <w:rPr>
          <w:rFonts w:ascii="Garamond" w:hAnsi="Garamond" w:cs="Times New Roman"/>
          <w:sz w:val="24"/>
          <w:szCs w:val="24"/>
        </w:rPr>
        <w:t>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</w:t>
      </w:r>
      <w:r w:rsidR="002A0778" w:rsidRPr="002A0778">
        <w:rPr>
          <w:rFonts w:ascii="Garamond" w:hAnsi="Garamond" w:cs="Times New Roman"/>
          <w:sz w:val="24"/>
          <w:szCs w:val="24"/>
        </w:rPr>
        <w:t xml:space="preserve"> </w:t>
      </w:r>
      <w:r w:rsidR="002A0778">
        <w:rPr>
          <w:rFonts w:ascii="Garamond" w:hAnsi="Garamond" w:cs="Times New Roman"/>
          <w:sz w:val="24"/>
          <w:szCs w:val="24"/>
        </w:rPr>
        <w:t>a s maximální spoluúčastí 10%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kdykoli vyzvat k tomu, aby prokázal, že je pojištěn v soulad</w:t>
      </w:r>
      <w:r>
        <w:rPr>
          <w:rFonts w:ascii="Garamond" w:hAnsi="Garamond" w:cs="Times New Roman"/>
          <w:sz w:val="24"/>
          <w:szCs w:val="24"/>
        </w:rPr>
        <w:t>u s předchozí větou tohoto čl. V</w:t>
      </w:r>
      <w:r w:rsidRPr="00C2567C">
        <w:rPr>
          <w:rFonts w:ascii="Garamond" w:hAnsi="Garamond" w:cs="Times New Roman"/>
          <w:sz w:val="24"/>
          <w:szCs w:val="24"/>
        </w:rPr>
        <w:t xml:space="preserve">III.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Smlouvy;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takové výzvě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vyhovět vždy do 5 (pěti) pracovních dnů ode dne, v němž výzvu obdrží. </w:t>
      </w:r>
    </w:p>
    <w:p w14:paraId="6C0C24ED" w14:textId="7777777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započíst jakoukoli svou (byť nesplatnou či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 zpochybňovanou) pohledávku za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, včetně pohledávky z titulu jakékoliv smluvní pokuty či náhrady škody vzniklé porušením povinnosti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Smlouvy, proti kterékoli (byť nesplatné) pohledávce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(včetně pohledávky na zaplacení ceny za </w:t>
      </w:r>
      <w:r>
        <w:rPr>
          <w:rFonts w:ascii="Garamond" w:hAnsi="Garamond" w:cs="Times New Roman"/>
          <w:sz w:val="24"/>
          <w:szCs w:val="24"/>
        </w:rPr>
        <w:t>Dílo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Smlouvy). </w:t>
      </w:r>
    </w:p>
    <w:p w14:paraId="28F17B14" w14:textId="074801B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není oprávněn započíst žádnou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Pr="00C2567C">
        <w:rPr>
          <w:rFonts w:ascii="Garamond" w:hAnsi="Garamond" w:cs="Times New Roman"/>
          <w:sz w:val="24"/>
          <w:szCs w:val="24"/>
        </w:rPr>
        <w:t xml:space="preserve"> proti žádné pohledávce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za </w:t>
      </w:r>
      <w:r w:rsidR="005D347E"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</w:p>
    <w:p w14:paraId="530B8628" w14:textId="77777777" w:rsidR="0030709C" w:rsidRPr="008F364A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8F364A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 </w:t>
      </w:r>
      <w:r w:rsidRPr="008F364A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ho,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</w:t>
      </w:r>
      <w:r w:rsidR="009A47D5">
        <w:rPr>
          <w:rFonts w:ascii="Garamond" w:hAnsi="Garamond" w:cs="Times New Roman"/>
          <w:sz w:val="24"/>
          <w:szCs w:val="24"/>
        </w:rPr>
        <w:t>ho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, </w:t>
      </w:r>
      <w:r w:rsidR="009A47D5">
        <w:rPr>
          <w:rFonts w:ascii="Garamond" w:hAnsi="Garamond" w:cs="Times New Roman"/>
          <w:sz w:val="24"/>
          <w:szCs w:val="24"/>
        </w:rPr>
        <w:t xml:space="preserve">nicotného či zdánlivého </w:t>
      </w:r>
      <w:r w:rsidRPr="008F364A">
        <w:rPr>
          <w:rFonts w:ascii="Garamond" w:hAnsi="Garamond" w:cs="Times New Roman"/>
          <w:sz w:val="24"/>
          <w:szCs w:val="24"/>
        </w:rPr>
        <w:t>ustanovení.</w:t>
      </w:r>
    </w:p>
    <w:p w14:paraId="7C2688D7" w14:textId="77777777" w:rsidR="00F867D2" w:rsidRDefault="00F867D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5C97EA" w14:textId="77777777" w:rsidR="00573A52" w:rsidRPr="008F364A" w:rsidRDefault="00573A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3CD6EF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Závěrečná ustanovení</w:t>
      </w:r>
    </w:p>
    <w:p w14:paraId="7D0E4A17" w14:textId="57D325B3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>
        <w:rPr>
          <w:rFonts w:ascii="Garamond" w:hAnsi="Garamond" w:cs="Times New Roman"/>
          <w:sz w:val="24"/>
          <w:szCs w:val="24"/>
        </w:rPr>
        <w:t>oběma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mluvními stranami.</w:t>
      </w:r>
    </w:p>
    <w:p w14:paraId="283D4832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Tato Smlouva je vyhotovena v </w:t>
      </w:r>
      <w:r w:rsidR="009A47D5">
        <w:rPr>
          <w:rFonts w:ascii="Garamond" w:hAnsi="Garamond" w:cs="Times New Roman"/>
          <w:sz w:val="24"/>
          <w:szCs w:val="24"/>
        </w:rPr>
        <w:t>pěti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stejnopisech s platností originálu, z nichž Objednateli náleží tři stejnopisy a Zhotoviteli </w:t>
      </w:r>
      <w:r w:rsidR="009A47D5">
        <w:rPr>
          <w:rFonts w:ascii="Garamond" w:hAnsi="Garamond" w:cs="Times New Roman"/>
          <w:sz w:val="24"/>
          <w:szCs w:val="24"/>
        </w:rPr>
        <w:t>dva stejnopisy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5207791C" w14:textId="2B2A55BE" w:rsidR="0030709C" w:rsidRPr="008F364A" w:rsidRDefault="0030709C" w:rsidP="008F364A">
      <w:pPr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247F95">
        <w:rPr>
          <w:rFonts w:ascii="Garamond" w:hAnsi="Garamond" w:cs="Times New Roman"/>
          <w:sz w:val="24"/>
          <w:szCs w:val="24"/>
        </w:rPr>
        <w:t xml:space="preserve">Při výkladu této Smlouvy se přihlíží pouze k ustanovením této Smlouvy a obecně závazných právních předpisů a nikoli k obchodním zvyklostem ani případné zavedené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praxi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mluvních stran. </w:t>
      </w:r>
      <w:r w:rsidR="003D62CE">
        <w:rPr>
          <w:rFonts w:ascii="Garamond" w:hAnsi="Garamond" w:cs="Times New Roman"/>
          <w:sz w:val="24"/>
          <w:szCs w:val="24"/>
        </w:rPr>
        <w:t xml:space="preserve">V případě rozporu mezi kterýmkoli článkem této Smlouvy a obsahem jejích příloh má vždy přednost ujednání této Smlouvy. </w:t>
      </w:r>
      <w:r w:rsidR="000552BF">
        <w:rPr>
          <w:rFonts w:ascii="Garamond" w:hAnsi="Garamond" w:cs="Times New Roman"/>
          <w:sz w:val="24"/>
          <w:szCs w:val="24"/>
        </w:rPr>
        <w:t>V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 případě rozporu mezi kterýmkoli ujednáním této Smlouvy </w:t>
      </w:r>
      <w:r w:rsidR="003D62CE">
        <w:rPr>
          <w:rFonts w:ascii="Garamond" w:hAnsi="Garamond" w:cs="Times New Roman"/>
          <w:sz w:val="24"/>
          <w:szCs w:val="24"/>
        </w:rPr>
        <w:t>včetně</w:t>
      </w:r>
      <w:r w:rsidR="003D62CE" w:rsidRPr="001A0AA0">
        <w:rPr>
          <w:rFonts w:ascii="Garamond" w:hAnsi="Garamond" w:cs="Times New Roman"/>
          <w:sz w:val="24"/>
          <w:szCs w:val="24"/>
        </w:rPr>
        <w:t xml:space="preserve"> </w:t>
      </w:r>
      <w:r w:rsidR="003D62CE">
        <w:rPr>
          <w:rFonts w:ascii="Garamond" w:hAnsi="Garamond" w:cs="Times New Roman"/>
          <w:sz w:val="24"/>
          <w:szCs w:val="24"/>
        </w:rPr>
        <w:t>jejích příloh a</w:t>
      </w:r>
      <w:r w:rsidR="003D62CE" w:rsidRPr="001A0AA0" w:rsidDel="003D62CE">
        <w:rPr>
          <w:rFonts w:ascii="Garamond" w:hAnsi="Garamond" w:cs="Times New Roman"/>
          <w:sz w:val="24"/>
          <w:szCs w:val="24"/>
        </w:rPr>
        <w:t xml:space="preserve"> </w:t>
      </w:r>
      <w:r w:rsidR="003D62CE" w:rsidRPr="001A0AA0">
        <w:rPr>
          <w:rFonts w:ascii="Garamond" w:hAnsi="Garamond" w:cs="Times New Roman"/>
          <w:sz w:val="24"/>
          <w:szCs w:val="24"/>
        </w:rPr>
        <w:t xml:space="preserve">obsahem </w:t>
      </w:r>
      <w:r w:rsidR="003D62CE">
        <w:rPr>
          <w:rFonts w:ascii="Garamond" w:hAnsi="Garamond" w:cs="Times New Roman"/>
          <w:sz w:val="24"/>
          <w:szCs w:val="24"/>
        </w:rPr>
        <w:t>Projektu nebo Výkazu výměr</w:t>
      </w:r>
      <w:r w:rsidR="003D62CE" w:rsidRPr="001A0AA0">
        <w:rPr>
          <w:rFonts w:ascii="Garamond" w:hAnsi="Garamond" w:cs="Times New Roman"/>
          <w:sz w:val="24"/>
          <w:szCs w:val="24"/>
        </w:rPr>
        <w:t xml:space="preserve"> má </w:t>
      </w:r>
      <w:r w:rsidR="003D62CE">
        <w:rPr>
          <w:rFonts w:ascii="Garamond" w:hAnsi="Garamond" w:cs="Times New Roman"/>
          <w:sz w:val="24"/>
          <w:szCs w:val="24"/>
        </w:rPr>
        <w:t xml:space="preserve">vždy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přednost ujednání této Smlouvy. </w:t>
      </w:r>
      <w:r w:rsidR="003D62CE">
        <w:rPr>
          <w:rFonts w:ascii="Garamond" w:hAnsi="Garamond" w:cs="Times New Roman"/>
          <w:sz w:val="24"/>
          <w:szCs w:val="24"/>
        </w:rPr>
        <w:t>V případě rozporu mezi obsahem Projekt</w:t>
      </w:r>
      <w:r w:rsidR="005B4B98">
        <w:rPr>
          <w:rFonts w:ascii="Garamond" w:hAnsi="Garamond" w:cs="Times New Roman"/>
          <w:sz w:val="24"/>
          <w:szCs w:val="24"/>
        </w:rPr>
        <w:t>u</w:t>
      </w:r>
      <w:r w:rsidR="003D62CE">
        <w:rPr>
          <w:rFonts w:ascii="Garamond" w:hAnsi="Garamond" w:cs="Times New Roman"/>
          <w:sz w:val="24"/>
          <w:szCs w:val="24"/>
        </w:rPr>
        <w:t xml:space="preserve"> a Výkazu </w:t>
      </w:r>
      <w:r w:rsidR="003D62CE">
        <w:rPr>
          <w:rFonts w:ascii="Garamond" w:hAnsi="Garamond" w:cs="Times New Roman"/>
          <w:sz w:val="24"/>
          <w:szCs w:val="24"/>
        </w:rPr>
        <w:lastRenderedPageBreak/>
        <w:t xml:space="preserve">výměr má vždy přednost obsah </w:t>
      </w:r>
      <w:r w:rsidR="003D62CE" w:rsidRPr="004941CB">
        <w:rPr>
          <w:rFonts w:ascii="Garamond" w:hAnsi="Garamond" w:cs="Times New Roman"/>
          <w:sz w:val="24"/>
          <w:szCs w:val="24"/>
        </w:rPr>
        <w:t>Projektu</w:t>
      </w:r>
      <w:r w:rsidR="003D62CE">
        <w:rPr>
          <w:rFonts w:ascii="Garamond" w:hAnsi="Garamond" w:cs="Times New Roman"/>
          <w:sz w:val="24"/>
          <w:szCs w:val="24"/>
        </w:rPr>
        <w:t xml:space="preserve">. </w:t>
      </w:r>
      <w:r w:rsidR="000552BF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03BE03F0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2BA9BCB8" w14:textId="122815AB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C470B9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8F364A">
        <w:rPr>
          <w:rFonts w:ascii="Garamond" w:hAnsi="Garamond" w:cs="Times New Roman"/>
          <w:sz w:val="24"/>
          <w:szCs w:val="24"/>
        </w:rPr>
        <w:t xml:space="preserve">veškerá korespondence, oznámení, odstoupení, sdělení, či jiné dokumenty podle této Smlouvy musí být provedeny písemně a musí být doručeny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C470B9">
        <w:rPr>
          <w:rFonts w:ascii="Garamond" w:hAnsi="Garamond" w:cs="Times New Roman"/>
          <w:sz w:val="24"/>
          <w:szCs w:val="24"/>
        </w:rPr>
        <w:t xml:space="preserve">datovou </w:t>
      </w:r>
      <w:r w:rsidR="0045709E">
        <w:rPr>
          <w:rFonts w:ascii="Garamond" w:hAnsi="Garamond" w:cs="Times New Roman"/>
          <w:sz w:val="24"/>
          <w:szCs w:val="24"/>
        </w:rPr>
        <w:t xml:space="preserve">schránkou, popř. </w:t>
      </w:r>
      <w:r w:rsidRPr="008F364A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29B9B0F8" w14:textId="7318AF79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Jakákoli korespondence, oznámení, odstoupení, sdělení či jiný dokument doručovaný druhé </w:t>
      </w:r>
      <w:r w:rsidR="009E6E40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na základě této Smlouvy se považuje za řádně doručený </w:t>
      </w:r>
      <w:r w:rsidR="00D60A82">
        <w:rPr>
          <w:rFonts w:ascii="Garamond" w:hAnsi="Garamond" w:cs="Times New Roman"/>
          <w:sz w:val="24"/>
          <w:szCs w:val="24"/>
        </w:rPr>
        <w:t xml:space="preserve">i. </w:t>
      </w:r>
      <w:r w:rsidR="00D60A82" w:rsidRPr="008F364A">
        <w:rPr>
          <w:rFonts w:ascii="Garamond" w:hAnsi="Garamond" w:cs="Times New Roman"/>
          <w:sz w:val="24"/>
          <w:szCs w:val="24"/>
        </w:rPr>
        <w:t xml:space="preserve">okamžikem potvrzení převzetí, je-li doručován osobně, </w:t>
      </w:r>
      <w:proofErr w:type="spellStart"/>
      <w:r w:rsidR="00D60A82">
        <w:rPr>
          <w:rFonts w:ascii="Garamond" w:hAnsi="Garamond" w:cs="Times New Roman"/>
          <w:sz w:val="24"/>
          <w:szCs w:val="24"/>
        </w:rPr>
        <w:t>ii</w:t>
      </w:r>
      <w:proofErr w:type="spellEnd"/>
      <w:r w:rsidR="00D60A82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D60A82">
        <w:rPr>
          <w:rFonts w:ascii="Garamond" w:hAnsi="Garamond" w:cs="Times New Roman"/>
          <w:sz w:val="24"/>
          <w:szCs w:val="24"/>
        </w:rPr>
        <w:t>iii</w:t>
      </w:r>
      <w:proofErr w:type="spellEnd"/>
      <w:r w:rsidR="00D60A82">
        <w:rPr>
          <w:rFonts w:ascii="Garamond" w:hAnsi="Garamond" w:cs="Times New Roman"/>
          <w:sz w:val="24"/>
          <w:szCs w:val="24"/>
        </w:rPr>
        <w:t>.</w:t>
      </w:r>
      <w:r w:rsidRPr="008F364A">
        <w:rPr>
          <w:rFonts w:ascii="Garamond" w:hAnsi="Garamond" w:cs="Times New Roman"/>
          <w:sz w:val="24"/>
          <w:szCs w:val="24"/>
        </w:rPr>
        <w:t xml:space="preserve"> třetí pracovní den po odevzdání k poštovní přepravě, je-li zasílán doporučenou poštou.</w:t>
      </w:r>
    </w:p>
    <w:p w14:paraId="19C67469" w14:textId="77777777" w:rsidR="008453A6" w:rsidRDefault="008453A6" w:rsidP="008453A6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Nedílnou součást této Smlouvy tvoří</w:t>
      </w:r>
      <w:r>
        <w:rPr>
          <w:rFonts w:ascii="Garamond" w:hAnsi="Garamond" w:cs="Times New Roman"/>
          <w:sz w:val="24"/>
          <w:szCs w:val="24"/>
        </w:rPr>
        <w:t>:</w:t>
      </w:r>
    </w:p>
    <w:p w14:paraId="6D6C99C3" w14:textId="77777777" w:rsidR="008453A6" w:rsidRDefault="008453A6" w:rsidP="008453A6">
      <w:pPr>
        <w:pStyle w:val="Odstavecseseznamem"/>
        <w:numPr>
          <w:ilvl w:val="0"/>
          <w:numId w:val="4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Pr="008F364A">
        <w:rPr>
          <w:rFonts w:ascii="Garamond" w:hAnsi="Garamond" w:cs="Times New Roman"/>
          <w:sz w:val="24"/>
          <w:szCs w:val="24"/>
        </w:rPr>
        <w:t>říloha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č. </w:t>
      </w:r>
      <w:r>
        <w:rPr>
          <w:rFonts w:ascii="Garamond" w:hAnsi="Garamond" w:cs="Times New Roman"/>
          <w:sz w:val="24"/>
          <w:szCs w:val="24"/>
        </w:rPr>
        <w:t>1</w:t>
      </w:r>
      <w:r w:rsidRPr="008F364A">
        <w:rPr>
          <w:rFonts w:ascii="Garamond" w:hAnsi="Garamond" w:cs="Times New Roman"/>
          <w:sz w:val="24"/>
          <w:szCs w:val="24"/>
        </w:rPr>
        <w:t>: Harmonogram realizace Díla</w:t>
      </w:r>
      <w:r>
        <w:rPr>
          <w:rFonts w:ascii="Garamond" w:hAnsi="Garamond" w:cs="Times New Roman"/>
          <w:sz w:val="24"/>
          <w:szCs w:val="24"/>
        </w:rPr>
        <w:t>;</w:t>
      </w:r>
    </w:p>
    <w:p w14:paraId="7A53C1D3" w14:textId="2FF9DA3E" w:rsidR="008453A6" w:rsidRDefault="005B276A" w:rsidP="00F76CA3">
      <w:pPr>
        <w:pStyle w:val="Odstavecseseznamem"/>
        <w:numPr>
          <w:ilvl w:val="0"/>
          <w:numId w:val="4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Příloha č. 2: </w:t>
      </w:r>
      <w:r w:rsidR="008453A6">
        <w:rPr>
          <w:rFonts w:ascii="Garamond" w:hAnsi="Garamond" w:cs="Times New Roman"/>
          <w:sz w:val="24"/>
          <w:szCs w:val="24"/>
        </w:rPr>
        <w:t>Smluvní pokuty podle čl. V. odst. 7. Smlouvy.</w:t>
      </w:r>
    </w:p>
    <w:p w14:paraId="0D3C268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tímto prohlašují, že jejich způsobilost mít v mezích právního řádu práva </w:t>
      </w:r>
      <w:r w:rsidR="007C78C8" w:rsidRPr="008F364A">
        <w:rPr>
          <w:rFonts w:ascii="Garamond" w:hAnsi="Garamond" w:cs="Times New Roman"/>
          <w:sz w:val="24"/>
          <w:szCs w:val="24"/>
        </w:rPr>
        <w:br/>
      </w:r>
      <w:r w:rsidRPr="008F364A">
        <w:rPr>
          <w:rFonts w:ascii="Garamond" w:hAnsi="Garamond" w:cs="Times New Roman"/>
          <w:sz w:val="24"/>
          <w:szCs w:val="24"/>
        </w:rPr>
        <w:t>a 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14EBD791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60C294A" w14:textId="77777777" w:rsidR="00AB1158" w:rsidRPr="008F364A" w:rsidRDefault="00AB115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6B987A7" w14:textId="77777777" w:rsidR="00C471CD" w:rsidRPr="008F364A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Mostě dne ……………</w:t>
      </w:r>
      <w:r w:rsidR="00C471CD" w:rsidRPr="008F364A">
        <w:rPr>
          <w:rFonts w:ascii="Garamond" w:hAnsi="Garamond"/>
          <w:sz w:val="24"/>
          <w:szCs w:val="24"/>
        </w:rPr>
        <w:tab/>
        <w:t xml:space="preserve">V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F31FC2">
        <w:rPr>
          <w:rFonts w:ascii="Garamond" w:hAnsi="Garamond"/>
          <w:sz w:val="24"/>
          <w:szCs w:val="24"/>
          <w:lang w:val="en-US"/>
        </w:rPr>
        <w:t xml:space="preserve"> </w:t>
      </w:r>
      <w:r w:rsidR="00C471CD" w:rsidRPr="008F364A">
        <w:rPr>
          <w:rFonts w:ascii="Garamond" w:hAnsi="Garamond"/>
          <w:sz w:val="24"/>
          <w:szCs w:val="24"/>
        </w:rPr>
        <w:t xml:space="preserve">dne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0695F16E" w14:textId="77777777" w:rsidR="00C471CD" w:rsidRPr="008F364A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CB2528" w14:textId="77777777" w:rsidR="009C3E47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B6085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69DAEE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4176C2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F5D580E" w14:textId="77777777" w:rsidR="009C3E47" w:rsidRPr="008F364A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07F9D5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…………………………………………</w:t>
      </w:r>
      <w:r w:rsidRPr="008F364A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8F364A">
        <w:rPr>
          <w:rFonts w:ascii="Garamond" w:hAnsi="Garamond"/>
          <w:sz w:val="24"/>
          <w:szCs w:val="24"/>
        </w:rPr>
        <w:t>......</w:t>
      </w:r>
    </w:p>
    <w:p w14:paraId="7C085E08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F364A">
        <w:rPr>
          <w:rFonts w:ascii="Garamond" w:hAnsi="Garamond"/>
          <w:b/>
          <w:sz w:val="24"/>
          <w:szCs w:val="24"/>
        </w:rPr>
        <w:t>Vršanská</w:t>
      </w:r>
      <w:proofErr w:type="spellEnd"/>
      <w:r w:rsidRPr="008F364A">
        <w:rPr>
          <w:rFonts w:ascii="Garamond" w:hAnsi="Garamond"/>
          <w:b/>
          <w:sz w:val="24"/>
          <w:szCs w:val="24"/>
        </w:rPr>
        <w:t xml:space="preserve"> uhelná a.s.</w:t>
      </w:r>
      <w:r w:rsidRPr="008F364A">
        <w:rPr>
          <w:rFonts w:ascii="Garamond" w:hAnsi="Garamond"/>
          <w:b/>
          <w:sz w:val="24"/>
          <w:szCs w:val="24"/>
        </w:rPr>
        <w:tab/>
      </w:r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14:paraId="680C4A45" w14:textId="77777777" w:rsidR="00004AC7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474B12">
        <w:rPr>
          <w:rFonts w:ascii="Garamond" w:hAnsi="Garamond"/>
          <w:sz w:val="24"/>
          <w:szCs w:val="24"/>
        </w:rPr>
        <w:t>Ing. Milan Krob, předseda</w:t>
      </w:r>
      <w:r>
        <w:rPr>
          <w:rFonts w:ascii="Garamond" w:hAnsi="Garamond"/>
          <w:sz w:val="24"/>
          <w:szCs w:val="24"/>
        </w:rPr>
        <w:t xml:space="preserve"> představenstva</w:t>
      </w:r>
      <w:r>
        <w:rPr>
          <w:rFonts w:ascii="Garamond" w:hAnsi="Garamond"/>
          <w:sz w:val="24"/>
          <w:szCs w:val="24"/>
        </w:rPr>
        <w:tab/>
      </w:r>
      <w:r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5AA7524A" w14:textId="77777777" w:rsidR="00B96D7B" w:rsidRDefault="00B96D7B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3F3F936E" w14:textId="77777777" w:rsidR="00B96D7B" w:rsidRDefault="00B96D7B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7882756F" w14:textId="77777777" w:rsidR="00B96D7B" w:rsidRDefault="00B96D7B" w:rsidP="00B96D7B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3FE028B2" w14:textId="77777777" w:rsidR="00B96D7B" w:rsidRDefault="00B96D7B" w:rsidP="00B96D7B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  <w:sectPr w:rsidR="00B96D7B" w:rsidSect="002A034A">
          <w:headerReference w:type="default" r:id="rId13"/>
          <w:footerReference w:type="default" r:id="rId14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15861ACB" w14:textId="77777777" w:rsidR="00B96D7B" w:rsidRPr="001E0589" w:rsidRDefault="00B96D7B" w:rsidP="001E0589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1E0589">
        <w:rPr>
          <w:rFonts w:ascii="Garamond" w:hAnsi="Garamond"/>
          <w:b/>
          <w:sz w:val="24"/>
          <w:szCs w:val="24"/>
        </w:rPr>
        <w:lastRenderedPageBreak/>
        <w:t>Příloha č. 1: Harmonogram realizace Díla</w:t>
      </w:r>
    </w:p>
    <w:p w14:paraId="54BEA753" w14:textId="77777777" w:rsidR="00B96D7B" w:rsidRDefault="00B96D7B" w:rsidP="00B96D7B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</w:p>
    <w:p w14:paraId="60035C2C" w14:textId="77777777" w:rsidR="00B96D7B" w:rsidRDefault="00B96D7B" w:rsidP="00DF20E2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BF3F460" w14:textId="4A456A07" w:rsidR="00B96D7B" w:rsidRPr="00DF20E2" w:rsidRDefault="00B96D7B" w:rsidP="00B96D7B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  <w:szCs w:val="24"/>
        </w:rPr>
        <w:t>řádné dokončení veškerých základových prahů s </w:t>
      </w:r>
      <w:proofErr w:type="spellStart"/>
      <w:r>
        <w:rPr>
          <w:rFonts w:ascii="Garamond" w:hAnsi="Garamond"/>
          <w:sz w:val="24"/>
          <w:szCs w:val="24"/>
        </w:rPr>
        <w:t>rektifikovatelnými</w:t>
      </w:r>
      <w:proofErr w:type="spellEnd"/>
      <w:r>
        <w:rPr>
          <w:rFonts w:ascii="Garamond" w:hAnsi="Garamond"/>
          <w:sz w:val="24"/>
          <w:szCs w:val="24"/>
        </w:rPr>
        <w:t xml:space="preserve"> podpěrami (</w:t>
      </w:r>
      <w:r w:rsidRPr="00A52741">
        <w:rPr>
          <w:rFonts w:ascii="Garamond" w:hAnsi="Garamond"/>
          <w:sz w:val="24"/>
          <w:szCs w:val="24"/>
        </w:rPr>
        <w:t>bez vad</w:t>
      </w:r>
      <w:r>
        <w:rPr>
          <w:rFonts w:ascii="Garamond" w:hAnsi="Garamond"/>
          <w:sz w:val="24"/>
          <w:szCs w:val="24"/>
        </w:rPr>
        <w:t>,</w:t>
      </w:r>
      <w:r w:rsidRPr="00A52741">
        <w:rPr>
          <w:rFonts w:ascii="Garamond" w:hAnsi="Garamond"/>
          <w:sz w:val="24"/>
          <w:szCs w:val="24"/>
        </w:rPr>
        <w:t xml:space="preserve"> nedodělků </w:t>
      </w:r>
      <w:r>
        <w:rPr>
          <w:rFonts w:ascii="Garamond" w:hAnsi="Garamond"/>
          <w:sz w:val="24"/>
          <w:szCs w:val="24"/>
        </w:rPr>
        <w:t>ani jiných nedostatků</w:t>
      </w:r>
      <w:r w:rsidRPr="00A52741">
        <w:rPr>
          <w:rFonts w:ascii="Garamond" w:hAnsi="Garamond"/>
          <w:sz w:val="24"/>
          <w:szCs w:val="24"/>
        </w:rPr>
        <w:t>)</w:t>
      </w:r>
    </w:p>
    <w:p w14:paraId="58F2F265" w14:textId="64017C9C" w:rsidR="00B96D7B" w:rsidRDefault="00B96D7B" w:rsidP="00B96D7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7B49FFB4" w14:textId="7F036C42" w:rsidR="00B96D7B" w:rsidRPr="004941CB" w:rsidRDefault="00B96D7B" w:rsidP="00B96D7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4941CB">
        <w:rPr>
          <w:rFonts w:ascii="Garamond" w:hAnsi="Garamond"/>
          <w:b/>
          <w:sz w:val="24"/>
          <w:szCs w:val="24"/>
        </w:rPr>
        <w:t>do 15.11.2017</w:t>
      </w:r>
    </w:p>
    <w:p w14:paraId="60E3959F" w14:textId="7D0E8105" w:rsidR="00B96D7B" w:rsidRPr="004941CB" w:rsidRDefault="00B96D7B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15EFF112" w14:textId="77777777" w:rsidR="00B96D7B" w:rsidRPr="004941CB" w:rsidRDefault="00B96D7B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31000021" w14:textId="7F18A5E5" w:rsidR="00B96D7B" w:rsidRPr="004941CB" w:rsidRDefault="00B96D7B" w:rsidP="00B96D7B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rPr>
          <w:rFonts w:ascii="Garamond" w:hAnsi="Garamond"/>
          <w:sz w:val="24"/>
          <w:szCs w:val="24"/>
        </w:rPr>
      </w:pPr>
      <w:r w:rsidRPr="004941CB">
        <w:rPr>
          <w:rFonts w:ascii="Garamond" w:hAnsi="Garamond"/>
          <w:sz w:val="24"/>
          <w:szCs w:val="24"/>
        </w:rPr>
        <w:t xml:space="preserve">řádné dokončení výstavby </w:t>
      </w:r>
      <w:r w:rsidR="001E0589" w:rsidRPr="004941CB">
        <w:rPr>
          <w:rFonts w:ascii="Garamond" w:hAnsi="Garamond"/>
          <w:sz w:val="24"/>
          <w:szCs w:val="24"/>
        </w:rPr>
        <w:t>Třetího</w:t>
      </w:r>
      <w:r w:rsidRPr="004941CB">
        <w:rPr>
          <w:rFonts w:ascii="Garamond" w:hAnsi="Garamond"/>
          <w:sz w:val="24"/>
          <w:szCs w:val="24"/>
        </w:rPr>
        <w:t xml:space="preserve"> úseku (bez vad, nedodělků ani jiných nedostatků)</w:t>
      </w:r>
    </w:p>
    <w:p w14:paraId="6811BB7E" w14:textId="77777777" w:rsidR="00B96D7B" w:rsidRPr="004941CB" w:rsidRDefault="00B96D7B" w:rsidP="00B96D7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0B52B1E2" w14:textId="175A9B94" w:rsidR="00B96D7B" w:rsidRPr="004941CB" w:rsidRDefault="00B96D7B" w:rsidP="00B96D7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4941CB">
        <w:rPr>
          <w:rFonts w:ascii="Garamond" w:hAnsi="Garamond"/>
          <w:b/>
          <w:sz w:val="24"/>
          <w:szCs w:val="24"/>
        </w:rPr>
        <w:t>do 18.5.2018</w:t>
      </w:r>
    </w:p>
    <w:p w14:paraId="7E7EEE29" w14:textId="77777777" w:rsidR="00B96D7B" w:rsidRPr="004941CB" w:rsidRDefault="00B96D7B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CCDB4BA" w14:textId="77777777" w:rsidR="001E0589" w:rsidRPr="004941CB" w:rsidRDefault="001E0589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576B87C8" w14:textId="0A0F380A" w:rsidR="001E0589" w:rsidRPr="004941CB" w:rsidRDefault="001E0589" w:rsidP="001E0589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4941CB">
        <w:rPr>
          <w:rFonts w:ascii="Garamond" w:hAnsi="Garamond"/>
          <w:sz w:val="24"/>
          <w:szCs w:val="24"/>
        </w:rPr>
        <w:t>řádné propojení Třetího úseku s úsekem II. Přeložky (bez vad, nedodělků ani jiných nedostatků)</w:t>
      </w:r>
    </w:p>
    <w:p w14:paraId="246128B9" w14:textId="77777777" w:rsidR="001E0589" w:rsidRPr="004941CB" w:rsidRDefault="001E0589" w:rsidP="00B96D7B">
      <w:pPr>
        <w:tabs>
          <w:tab w:val="left" w:pos="4536"/>
        </w:tabs>
        <w:spacing w:after="0"/>
        <w:rPr>
          <w:rFonts w:ascii="Garamond" w:hAnsi="Garamond"/>
          <w:b/>
          <w:sz w:val="24"/>
        </w:rPr>
      </w:pPr>
    </w:p>
    <w:p w14:paraId="5B433ED3" w14:textId="733C382E" w:rsidR="001E0589" w:rsidRPr="004941CB" w:rsidRDefault="001E0589" w:rsidP="001E0589">
      <w:pPr>
        <w:spacing w:after="0"/>
        <w:ind w:left="2832"/>
        <w:jc w:val="both"/>
        <w:rPr>
          <w:rFonts w:ascii="Garamond" w:hAnsi="Garamond"/>
          <w:b/>
          <w:sz w:val="24"/>
          <w:szCs w:val="24"/>
        </w:rPr>
      </w:pPr>
      <w:r w:rsidRPr="004941CB">
        <w:rPr>
          <w:rFonts w:ascii="Garamond" w:hAnsi="Garamond"/>
          <w:b/>
          <w:sz w:val="24"/>
          <w:szCs w:val="24"/>
        </w:rPr>
        <w:t>do 3 (tří) pracovních dnů ode dne, v němž bude Zhotovitel Objednatelem informován o dokončení úseku II. Přeložky, nikoli však dříve než do 18.5.2018</w:t>
      </w:r>
    </w:p>
    <w:p w14:paraId="1069AB30" w14:textId="77777777" w:rsidR="001E0589" w:rsidRPr="004941CB" w:rsidRDefault="001E0589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6838A89" w14:textId="77777777" w:rsidR="00B96D7B" w:rsidRPr="004941CB" w:rsidRDefault="00B96D7B" w:rsidP="00B96D7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5F669C7C" w14:textId="77777777" w:rsidR="00B96D7B" w:rsidRPr="004941CB" w:rsidRDefault="00B96D7B" w:rsidP="00B96D7B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4941CB">
        <w:rPr>
          <w:rFonts w:ascii="Garamond" w:hAnsi="Garamond"/>
          <w:sz w:val="24"/>
          <w:szCs w:val="24"/>
        </w:rPr>
        <w:t>předání řádně dokončeného Díla (bez vad, nedodělků ani jiných nedostatků)</w:t>
      </w:r>
    </w:p>
    <w:p w14:paraId="7E8E1E67" w14:textId="77777777" w:rsidR="00B96D7B" w:rsidRPr="00A52741" w:rsidRDefault="00B96D7B" w:rsidP="00B96D7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4941CB">
        <w:rPr>
          <w:rFonts w:ascii="Garamond" w:hAnsi="Garamond"/>
          <w:b/>
          <w:sz w:val="24"/>
          <w:szCs w:val="24"/>
        </w:rPr>
        <w:t>do 1.10.2018</w:t>
      </w:r>
    </w:p>
    <w:p w14:paraId="2D31620F" w14:textId="77777777" w:rsidR="00B96D7B" w:rsidRPr="008F364A" w:rsidRDefault="00B96D7B" w:rsidP="00B96D7B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040F9A1F" w14:textId="632ACB60" w:rsidR="008453A6" w:rsidRDefault="008453A6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6A19D0E2" w14:textId="01378F7F" w:rsidR="008453A6" w:rsidRDefault="008453A6" w:rsidP="008453A6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</w:rPr>
      </w:pPr>
      <w:r w:rsidRPr="00192A40">
        <w:rPr>
          <w:rFonts w:ascii="Garamond" w:hAnsi="Garamond"/>
          <w:b/>
          <w:sz w:val="24"/>
        </w:rPr>
        <w:lastRenderedPageBreak/>
        <w:t xml:space="preserve">Příloha č. </w:t>
      </w:r>
      <w:r w:rsidR="00F76CA3">
        <w:rPr>
          <w:rFonts w:ascii="Garamond" w:hAnsi="Garamond"/>
          <w:b/>
          <w:sz w:val="24"/>
        </w:rPr>
        <w:t>2</w:t>
      </w:r>
      <w:r w:rsidRPr="00192A40">
        <w:rPr>
          <w:rFonts w:ascii="Garamond" w:hAnsi="Garamond"/>
          <w:b/>
          <w:sz w:val="24"/>
        </w:rPr>
        <w:t>: Smluvní pokuty podle čl. V. odst. 7. Smlouvy</w:t>
      </w:r>
    </w:p>
    <w:p w14:paraId="59D3DBEF" w14:textId="77777777" w:rsidR="00E62D00" w:rsidRDefault="00E62D00" w:rsidP="00E62D00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2FA95131" w14:textId="77777777" w:rsidR="00E62D00" w:rsidRPr="001A6D40" w:rsidRDefault="00E62D00" w:rsidP="00E62D00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0D9C97D3" w14:textId="7EF6BE6D" w:rsidR="00E62D00" w:rsidRPr="00182205" w:rsidRDefault="00E62D00" w:rsidP="00E62D00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Požární ochrana</w:t>
      </w:r>
    </w:p>
    <w:p w14:paraId="4B793705" w14:textId="77777777" w:rsidR="00E62D00" w:rsidRPr="002A1E68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84"/>
        <w:gridCol w:w="2126"/>
        <w:gridCol w:w="142"/>
      </w:tblGrid>
      <w:tr w:rsidR="00E62D00" w:rsidRPr="001A6D40" w14:paraId="36F97A59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8B9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F25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4002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E62D00" w:rsidRPr="00A030F0" w14:paraId="65FFCBB1" w14:textId="77777777" w:rsidTr="00782B45">
        <w:trPr>
          <w:gridAfter w:val="1"/>
          <w:wAfter w:w="142" w:type="dxa"/>
        </w:trPr>
        <w:tc>
          <w:tcPr>
            <w:tcW w:w="709" w:type="dxa"/>
          </w:tcPr>
          <w:p w14:paraId="1BD7784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342E34B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6BA9A3D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E62D00" w:rsidRPr="001A6D40" w14:paraId="11B4452B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3BE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4817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vyhlášky č. 87/2000 Sb., kterou se stanoví podmínky požární bezpečnosti při svařování a nahřívání živic v</w:t>
            </w:r>
            <w:r>
              <w:rPr>
                <w:rFonts w:ascii="Garamond" w:hAnsi="Garamond"/>
                <w:sz w:val="20"/>
              </w:rPr>
              <w:t> </w:t>
            </w:r>
            <w:r w:rsidRPr="00A030F0">
              <w:rPr>
                <w:rFonts w:ascii="Garamond" w:hAnsi="Garamond"/>
                <w:sz w:val="20"/>
              </w:rPr>
              <w:t>tavných nádobách</w:t>
            </w:r>
            <w:r>
              <w:rPr>
                <w:rFonts w:ascii="Garamond" w:hAnsi="Garamond"/>
                <w:sz w:val="20"/>
              </w:rPr>
              <w:t xml:space="preserve">, </w:t>
            </w:r>
            <w:r w:rsidRPr="00A030F0">
              <w:rPr>
                <w:rFonts w:ascii="Garamond" w:hAnsi="Garamond"/>
                <w:sz w:val="20"/>
              </w:rPr>
              <w:t>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6A2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30 000,- Kč </w:t>
            </w:r>
          </w:p>
        </w:tc>
      </w:tr>
      <w:tr w:rsidR="00E62D00" w:rsidRPr="001A6D40" w14:paraId="348039D5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44C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956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zákona č. 133/1985 Sb., o požární ochraně, ve znění pozdějších předpisů, a vyhlášky č. 246/2001 Sb., o stanovení podmínek požární bezpečnosti a výkonu státního požárního dozoru (vyhláška o požární prevenci),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8E12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E62D00" w:rsidRPr="001A6D40" w14:paraId="3A0CB963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6C6F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9FD1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zákazu kouření v požárně nebezpečných prostorech, pracovištích a objektech</w:t>
            </w:r>
            <w:r>
              <w:rPr>
                <w:rFonts w:ascii="Garamond" w:hAnsi="Garamond"/>
                <w:sz w:val="20"/>
              </w:rPr>
              <w:t xml:space="preserve"> a v ochranných pásmech inženýrských sítí (do vzdálenosti 300 m od jejich okrajů)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BEF5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5 000,- Kč </w:t>
            </w:r>
          </w:p>
        </w:tc>
      </w:tr>
      <w:tr w:rsidR="00E62D00" w:rsidRPr="001A6D40" w14:paraId="0BF03227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D286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2411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Zneužití nebo jiné snížení účinnosti zařízení a prostředků sloužících na ochranu před požáry, zejména bezdůvodné použití has</w:t>
            </w:r>
            <w:r>
              <w:rPr>
                <w:rFonts w:ascii="Garamond" w:hAnsi="Garamond"/>
                <w:sz w:val="20"/>
              </w:rPr>
              <w:t>i</w:t>
            </w:r>
            <w:r w:rsidRPr="00A030F0">
              <w:rPr>
                <w:rFonts w:ascii="Garamond" w:hAnsi="Garamond"/>
                <w:sz w:val="20"/>
              </w:rPr>
              <w:t>cích přístrojů, zneužití požární techniky a požárního signalizačního zařízení, neohlášení použití ručních hasicích přístrojů, poškození protipožárních zařízení apod.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5B4C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  <w:tr w:rsidR="00E62D00" w:rsidRPr="001A6D40" w14:paraId="079DB312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B6D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4A8C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Znemožnění přístupu k nouzovým východům, únikovým cestám nebo k rozvodným zařízením elektrické energie, plynu a vody a k prostředkům požární ochrany.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9AAD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E62D00" w:rsidRPr="001A6D40" w14:paraId="4A47CDB6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734F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7943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Nepředložení požárně technických charakteristik používaných,  zpracovávaných nebo skladovaných látek a materiálů nutných ke stanovení preventivních opatření k ochraně života, zdraví a majetku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D7D5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>5 000,- Kč</w:t>
            </w:r>
          </w:p>
        </w:tc>
      </w:tr>
      <w:tr w:rsidR="00E62D00" w:rsidRPr="001A6D40" w14:paraId="2E091847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95F6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C5D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Neoznačení předaných prostor firemní značkou a bezpečnostními tabulkami.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FA9D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2 000,- Kč </w:t>
            </w:r>
          </w:p>
        </w:tc>
      </w:tr>
      <w:tr w:rsidR="00E62D00" w:rsidRPr="001A6D40" w14:paraId="04444F95" w14:textId="77777777" w:rsidTr="00782B4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1AF5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0791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Nenahlášení množství hořlavých nebo výbušných látek a jejich umístění hasičskému záchrannému sboru </w:t>
            </w:r>
            <w:r>
              <w:rPr>
                <w:rFonts w:ascii="Garamond" w:hAnsi="Garamond"/>
                <w:sz w:val="20"/>
              </w:rPr>
              <w:t>Objednatele</w:t>
            </w:r>
            <w:r w:rsidRPr="00A030F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01FE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</w:tbl>
    <w:p w14:paraId="4BADC698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64A88949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30A7AE15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2BCE1912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CA49F48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727F5B87" w14:textId="77777777" w:rsidR="00E62D00" w:rsidRPr="001A6D4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AE74A19" w14:textId="77777777" w:rsidR="00E62D00" w:rsidRPr="00182205" w:rsidRDefault="00E62D00" w:rsidP="00E62D00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Bezpečnost práce</w:t>
      </w:r>
    </w:p>
    <w:p w14:paraId="361264E5" w14:textId="77777777" w:rsidR="00E62D00" w:rsidRPr="002A1E68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E62D00" w:rsidRPr="001A6D40" w14:paraId="0BAB26C2" w14:textId="77777777" w:rsidTr="00782B4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676D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B051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6AB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E62D00" w:rsidRPr="00A030F0" w14:paraId="2BBC2D99" w14:textId="77777777" w:rsidTr="00782B4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3FFAA509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D9A2BD4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6E902A85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E62D00" w:rsidRPr="001A6D40" w14:paraId="55225EA1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150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B491" w14:textId="77777777" w:rsidR="00E62D00" w:rsidRPr="00AC2FA7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</w:t>
            </w:r>
            <w:r w:rsidRPr="00AC2FA7">
              <w:rPr>
                <w:rFonts w:ascii="Garamond" w:hAnsi="Garamond" w:cs="Arial"/>
                <w:sz w:val="20"/>
                <w:szCs w:val="20"/>
              </w:rPr>
              <w:t>stup pracovníka, který neabsolvoval v souladu s čl. II. odst. 7. Smlouvy školení, popř. o jehož školení nebyl proveden příslušný záznam do Deníku</w:t>
            </w:r>
            <w:r>
              <w:rPr>
                <w:rFonts w:ascii="Garamond" w:hAnsi="Garamond" w:cs="Arial"/>
                <w:sz w:val="20"/>
                <w:szCs w:val="20"/>
              </w:rPr>
              <w:t>, na staveniště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DE7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5 000,- Kč</w:t>
            </w:r>
          </w:p>
        </w:tc>
      </w:tr>
      <w:tr w:rsidR="00E62D00" w:rsidRPr="001A6D40" w14:paraId="12D0A42D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2EB7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EF5B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bezpečnostních příkazů pro práci na elektrickém zařízení a pro práce na strojním za</w:t>
            </w:r>
            <w:r>
              <w:rPr>
                <w:rFonts w:ascii="Garamond" w:hAnsi="Garamond"/>
                <w:sz w:val="20"/>
              </w:rPr>
              <w:t>řízení, práce bez B, BS příkazu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5DD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2FFE324F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061F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C0CE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zákazu požívání alkoholických nápojů a užívání jiných návykových látek </w:t>
            </w:r>
            <w:r w:rsidRPr="00A030F0">
              <w:rPr>
                <w:rFonts w:ascii="Garamond" w:hAnsi="Garamond"/>
                <w:sz w:val="20"/>
              </w:rPr>
              <w:t>nebo odmítnutí dechové zkoušky</w:t>
            </w:r>
            <w:r>
              <w:rPr>
                <w:rFonts w:ascii="Garamond" w:hAnsi="Garamond"/>
                <w:sz w:val="20"/>
              </w:rPr>
              <w:t xml:space="preserve"> nebo zkoušky na návykové látky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8E1B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  <w:p w14:paraId="1EE7719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Při opakovaném porušení zákaz vstupu </w:t>
            </w:r>
            <w:r>
              <w:rPr>
                <w:rFonts w:ascii="Garamond" w:hAnsi="Garamond"/>
                <w:sz w:val="20"/>
              </w:rPr>
              <w:t>dané osoby na staveniště</w:t>
            </w:r>
          </w:p>
        </w:tc>
      </w:tr>
      <w:tr w:rsidR="00E62D00" w:rsidRPr="001A6D40" w14:paraId="43C45039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C2D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5AA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Neoznačení pracovníka</w:t>
            </w:r>
            <w:r w:rsidRPr="001A6D40">
              <w:rPr>
                <w:rFonts w:ascii="Garamond" w:hAnsi="Garamond"/>
                <w:sz w:val="20"/>
              </w:rPr>
              <w:t xml:space="preserve"> firemn</w:t>
            </w:r>
            <w:r>
              <w:rPr>
                <w:rFonts w:ascii="Garamond" w:hAnsi="Garamond"/>
                <w:sz w:val="20"/>
              </w:rPr>
              <w:t>í značkou na pracovních oděvech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4FC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2 000,- Kč</w:t>
            </w:r>
          </w:p>
        </w:tc>
      </w:tr>
      <w:tr w:rsidR="00E62D00" w:rsidRPr="001A6D40" w14:paraId="74253D19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66C2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085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Nedodrže</w:t>
            </w:r>
            <w:r w:rsidRPr="001A6D40">
              <w:rPr>
                <w:rFonts w:ascii="Garamond" w:hAnsi="Garamond"/>
                <w:sz w:val="20"/>
              </w:rPr>
              <w:t>ní p</w:t>
            </w:r>
            <w:r>
              <w:rPr>
                <w:rFonts w:ascii="Garamond" w:hAnsi="Garamond"/>
                <w:sz w:val="20"/>
              </w:rPr>
              <w:t>ovinnosti nosit ochrannou přilbu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4EEB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</w:t>
            </w:r>
            <w:r w:rsidRPr="001A6D40">
              <w:rPr>
                <w:rFonts w:ascii="Garamond" w:hAnsi="Garamond"/>
                <w:sz w:val="20"/>
              </w:rPr>
              <w:t>500,- Kč</w:t>
            </w:r>
          </w:p>
        </w:tc>
      </w:tr>
      <w:tr w:rsidR="00E62D00" w:rsidRPr="001A6D40" w14:paraId="6471B00D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DCF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FDB9" w14:textId="77777777" w:rsidR="00E62D0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Porušení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14:paraId="2F845DB4" w14:textId="77777777" w:rsidR="00E62D00" w:rsidRPr="00182205" w:rsidRDefault="00E62D00" w:rsidP="00E62D00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324/1990 Sb., o bezpečnosti práce a technických zařízení při stavebních pracích, ve znění pozdějších předpisů, </w:t>
            </w:r>
          </w:p>
          <w:p w14:paraId="040B7E6A" w14:textId="77777777" w:rsidR="00E62D00" w:rsidRDefault="00E62D00" w:rsidP="00E62D00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48/1982 Sb., kterou se stanoví základní požadavky k zajištění bezpečnosti práce a technických zařízení, ve znění pozdějších předpisů, nebo </w:t>
            </w:r>
          </w:p>
          <w:p w14:paraId="47FD4894" w14:textId="77777777" w:rsidR="00E62D00" w:rsidRPr="00182205" w:rsidRDefault="00E62D00" w:rsidP="00E62D00">
            <w:pPr>
              <w:pStyle w:val="Odstavecseseznamem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vyhlášky č. 26/1989 Sb., o bezpečnosti a ochraně zdraví při práci a bezpečnosti provozu při hornické činnosti a při činnosti prováděné hornickým způsobem na povrchu,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25B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5A3F89FE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C301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  <w:p w14:paraId="3EF4E6D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7C8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příslušných předpisů týkajících se v</w:t>
            </w:r>
            <w:r>
              <w:rPr>
                <w:rFonts w:ascii="Garamond" w:hAnsi="Garamond"/>
                <w:sz w:val="20"/>
              </w:rPr>
              <w:t>yhrazených technických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5BDA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483B0D9A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C045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FF9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Nerespektování bezpečnostních tabulek a značek </w:t>
            </w:r>
            <w:r>
              <w:rPr>
                <w:rFonts w:ascii="Garamond" w:hAnsi="Garamond"/>
                <w:sz w:val="20"/>
              </w:rPr>
              <w:t>na staveništi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2C9A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E62D00" w:rsidRPr="001A6D40" w14:paraId="25BB7D61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97F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(10)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184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Nerespektování ustanovení ČSN 33 1610 o kontrolách a</w:t>
            </w:r>
            <w:r>
              <w:rPr>
                <w:rFonts w:ascii="Garamond" w:hAnsi="Garamond"/>
                <w:sz w:val="20"/>
              </w:rPr>
              <w:t xml:space="preserve"> revizích elektrických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FF5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24C5C4E3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21EF95A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950D714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D57C486" w14:textId="77777777" w:rsidR="00E62D00" w:rsidRDefault="00E62D00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A0456BA" w14:textId="77777777" w:rsidR="002A034A" w:rsidRDefault="002A034A" w:rsidP="00E62D00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D977C94" w14:textId="77777777" w:rsidR="00E62D00" w:rsidRPr="00E62D00" w:rsidRDefault="00E62D00" w:rsidP="00E62D00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</w:rPr>
      </w:pPr>
      <w:r w:rsidRPr="00E62D00">
        <w:rPr>
          <w:rFonts w:ascii="Garamond" w:hAnsi="Garamond"/>
          <w:b/>
        </w:rPr>
        <w:t>EKOLOGIE</w:t>
      </w:r>
    </w:p>
    <w:p w14:paraId="4793073E" w14:textId="77777777" w:rsidR="00E62D00" w:rsidRPr="002A1E68" w:rsidRDefault="00E62D00" w:rsidP="00E62D00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E62D00" w:rsidRPr="001A6D40" w14:paraId="3F7FDD5B" w14:textId="77777777" w:rsidTr="00782B4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A851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209D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042B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E62D00" w:rsidRPr="00A030F0" w14:paraId="72B064AA" w14:textId="77777777" w:rsidTr="00782B4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275BD017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84AC8A4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37FFFD97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E62D00" w:rsidRPr="001A6D40" w14:paraId="7E268A93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D3A7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9E4A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>právních předpisů v</w:t>
            </w:r>
            <w:r w:rsidRPr="001A6D40">
              <w:rPr>
                <w:rFonts w:ascii="Garamond" w:hAnsi="Garamond"/>
                <w:sz w:val="20"/>
              </w:rPr>
              <w:t xml:space="preserve"> oblast</w:t>
            </w:r>
            <w:r>
              <w:rPr>
                <w:rFonts w:ascii="Garamond" w:hAnsi="Garamond"/>
                <w:sz w:val="20"/>
              </w:rPr>
              <w:t>i</w:t>
            </w:r>
            <w:r w:rsidRPr="001A6D40">
              <w:rPr>
                <w:rFonts w:ascii="Garamond" w:hAnsi="Garamond"/>
                <w:sz w:val="20"/>
              </w:rPr>
              <w:t xml:space="preserve"> ochrany životního prostředí (půdní fond, ochrana ovzduší, nakládaní s vodami, chemickými látkami, odpady </w:t>
            </w:r>
            <w:r>
              <w:rPr>
                <w:rFonts w:ascii="Garamond" w:hAnsi="Garamond"/>
                <w:sz w:val="20"/>
              </w:rPr>
              <w:t>a obaly)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0A9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</w:tc>
      </w:tr>
      <w:tr w:rsidR="00E62D00" w:rsidRPr="001A6D40" w14:paraId="0872BFB2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18A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4E49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Okamžité nenahlášení provozních nehod, případně havárií ovlivňujíc</w:t>
            </w:r>
            <w:r>
              <w:rPr>
                <w:rFonts w:ascii="Garamond" w:hAnsi="Garamond"/>
                <w:sz w:val="20"/>
              </w:rPr>
              <w:t>ích kvalitu životního prostředí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0B2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0F9383A8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D20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1404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Porušení zákazu manipulace s otevřeným ohněm na volném prostranství, zejména spalování odpadů a nepotřebných ma</w:t>
            </w:r>
            <w:r>
              <w:rPr>
                <w:rFonts w:ascii="Garamond" w:hAnsi="Garamond"/>
                <w:sz w:val="20"/>
              </w:rPr>
              <w:t>teriálů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A862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7257B70E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8585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FB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Nakládání s nebezpečnými odpady bez povolení </w:t>
            </w:r>
            <w:r>
              <w:rPr>
                <w:rFonts w:ascii="Garamond" w:hAnsi="Garamond"/>
                <w:sz w:val="20"/>
              </w:rPr>
              <w:t xml:space="preserve">příslušných </w:t>
            </w:r>
            <w:r w:rsidRPr="001A6D40">
              <w:rPr>
                <w:rFonts w:ascii="Garamond" w:hAnsi="Garamond"/>
                <w:sz w:val="20"/>
              </w:rPr>
              <w:t xml:space="preserve">orgánů státní správy a odstraňování odpadů v rozporu se </w:t>
            </w:r>
            <w:r>
              <w:rPr>
                <w:rFonts w:ascii="Garamond" w:hAnsi="Garamond"/>
                <w:sz w:val="20"/>
              </w:rPr>
              <w:t>Smlouvou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B58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50 000,- Kč</w:t>
            </w:r>
          </w:p>
        </w:tc>
      </w:tr>
      <w:tr w:rsidR="00E62D00" w:rsidRPr="001A6D40" w14:paraId="44428DF7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D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F00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povinnosti třídění a shromažďování odpadů dle jejich charakteru a vlastností na předaném</w:t>
            </w:r>
            <w:r>
              <w:rPr>
                <w:rFonts w:ascii="Garamond" w:hAnsi="Garamond"/>
                <w:sz w:val="20"/>
              </w:rPr>
              <w:t xml:space="preserve"> staveništi i mimo něj, zejména</w:t>
            </w:r>
            <w:r w:rsidRPr="001A6D40">
              <w:rPr>
                <w:rFonts w:ascii="Garamond" w:hAnsi="Garamond"/>
                <w:sz w:val="20"/>
              </w:rPr>
              <w:t>:</w:t>
            </w:r>
          </w:p>
          <w:p w14:paraId="092E7092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4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nezabezpečení dostatečného množství vhodných sběrných nádob umožňujících třídění odpadů,</w:t>
            </w:r>
          </w:p>
          <w:p w14:paraId="55A13D78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nepořádek na shromažďovacích místech odpadů, ovlivňující činnost provozu zařízení,</w:t>
            </w:r>
          </w:p>
          <w:p w14:paraId="25C019C9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nedostatečné zajištění shromažďovacích míst odpadů a druhotných surovin (kovů),</w:t>
            </w:r>
          </w:p>
          <w:p w14:paraId="55A9EACB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odvoz odpadů, využitelných jako druhotná surovina</w:t>
            </w:r>
            <w:r>
              <w:rPr>
                <w:rFonts w:ascii="Garamond" w:hAnsi="Garamond"/>
                <w:sz w:val="20"/>
              </w:rPr>
              <w:t>,</w:t>
            </w:r>
            <w:r w:rsidRPr="001A6D40">
              <w:rPr>
                <w:rFonts w:ascii="Garamond" w:hAnsi="Garamond"/>
                <w:sz w:val="20"/>
              </w:rPr>
              <w:t xml:space="preserve"> za účelem vlastního využití bez souhlasu společnosti,</w:t>
            </w:r>
          </w:p>
          <w:p w14:paraId="72A13F1E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shromažďování odpadů mimo vyhrazená shromažďovací místa bez odpadních nádob nebo založení skládky odpadů,</w:t>
            </w:r>
          </w:p>
          <w:p w14:paraId="2EFF45C7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nezabezpečení odpadních nádob na komunální odpad a jeho </w:t>
            </w:r>
            <w:proofErr w:type="spellStart"/>
            <w:r w:rsidRPr="001A6D40">
              <w:rPr>
                <w:rFonts w:ascii="Garamond" w:hAnsi="Garamond"/>
                <w:sz w:val="20"/>
              </w:rPr>
              <w:t>vytříditelné</w:t>
            </w:r>
            <w:proofErr w:type="spellEnd"/>
            <w:r w:rsidRPr="001A6D40">
              <w:rPr>
                <w:rFonts w:ascii="Garamond" w:hAnsi="Garamond"/>
                <w:sz w:val="20"/>
              </w:rPr>
              <w:t xml:space="preserve"> složky (zejména pro odpady, které nesmí být ukládány na skládky), způsobující nepořádek na předaném staveništi, šatnových prostorách, sociálních zařízeních apod. i mimo ně,</w:t>
            </w:r>
          </w:p>
          <w:p w14:paraId="1224C215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odkládání průmyslového odpadu do kontejnerů určených pro odpad komunální,</w:t>
            </w:r>
          </w:p>
          <w:p w14:paraId="27364A7D" w14:textId="77777777" w:rsidR="00E62D00" w:rsidRPr="001A6D40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využívání odpadních nádob </w:t>
            </w:r>
            <w:r>
              <w:rPr>
                <w:rFonts w:ascii="Garamond" w:hAnsi="Garamond"/>
                <w:sz w:val="20"/>
              </w:rPr>
              <w:t xml:space="preserve">Objednatele </w:t>
            </w:r>
            <w:r w:rsidRPr="001A6D40">
              <w:rPr>
                <w:rFonts w:ascii="Garamond" w:hAnsi="Garamond"/>
                <w:sz w:val="20"/>
              </w:rPr>
              <w:t xml:space="preserve">bez písemného souhlasu, </w:t>
            </w:r>
          </w:p>
          <w:p w14:paraId="68D4735A" w14:textId="77777777" w:rsidR="00E62D00" w:rsidRPr="00182205" w:rsidRDefault="00E62D00" w:rsidP="00E62D00">
            <w:pPr>
              <w:numPr>
                <w:ilvl w:val="0"/>
                <w:numId w:val="4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nesplnění termínu zadaného k odstraně</w:t>
            </w:r>
            <w:r>
              <w:rPr>
                <w:rFonts w:ascii="Garamond" w:hAnsi="Garamond"/>
                <w:sz w:val="20"/>
              </w:rPr>
              <w:t>ní odpadů mimo předané prostory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2AA6" w14:textId="77777777" w:rsidR="00E62D0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5322EBCF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  <w:p w14:paraId="7DBD454E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nebezpečných odpadů (N),</w:t>
            </w:r>
          </w:p>
          <w:p w14:paraId="6118AAC2" w14:textId="77777777" w:rsidR="00E62D0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0A5BC43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7D828555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  <w:p w14:paraId="1341FF8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ostatních odpadů (O),</w:t>
            </w:r>
          </w:p>
          <w:p w14:paraId="65F56677" w14:textId="77777777" w:rsidR="00E62D0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1268BD72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57388C90" w14:textId="77777777" w:rsidR="00E62D0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10 000,- Kč </w:t>
            </w:r>
          </w:p>
          <w:p w14:paraId="2F755B7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komunálních odpadů</w:t>
            </w:r>
          </w:p>
        </w:tc>
      </w:tr>
      <w:tr w:rsidR="00E62D00" w:rsidRPr="001A6D40" w14:paraId="39C1AA40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1D3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853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Únik ropných, chemických a jiných škodlivých látek, zejména:</w:t>
            </w:r>
          </w:p>
          <w:p w14:paraId="0B6DDFC7" w14:textId="77777777" w:rsidR="00E62D00" w:rsidRPr="001A6D40" w:rsidRDefault="00E62D00" w:rsidP="00E62D00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povrchových vod únikem ropných a chemických látek,</w:t>
            </w:r>
          </w:p>
          <w:p w14:paraId="112E9E80" w14:textId="77777777" w:rsidR="00E62D00" w:rsidRPr="001A6D40" w:rsidRDefault="00E62D00" w:rsidP="00E62D00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podzemních vod a znečištění zeminy,</w:t>
            </w:r>
          </w:p>
          <w:p w14:paraId="448359BC" w14:textId="77777777" w:rsidR="00E62D00" w:rsidRPr="00182205" w:rsidRDefault="00E62D00" w:rsidP="00E62D00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vylévání chemických látek v ředěném i neředěném stavu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54D7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1CD0B4C0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33B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C9F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Nenahlášení úniku ropných, chemických a jiných škodlivých látek.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F40E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70D4063F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E06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65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Pr="001A6D40">
              <w:rPr>
                <w:rFonts w:ascii="Garamond" w:hAnsi="Garamond"/>
                <w:sz w:val="20"/>
              </w:rPr>
              <w:t xml:space="preserve">orušení zákazu mytí osobních, nákladních aut a mechanizačních prostředků </w:t>
            </w:r>
            <w:r>
              <w:rPr>
                <w:rFonts w:ascii="Garamond" w:hAnsi="Garamond"/>
                <w:sz w:val="20"/>
              </w:rPr>
              <w:t>na staveništi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70D1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110096B3" w14:textId="77777777" w:rsidR="00E62D00" w:rsidRDefault="00E62D00" w:rsidP="00E62D00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2D05018F" w14:textId="77777777" w:rsidR="00E62D00" w:rsidRDefault="00E62D00" w:rsidP="00E62D00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5EA21596" w14:textId="77777777" w:rsidR="00E62D00" w:rsidRPr="00E62D00" w:rsidRDefault="00E62D00" w:rsidP="00E62D00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bCs/>
        </w:rPr>
      </w:pPr>
      <w:r w:rsidRPr="00E62D00">
        <w:rPr>
          <w:rFonts w:ascii="Garamond" w:hAnsi="Garamond"/>
          <w:b/>
          <w:bCs/>
        </w:rPr>
        <w:t>OSTATNÍ</w:t>
      </w:r>
    </w:p>
    <w:p w14:paraId="0B22FD0D" w14:textId="77777777" w:rsidR="00E62D00" w:rsidRPr="002A1E68" w:rsidRDefault="00E62D00" w:rsidP="00E62D00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E62D00" w:rsidRPr="001A6D40" w14:paraId="406A732D" w14:textId="77777777" w:rsidTr="00782B45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A23B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8859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B325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E62D00" w:rsidRPr="00A030F0" w14:paraId="5795136D" w14:textId="77777777" w:rsidTr="00782B45">
        <w:trPr>
          <w:gridAfter w:val="1"/>
          <w:wAfter w:w="142" w:type="dxa"/>
        </w:trPr>
        <w:tc>
          <w:tcPr>
            <w:tcW w:w="709" w:type="dxa"/>
            <w:gridSpan w:val="2"/>
          </w:tcPr>
          <w:p w14:paraId="4ED14BEE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4E5AC758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0B9E6BAA" w14:textId="77777777" w:rsidR="00E62D00" w:rsidRPr="00A030F0" w:rsidRDefault="00E62D00" w:rsidP="00782B4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E62D00" w:rsidRPr="001A6D40" w14:paraId="5AC0331B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1F0F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297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Nedostatky v úklidu svěřeného prostoru. Neplnění termínů stanovených k odstranění nedostatků.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6C3D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E62D00" w:rsidRPr="001A6D40" w14:paraId="6CCC42BF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F9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2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08EF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Manipulace na technologickém zařízení </w:t>
            </w:r>
            <w:r>
              <w:rPr>
                <w:rFonts w:ascii="Garamond" w:hAnsi="Garamond"/>
                <w:sz w:val="20"/>
              </w:rPr>
              <w:t>Vlastníka zařízení</w:t>
            </w:r>
            <w:r w:rsidRPr="001A6D40">
              <w:rPr>
                <w:rFonts w:ascii="Garamond" w:hAnsi="Garamond"/>
                <w:sz w:val="20"/>
              </w:rPr>
              <w:t xml:space="preserve"> bez </w:t>
            </w:r>
            <w:r>
              <w:rPr>
                <w:rFonts w:ascii="Garamond" w:hAnsi="Garamond"/>
                <w:sz w:val="20"/>
              </w:rPr>
              <w:t xml:space="preserve">jeho </w:t>
            </w:r>
            <w:r w:rsidRPr="001A6D40">
              <w:rPr>
                <w:rFonts w:ascii="Garamond" w:hAnsi="Garamond"/>
                <w:sz w:val="20"/>
              </w:rPr>
              <w:t>písemného souhlasu.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8AF2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770C5CAC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9B9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3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A430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Provádění zemních prací bez povolení </w:t>
            </w:r>
            <w:r>
              <w:rPr>
                <w:rFonts w:ascii="Garamond" w:hAnsi="Garamond"/>
                <w:sz w:val="20"/>
              </w:rPr>
              <w:t>Objednatele</w:t>
            </w:r>
            <w:r w:rsidRPr="001A6D40">
              <w:rPr>
                <w:rFonts w:ascii="Garamond" w:hAnsi="Garamond"/>
                <w:sz w:val="20"/>
              </w:rPr>
              <w:t xml:space="preserve"> a bez vytýčení inženýrských sítí.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8A4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34BCC9D3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353C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(4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1749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Poškození </w:t>
            </w:r>
            <w:r>
              <w:rPr>
                <w:rFonts w:ascii="Garamond" w:hAnsi="Garamond"/>
                <w:sz w:val="20"/>
              </w:rPr>
              <w:t>inženýrských sítí</w:t>
            </w:r>
            <w:r w:rsidRPr="001A6D40">
              <w:rPr>
                <w:rFonts w:ascii="Garamond" w:hAnsi="Garamond"/>
                <w:sz w:val="20"/>
              </w:rPr>
              <w:t xml:space="preserve">, na které byl </w:t>
            </w:r>
            <w:r>
              <w:rPr>
                <w:rFonts w:ascii="Garamond" w:hAnsi="Garamond"/>
                <w:sz w:val="20"/>
              </w:rPr>
              <w:t>Z</w:t>
            </w:r>
            <w:r w:rsidRPr="001A6D40">
              <w:rPr>
                <w:rFonts w:ascii="Garamond" w:hAnsi="Garamond"/>
                <w:sz w:val="20"/>
              </w:rPr>
              <w:t>hotovitel upozorněn.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3936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E62D00" w:rsidRPr="001A6D40" w14:paraId="4EFE5D62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6B22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6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21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Nedodržení odpovídajícího způsobu skladování </w:t>
            </w:r>
            <w:r>
              <w:rPr>
                <w:rFonts w:ascii="Garamond" w:hAnsi="Garamond"/>
                <w:sz w:val="20"/>
              </w:rPr>
              <w:t>veškerého materiálu</w:t>
            </w:r>
            <w:r w:rsidRPr="001A6D40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Zhotovitele, které může</w:t>
            </w:r>
            <w:r w:rsidRPr="001A6D40">
              <w:rPr>
                <w:rFonts w:ascii="Garamond" w:hAnsi="Garamond"/>
                <w:sz w:val="20"/>
              </w:rPr>
              <w:t xml:space="preserve"> ohrozit životní prostředí nebo zdraví lidí a nezabezpečení proti neodborné manipulaci, zneužití a úniku.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398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E62D00" w:rsidRPr="001A6D40" w14:paraId="7887D903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572B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7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B994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obecně závazných právních </w:t>
            </w:r>
            <w:r w:rsidRPr="001A6D40">
              <w:rPr>
                <w:rFonts w:ascii="Garamond" w:hAnsi="Garamond"/>
                <w:sz w:val="20"/>
              </w:rPr>
              <w:t>předpisů pro nakládku, přepravu a dopravu nebezpečných věcí (chemické látky, odpady, materiály, zařízení).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3C01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E62D00" w:rsidRPr="001A6D40" w14:paraId="06913725" w14:textId="77777777" w:rsidTr="00782B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4273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115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interních </w:t>
            </w:r>
            <w:r w:rsidRPr="001A6D40">
              <w:rPr>
                <w:rFonts w:ascii="Garamond" w:hAnsi="Garamond"/>
                <w:sz w:val="20"/>
              </w:rPr>
              <w:t xml:space="preserve">předpisů </w:t>
            </w:r>
            <w:r>
              <w:rPr>
                <w:rFonts w:ascii="Garamond" w:hAnsi="Garamond"/>
                <w:sz w:val="20"/>
              </w:rPr>
              <w:t xml:space="preserve">Objednatele či Vlastníka zařízení, s nimiž byl Zhotovitel seznámen, </w:t>
            </w:r>
            <w:r w:rsidRPr="001A6D40">
              <w:rPr>
                <w:rFonts w:ascii="Garamond" w:hAnsi="Garamond"/>
                <w:sz w:val="20"/>
              </w:rPr>
              <w:t>pro nakládku, přepravu a dopravu nebezpečných věcí (chemické látk</w:t>
            </w:r>
            <w:r>
              <w:rPr>
                <w:rFonts w:ascii="Garamond" w:hAnsi="Garamond"/>
                <w:sz w:val="20"/>
              </w:rPr>
              <w:t>y, odpady, materiály, zařízení)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B29" w14:textId="77777777" w:rsidR="00E62D00" w:rsidRPr="001A6D40" w:rsidRDefault="00E62D00" w:rsidP="00782B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10 000,- Kč</w:t>
            </w:r>
          </w:p>
        </w:tc>
      </w:tr>
    </w:tbl>
    <w:p w14:paraId="0BFD325A" w14:textId="77777777" w:rsidR="00E62D00" w:rsidRPr="001A6D40" w:rsidRDefault="00E62D00" w:rsidP="00E62D00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7BC906E1" w14:textId="77777777" w:rsidR="00B96D7B" w:rsidRPr="00DF20E2" w:rsidRDefault="00B96D7B" w:rsidP="00DF20E2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</w:p>
    <w:sectPr w:rsidR="00B96D7B" w:rsidRPr="00DF20E2" w:rsidSect="00534E8B">
      <w:headerReference w:type="default" r:id="rId15"/>
      <w:footerReference w:type="default" r:id="rId16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5DC3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DAAD3" w14:textId="77777777" w:rsidR="004941CB" w:rsidRDefault="004941CB" w:rsidP="008251F5">
      <w:pPr>
        <w:spacing w:after="0" w:line="240" w:lineRule="auto"/>
      </w:pPr>
      <w:r>
        <w:separator/>
      </w:r>
    </w:p>
  </w:endnote>
  <w:endnote w:type="continuationSeparator" w:id="0">
    <w:p w14:paraId="1DDCDD30" w14:textId="77777777" w:rsidR="004941CB" w:rsidRDefault="004941CB" w:rsidP="008251F5">
      <w:pPr>
        <w:spacing w:after="0" w:line="240" w:lineRule="auto"/>
      </w:pPr>
      <w:r>
        <w:continuationSeparator/>
      </w:r>
    </w:p>
  </w:endnote>
  <w:endnote w:type="continuationNotice" w:id="1">
    <w:p w14:paraId="4B7AC8AB" w14:textId="77777777" w:rsidR="004941CB" w:rsidRDefault="00494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60022458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534974512"/>
          <w:docPartObj>
            <w:docPartGallery w:val="Page Numbers (Top of Page)"/>
            <w:docPartUnique/>
          </w:docPartObj>
        </w:sdtPr>
        <w:sdtEndPr/>
        <w:sdtContent>
          <w:p w14:paraId="4E7D1751" w14:textId="77777777" w:rsidR="004941CB" w:rsidRPr="000559AB" w:rsidRDefault="004941CB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2FF46DEC" w14:textId="00DACBF7" w:rsidR="004941CB" w:rsidRPr="000559AB" w:rsidRDefault="004941CB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B6115B">
              <w:rPr>
                <w:rFonts w:ascii="Garamond" w:hAnsi="Garamond"/>
                <w:b/>
                <w:noProof/>
                <w:sz w:val="18"/>
                <w:szCs w:val="18"/>
              </w:rPr>
              <w:t>10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B6115B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F29B500" w14:textId="77777777" w:rsidR="004941CB" w:rsidRDefault="004941CB" w:rsidP="001A24BD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242602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7D566A5" w14:textId="77777777" w:rsidR="004941CB" w:rsidRPr="000559AB" w:rsidRDefault="004941CB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0CF9BA3" w14:textId="77777777" w:rsidR="004941CB" w:rsidRPr="000559AB" w:rsidRDefault="004941CB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B6115B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B6115B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9291EF" w14:textId="77777777" w:rsidR="004941CB" w:rsidRDefault="004941CB" w:rsidP="00DF20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01CA7" w14:textId="77777777" w:rsidR="004941CB" w:rsidRDefault="004941CB" w:rsidP="008251F5">
      <w:pPr>
        <w:spacing w:after="0" w:line="240" w:lineRule="auto"/>
      </w:pPr>
      <w:r>
        <w:separator/>
      </w:r>
    </w:p>
  </w:footnote>
  <w:footnote w:type="continuationSeparator" w:id="0">
    <w:p w14:paraId="29F6093B" w14:textId="77777777" w:rsidR="004941CB" w:rsidRDefault="004941CB" w:rsidP="008251F5">
      <w:pPr>
        <w:spacing w:after="0" w:line="240" w:lineRule="auto"/>
      </w:pPr>
      <w:r>
        <w:continuationSeparator/>
      </w:r>
    </w:p>
  </w:footnote>
  <w:footnote w:type="continuationNotice" w:id="1">
    <w:p w14:paraId="772AB772" w14:textId="77777777" w:rsidR="004941CB" w:rsidRDefault="00494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5364" w14:textId="77777777" w:rsidR="004941CB" w:rsidRDefault="004941CB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1A6CF47A" w14:textId="77777777" w:rsidR="004941CB" w:rsidRDefault="004941CB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60AB" w14:textId="77777777" w:rsidR="004941CB" w:rsidRDefault="004941CB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582A535E" w14:textId="77777777" w:rsidR="004941CB" w:rsidRDefault="004941CB" w:rsidP="00DF20E2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267"/>
    <w:multiLevelType w:val="hybridMultilevel"/>
    <w:tmpl w:val="FFAE4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B2977"/>
    <w:multiLevelType w:val="multilevel"/>
    <w:tmpl w:val="A98C0CF4"/>
    <w:lvl w:ilvl="0">
      <w:start w:val="1"/>
      <w:numFmt w:val="decimal"/>
      <w:lvlText w:val="Příloha č. %1"/>
      <w:lvlJc w:val="left"/>
      <w:pPr>
        <w:tabs>
          <w:tab w:val="num" w:pos="144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2Článek %3."/>
      <w:lvlJc w:val="left"/>
      <w:pPr>
        <w:tabs>
          <w:tab w:val="num" w:pos="1440"/>
        </w:tabs>
        <w:ind w:left="720" w:hanging="720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365B"/>
    <w:multiLevelType w:val="hybridMultilevel"/>
    <w:tmpl w:val="98D4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0E9"/>
    <w:multiLevelType w:val="hybridMultilevel"/>
    <w:tmpl w:val="24AE9D90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5189"/>
    <w:multiLevelType w:val="multilevel"/>
    <w:tmpl w:val="E44E0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1D881818"/>
    <w:multiLevelType w:val="multilevel"/>
    <w:tmpl w:val="2C922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D61DC0"/>
    <w:multiLevelType w:val="hybridMultilevel"/>
    <w:tmpl w:val="463C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D2A70"/>
    <w:multiLevelType w:val="hybridMultilevel"/>
    <w:tmpl w:val="B5E6D390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CB6CA192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4E644AC"/>
    <w:multiLevelType w:val="singleLevel"/>
    <w:tmpl w:val="14D4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5AE379B"/>
    <w:multiLevelType w:val="hybridMultilevel"/>
    <w:tmpl w:val="EB909E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852167B"/>
    <w:multiLevelType w:val="hybridMultilevel"/>
    <w:tmpl w:val="434AF768"/>
    <w:lvl w:ilvl="0" w:tplc="A63CE96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E5FB6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4">
    <w:nsid w:val="32F92BD9"/>
    <w:multiLevelType w:val="hybridMultilevel"/>
    <w:tmpl w:val="89D06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E507D"/>
    <w:multiLevelType w:val="hybridMultilevel"/>
    <w:tmpl w:val="F920C87E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6A50FB0"/>
    <w:multiLevelType w:val="hybridMultilevel"/>
    <w:tmpl w:val="6E54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D7376"/>
    <w:multiLevelType w:val="hybridMultilevel"/>
    <w:tmpl w:val="42D44DF4"/>
    <w:lvl w:ilvl="0" w:tplc="2E90BE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B7660D9"/>
    <w:multiLevelType w:val="hybridMultilevel"/>
    <w:tmpl w:val="C5A01D08"/>
    <w:lvl w:ilvl="0" w:tplc="C53AE5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CF019B"/>
    <w:multiLevelType w:val="multilevel"/>
    <w:tmpl w:val="755C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0010F"/>
    <w:multiLevelType w:val="hybridMultilevel"/>
    <w:tmpl w:val="A4527F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1603AF3"/>
    <w:multiLevelType w:val="hybridMultilevel"/>
    <w:tmpl w:val="0D9C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E5CD9"/>
    <w:multiLevelType w:val="hybridMultilevel"/>
    <w:tmpl w:val="70C0FFBC"/>
    <w:lvl w:ilvl="0" w:tplc="1716F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C5E58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606AD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>
    <w:nsid w:val="4C9C40B3"/>
    <w:multiLevelType w:val="hybridMultilevel"/>
    <w:tmpl w:val="D47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91626"/>
    <w:multiLevelType w:val="hybridMultilevel"/>
    <w:tmpl w:val="A13A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>
    <w:nsid w:val="5B0046C8"/>
    <w:multiLevelType w:val="hybridMultilevel"/>
    <w:tmpl w:val="47864228"/>
    <w:lvl w:ilvl="0" w:tplc="FD006B5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>
    <w:nsid w:val="5D1F48F8"/>
    <w:multiLevelType w:val="hybridMultilevel"/>
    <w:tmpl w:val="A546D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DD73C70"/>
    <w:multiLevelType w:val="hybridMultilevel"/>
    <w:tmpl w:val="CC8CC2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48344BA"/>
    <w:multiLevelType w:val="hybridMultilevel"/>
    <w:tmpl w:val="B0AC6228"/>
    <w:lvl w:ilvl="0" w:tplc="E08281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11A80"/>
    <w:multiLevelType w:val="multilevel"/>
    <w:tmpl w:val="843C5D46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39">
    <w:nsid w:val="70DB597E"/>
    <w:multiLevelType w:val="hybridMultilevel"/>
    <w:tmpl w:val="C8BEB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B61F0"/>
    <w:multiLevelType w:val="hybridMultilevel"/>
    <w:tmpl w:val="E0A226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1C975CD"/>
    <w:multiLevelType w:val="hybridMultilevel"/>
    <w:tmpl w:val="00CCFC90"/>
    <w:lvl w:ilvl="0" w:tplc="1BB69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5373E2"/>
    <w:multiLevelType w:val="multilevel"/>
    <w:tmpl w:val="2C922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FE1E53"/>
    <w:multiLevelType w:val="hybridMultilevel"/>
    <w:tmpl w:val="3966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F5E6"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9228C"/>
    <w:multiLevelType w:val="hybridMultilevel"/>
    <w:tmpl w:val="35F0BC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15"/>
  </w:num>
  <w:num w:numId="4">
    <w:abstractNumId w:val="12"/>
  </w:num>
  <w:num w:numId="5">
    <w:abstractNumId w:val="38"/>
  </w:num>
  <w:num w:numId="6">
    <w:abstractNumId w:val="32"/>
  </w:num>
  <w:num w:numId="7">
    <w:abstractNumId w:val="1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1"/>
  </w:num>
  <w:num w:numId="11">
    <w:abstractNumId w:val="23"/>
  </w:num>
  <w:num w:numId="12">
    <w:abstractNumId w:val="16"/>
  </w:num>
  <w:num w:numId="13">
    <w:abstractNumId w:val="27"/>
  </w:num>
  <w:num w:numId="14">
    <w:abstractNumId w:val="37"/>
  </w:num>
  <w:num w:numId="15">
    <w:abstractNumId w:val="22"/>
  </w:num>
  <w:num w:numId="16">
    <w:abstractNumId w:val="17"/>
  </w:num>
  <w:num w:numId="17">
    <w:abstractNumId w:val="8"/>
  </w:num>
  <w:num w:numId="18">
    <w:abstractNumId w:val="28"/>
  </w:num>
  <w:num w:numId="19">
    <w:abstractNumId w:val="29"/>
  </w:num>
  <w:num w:numId="20">
    <w:abstractNumId w:val="35"/>
  </w:num>
  <w:num w:numId="21">
    <w:abstractNumId w:val="44"/>
  </w:num>
  <w:num w:numId="22">
    <w:abstractNumId w:val="40"/>
  </w:num>
  <w:num w:numId="23">
    <w:abstractNumId w:val="10"/>
  </w:num>
  <w:num w:numId="24">
    <w:abstractNumId w:val="9"/>
  </w:num>
  <w:num w:numId="25">
    <w:abstractNumId w:val="43"/>
  </w:num>
  <w:num w:numId="26">
    <w:abstractNumId w:val="30"/>
  </w:num>
  <w:num w:numId="27">
    <w:abstractNumId w:val="13"/>
  </w:num>
  <w:num w:numId="28">
    <w:abstractNumId w:val="20"/>
  </w:num>
  <w:num w:numId="29">
    <w:abstractNumId w:val="3"/>
  </w:num>
  <w:num w:numId="30">
    <w:abstractNumId w:val="41"/>
  </w:num>
  <w:num w:numId="31">
    <w:abstractNumId w:val="34"/>
  </w:num>
  <w:num w:numId="32">
    <w:abstractNumId w:val="6"/>
  </w:num>
  <w:num w:numId="33">
    <w:abstractNumId w:val="11"/>
  </w:num>
  <w:num w:numId="34">
    <w:abstractNumId w:val="4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  <w:num w:numId="41">
    <w:abstractNumId w:val="5"/>
  </w:num>
  <w:num w:numId="42">
    <w:abstractNumId w:val="4"/>
  </w:num>
  <w:num w:numId="43">
    <w:abstractNumId w:val="2"/>
  </w:num>
  <w:num w:numId="44">
    <w:abstractNumId w:val="0"/>
  </w:num>
  <w:num w:numId="45">
    <w:abstractNumId w:val="7"/>
  </w:num>
  <w:num w:numId="46">
    <w:abstractNumId w:val="36"/>
  </w:num>
  <w:num w:numId="47">
    <w:abstractNumId w:val="19"/>
  </w:num>
  <w:num w:numId="48">
    <w:abstractNumId w:val="33"/>
  </w:num>
  <w:num w:numId="49">
    <w:abstractNumId w:val="25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ín Jan">
    <w15:presenceInfo w15:providerId="AD" w15:userId="S-1-5-21-296012168-684612004-3516108913-46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4AC7"/>
    <w:rsid w:val="00004E85"/>
    <w:rsid w:val="000053CE"/>
    <w:rsid w:val="00006A50"/>
    <w:rsid w:val="000114FB"/>
    <w:rsid w:val="000200E3"/>
    <w:rsid w:val="000205C5"/>
    <w:rsid w:val="00021A6E"/>
    <w:rsid w:val="00023AB7"/>
    <w:rsid w:val="00024767"/>
    <w:rsid w:val="00024CBD"/>
    <w:rsid w:val="00031302"/>
    <w:rsid w:val="000422CA"/>
    <w:rsid w:val="00045C94"/>
    <w:rsid w:val="00046221"/>
    <w:rsid w:val="00053E7A"/>
    <w:rsid w:val="000545C5"/>
    <w:rsid w:val="000552BF"/>
    <w:rsid w:val="000559AB"/>
    <w:rsid w:val="000600BB"/>
    <w:rsid w:val="00064388"/>
    <w:rsid w:val="00064BB8"/>
    <w:rsid w:val="00065795"/>
    <w:rsid w:val="000676A0"/>
    <w:rsid w:val="00070077"/>
    <w:rsid w:val="00073749"/>
    <w:rsid w:val="000754BE"/>
    <w:rsid w:val="000764E7"/>
    <w:rsid w:val="00076996"/>
    <w:rsid w:val="000818CD"/>
    <w:rsid w:val="00084038"/>
    <w:rsid w:val="00093F82"/>
    <w:rsid w:val="000A499E"/>
    <w:rsid w:val="000A7006"/>
    <w:rsid w:val="000B0AC6"/>
    <w:rsid w:val="000B2026"/>
    <w:rsid w:val="000B2A87"/>
    <w:rsid w:val="000B7EB5"/>
    <w:rsid w:val="000B7EF6"/>
    <w:rsid w:val="000C1BB2"/>
    <w:rsid w:val="000C1FF2"/>
    <w:rsid w:val="000C2043"/>
    <w:rsid w:val="000C34DF"/>
    <w:rsid w:val="000C45F2"/>
    <w:rsid w:val="000C63D3"/>
    <w:rsid w:val="000D1E31"/>
    <w:rsid w:val="000D371B"/>
    <w:rsid w:val="000E0769"/>
    <w:rsid w:val="000E2D67"/>
    <w:rsid w:val="000E2F59"/>
    <w:rsid w:val="000E34C2"/>
    <w:rsid w:val="000E3506"/>
    <w:rsid w:val="000E5521"/>
    <w:rsid w:val="000F1B8F"/>
    <w:rsid w:val="000F3D63"/>
    <w:rsid w:val="000F5753"/>
    <w:rsid w:val="000F7930"/>
    <w:rsid w:val="00101419"/>
    <w:rsid w:val="00102116"/>
    <w:rsid w:val="00106F18"/>
    <w:rsid w:val="00113B39"/>
    <w:rsid w:val="0012129C"/>
    <w:rsid w:val="00121749"/>
    <w:rsid w:val="00123FB0"/>
    <w:rsid w:val="0012630C"/>
    <w:rsid w:val="0012672F"/>
    <w:rsid w:val="001338E6"/>
    <w:rsid w:val="00134358"/>
    <w:rsid w:val="00134CE1"/>
    <w:rsid w:val="001409AC"/>
    <w:rsid w:val="001427DB"/>
    <w:rsid w:val="00143DDF"/>
    <w:rsid w:val="0014506E"/>
    <w:rsid w:val="0015047C"/>
    <w:rsid w:val="00150C07"/>
    <w:rsid w:val="0015115D"/>
    <w:rsid w:val="001530E9"/>
    <w:rsid w:val="001562B2"/>
    <w:rsid w:val="00156D09"/>
    <w:rsid w:val="00156D6F"/>
    <w:rsid w:val="00161081"/>
    <w:rsid w:val="00161626"/>
    <w:rsid w:val="00170AE4"/>
    <w:rsid w:val="00171FCE"/>
    <w:rsid w:val="00177E75"/>
    <w:rsid w:val="00181504"/>
    <w:rsid w:val="001829D3"/>
    <w:rsid w:val="001849B2"/>
    <w:rsid w:val="001964DE"/>
    <w:rsid w:val="00197B0A"/>
    <w:rsid w:val="001A24BD"/>
    <w:rsid w:val="001A35A5"/>
    <w:rsid w:val="001A570C"/>
    <w:rsid w:val="001A5C15"/>
    <w:rsid w:val="001A7790"/>
    <w:rsid w:val="001B4CCA"/>
    <w:rsid w:val="001B5160"/>
    <w:rsid w:val="001B79A5"/>
    <w:rsid w:val="001B7E38"/>
    <w:rsid w:val="001B7FEE"/>
    <w:rsid w:val="001C67A7"/>
    <w:rsid w:val="001E0589"/>
    <w:rsid w:val="001E0827"/>
    <w:rsid w:val="001E25F3"/>
    <w:rsid w:val="001E564E"/>
    <w:rsid w:val="001F0500"/>
    <w:rsid w:val="001F24A3"/>
    <w:rsid w:val="001F4B9B"/>
    <w:rsid w:val="001F7EA0"/>
    <w:rsid w:val="00200073"/>
    <w:rsid w:val="00206D56"/>
    <w:rsid w:val="002126A9"/>
    <w:rsid w:val="00212DC6"/>
    <w:rsid w:val="0021354A"/>
    <w:rsid w:val="00213DCD"/>
    <w:rsid w:val="00216D37"/>
    <w:rsid w:val="00216F1A"/>
    <w:rsid w:val="00217241"/>
    <w:rsid w:val="00221B52"/>
    <w:rsid w:val="002233F9"/>
    <w:rsid w:val="0023786B"/>
    <w:rsid w:val="00240577"/>
    <w:rsid w:val="00243C42"/>
    <w:rsid w:val="002457F5"/>
    <w:rsid w:val="002477BB"/>
    <w:rsid w:val="00251F81"/>
    <w:rsid w:val="002528B4"/>
    <w:rsid w:val="0025426D"/>
    <w:rsid w:val="00257FB9"/>
    <w:rsid w:val="00260295"/>
    <w:rsid w:val="002603F4"/>
    <w:rsid w:val="00260793"/>
    <w:rsid w:val="00265092"/>
    <w:rsid w:val="0027045E"/>
    <w:rsid w:val="002731AE"/>
    <w:rsid w:val="00284EBA"/>
    <w:rsid w:val="00292B8F"/>
    <w:rsid w:val="00293BCF"/>
    <w:rsid w:val="00294BC7"/>
    <w:rsid w:val="002A034A"/>
    <w:rsid w:val="002A0778"/>
    <w:rsid w:val="002A1841"/>
    <w:rsid w:val="002A4069"/>
    <w:rsid w:val="002A6CB7"/>
    <w:rsid w:val="002A7287"/>
    <w:rsid w:val="002A7D84"/>
    <w:rsid w:val="002B5887"/>
    <w:rsid w:val="002B6C95"/>
    <w:rsid w:val="002C1227"/>
    <w:rsid w:val="002C4700"/>
    <w:rsid w:val="002C61DB"/>
    <w:rsid w:val="002D0A82"/>
    <w:rsid w:val="002D7724"/>
    <w:rsid w:val="002E2606"/>
    <w:rsid w:val="002E42EB"/>
    <w:rsid w:val="002E7291"/>
    <w:rsid w:val="002F071C"/>
    <w:rsid w:val="002F3763"/>
    <w:rsid w:val="002F4469"/>
    <w:rsid w:val="002F6A53"/>
    <w:rsid w:val="00303944"/>
    <w:rsid w:val="00303AB1"/>
    <w:rsid w:val="00305219"/>
    <w:rsid w:val="0030709C"/>
    <w:rsid w:val="0030719C"/>
    <w:rsid w:val="00316940"/>
    <w:rsid w:val="00320438"/>
    <w:rsid w:val="00320B90"/>
    <w:rsid w:val="003212BE"/>
    <w:rsid w:val="00323F1B"/>
    <w:rsid w:val="00323F9F"/>
    <w:rsid w:val="00325E4F"/>
    <w:rsid w:val="00330059"/>
    <w:rsid w:val="00332765"/>
    <w:rsid w:val="00333C3A"/>
    <w:rsid w:val="003353A1"/>
    <w:rsid w:val="00344025"/>
    <w:rsid w:val="00347A7D"/>
    <w:rsid w:val="0035092F"/>
    <w:rsid w:val="003528FE"/>
    <w:rsid w:val="00352D93"/>
    <w:rsid w:val="00360DB5"/>
    <w:rsid w:val="0036446F"/>
    <w:rsid w:val="003668D9"/>
    <w:rsid w:val="00370DFA"/>
    <w:rsid w:val="00371740"/>
    <w:rsid w:val="00372CF9"/>
    <w:rsid w:val="00372E74"/>
    <w:rsid w:val="00375720"/>
    <w:rsid w:val="00381C7B"/>
    <w:rsid w:val="00383DE1"/>
    <w:rsid w:val="00384313"/>
    <w:rsid w:val="00390D44"/>
    <w:rsid w:val="0039414C"/>
    <w:rsid w:val="00394D89"/>
    <w:rsid w:val="003A0723"/>
    <w:rsid w:val="003A0C00"/>
    <w:rsid w:val="003A0C0B"/>
    <w:rsid w:val="003A2B79"/>
    <w:rsid w:val="003A6809"/>
    <w:rsid w:val="003A68E5"/>
    <w:rsid w:val="003A6D9C"/>
    <w:rsid w:val="003B0121"/>
    <w:rsid w:val="003B036E"/>
    <w:rsid w:val="003B253A"/>
    <w:rsid w:val="003B4335"/>
    <w:rsid w:val="003B4E37"/>
    <w:rsid w:val="003B506F"/>
    <w:rsid w:val="003B5FFF"/>
    <w:rsid w:val="003B7181"/>
    <w:rsid w:val="003C1118"/>
    <w:rsid w:val="003C2894"/>
    <w:rsid w:val="003C34FF"/>
    <w:rsid w:val="003C5458"/>
    <w:rsid w:val="003D2EDA"/>
    <w:rsid w:val="003D397F"/>
    <w:rsid w:val="003D5C1F"/>
    <w:rsid w:val="003D62CE"/>
    <w:rsid w:val="003E573C"/>
    <w:rsid w:val="003E648C"/>
    <w:rsid w:val="003E7CB0"/>
    <w:rsid w:val="003E7CF1"/>
    <w:rsid w:val="003F2ECB"/>
    <w:rsid w:val="003F4849"/>
    <w:rsid w:val="003F5161"/>
    <w:rsid w:val="003F64E6"/>
    <w:rsid w:val="003F684B"/>
    <w:rsid w:val="004034A8"/>
    <w:rsid w:val="00405EA1"/>
    <w:rsid w:val="004068D4"/>
    <w:rsid w:val="0041541F"/>
    <w:rsid w:val="00415CEA"/>
    <w:rsid w:val="0041646F"/>
    <w:rsid w:val="00416F06"/>
    <w:rsid w:val="00417B81"/>
    <w:rsid w:val="004210F7"/>
    <w:rsid w:val="0042294C"/>
    <w:rsid w:val="00422C23"/>
    <w:rsid w:val="00425B84"/>
    <w:rsid w:val="0043260A"/>
    <w:rsid w:val="004362B3"/>
    <w:rsid w:val="00436ED4"/>
    <w:rsid w:val="0043711B"/>
    <w:rsid w:val="00443CB0"/>
    <w:rsid w:val="00443CB6"/>
    <w:rsid w:val="00444F7E"/>
    <w:rsid w:val="0045260D"/>
    <w:rsid w:val="00455721"/>
    <w:rsid w:val="00455C38"/>
    <w:rsid w:val="0045709E"/>
    <w:rsid w:val="00460792"/>
    <w:rsid w:val="00467F33"/>
    <w:rsid w:val="00470C3A"/>
    <w:rsid w:val="00474970"/>
    <w:rsid w:val="00474B12"/>
    <w:rsid w:val="0048131C"/>
    <w:rsid w:val="00481971"/>
    <w:rsid w:val="00484081"/>
    <w:rsid w:val="004843C3"/>
    <w:rsid w:val="00486D56"/>
    <w:rsid w:val="0049029D"/>
    <w:rsid w:val="004907CC"/>
    <w:rsid w:val="00491168"/>
    <w:rsid w:val="004941CB"/>
    <w:rsid w:val="0049723A"/>
    <w:rsid w:val="00497726"/>
    <w:rsid w:val="004A29A6"/>
    <w:rsid w:val="004A600F"/>
    <w:rsid w:val="004A745E"/>
    <w:rsid w:val="004C0450"/>
    <w:rsid w:val="004C52A8"/>
    <w:rsid w:val="004C6E9E"/>
    <w:rsid w:val="004D0682"/>
    <w:rsid w:val="004D3710"/>
    <w:rsid w:val="004D4603"/>
    <w:rsid w:val="004D4967"/>
    <w:rsid w:val="004D5A2D"/>
    <w:rsid w:val="004D5CE0"/>
    <w:rsid w:val="004D792A"/>
    <w:rsid w:val="004E337F"/>
    <w:rsid w:val="004E3F5E"/>
    <w:rsid w:val="004E3FE0"/>
    <w:rsid w:val="004E46F4"/>
    <w:rsid w:val="004E4E24"/>
    <w:rsid w:val="004E4F23"/>
    <w:rsid w:val="004E5CFD"/>
    <w:rsid w:val="004E66E8"/>
    <w:rsid w:val="004E6FEC"/>
    <w:rsid w:val="004F02B0"/>
    <w:rsid w:val="004F5B65"/>
    <w:rsid w:val="004F73A5"/>
    <w:rsid w:val="004F7EA2"/>
    <w:rsid w:val="00505FD9"/>
    <w:rsid w:val="00506038"/>
    <w:rsid w:val="00507279"/>
    <w:rsid w:val="00511A4A"/>
    <w:rsid w:val="00520D45"/>
    <w:rsid w:val="00525C63"/>
    <w:rsid w:val="00525D0F"/>
    <w:rsid w:val="005318B2"/>
    <w:rsid w:val="00534E8B"/>
    <w:rsid w:val="00537868"/>
    <w:rsid w:val="005421C0"/>
    <w:rsid w:val="005426E2"/>
    <w:rsid w:val="00542ADB"/>
    <w:rsid w:val="00544B70"/>
    <w:rsid w:val="0055410D"/>
    <w:rsid w:val="005571BE"/>
    <w:rsid w:val="0057012D"/>
    <w:rsid w:val="00573A52"/>
    <w:rsid w:val="00575B11"/>
    <w:rsid w:val="00576E26"/>
    <w:rsid w:val="00580065"/>
    <w:rsid w:val="005902D7"/>
    <w:rsid w:val="0059057E"/>
    <w:rsid w:val="00591BDB"/>
    <w:rsid w:val="0059369D"/>
    <w:rsid w:val="00597B23"/>
    <w:rsid w:val="005A277C"/>
    <w:rsid w:val="005A35C4"/>
    <w:rsid w:val="005B0164"/>
    <w:rsid w:val="005B0A94"/>
    <w:rsid w:val="005B276A"/>
    <w:rsid w:val="005B2EDC"/>
    <w:rsid w:val="005B4B98"/>
    <w:rsid w:val="005C02EE"/>
    <w:rsid w:val="005C2809"/>
    <w:rsid w:val="005C455E"/>
    <w:rsid w:val="005D0A07"/>
    <w:rsid w:val="005D11E8"/>
    <w:rsid w:val="005D1550"/>
    <w:rsid w:val="005D2527"/>
    <w:rsid w:val="005D347E"/>
    <w:rsid w:val="005D4AEA"/>
    <w:rsid w:val="005E32F1"/>
    <w:rsid w:val="005F153E"/>
    <w:rsid w:val="005F24BC"/>
    <w:rsid w:val="005F3FF3"/>
    <w:rsid w:val="006003C5"/>
    <w:rsid w:val="00601600"/>
    <w:rsid w:val="00601FE4"/>
    <w:rsid w:val="0060354A"/>
    <w:rsid w:val="006118D8"/>
    <w:rsid w:val="00613943"/>
    <w:rsid w:val="006146D4"/>
    <w:rsid w:val="0061649F"/>
    <w:rsid w:val="00616E03"/>
    <w:rsid w:val="006229BC"/>
    <w:rsid w:val="00623ADD"/>
    <w:rsid w:val="006244FA"/>
    <w:rsid w:val="006266C7"/>
    <w:rsid w:val="00626F04"/>
    <w:rsid w:val="006278F2"/>
    <w:rsid w:val="0063207C"/>
    <w:rsid w:val="006347E7"/>
    <w:rsid w:val="00635BE9"/>
    <w:rsid w:val="00637CE9"/>
    <w:rsid w:val="00641C98"/>
    <w:rsid w:val="00646423"/>
    <w:rsid w:val="006467A3"/>
    <w:rsid w:val="00647F42"/>
    <w:rsid w:val="00650CDB"/>
    <w:rsid w:val="00651795"/>
    <w:rsid w:val="00661392"/>
    <w:rsid w:val="00661B09"/>
    <w:rsid w:val="00663323"/>
    <w:rsid w:val="0066515B"/>
    <w:rsid w:val="00665E0F"/>
    <w:rsid w:val="00666465"/>
    <w:rsid w:val="00666508"/>
    <w:rsid w:val="00666D32"/>
    <w:rsid w:val="0067115C"/>
    <w:rsid w:val="00676DCD"/>
    <w:rsid w:val="00677458"/>
    <w:rsid w:val="00691B4F"/>
    <w:rsid w:val="006931A5"/>
    <w:rsid w:val="00694AA5"/>
    <w:rsid w:val="00696822"/>
    <w:rsid w:val="006979EB"/>
    <w:rsid w:val="006A25AD"/>
    <w:rsid w:val="006A5CDD"/>
    <w:rsid w:val="006A68C6"/>
    <w:rsid w:val="006B2DCC"/>
    <w:rsid w:val="006B39C9"/>
    <w:rsid w:val="006B47F9"/>
    <w:rsid w:val="006B52A4"/>
    <w:rsid w:val="006B5E76"/>
    <w:rsid w:val="006C0801"/>
    <w:rsid w:val="006C22EE"/>
    <w:rsid w:val="006C455D"/>
    <w:rsid w:val="006C4CC0"/>
    <w:rsid w:val="006D2191"/>
    <w:rsid w:val="006D43B3"/>
    <w:rsid w:val="006E0D73"/>
    <w:rsid w:val="006E1646"/>
    <w:rsid w:val="006E23E0"/>
    <w:rsid w:val="006E3170"/>
    <w:rsid w:val="006E36AF"/>
    <w:rsid w:val="006E7F95"/>
    <w:rsid w:val="006F182E"/>
    <w:rsid w:val="006F73BA"/>
    <w:rsid w:val="007203CE"/>
    <w:rsid w:val="00722CF2"/>
    <w:rsid w:val="00723510"/>
    <w:rsid w:val="0072670B"/>
    <w:rsid w:val="007340F2"/>
    <w:rsid w:val="007348CD"/>
    <w:rsid w:val="00737143"/>
    <w:rsid w:val="00747B11"/>
    <w:rsid w:val="00747B6A"/>
    <w:rsid w:val="007500A1"/>
    <w:rsid w:val="0075085B"/>
    <w:rsid w:val="00750B93"/>
    <w:rsid w:val="00752CF3"/>
    <w:rsid w:val="00752CF5"/>
    <w:rsid w:val="00755E0B"/>
    <w:rsid w:val="00767630"/>
    <w:rsid w:val="00773657"/>
    <w:rsid w:val="00773CA9"/>
    <w:rsid w:val="00775C79"/>
    <w:rsid w:val="007763D4"/>
    <w:rsid w:val="00781B6E"/>
    <w:rsid w:val="00782139"/>
    <w:rsid w:val="0078223E"/>
    <w:rsid w:val="007823EE"/>
    <w:rsid w:val="00782B45"/>
    <w:rsid w:val="007850FA"/>
    <w:rsid w:val="007854FE"/>
    <w:rsid w:val="00793143"/>
    <w:rsid w:val="0079606C"/>
    <w:rsid w:val="007A2FCA"/>
    <w:rsid w:val="007A3AE2"/>
    <w:rsid w:val="007A7620"/>
    <w:rsid w:val="007B196F"/>
    <w:rsid w:val="007B1D3A"/>
    <w:rsid w:val="007B320C"/>
    <w:rsid w:val="007B59DA"/>
    <w:rsid w:val="007C0E18"/>
    <w:rsid w:val="007C0E27"/>
    <w:rsid w:val="007C3D1C"/>
    <w:rsid w:val="007C78C8"/>
    <w:rsid w:val="007D2764"/>
    <w:rsid w:val="007D5568"/>
    <w:rsid w:val="007D5675"/>
    <w:rsid w:val="007D5A6A"/>
    <w:rsid w:val="007D5F3D"/>
    <w:rsid w:val="007D77CD"/>
    <w:rsid w:val="007E08F4"/>
    <w:rsid w:val="007E3368"/>
    <w:rsid w:val="007E6582"/>
    <w:rsid w:val="00802E30"/>
    <w:rsid w:val="00805B1E"/>
    <w:rsid w:val="00807D49"/>
    <w:rsid w:val="00813F7C"/>
    <w:rsid w:val="00815EC4"/>
    <w:rsid w:val="00821D4B"/>
    <w:rsid w:val="00824144"/>
    <w:rsid w:val="008251F5"/>
    <w:rsid w:val="00825D0D"/>
    <w:rsid w:val="00826CB2"/>
    <w:rsid w:val="008273FE"/>
    <w:rsid w:val="008277DE"/>
    <w:rsid w:val="00827989"/>
    <w:rsid w:val="008305C3"/>
    <w:rsid w:val="0083191F"/>
    <w:rsid w:val="00832626"/>
    <w:rsid w:val="00834663"/>
    <w:rsid w:val="00840324"/>
    <w:rsid w:val="00843716"/>
    <w:rsid w:val="00843BD1"/>
    <w:rsid w:val="008453A6"/>
    <w:rsid w:val="00850041"/>
    <w:rsid w:val="008501C7"/>
    <w:rsid w:val="00851384"/>
    <w:rsid w:val="00856DC5"/>
    <w:rsid w:val="00860D48"/>
    <w:rsid w:val="008611CE"/>
    <w:rsid w:val="008613A0"/>
    <w:rsid w:val="008615CE"/>
    <w:rsid w:val="00864CE6"/>
    <w:rsid w:val="00866779"/>
    <w:rsid w:val="008675C7"/>
    <w:rsid w:val="00874D21"/>
    <w:rsid w:val="00876C9B"/>
    <w:rsid w:val="008826B3"/>
    <w:rsid w:val="00885C76"/>
    <w:rsid w:val="00885D8F"/>
    <w:rsid w:val="0088639D"/>
    <w:rsid w:val="00886968"/>
    <w:rsid w:val="008921AB"/>
    <w:rsid w:val="008929FA"/>
    <w:rsid w:val="00894919"/>
    <w:rsid w:val="008A0062"/>
    <w:rsid w:val="008A0582"/>
    <w:rsid w:val="008A068A"/>
    <w:rsid w:val="008A2CD0"/>
    <w:rsid w:val="008A34DF"/>
    <w:rsid w:val="008A3F48"/>
    <w:rsid w:val="008A53F6"/>
    <w:rsid w:val="008A7B7E"/>
    <w:rsid w:val="008B2625"/>
    <w:rsid w:val="008B3A75"/>
    <w:rsid w:val="008B5DB1"/>
    <w:rsid w:val="008B7B0F"/>
    <w:rsid w:val="008C0123"/>
    <w:rsid w:val="008C4AC1"/>
    <w:rsid w:val="008D41B7"/>
    <w:rsid w:val="008D507B"/>
    <w:rsid w:val="008D5BB2"/>
    <w:rsid w:val="008E2999"/>
    <w:rsid w:val="008E4EC3"/>
    <w:rsid w:val="008E540A"/>
    <w:rsid w:val="008E6465"/>
    <w:rsid w:val="008F1BB6"/>
    <w:rsid w:val="008F317E"/>
    <w:rsid w:val="008F364A"/>
    <w:rsid w:val="00901409"/>
    <w:rsid w:val="009129E3"/>
    <w:rsid w:val="0091373A"/>
    <w:rsid w:val="00913C9A"/>
    <w:rsid w:val="0091566B"/>
    <w:rsid w:val="00920083"/>
    <w:rsid w:val="009202FB"/>
    <w:rsid w:val="009225A7"/>
    <w:rsid w:val="00922631"/>
    <w:rsid w:val="0092361B"/>
    <w:rsid w:val="00924435"/>
    <w:rsid w:val="0092552F"/>
    <w:rsid w:val="00925F69"/>
    <w:rsid w:val="00926A68"/>
    <w:rsid w:val="00930B3A"/>
    <w:rsid w:val="009332EC"/>
    <w:rsid w:val="00934BBE"/>
    <w:rsid w:val="00937DDB"/>
    <w:rsid w:val="009409F0"/>
    <w:rsid w:val="0094467D"/>
    <w:rsid w:val="00946954"/>
    <w:rsid w:val="00947415"/>
    <w:rsid w:val="00951060"/>
    <w:rsid w:val="009521DC"/>
    <w:rsid w:val="00953F27"/>
    <w:rsid w:val="009542CE"/>
    <w:rsid w:val="009560D4"/>
    <w:rsid w:val="00960974"/>
    <w:rsid w:val="00965C69"/>
    <w:rsid w:val="009727DC"/>
    <w:rsid w:val="00975495"/>
    <w:rsid w:val="009825F3"/>
    <w:rsid w:val="00983A0D"/>
    <w:rsid w:val="0098528B"/>
    <w:rsid w:val="00991611"/>
    <w:rsid w:val="00992055"/>
    <w:rsid w:val="00992F7C"/>
    <w:rsid w:val="00995546"/>
    <w:rsid w:val="00995BB1"/>
    <w:rsid w:val="009962E8"/>
    <w:rsid w:val="0099638E"/>
    <w:rsid w:val="00997253"/>
    <w:rsid w:val="00997F27"/>
    <w:rsid w:val="009A3D1B"/>
    <w:rsid w:val="009A47D5"/>
    <w:rsid w:val="009A649A"/>
    <w:rsid w:val="009B11E3"/>
    <w:rsid w:val="009B3700"/>
    <w:rsid w:val="009C235E"/>
    <w:rsid w:val="009C382F"/>
    <w:rsid w:val="009C3E30"/>
    <w:rsid w:val="009C3E47"/>
    <w:rsid w:val="009C4162"/>
    <w:rsid w:val="009C5A3A"/>
    <w:rsid w:val="009D0924"/>
    <w:rsid w:val="009D1953"/>
    <w:rsid w:val="009D2186"/>
    <w:rsid w:val="009D2D83"/>
    <w:rsid w:val="009D4C8B"/>
    <w:rsid w:val="009D5D26"/>
    <w:rsid w:val="009D6A3F"/>
    <w:rsid w:val="009D7A7A"/>
    <w:rsid w:val="009E1620"/>
    <w:rsid w:val="009E233A"/>
    <w:rsid w:val="009E392F"/>
    <w:rsid w:val="009E6E40"/>
    <w:rsid w:val="009E7475"/>
    <w:rsid w:val="009E7FD3"/>
    <w:rsid w:val="009F151A"/>
    <w:rsid w:val="009F26E4"/>
    <w:rsid w:val="00A0050F"/>
    <w:rsid w:val="00A01769"/>
    <w:rsid w:val="00A01D1E"/>
    <w:rsid w:val="00A035A9"/>
    <w:rsid w:val="00A0509B"/>
    <w:rsid w:val="00A06B52"/>
    <w:rsid w:val="00A100EC"/>
    <w:rsid w:val="00A10C7C"/>
    <w:rsid w:val="00A11DB3"/>
    <w:rsid w:val="00A14CFD"/>
    <w:rsid w:val="00A14DB3"/>
    <w:rsid w:val="00A1616A"/>
    <w:rsid w:val="00A24FF7"/>
    <w:rsid w:val="00A26B22"/>
    <w:rsid w:val="00A3057B"/>
    <w:rsid w:val="00A349A7"/>
    <w:rsid w:val="00A369DE"/>
    <w:rsid w:val="00A40FB9"/>
    <w:rsid w:val="00A42666"/>
    <w:rsid w:val="00A444D6"/>
    <w:rsid w:val="00A44E2E"/>
    <w:rsid w:val="00A44FD3"/>
    <w:rsid w:val="00A52741"/>
    <w:rsid w:val="00A532E2"/>
    <w:rsid w:val="00A53B0B"/>
    <w:rsid w:val="00A55E92"/>
    <w:rsid w:val="00A6288E"/>
    <w:rsid w:val="00A671BC"/>
    <w:rsid w:val="00A75AE8"/>
    <w:rsid w:val="00A76236"/>
    <w:rsid w:val="00A76EA5"/>
    <w:rsid w:val="00A8107E"/>
    <w:rsid w:val="00A82897"/>
    <w:rsid w:val="00A84E6D"/>
    <w:rsid w:val="00A86264"/>
    <w:rsid w:val="00A863AC"/>
    <w:rsid w:val="00A86A25"/>
    <w:rsid w:val="00A8769F"/>
    <w:rsid w:val="00A97855"/>
    <w:rsid w:val="00A97FBE"/>
    <w:rsid w:val="00AA1E6D"/>
    <w:rsid w:val="00AA22CC"/>
    <w:rsid w:val="00AA43DF"/>
    <w:rsid w:val="00AA472E"/>
    <w:rsid w:val="00AA6A79"/>
    <w:rsid w:val="00AA6DCF"/>
    <w:rsid w:val="00AB0AF5"/>
    <w:rsid w:val="00AB10D7"/>
    <w:rsid w:val="00AB1158"/>
    <w:rsid w:val="00AB1D66"/>
    <w:rsid w:val="00AB251C"/>
    <w:rsid w:val="00AB3A00"/>
    <w:rsid w:val="00AB5804"/>
    <w:rsid w:val="00AB5BF6"/>
    <w:rsid w:val="00AC11E6"/>
    <w:rsid w:val="00AC1B2F"/>
    <w:rsid w:val="00AD1B0B"/>
    <w:rsid w:val="00AD36EE"/>
    <w:rsid w:val="00AD4948"/>
    <w:rsid w:val="00AD4DF7"/>
    <w:rsid w:val="00AD7EBE"/>
    <w:rsid w:val="00AE0C98"/>
    <w:rsid w:val="00AE3448"/>
    <w:rsid w:val="00AF2849"/>
    <w:rsid w:val="00AF2CCE"/>
    <w:rsid w:val="00AF4E30"/>
    <w:rsid w:val="00AF660F"/>
    <w:rsid w:val="00B00749"/>
    <w:rsid w:val="00B027F7"/>
    <w:rsid w:val="00B053A4"/>
    <w:rsid w:val="00B05A72"/>
    <w:rsid w:val="00B07EFC"/>
    <w:rsid w:val="00B12715"/>
    <w:rsid w:val="00B12880"/>
    <w:rsid w:val="00B22949"/>
    <w:rsid w:val="00B2386E"/>
    <w:rsid w:val="00B2469D"/>
    <w:rsid w:val="00B27DA4"/>
    <w:rsid w:val="00B305DE"/>
    <w:rsid w:val="00B32BBC"/>
    <w:rsid w:val="00B33F10"/>
    <w:rsid w:val="00B34056"/>
    <w:rsid w:val="00B35639"/>
    <w:rsid w:val="00B47B57"/>
    <w:rsid w:val="00B47DC5"/>
    <w:rsid w:val="00B50960"/>
    <w:rsid w:val="00B550DB"/>
    <w:rsid w:val="00B56143"/>
    <w:rsid w:val="00B60FEC"/>
    <w:rsid w:val="00B6115B"/>
    <w:rsid w:val="00B72FFC"/>
    <w:rsid w:val="00B75978"/>
    <w:rsid w:val="00B75D2A"/>
    <w:rsid w:val="00B8509C"/>
    <w:rsid w:val="00B95570"/>
    <w:rsid w:val="00B95BF9"/>
    <w:rsid w:val="00B96D7B"/>
    <w:rsid w:val="00BA22B9"/>
    <w:rsid w:val="00BA428A"/>
    <w:rsid w:val="00BA6D4E"/>
    <w:rsid w:val="00BB3BD7"/>
    <w:rsid w:val="00BB3DBB"/>
    <w:rsid w:val="00BC32BD"/>
    <w:rsid w:val="00BC4F97"/>
    <w:rsid w:val="00BC5672"/>
    <w:rsid w:val="00BD0429"/>
    <w:rsid w:val="00BD2BCD"/>
    <w:rsid w:val="00BD2E1C"/>
    <w:rsid w:val="00BD37FB"/>
    <w:rsid w:val="00BD47CC"/>
    <w:rsid w:val="00BD4FD4"/>
    <w:rsid w:val="00BD51AD"/>
    <w:rsid w:val="00BD632C"/>
    <w:rsid w:val="00BE1F93"/>
    <w:rsid w:val="00BE5395"/>
    <w:rsid w:val="00BF0496"/>
    <w:rsid w:val="00BF6A35"/>
    <w:rsid w:val="00BF7F5A"/>
    <w:rsid w:val="00C0319B"/>
    <w:rsid w:val="00C06F82"/>
    <w:rsid w:val="00C0752F"/>
    <w:rsid w:val="00C106B4"/>
    <w:rsid w:val="00C1286C"/>
    <w:rsid w:val="00C13B1D"/>
    <w:rsid w:val="00C143D7"/>
    <w:rsid w:val="00C15EEE"/>
    <w:rsid w:val="00C207C3"/>
    <w:rsid w:val="00C21B64"/>
    <w:rsid w:val="00C239FA"/>
    <w:rsid w:val="00C2567C"/>
    <w:rsid w:val="00C30EB6"/>
    <w:rsid w:val="00C32250"/>
    <w:rsid w:val="00C32F90"/>
    <w:rsid w:val="00C333AF"/>
    <w:rsid w:val="00C40638"/>
    <w:rsid w:val="00C41A4B"/>
    <w:rsid w:val="00C41BE2"/>
    <w:rsid w:val="00C42A9E"/>
    <w:rsid w:val="00C46B9B"/>
    <w:rsid w:val="00C470B9"/>
    <w:rsid w:val="00C471CD"/>
    <w:rsid w:val="00C47E82"/>
    <w:rsid w:val="00C5008F"/>
    <w:rsid w:val="00C50240"/>
    <w:rsid w:val="00C52A83"/>
    <w:rsid w:val="00C5479A"/>
    <w:rsid w:val="00C549D9"/>
    <w:rsid w:val="00C553AE"/>
    <w:rsid w:val="00C6459A"/>
    <w:rsid w:val="00C66F56"/>
    <w:rsid w:val="00C715EE"/>
    <w:rsid w:val="00C72B0E"/>
    <w:rsid w:val="00C74481"/>
    <w:rsid w:val="00C75954"/>
    <w:rsid w:val="00C76906"/>
    <w:rsid w:val="00C80A08"/>
    <w:rsid w:val="00C85604"/>
    <w:rsid w:val="00C85EF2"/>
    <w:rsid w:val="00C86878"/>
    <w:rsid w:val="00C87109"/>
    <w:rsid w:val="00C87348"/>
    <w:rsid w:val="00C90F76"/>
    <w:rsid w:val="00C94B82"/>
    <w:rsid w:val="00C9593B"/>
    <w:rsid w:val="00C97004"/>
    <w:rsid w:val="00CA1143"/>
    <w:rsid w:val="00CA213C"/>
    <w:rsid w:val="00CA3C1C"/>
    <w:rsid w:val="00CA7922"/>
    <w:rsid w:val="00CB747E"/>
    <w:rsid w:val="00CC171A"/>
    <w:rsid w:val="00CC4E42"/>
    <w:rsid w:val="00CC585F"/>
    <w:rsid w:val="00CC59E2"/>
    <w:rsid w:val="00CD04E4"/>
    <w:rsid w:val="00CD44E8"/>
    <w:rsid w:val="00CD5190"/>
    <w:rsid w:val="00CD7D40"/>
    <w:rsid w:val="00CD7F08"/>
    <w:rsid w:val="00CE0542"/>
    <w:rsid w:val="00CE4060"/>
    <w:rsid w:val="00CE5AA2"/>
    <w:rsid w:val="00CE6712"/>
    <w:rsid w:val="00CE6AF7"/>
    <w:rsid w:val="00CF0EB3"/>
    <w:rsid w:val="00CF2753"/>
    <w:rsid w:val="00CF2846"/>
    <w:rsid w:val="00CF62A4"/>
    <w:rsid w:val="00D01BDF"/>
    <w:rsid w:val="00D118A4"/>
    <w:rsid w:val="00D13C19"/>
    <w:rsid w:val="00D1551D"/>
    <w:rsid w:val="00D1766F"/>
    <w:rsid w:val="00D2208F"/>
    <w:rsid w:val="00D24941"/>
    <w:rsid w:val="00D24AFD"/>
    <w:rsid w:val="00D251DB"/>
    <w:rsid w:val="00D2678A"/>
    <w:rsid w:val="00D33417"/>
    <w:rsid w:val="00D36229"/>
    <w:rsid w:val="00D37A14"/>
    <w:rsid w:val="00D41B82"/>
    <w:rsid w:val="00D4280B"/>
    <w:rsid w:val="00D42BAA"/>
    <w:rsid w:val="00D42D85"/>
    <w:rsid w:val="00D43BBA"/>
    <w:rsid w:val="00D46EFA"/>
    <w:rsid w:val="00D47886"/>
    <w:rsid w:val="00D50F5D"/>
    <w:rsid w:val="00D565FD"/>
    <w:rsid w:val="00D60A82"/>
    <w:rsid w:val="00D625C7"/>
    <w:rsid w:val="00D635AF"/>
    <w:rsid w:val="00D64784"/>
    <w:rsid w:val="00D64E3E"/>
    <w:rsid w:val="00D65169"/>
    <w:rsid w:val="00D654CC"/>
    <w:rsid w:val="00D66A8B"/>
    <w:rsid w:val="00D6749C"/>
    <w:rsid w:val="00D67E3E"/>
    <w:rsid w:val="00D720F6"/>
    <w:rsid w:val="00D72FD0"/>
    <w:rsid w:val="00D77C51"/>
    <w:rsid w:val="00D8477B"/>
    <w:rsid w:val="00D84AE4"/>
    <w:rsid w:val="00D96D8E"/>
    <w:rsid w:val="00D9775E"/>
    <w:rsid w:val="00DA06C6"/>
    <w:rsid w:val="00DA1FE0"/>
    <w:rsid w:val="00DA28BE"/>
    <w:rsid w:val="00DA40D4"/>
    <w:rsid w:val="00DA65E5"/>
    <w:rsid w:val="00DB3097"/>
    <w:rsid w:val="00DB3655"/>
    <w:rsid w:val="00DB6B52"/>
    <w:rsid w:val="00DC0A2D"/>
    <w:rsid w:val="00DC3C1A"/>
    <w:rsid w:val="00DC410F"/>
    <w:rsid w:val="00DD0E52"/>
    <w:rsid w:val="00DE0DD6"/>
    <w:rsid w:val="00DE0E5A"/>
    <w:rsid w:val="00DE4401"/>
    <w:rsid w:val="00DE7C03"/>
    <w:rsid w:val="00DF20E2"/>
    <w:rsid w:val="00DF5964"/>
    <w:rsid w:val="00E013DA"/>
    <w:rsid w:val="00E016DC"/>
    <w:rsid w:val="00E017B2"/>
    <w:rsid w:val="00E02A58"/>
    <w:rsid w:val="00E035E8"/>
    <w:rsid w:val="00E05021"/>
    <w:rsid w:val="00E06F23"/>
    <w:rsid w:val="00E0713F"/>
    <w:rsid w:val="00E07D60"/>
    <w:rsid w:val="00E10E26"/>
    <w:rsid w:val="00E144D7"/>
    <w:rsid w:val="00E17DB4"/>
    <w:rsid w:val="00E25014"/>
    <w:rsid w:val="00E25149"/>
    <w:rsid w:val="00E27AE6"/>
    <w:rsid w:val="00E307C0"/>
    <w:rsid w:val="00E33087"/>
    <w:rsid w:val="00E33DBB"/>
    <w:rsid w:val="00E33E6F"/>
    <w:rsid w:val="00E35AFA"/>
    <w:rsid w:val="00E42A4F"/>
    <w:rsid w:val="00E42C4D"/>
    <w:rsid w:val="00E45856"/>
    <w:rsid w:val="00E47A31"/>
    <w:rsid w:val="00E53246"/>
    <w:rsid w:val="00E5415F"/>
    <w:rsid w:val="00E542D1"/>
    <w:rsid w:val="00E60ED6"/>
    <w:rsid w:val="00E6161D"/>
    <w:rsid w:val="00E62357"/>
    <w:rsid w:val="00E62D00"/>
    <w:rsid w:val="00E63B9D"/>
    <w:rsid w:val="00E723CF"/>
    <w:rsid w:val="00E76170"/>
    <w:rsid w:val="00E76D49"/>
    <w:rsid w:val="00E82178"/>
    <w:rsid w:val="00E822B8"/>
    <w:rsid w:val="00E83BC1"/>
    <w:rsid w:val="00E83BC8"/>
    <w:rsid w:val="00E86191"/>
    <w:rsid w:val="00E8722D"/>
    <w:rsid w:val="00E93CB3"/>
    <w:rsid w:val="00E97B9A"/>
    <w:rsid w:val="00EA2017"/>
    <w:rsid w:val="00EA7B48"/>
    <w:rsid w:val="00EB1043"/>
    <w:rsid w:val="00EB28D0"/>
    <w:rsid w:val="00EB6860"/>
    <w:rsid w:val="00EC12C9"/>
    <w:rsid w:val="00EC4368"/>
    <w:rsid w:val="00EC78FD"/>
    <w:rsid w:val="00ED57E2"/>
    <w:rsid w:val="00EE3B33"/>
    <w:rsid w:val="00EE798C"/>
    <w:rsid w:val="00EF58BD"/>
    <w:rsid w:val="00EF590C"/>
    <w:rsid w:val="00F000B3"/>
    <w:rsid w:val="00F00F61"/>
    <w:rsid w:val="00F07C46"/>
    <w:rsid w:val="00F17756"/>
    <w:rsid w:val="00F2441E"/>
    <w:rsid w:val="00F24C94"/>
    <w:rsid w:val="00F31FC2"/>
    <w:rsid w:val="00F329FA"/>
    <w:rsid w:val="00F32BBA"/>
    <w:rsid w:val="00F3643A"/>
    <w:rsid w:val="00F4176A"/>
    <w:rsid w:val="00F44996"/>
    <w:rsid w:val="00F44F4D"/>
    <w:rsid w:val="00F4774A"/>
    <w:rsid w:val="00F5396A"/>
    <w:rsid w:val="00F56AA2"/>
    <w:rsid w:val="00F623B5"/>
    <w:rsid w:val="00F66AA6"/>
    <w:rsid w:val="00F715C4"/>
    <w:rsid w:val="00F74880"/>
    <w:rsid w:val="00F7508F"/>
    <w:rsid w:val="00F75B66"/>
    <w:rsid w:val="00F760F8"/>
    <w:rsid w:val="00F76CA3"/>
    <w:rsid w:val="00F80BCA"/>
    <w:rsid w:val="00F80F90"/>
    <w:rsid w:val="00F8335E"/>
    <w:rsid w:val="00F83F96"/>
    <w:rsid w:val="00F852BC"/>
    <w:rsid w:val="00F867D2"/>
    <w:rsid w:val="00F87B8A"/>
    <w:rsid w:val="00F90D84"/>
    <w:rsid w:val="00F91265"/>
    <w:rsid w:val="00F95627"/>
    <w:rsid w:val="00F96D8C"/>
    <w:rsid w:val="00F97EE9"/>
    <w:rsid w:val="00FA075B"/>
    <w:rsid w:val="00FA0CFF"/>
    <w:rsid w:val="00FA2923"/>
    <w:rsid w:val="00FA34FC"/>
    <w:rsid w:val="00FA4896"/>
    <w:rsid w:val="00FA575B"/>
    <w:rsid w:val="00FA5D9F"/>
    <w:rsid w:val="00FA7CA5"/>
    <w:rsid w:val="00FB09F9"/>
    <w:rsid w:val="00FB0B85"/>
    <w:rsid w:val="00FB1873"/>
    <w:rsid w:val="00FB2BE0"/>
    <w:rsid w:val="00FB2E10"/>
    <w:rsid w:val="00FB3D7F"/>
    <w:rsid w:val="00FB6F8F"/>
    <w:rsid w:val="00FC2756"/>
    <w:rsid w:val="00FC3909"/>
    <w:rsid w:val="00FD06CB"/>
    <w:rsid w:val="00FD0C71"/>
    <w:rsid w:val="00FD3479"/>
    <w:rsid w:val="00FD4ABC"/>
    <w:rsid w:val="00FE4196"/>
    <w:rsid w:val="00FE5DD4"/>
    <w:rsid w:val="00FE7688"/>
    <w:rsid w:val="00FF2033"/>
    <w:rsid w:val="00FF322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1592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2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E62D0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2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E62D0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.ruzicka@vua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racin@vuas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t.ruzicka@vuas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j.racin@vua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4882-5ABC-4C01-B292-FD33E32B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10990</Words>
  <Characters>64847</Characters>
  <Application>Microsoft Office Word</Application>
  <DocSecurity>0</DocSecurity>
  <Lines>540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75686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5</cp:revision>
  <cp:lastPrinted>2016-11-21T12:44:00Z</cp:lastPrinted>
  <dcterms:created xsi:type="dcterms:W3CDTF">2017-05-25T13:26:00Z</dcterms:created>
  <dcterms:modified xsi:type="dcterms:W3CDTF">2017-07-03T11:13:00Z</dcterms:modified>
</cp:coreProperties>
</file>