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A76A812" w14:textId="77777777" w:rsidR="00547489" w:rsidRPr="00250C4B" w:rsidRDefault="00547489" w:rsidP="00547489">
      <w:pPr>
        <w:pStyle w:val="Nzev"/>
        <w:tabs>
          <w:tab w:val="clear" w:pos="720"/>
        </w:tabs>
        <w:ind w:left="0" w:right="21"/>
        <w:rPr>
          <w:sz w:val="22"/>
          <w:szCs w:val="22"/>
          <w:lang w:val="cs-CZ"/>
        </w:rPr>
      </w:pPr>
      <w:r>
        <w:rPr>
          <w:sz w:val="22"/>
          <w:szCs w:val="22"/>
          <w:lang w:val="cs-CZ"/>
        </w:rPr>
        <w:t>SMLOUVA O DÍLO</w:t>
      </w:r>
    </w:p>
    <w:p w14:paraId="251A8B77" w14:textId="77777777" w:rsidR="00D54220" w:rsidRDefault="00D54220">
      <w:pPr>
        <w:pStyle w:val="Nadpis1"/>
        <w:ind w:left="2880" w:right="21"/>
        <w:jc w:val="left"/>
        <w:rPr>
          <w:sz w:val="22"/>
        </w:rPr>
      </w:pPr>
      <w:r>
        <w:rPr>
          <w:sz w:val="22"/>
        </w:rPr>
        <w:t>Číslo smlouvy objednatele:</w:t>
      </w:r>
    </w:p>
    <w:p w14:paraId="06650E4E" w14:textId="77777777" w:rsidR="00D54220" w:rsidRDefault="00D54220" w:rsidP="00C1387D">
      <w:pPr>
        <w:pStyle w:val="Nadpis1"/>
        <w:spacing w:before="0"/>
        <w:ind w:left="2880" w:right="21"/>
        <w:jc w:val="left"/>
        <w:rPr>
          <w:sz w:val="22"/>
        </w:rPr>
      </w:pPr>
      <w:r>
        <w:rPr>
          <w:sz w:val="22"/>
        </w:rPr>
        <w:t>Číslo smlouvy zhotovitele:</w:t>
      </w:r>
      <w:r w:rsidR="006E13CA">
        <w:rPr>
          <w:sz w:val="22"/>
        </w:rPr>
        <w:t xml:space="preserve"> </w:t>
      </w:r>
    </w:p>
    <w:p w14:paraId="6DE2710B" w14:textId="77777777" w:rsidR="00D54220" w:rsidRDefault="00D54220">
      <w:pPr>
        <w:rPr>
          <w:lang w:val="cs-CZ"/>
        </w:rPr>
      </w:pPr>
    </w:p>
    <w:p w14:paraId="2317A15E" w14:textId="77777777" w:rsidR="00547489" w:rsidRPr="00250C4B" w:rsidRDefault="00547489" w:rsidP="00547489">
      <w:pPr>
        <w:pStyle w:val="Odstavecseseznamem"/>
        <w:numPr>
          <w:ilvl w:val="0"/>
          <w:numId w:val="2"/>
        </w:numPr>
        <w:spacing w:before="120"/>
        <w:ind w:left="0" w:right="21" w:firstLine="0"/>
        <w:jc w:val="center"/>
        <w:rPr>
          <w:rFonts w:ascii="Times New Roman" w:hAnsi="Times New Roman"/>
          <w:b/>
        </w:rPr>
      </w:pPr>
      <w:r w:rsidRPr="00250C4B">
        <w:rPr>
          <w:rFonts w:ascii="Times New Roman" w:hAnsi="Times New Roman"/>
          <w:b/>
        </w:rPr>
        <w:t>Smluvní strany</w:t>
      </w:r>
    </w:p>
    <w:p w14:paraId="5C965C0D" w14:textId="77777777" w:rsidR="001A4E11" w:rsidRDefault="00547489">
      <w:pPr>
        <w:numPr>
          <w:ilvl w:val="0"/>
          <w:numId w:val="38"/>
        </w:numPr>
        <w:spacing w:before="240"/>
        <w:ind w:left="426" w:hanging="426"/>
        <w:rPr>
          <w:rFonts w:ascii="Times New Roman" w:hAnsi="Times New Roman"/>
          <w:b/>
        </w:rPr>
      </w:pPr>
      <w:r w:rsidRPr="00250C4B">
        <w:rPr>
          <w:rFonts w:ascii="Times New Roman" w:hAnsi="Times New Roman"/>
          <w:b/>
          <w:sz w:val="22"/>
          <w:szCs w:val="22"/>
          <w:lang w:val="cs-CZ"/>
        </w:rPr>
        <w:t>Objednatel:</w:t>
      </w:r>
      <w:r w:rsidRPr="00250C4B">
        <w:rPr>
          <w:rFonts w:ascii="Times New Roman" w:hAnsi="Times New Roman"/>
          <w:b/>
          <w:sz w:val="22"/>
          <w:szCs w:val="22"/>
          <w:lang w:val="cs-CZ"/>
        </w:rPr>
        <w:tab/>
      </w:r>
      <w:r w:rsidR="00C8634D">
        <w:rPr>
          <w:rFonts w:ascii="Times New Roman" w:hAnsi="Times New Roman"/>
          <w:b/>
          <w:sz w:val="22"/>
          <w:szCs w:val="22"/>
          <w:lang w:val="cs-CZ"/>
        </w:rPr>
        <w:t xml:space="preserve">                                 </w:t>
      </w:r>
      <w:proofErr w:type="spellStart"/>
      <w:r w:rsidR="00C8634D" w:rsidRPr="00C8634D">
        <w:rPr>
          <w:rFonts w:ascii="Times New Roman" w:hAnsi="Times New Roman"/>
          <w:b/>
        </w:rPr>
        <w:t>Dopravní</w:t>
      </w:r>
      <w:proofErr w:type="spellEnd"/>
      <w:r w:rsidR="00C8634D" w:rsidRPr="00C8634D">
        <w:rPr>
          <w:rFonts w:ascii="Times New Roman" w:hAnsi="Times New Roman"/>
          <w:b/>
        </w:rPr>
        <w:t xml:space="preserve"> </w:t>
      </w:r>
      <w:proofErr w:type="spellStart"/>
      <w:r w:rsidR="00C8634D" w:rsidRPr="00C8634D">
        <w:rPr>
          <w:rFonts w:ascii="Times New Roman" w:hAnsi="Times New Roman"/>
          <w:b/>
        </w:rPr>
        <w:t>podnik</w:t>
      </w:r>
      <w:proofErr w:type="spellEnd"/>
      <w:r w:rsidR="00C8634D" w:rsidRPr="00C8634D">
        <w:rPr>
          <w:rFonts w:ascii="Times New Roman" w:hAnsi="Times New Roman"/>
          <w:b/>
        </w:rPr>
        <w:t xml:space="preserve"> Ostrava a.s.</w:t>
      </w:r>
    </w:p>
    <w:p w14:paraId="0F5654D0" w14:textId="77777777" w:rsidR="00C8634D" w:rsidRPr="00C8634D" w:rsidRDefault="00C8634D" w:rsidP="00C8634D">
      <w:pPr>
        <w:tabs>
          <w:tab w:val="left" w:pos="3969"/>
        </w:tabs>
        <w:ind w:right="21"/>
        <w:jc w:val="both"/>
        <w:rPr>
          <w:rFonts w:ascii="Times New Roman" w:hAnsi="Times New Roman"/>
          <w:sz w:val="22"/>
          <w:szCs w:val="22"/>
          <w:lang w:val="cs-CZ"/>
        </w:rPr>
      </w:pPr>
      <w:r w:rsidRPr="00C8634D">
        <w:rPr>
          <w:rFonts w:ascii="Times New Roman" w:hAnsi="Times New Roman"/>
          <w:sz w:val="22"/>
          <w:szCs w:val="22"/>
          <w:lang w:val="cs-CZ"/>
        </w:rPr>
        <w:t xml:space="preserve">se sídlem: </w:t>
      </w:r>
      <w:r w:rsidRPr="00C8634D">
        <w:rPr>
          <w:rFonts w:ascii="Times New Roman" w:hAnsi="Times New Roman"/>
          <w:sz w:val="22"/>
          <w:szCs w:val="22"/>
          <w:lang w:val="cs-CZ"/>
        </w:rPr>
        <w:tab/>
        <w:t>Poděbradova 494/2, Moravská Ostrava, PSČ 702 00 Ostrava</w:t>
      </w:r>
    </w:p>
    <w:p w14:paraId="7E006D3A" w14:textId="77777777" w:rsidR="00C8634D" w:rsidRPr="00C8634D" w:rsidRDefault="00C8634D" w:rsidP="00C8634D">
      <w:pPr>
        <w:tabs>
          <w:tab w:val="left" w:pos="3969"/>
        </w:tabs>
        <w:ind w:right="21"/>
        <w:jc w:val="both"/>
        <w:rPr>
          <w:rFonts w:ascii="Times New Roman" w:hAnsi="Times New Roman"/>
          <w:sz w:val="22"/>
          <w:szCs w:val="22"/>
          <w:lang w:val="cs-CZ"/>
        </w:rPr>
      </w:pPr>
      <w:r w:rsidRPr="00C8634D">
        <w:rPr>
          <w:rFonts w:ascii="Times New Roman" w:hAnsi="Times New Roman"/>
          <w:sz w:val="22"/>
          <w:szCs w:val="22"/>
          <w:lang w:val="cs-CZ"/>
        </w:rPr>
        <w:t>právní forma:</w:t>
      </w:r>
      <w:r w:rsidRPr="00C8634D">
        <w:rPr>
          <w:rFonts w:ascii="Times New Roman" w:hAnsi="Times New Roman"/>
          <w:sz w:val="22"/>
          <w:szCs w:val="22"/>
          <w:lang w:val="cs-CZ"/>
        </w:rPr>
        <w:tab/>
        <w:t>akciová společnost</w:t>
      </w:r>
    </w:p>
    <w:p w14:paraId="716B36B7" w14:textId="77777777" w:rsidR="00C8634D" w:rsidRPr="00C8634D" w:rsidRDefault="00C8634D" w:rsidP="00C8634D">
      <w:pPr>
        <w:tabs>
          <w:tab w:val="left" w:pos="3969"/>
        </w:tabs>
        <w:ind w:right="21"/>
        <w:jc w:val="both"/>
        <w:rPr>
          <w:rFonts w:ascii="Times New Roman" w:hAnsi="Times New Roman"/>
          <w:sz w:val="22"/>
          <w:szCs w:val="22"/>
          <w:lang w:val="cs-CZ"/>
        </w:rPr>
      </w:pPr>
      <w:r w:rsidRPr="00C8634D">
        <w:rPr>
          <w:rFonts w:ascii="Times New Roman" w:hAnsi="Times New Roman"/>
          <w:sz w:val="22"/>
          <w:szCs w:val="22"/>
          <w:lang w:val="cs-CZ"/>
        </w:rPr>
        <w:t xml:space="preserve">zapsaná v obch. </w:t>
      </w:r>
      <w:proofErr w:type="gramStart"/>
      <w:r w:rsidRPr="00C8634D">
        <w:rPr>
          <w:rFonts w:ascii="Times New Roman" w:hAnsi="Times New Roman"/>
          <w:sz w:val="22"/>
          <w:szCs w:val="22"/>
          <w:lang w:val="cs-CZ"/>
        </w:rPr>
        <w:t>rejstříku</w:t>
      </w:r>
      <w:proofErr w:type="gramEnd"/>
      <w:r w:rsidRPr="00C8634D">
        <w:rPr>
          <w:rFonts w:ascii="Times New Roman" w:hAnsi="Times New Roman"/>
          <w:sz w:val="22"/>
          <w:szCs w:val="22"/>
          <w:lang w:val="cs-CZ"/>
        </w:rPr>
        <w:t xml:space="preserve">:    </w:t>
      </w:r>
      <w:r w:rsidRPr="00C8634D">
        <w:rPr>
          <w:rFonts w:ascii="Times New Roman" w:hAnsi="Times New Roman"/>
          <w:sz w:val="22"/>
          <w:szCs w:val="22"/>
          <w:lang w:val="cs-CZ"/>
        </w:rPr>
        <w:tab/>
        <w:t>vedeném u Krajského soudu Ostrava, oddíl B., vložka číslo 1104</w:t>
      </w:r>
    </w:p>
    <w:p w14:paraId="391EF302" w14:textId="77777777" w:rsidR="00C8634D" w:rsidRPr="00C8634D" w:rsidRDefault="00C8634D" w:rsidP="00C8634D">
      <w:pPr>
        <w:tabs>
          <w:tab w:val="left" w:pos="3969"/>
        </w:tabs>
        <w:ind w:right="21"/>
        <w:jc w:val="both"/>
        <w:rPr>
          <w:rFonts w:ascii="Times New Roman" w:hAnsi="Times New Roman"/>
          <w:sz w:val="22"/>
          <w:szCs w:val="22"/>
          <w:lang w:val="cs-CZ"/>
        </w:rPr>
      </w:pPr>
      <w:r w:rsidRPr="00C8634D">
        <w:rPr>
          <w:rFonts w:ascii="Times New Roman" w:hAnsi="Times New Roman"/>
          <w:sz w:val="22"/>
          <w:szCs w:val="22"/>
          <w:lang w:val="cs-CZ"/>
        </w:rPr>
        <w:t xml:space="preserve">IČ: </w:t>
      </w:r>
      <w:r w:rsidRPr="00C8634D">
        <w:rPr>
          <w:rFonts w:ascii="Times New Roman" w:hAnsi="Times New Roman"/>
          <w:sz w:val="22"/>
          <w:szCs w:val="22"/>
          <w:lang w:val="cs-CZ"/>
        </w:rPr>
        <w:tab/>
        <w:t>61974757</w:t>
      </w:r>
    </w:p>
    <w:p w14:paraId="735D562F" w14:textId="77777777" w:rsidR="00C8634D" w:rsidRPr="00C8634D" w:rsidRDefault="00C8634D" w:rsidP="00C8634D">
      <w:pPr>
        <w:tabs>
          <w:tab w:val="left" w:pos="3969"/>
        </w:tabs>
        <w:ind w:right="21"/>
        <w:jc w:val="both"/>
        <w:rPr>
          <w:rFonts w:ascii="Times New Roman" w:hAnsi="Times New Roman"/>
          <w:sz w:val="22"/>
          <w:szCs w:val="22"/>
          <w:lang w:val="cs-CZ"/>
        </w:rPr>
      </w:pPr>
      <w:r w:rsidRPr="00C8634D">
        <w:rPr>
          <w:rFonts w:ascii="Times New Roman" w:hAnsi="Times New Roman"/>
          <w:sz w:val="22"/>
          <w:szCs w:val="22"/>
          <w:lang w:val="cs-CZ"/>
        </w:rPr>
        <w:t>DIČ:</w:t>
      </w:r>
      <w:r w:rsidRPr="00C8634D">
        <w:rPr>
          <w:rFonts w:ascii="Times New Roman" w:hAnsi="Times New Roman"/>
          <w:sz w:val="22"/>
          <w:szCs w:val="22"/>
          <w:lang w:val="cs-CZ"/>
        </w:rPr>
        <w:tab/>
        <w:t>CZ61974757</w:t>
      </w:r>
      <w:r w:rsidR="00127C42">
        <w:rPr>
          <w:rFonts w:ascii="Times New Roman" w:hAnsi="Times New Roman"/>
          <w:sz w:val="22"/>
          <w:szCs w:val="22"/>
          <w:lang w:val="cs-CZ"/>
        </w:rPr>
        <w:t>,</w:t>
      </w:r>
      <w:r w:rsidRPr="00C8634D">
        <w:rPr>
          <w:rFonts w:ascii="Times New Roman" w:hAnsi="Times New Roman"/>
          <w:sz w:val="22"/>
          <w:szCs w:val="22"/>
          <w:lang w:val="cs-CZ"/>
        </w:rPr>
        <w:t xml:space="preserve">  plátce DPH</w:t>
      </w:r>
    </w:p>
    <w:p w14:paraId="5EC04DB2" w14:textId="77777777" w:rsidR="00C8634D" w:rsidRPr="00C8634D" w:rsidRDefault="00C8634D" w:rsidP="00C8634D">
      <w:pPr>
        <w:tabs>
          <w:tab w:val="left" w:pos="3969"/>
        </w:tabs>
        <w:ind w:right="21"/>
        <w:jc w:val="both"/>
        <w:rPr>
          <w:rFonts w:ascii="Times New Roman" w:hAnsi="Times New Roman"/>
          <w:sz w:val="22"/>
          <w:szCs w:val="22"/>
          <w:lang w:val="cs-CZ"/>
        </w:rPr>
      </w:pPr>
      <w:r w:rsidRPr="00C8634D">
        <w:rPr>
          <w:rFonts w:ascii="Times New Roman" w:hAnsi="Times New Roman"/>
          <w:sz w:val="22"/>
          <w:szCs w:val="22"/>
          <w:lang w:val="cs-CZ"/>
        </w:rPr>
        <w:t>bankovní spojení:</w:t>
      </w:r>
      <w:r w:rsidRPr="00C8634D">
        <w:rPr>
          <w:rFonts w:ascii="Times New Roman" w:hAnsi="Times New Roman"/>
          <w:sz w:val="22"/>
          <w:szCs w:val="22"/>
          <w:lang w:val="cs-CZ"/>
        </w:rPr>
        <w:tab/>
        <w:t>Komerční banka, a.s., pobočka Ostrava, Nádražní 12</w:t>
      </w:r>
    </w:p>
    <w:p w14:paraId="127192FD" w14:textId="77777777" w:rsidR="00C8634D" w:rsidRPr="00C8634D" w:rsidRDefault="00C8634D" w:rsidP="00C8634D">
      <w:pPr>
        <w:tabs>
          <w:tab w:val="left" w:pos="3969"/>
        </w:tabs>
        <w:ind w:right="21"/>
        <w:jc w:val="both"/>
        <w:rPr>
          <w:rFonts w:ascii="Times New Roman" w:hAnsi="Times New Roman"/>
          <w:sz w:val="22"/>
          <w:szCs w:val="22"/>
          <w:lang w:val="cs-CZ"/>
        </w:rPr>
      </w:pPr>
      <w:r w:rsidRPr="00C8634D">
        <w:rPr>
          <w:rFonts w:ascii="Times New Roman" w:hAnsi="Times New Roman"/>
          <w:sz w:val="22"/>
          <w:szCs w:val="22"/>
          <w:lang w:val="cs-CZ"/>
        </w:rPr>
        <w:t>číslo účtu:</w:t>
      </w:r>
      <w:r w:rsidRPr="00C8634D">
        <w:rPr>
          <w:rFonts w:ascii="Times New Roman" w:hAnsi="Times New Roman"/>
          <w:sz w:val="22"/>
          <w:szCs w:val="22"/>
          <w:lang w:val="cs-CZ"/>
        </w:rPr>
        <w:tab/>
        <w:t>5708761/0100</w:t>
      </w:r>
    </w:p>
    <w:p w14:paraId="2A20A7E9" w14:textId="77777777" w:rsidR="00C8634D" w:rsidRDefault="00C8634D" w:rsidP="00C8634D">
      <w:pPr>
        <w:tabs>
          <w:tab w:val="left" w:pos="3969"/>
        </w:tabs>
        <w:ind w:right="21"/>
        <w:jc w:val="both"/>
        <w:rPr>
          <w:rFonts w:ascii="Times New Roman" w:hAnsi="Times New Roman"/>
          <w:sz w:val="22"/>
          <w:szCs w:val="22"/>
          <w:lang w:val="cs-CZ"/>
        </w:rPr>
      </w:pPr>
      <w:r w:rsidRPr="00C8634D">
        <w:rPr>
          <w:rFonts w:ascii="Times New Roman" w:hAnsi="Times New Roman"/>
          <w:sz w:val="22"/>
          <w:szCs w:val="22"/>
          <w:lang w:val="cs-CZ"/>
        </w:rPr>
        <w:t>jednající:</w:t>
      </w:r>
      <w:r w:rsidRPr="00C8634D">
        <w:rPr>
          <w:rFonts w:ascii="Times New Roman" w:hAnsi="Times New Roman"/>
          <w:sz w:val="22"/>
          <w:szCs w:val="22"/>
          <w:lang w:val="cs-CZ"/>
        </w:rPr>
        <w:tab/>
        <w:t xml:space="preserve">Ing. </w:t>
      </w:r>
      <w:r w:rsidR="007A11CE">
        <w:rPr>
          <w:rFonts w:ascii="Times New Roman" w:hAnsi="Times New Roman"/>
          <w:sz w:val="22"/>
          <w:szCs w:val="22"/>
          <w:lang w:val="cs-CZ"/>
        </w:rPr>
        <w:t xml:space="preserve">Daniel </w:t>
      </w:r>
      <w:proofErr w:type="spellStart"/>
      <w:r w:rsidR="007A11CE">
        <w:rPr>
          <w:rFonts w:ascii="Times New Roman" w:hAnsi="Times New Roman"/>
          <w:sz w:val="22"/>
          <w:szCs w:val="22"/>
          <w:lang w:val="cs-CZ"/>
        </w:rPr>
        <w:t>Morys</w:t>
      </w:r>
      <w:proofErr w:type="spellEnd"/>
      <w:r w:rsidR="007A11CE">
        <w:rPr>
          <w:rFonts w:ascii="Times New Roman" w:hAnsi="Times New Roman"/>
          <w:sz w:val="22"/>
          <w:szCs w:val="22"/>
          <w:lang w:val="cs-CZ"/>
        </w:rPr>
        <w:t>, MBA</w:t>
      </w:r>
      <w:r w:rsidRPr="00C8634D">
        <w:rPr>
          <w:rFonts w:ascii="Times New Roman" w:hAnsi="Times New Roman"/>
          <w:sz w:val="22"/>
          <w:szCs w:val="22"/>
          <w:lang w:val="cs-CZ"/>
        </w:rPr>
        <w:t xml:space="preserve">, </w:t>
      </w:r>
      <w:r w:rsidR="007A11CE">
        <w:rPr>
          <w:rFonts w:ascii="Times New Roman" w:hAnsi="Times New Roman"/>
          <w:sz w:val="22"/>
          <w:szCs w:val="22"/>
          <w:lang w:val="cs-CZ"/>
        </w:rPr>
        <w:t>př</w:t>
      </w:r>
      <w:r w:rsidRPr="00C8634D">
        <w:rPr>
          <w:rFonts w:ascii="Times New Roman" w:hAnsi="Times New Roman"/>
          <w:sz w:val="22"/>
          <w:szCs w:val="22"/>
          <w:lang w:val="cs-CZ"/>
        </w:rPr>
        <w:t>edseda představenstva</w:t>
      </w:r>
    </w:p>
    <w:p w14:paraId="41D671BB" w14:textId="77777777" w:rsidR="00B54A32" w:rsidRPr="00C8634D" w:rsidRDefault="00B54A32" w:rsidP="00953D08">
      <w:pPr>
        <w:tabs>
          <w:tab w:val="left" w:pos="3969"/>
        </w:tabs>
        <w:ind w:right="21"/>
        <w:jc w:val="both"/>
        <w:rPr>
          <w:rFonts w:ascii="Times New Roman" w:hAnsi="Times New Roman"/>
          <w:sz w:val="22"/>
          <w:szCs w:val="22"/>
          <w:lang w:val="cs-CZ"/>
        </w:rPr>
      </w:pPr>
      <w:r>
        <w:rPr>
          <w:rFonts w:ascii="Times New Roman" w:hAnsi="Times New Roman"/>
          <w:sz w:val="22"/>
          <w:szCs w:val="22"/>
          <w:lang w:val="cs-CZ"/>
        </w:rPr>
        <w:t xml:space="preserve">                                     </w:t>
      </w:r>
      <w:r w:rsidR="00953D08">
        <w:rPr>
          <w:rFonts w:ascii="Times New Roman" w:hAnsi="Times New Roman"/>
          <w:sz w:val="22"/>
          <w:szCs w:val="22"/>
          <w:lang w:val="cs-CZ"/>
        </w:rPr>
        <w:t xml:space="preserve">                        </w:t>
      </w:r>
      <w:r w:rsidR="00127C42">
        <w:rPr>
          <w:rFonts w:ascii="Times New Roman" w:hAnsi="Times New Roman"/>
          <w:sz w:val="22"/>
          <w:szCs w:val="22"/>
          <w:lang w:val="cs-CZ"/>
        </w:rPr>
        <w:tab/>
      </w:r>
      <w:r>
        <w:rPr>
          <w:rFonts w:ascii="Times New Roman" w:hAnsi="Times New Roman"/>
          <w:sz w:val="22"/>
          <w:szCs w:val="22"/>
          <w:lang w:val="cs-CZ"/>
        </w:rPr>
        <w:t xml:space="preserve">Ing. </w:t>
      </w:r>
      <w:r w:rsidR="007A11CE">
        <w:rPr>
          <w:rFonts w:ascii="Times New Roman" w:hAnsi="Times New Roman"/>
          <w:sz w:val="22"/>
          <w:szCs w:val="22"/>
          <w:lang w:val="cs-CZ"/>
        </w:rPr>
        <w:t>Martin Chovanec</w:t>
      </w:r>
      <w:r>
        <w:rPr>
          <w:rFonts w:ascii="Times New Roman" w:hAnsi="Times New Roman"/>
          <w:sz w:val="22"/>
          <w:szCs w:val="22"/>
          <w:lang w:val="cs-CZ"/>
        </w:rPr>
        <w:t xml:space="preserve">, člen představenstva    </w:t>
      </w:r>
    </w:p>
    <w:p w14:paraId="5AD5F5D6" w14:textId="2090C68A" w:rsidR="00C8634D" w:rsidRPr="00C8634D" w:rsidRDefault="001E0861" w:rsidP="00C8634D">
      <w:pPr>
        <w:tabs>
          <w:tab w:val="left" w:pos="3969"/>
        </w:tabs>
        <w:ind w:right="21"/>
        <w:jc w:val="both"/>
        <w:rPr>
          <w:rFonts w:ascii="Times New Roman" w:hAnsi="Times New Roman"/>
          <w:sz w:val="22"/>
          <w:szCs w:val="22"/>
          <w:lang w:val="cs-CZ"/>
        </w:rPr>
      </w:pPr>
      <w:r>
        <w:rPr>
          <w:rFonts w:ascii="Times New Roman" w:hAnsi="Times New Roman"/>
          <w:sz w:val="22"/>
          <w:szCs w:val="22"/>
          <w:lang w:val="cs-CZ"/>
        </w:rPr>
        <w:t>kontaktní osoba</w:t>
      </w:r>
      <w:r w:rsidR="00C8634D" w:rsidRPr="00C8634D">
        <w:rPr>
          <w:rFonts w:ascii="Times New Roman" w:hAnsi="Times New Roman"/>
          <w:sz w:val="22"/>
          <w:szCs w:val="22"/>
          <w:lang w:val="cs-CZ"/>
        </w:rPr>
        <w:t xml:space="preserve"> ve věcech smluvních:</w:t>
      </w:r>
      <w:r w:rsidR="00C8634D" w:rsidRPr="00C8634D">
        <w:rPr>
          <w:rFonts w:ascii="Times New Roman" w:hAnsi="Times New Roman"/>
          <w:sz w:val="22"/>
          <w:szCs w:val="22"/>
          <w:lang w:val="cs-CZ"/>
        </w:rPr>
        <w:tab/>
      </w:r>
      <w:r w:rsidR="00485484">
        <w:rPr>
          <w:rFonts w:ascii="Times New Roman" w:hAnsi="Times New Roman"/>
          <w:sz w:val="22"/>
          <w:szCs w:val="22"/>
          <w:lang w:val="cs-CZ"/>
        </w:rPr>
        <w:t>Ing. Petr Holuša</w:t>
      </w:r>
      <w:r w:rsidR="00C8634D" w:rsidRPr="00C8634D">
        <w:rPr>
          <w:rFonts w:ascii="Times New Roman" w:hAnsi="Times New Roman"/>
          <w:sz w:val="22"/>
          <w:szCs w:val="22"/>
          <w:lang w:val="cs-CZ"/>
        </w:rPr>
        <w:t xml:space="preserve">, </w:t>
      </w:r>
      <w:r w:rsidR="007F70B4">
        <w:rPr>
          <w:rFonts w:ascii="Times New Roman" w:hAnsi="Times New Roman"/>
          <w:sz w:val="22"/>
          <w:szCs w:val="22"/>
          <w:lang w:val="cs-CZ"/>
        </w:rPr>
        <w:t>vedoucí odboru dopravní cesta</w:t>
      </w:r>
    </w:p>
    <w:p w14:paraId="5D4509F4" w14:textId="77777777" w:rsidR="007F70B4" w:rsidRPr="00CA3A5A" w:rsidRDefault="001E0861" w:rsidP="007F70B4">
      <w:pPr>
        <w:tabs>
          <w:tab w:val="left" w:pos="3969"/>
        </w:tabs>
        <w:ind w:left="3969" w:right="21" w:hanging="3969"/>
        <w:jc w:val="both"/>
        <w:rPr>
          <w:rFonts w:ascii="Times New Roman" w:hAnsi="Times New Roman"/>
          <w:sz w:val="22"/>
          <w:szCs w:val="22"/>
          <w:lang w:val="cs-CZ"/>
        </w:rPr>
      </w:pPr>
      <w:r>
        <w:rPr>
          <w:rFonts w:ascii="Times New Roman" w:hAnsi="Times New Roman"/>
          <w:sz w:val="22"/>
          <w:szCs w:val="22"/>
          <w:lang w:val="cs-CZ"/>
        </w:rPr>
        <w:t>kontaktní osoba</w:t>
      </w:r>
      <w:r w:rsidR="00C8634D" w:rsidRPr="00C8634D">
        <w:rPr>
          <w:rFonts w:ascii="Times New Roman" w:hAnsi="Times New Roman"/>
          <w:sz w:val="22"/>
          <w:szCs w:val="22"/>
          <w:lang w:val="cs-CZ"/>
        </w:rPr>
        <w:t xml:space="preserve"> ve věcech technických: </w:t>
      </w:r>
      <w:r w:rsidR="00C8634D" w:rsidRPr="00C8634D">
        <w:rPr>
          <w:rFonts w:ascii="Times New Roman" w:hAnsi="Times New Roman"/>
          <w:sz w:val="22"/>
          <w:szCs w:val="22"/>
          <w:lang w:val="cs-CZ"/>
        </w:rPr>
        <w:tab/>
      </w:r>
      <w:r w:rsidR="00C8634D" w:rsidRPr="00CA3A5A">
        <w:rPr>
          <w:rFonts w:ascii="Times New Roman" w:hAnsi="Times New Roman"/>
          <w:sz w:val="22"/>
          <w:szCs w:val="22"/>
          <w:lang w:val="cs-CZ"/>
        </w:rPr>
        <w:t>Ing. David Hýža, vedoucí oddělení příprava a realizace investic</w:t>
      </w:r>
      <w:r w:rsidR="007A11CE" w:rsidRPr="00CA3A5A">
        <w:rPr>
          <w:rFonts w:ascii="Times New Roman" w:hAnsi="Times New Roman"/>
          <w:sz w:val="22"/>
          <w:szCs w:val="22"/>
          <w:lang w:val="cs-CZ"/>
        </w:rPr>
        <w:t xml:space="preserve">, tel. č.: 59 740 1041, e-mail: </w:t>
      </w:r>
      <w:hyperlink r:id="rId9" w:history="1">
        <w:r w:rsidR="007F70B4" w:rsidRPr="00CA3A5A">
          <w:rPr>
            <w:rStyle w:val="Hypertextovodkaz"/>
            <w:rFonts w:ascii="Times New Roman" w:hAnsi="Times New Roman"/>
            <w:sz w:val="22"/>
            <w:szCs w:val="22"/>
            <w:lang w:val="cs-CZ"/>
          </w:rPr>
          <w:t>David.Hyza@dpo.cz</w:t>
        </w:r>
      </w:hyperlink>
    </w:p>
    <w:p w14:paraId="3C9BAF1B" w14:textId="0E96DF12" w:rsidR="00C8634D" w:rsidRPr="00CA3A5A" w:rsidRDefault="00C8634D" w:rsidP="007F70B4">
      <w:pPr>
        <w:tabs>
          <w:tab w:val="left" w:pos="3969"/>
        </w:tabs>
        <w:ind w:left="3969" w:right="21" w:hanging="3969"/>
        <w:jc w:val="both"/>
        <w:rPr>
          <w:rFonts w:ascii="Times New Roman" w:hAnsi="Times New Roman"/>
          <w:sz w:val="22"/>
          <w:szCs w:val="22"/>
          <w:lang w:val="cs-CZ"/>
        </w:rPr>
      </w:pPr>
      <w:r w:rsidRPr="00CA3A5A">
        <w:rPr>
          <w:rFonts w:ascii="Times New Roman" w:hAnsi="Times New Roman"/>
          <w:sz w:val="22"/>
          <w:szCs w:val="22"/>
          <w:lang w:val="cs-CZ"/>
        </w:rPr>
        <w:t xml:space="preserve">                                                               </w:t>
      </w:r>
      <w:r w:rsidR="00A81781" w:rsidRPr="00CA3A5A">
        <w:rPr>
          <w:rFonts w:ascii="Times New Roman" w:hAnsi="Times New Roman"/>
          <w:sz w:val="22"/>
          <w:szCs w:val="22"/>
          <w:lang w:val="cs-CZ"/>
        </w:rPr>
        <w:tab/>
      </w:r>
      <w:r w:rsidRPr="00CA3A5A">
        <w:rPr>
          <w:rFonts w:ascii="Times New Roman" w:hAnsi="Times New Roman"/>
          <w:sz w:val="22"/>
          <w:szCs w:val="22"/>
          <w:lang w:val="cs-CZ"/>
        </w:rPr>
        <w:t>Daniel Duda, pracovník oddělení příprava a realizace investic</w:t>
      </w:r>
      <w:r w:rsidR="007A11CE" w:rsidRPr="00CA3A5A">
        <w:rPr>
          <w:rFonts w:ascii="Times New Roman" w:hAnsi="Times New Roman"/>
          <w:sz w:val="22"/>
          <w:szCs w:val="22"/>
          <w:lang w:val="cs-CZ"/>
        </w:rPr>
        <w:t xml:space="preserve">, tel. č.: 59 740 1047, e-mail: </w:t>
      </w:r>
      <w:r w:rsidR="007A11CE" w:rsidRPr="00CA3A5A">
        <w:rPr>
          <w:rStyle w:val="Hypertextovodkaz"/>
          <w:rFonts w:ascii="Times New Roman" w:hAnsi="Times New Roman"/>
        </w:rPr>
        <w:t>Daniel.</w:t>
      </w:r>
      <w:hyperlink r:id="rId10" w:history="1">
        <w:r w:rsidR="007F70B4" w:rsidRPr="00CA3A5A">
          <w:rPr>
            <w:rStyle w:val="Hypertextovodkaz"/>
            <w:rFonts w:ascii="Times New Roman" w:hAnsi="Times New Roman"/>
            <w:sz w:val="22"/>
            <w:szCs w:val="22"/>
            <w:lang w:val="cs-CZ"/>
          </w:rPr>
          <w:t>Duda@dpo.cz</w:t>
        </w:r>
      </w:hyperlink>
    </w:p>
    <w:p w14:paraId="3B997401" w14:textId="3D795C90" w:rsidR="00334723" w:rsidRPr="00CA3A5A" w:rsidRDefault="00334723" w:rsidP="007A11CE">
      <w:pPr>
        <w:tabs>
          <w:tab w:val="left" w:pos="3969"/>
        </w:tabs>
        <w:ind w:left="3969" w:right="21" w:hanging="3969"/>
        <w:jc w:val="both"/>
        <w:rPr>
          <w:rFonts w:ascii="Times New Roman" w:hAnsi="Times New Roman"/>
          <w:sz w:val="22"/>
          <w:szCs w:val="22"/>
          <w:lang w:val="cs-CZ"/>
        </w:rPr>
      </w:pPr>
      <w:r w:rsidRPr="00CA3A5A">
        <w:rPr>
          <w:rFonts w:ascii="Times New Roman" w:hAnsi="Times New Roman"/>
          <w:sz w:val="22"/>
          <w:szCs w:val="22"/>
          <w:lang w:val="cs-CZ"/>
        </w:rPr>
        <w:t xml:space="preserve">                                                               </w:t>
      </w:r>
      <w:r w:rsidR="00A81781" w:rsidRPr="00CA3A5A">
        <w:rPr>
          <w:rFonts w:ascii="Times New Roman" w:hAnsi="Times New Roman"/>
          <w:sz w:val="22"/>
          <w:szCs w:val="22"/>
          <w:lang w:val="cs-CZ"/>
        </w:rPr>
        <w:tab/>
      </w:r>
      <w:r w:rsidR="000D7306">
        <w:rPr>
          <w:rFonts w:ascii="Times New Roman" w:hAnsi="Times New Roman"/>
          <w:sz w:val="22"/>
          <w:szCs w:val="22"/>
          <w:lang w:val="cs-CZ"/>
        </w:rPr>
        <w:t>Ing. Petr Holu</w:t>
      </w:r>
      <w:r w:rsidR="000D7306" w:rsidRPr="00485484">
        <w:rPr>
          <w:rFonts w:ascii="Times New Roman" w:hAnsi="Times New Roman"/>
          <w:sz w:val="22"/>
          <w:szCs w:val="22"/>
          <w:lang w:val="cs-CZ"/>
        </w:rPr>
        <w:t>ša</w:t>
      </w:r>
      <w:r w:rsidRPr="00485484">
        <w:rPr>
          <w:rFonts w:ascii="Times New Roman" w:hAnsi="Times New Roman"/>
          <w:sz w:val="22"/>
          <w:szCs w:val="22"/>
          <w:lang w:val="cs-CZ"/>
        </w:rPr>
        <w:t xml:space="preserve"> vedoucí odboru dopravní cesta</w:t>
      </w:r>
      <w:r w:rsidR="007A11CE" w:rsidRPr="00485484">
        <w:rPr>
          <w:rFonts w:ascii="Times New Roman" w:hAnsi="Times New Roman"/>
          <w:sz w:val="22"/>
          <w:szCs w:val="22"/>
          <w:lang w:val="cs-CZ"/>
        </w:rPr>
        <w:t xml:space="preserve">, tel. č.: </w:t>
      </w:r>
      <w:r w:rsidR="000D7306" w:rsidRPr="00485484">
        <w:rPr>
          <w:rFonts w:ascii="Times New Roman" w:hAnsi="Times New Roman"/>
          <w:sz w:val="22"/>
          <w:szCs w:val="22"/>
          <w:lang w:val="cs-CZ"/>
        </w:rPr>
        <w:t>603 367 841</w:t>
      </w:r>
      <w:r w:rsidR="007A11CE" w:rsidRPr="00485484">
        <w:rPr>
          <w:rFonts w:ascii="Times New Roman" w:hAnsi="Times New Roman"/>
          <w:sz w:val="22"/>
          <w:szCs w:val="22"/>
          <w:lang w:val="cs-CZ"/>
        </w:rPr>
        <w:t xml:space="preserve">, e-mail: </w:t>
      </w:r>
      <w:r w:rsidR="000D7306" w:rsidRPr="00485484">
        <w:rPr>
          <w:rStyle w:val="Hypertextovodkaz"/>
          <w:rFonts w:ascii="Times New Roman" w:hAnsi="Times New Roman"/>
        </w:rPr>
        <w:t>Petr.Holusa@dpo.cz</w:t>
      </w:r>
      <w:r w:rsidR="000D7306" w:rsidRPr="00485484" w:rsidDel="000D7306">
        <w:rPr>
          <w:rStyle w:val="Hypertextovodkaz"/>
          <w:rFonts w:ascii="Times New Roman" w:hAnsi="Times New Roman"/>
        </w:rPr>
        <w:t xml:space="preserve"> </w:t>
      </w:r>
      <w:hyperlink r:id="rId11" w:history="1"/>
    </w:p>
    <w:p w14:paraId="09041200" w14:textId="470F5783" w:rsidR="00C8634D" w:rsidRPr="00CA3A5A" w:rsidRDefault="00C8634D" w:rsidP="007A11CE">
      <w:pPr>
        <w:tabs>
          <w:tab w:val="left" w:pos="3969"/>
        </w:tabs>
        <w:ind w:left="3969" w:right="21" w:hanging="3969"/>
        <w:jc w:val="both"/>
        <w:rPr>
          <w:rFonts w:ascii="Times New Roman" w:hAnsi="Times New Roman"/>
          <w:sz w:val="22"/>
          <w:szCs w:val="22"/>
          <w:lang w:val="cs-CZ"/>
        </w:rPr>
      </w:pPr>
      <w:r w:rsidRPr="00CA3A5A">
        <w:rPr>
          <w:rFonts w:ascii="Times New Roman" w:hAnsi="Times New Roman"/>
          <w:sz w:val="22"/>
          <w:szCs w:val="22"/>
          <w:lang w:val="cs-CZ"/>
        </w:rPr>
        <w:tab/>
      </w:r>
    </w:p>
    <w:p w14:paraId="7C332FFC" w14:textId="398CEED6" w:rsidR="00C8634D" w:rsidRPr="00CA3A5A" w:rsidRDefault="00C8634D" w:rsidP="007A11CE">
      <w:pPr>
        <w:tabs>
          <w:tab w:val="left" w:pos="3969"/>
        </w:tabs>
        <w:ind w:left="3969" w:right="21" w:hanging="3969"/>
        <w:jc w:val="both"/>
        <w:rPr>
          <w:rFonts w:ascii="Times New Roman" w:hAnsi="Times New Roman"/>
          <w:sz w:val="22"/>
          <w:szCs w:val="22"/>
          <w:lang w:val="cs-CZ"/>
        </w:rPr>
      </w:pPr>
      <w:r w:rsidRPr="00CA3A5A">
        <w:rPr>
          <w:rFonts w:ascii="Times New Roman" w:hAnsi="Times New Roman"/>
          <w:sz w:val="22"/>
          <w:szCs w:val="22"/>
          <w:lang w:val="cs-CZ"/>
        </w:rPr>
        <w:t xml:space="preserve">                                                               </w:t>
      </w:r>
      <w:r w:rsidR="00A81781" w:rsidRPr="00CA3A5A">
        <w:rPr>
          <w:rFonts w:ascii="Times New Roman" w:hAnsi="Times New Roman"/>
          <w:sz w:val="22"/>
          <w:szCs w:val="22"/>
          <w:lang w:val="cs-CZ"/>
        </w:rPr>
        <w:tab/>
      </w:r>
      <w:r w:rsidRPr="00CA3A5A">
        <w:rPr>
          <w:rFonts w:ascii="Times New Roman" w:hAnsi="Times New Roman"/>
          <w:sz w:val="22"/>
          <w:szCs w:val="22"/>
          <w:lang w:val="cs-CZ"/>
        </w:rPr>
        <w:t xml:space="preserve">Eduard Ručka, </w:t>
      </w:r>
      <w:r w:rsidR="00C05945">
        <w:rPr>
          <w:rFonts w:ascii="Times New Roman" w:hAnsi="Times New Roman"/>
          <w:sz w:val="22"/>
          <w:szCs w:val="22"/>
          <w:lang w:val="cs-CZ"/>
        </w:rPr>
        <w:t>vedoucí středisek vrchní vedení a trakční měnírny</w:t>
      </w:r>
      <w:r w:rsidR="007A11CE" w:rsidRPr="00CA3A5A">
        <w:rPr>
          <w:rFonts w:ascii="Times New Roman" w:hAnsi="Times New Roman"/>
          <w:sz w:val="22"/>
          <w:szCs w:val="22"/>
          <w:lang w:val="cs-CZ"/>
        </w:rPr>
        <w:t xml:space="preserve">, tel. č.: 59 740 </w:t>
      </w:r>
      <w:r w:rsidR="00CC18E3" w:rsidRPr="00CA3A5A">
        <w:rPr>
          <w:rFonts w:ascii="Times New Roman" w:hAnsi="Times New Roman"/>
          <w:sz w:val="22"/>
          <w:szCs w:val="22"/>
          <w:lang w:val="cs-CZ"/>
        </w:rPr>
        <w:t>2150</w:t>
      </w:r>
      <w:r w:rsidR="007A11CE" w:rsidRPr="00CA3A5A">
        <w:rPr>
          <w:rFonts w:ascii="Times New Roman" w:hAnsi="Times New Roman"/>
          <w:sz w:val="22"/>
          <w:szCs w:val="22"/>
          <w:lang w:val="cs-CZ"/>
        </w:rPr>
        <w:t xml:space="preserve">, e-mail: </w:t>
      </w:r>
      <w:hyperlink r:id="rId12" w:history="1">
        <w:r w:rsidR="007F70B4" w:rsidRPr="00CA3A5A">
          <w:rPr>
            <w:rStyle w:val="Hypertextovodkaz"/>
            <w:rFonts w:ascii="Times New Roman" w:hAnsi="Times New Roman"/>
            <w:sz w:val="22"/>
            <w:szCs w:val="22"/>
            <w:lang w:val="cs-CZ"/>
          </w:rPr>
          <w:t>Eduard.Rucka@dpo.cz</w:t>
        </w:r>
      </w:hyperlink>
    </w:p>
    <w:p w14:paraId="52C4DA45" w14:textId="77777777" w:rsidR="001A4E11" w:rsidRDefault="00C8634D">
      <w:pPr>
        <w:tabs>
          <w:tab w:val="left" w:pos="3969"/>
        </w:tabs>
        <w:ind w:right="6258"/>
        <w:jc w:val="both"/>
        <w:rPr>
          <w:rFonts w:ascii="Times New Roman" w:hAnsi="Times New Roman"/>
          <w:sz w:val="22"/>
          <w:szCs w:val="22"/>
          <w:lang w:val="cs-CZ"/>
        </w:rPr>
      </w:pPr>
      <w:r w:rsidRPr="00C8634D">
        <w:rPr>
          <w:rFonts w:ascii="Times New Roman" w:hAnsi="Times New Roman"/>
          <w:sz w:val="22"/>
          <w:szCs w:val="22"/>
          <w:lang w:val="cs-CZ"/>
        </w:rPr>
        <w:t xml:space="preserve">osoba oprávněná pro </w:t>
      </w:r>
      <w:r w:rsidR="00127C42">
        <w:rPr>
          <w:rFonts w:ascii="Times New Roman" w:hAnsi="Times New Roman"/>
          <w:sz w:val="22"/>
          <w:szCs w:val="22"/>
          <w:lang w:val="cs-CZ"/>
        </w:rPr>
        <w:t xml:space="preserve">odsouhlasení </w:t>
      </w:r>
      <w:r w:rsidRPr="00C8634D">
        <w:rPr>
          <w:rFonts w:ascii="Times New Roman" w:hAnsi="Times New Roman"/>
          <w:sz w:val="22"/>
          <w:szCs w:val="22"/>
          <w:lang w:val="cs-CZ"/>
        </w:rPr>
        <w:t>změn díla</w:t>
      </w:r>
      <w:r w:rsidR="00127C42">
        <w:rPr>
          <w:rFonts w:ascii="Times New Roman" w:hAnsi="Times New Roman"/>
          <w:sz w:val="22"/>
          <w:szCs w:val="22"/>
          <w:lang w:val="cs-CZ"/>
        </w:rPr>
        <w:t xml:space="preserve"> dle čl.</w:t>
      </w:r>
      <w:r w:rsidR="00FD2324">
        <w:rPr>
          <w:rFonts w:ascii="Times New Roman" w:hAnsi="Times New Roman"/>
          <w:sz w:val="22"/>
          <w:szCs w:val="22"/>
          <w:lang w:val="cs-CZ"/>
        </w:rPr>
        <w:t xml:space="preserve"> 2.6</w:t>
      </w:r>
      <w:r w:rsidR="00127C42">
        <w:rPr>
          <w:rFonts w:ascii="Times New Roman" w:hAnsi="Times New Roman"/>
          <w:sz w:val="22"/>
          <w:szCs w:val="22"/>
          <w:lang w:val="cs-CZ"/>
        </w:rPr>
        <w:t xml:space="preserve"> této smlouvy</w:t>
      </w:r>
      <w:r w:rsidRPr="00C8634D">
        <w:rPr>
          <w:rFonts w:ascii="Times New Roman" w:hAnsi="Times New Roman"/>
          <w:sz w:val="22"/>
          <w:szCs w:val="22"/>
          <w:lang w:val="cs-CZ"/>
        </w:rPr>
        <w:t>:</w:t>
      </w:r>
      <w:r w:rsidRPr="00C8634D">
        <w:rPr>
          <w:rFonts w:ascii="Times New Roman" w:hAnsi="Times New Roman"/>
          <w:sz w:val="22"/>
          <w:szCs w:val="22"/>
          <w:lang w:val="cs-CZ"/>
        </w:rPr>
        <w:tab/>
        <w:t xml:space="preserve">Ing. Martin Chovanec, </w:t>
      </w:r>
      <w:r w:rsidR="007A11CE">
        <w:rPr>
          <w:rFonts w:ascii="Times New Roman" w:hAnsi="Times New Roman"/>
          <w:sz w:val="22"/>
          <w:szCs w:val="22"/>
          <w:lang w:val="cs-CZ"/>
        </w:rPr>
        <w:t>ředitel</w:t>
      </w:r>
      <w:r w:rsidRPr="00C8634D">
        <w:rPr>
          <w:rFonts w:ascii="Times New Roman" w:hAnsi="Times New Roman"/>
          <w:sz w:val="22"/>
          <w:szCs w:val="22"/>
          <w:lang w:val="cs-CZ"/>
        </w:rPr>
        <w:t xml:space="preserve"> úseku technického a investičního</w:t>
      </w:r>
    </w:p>
    <w:p w14:paraId="64F66F7E" w14:textId="77777777" w:rsidR="00127C42" w:rsidRDefault="00127C42" w:rsidP="00C8634D">
      <w:pPr>
        <w:tabs>
          <w:tab w:val="left" w:pos="3969"/>
        </w:tabs>
        <w:ind w:right="21"/>
        <w:jc w:val="both"/>
        <w:rPr>
          <w:rFonts w:ascii="Times New Roman" w:hAnsi="Times New Roman"/>
          <w:sz w:val="22"/>
          <w:szCs w:val="22"/>
          <w:lang w:val="cs-CZ"/>
        </w:rPr>
      </w:pPr>
    </w:p>
    <w:p w14:paraId="5D201A3A" w14:textId="77777777" w:rsidR="00D54220" w:rsidRDefault="00D54220" w:rsidP="00C8634D">
      <w:pPr>
        <w:tabs>
          <w:tab w:val="left" w:pos="3969"/>
        </w:tabs>
        <w:ind w:right="21"/>
        <w:jc w:val="both"/>
        <w:rPr>
          <w:rFonts w:ascii="Times New Roman" w:hAnsi="Times New Roman"/>
          <w:sz w:val="22"/>
          <w:szCs w:val="22"/>
          <w:lang w:val="cs-CZ"/>
        </w:rPr>
      </w:pPr>
      <w:r>
        <w:rPr>
          <w:rFonts w:ascii="Times New Roman" w:hAnsi="Times New Roman"/>
          <w:sz w:val="22"/>
          <w:szCs w:val="22"/>
          <w:lang w:val="cs-CZ"/>
        </w:rPr>
        <w:t xml:space="preserve">(dále jen </w:t>
      </w:r>
      <w:r>
        <w:rPr>
          <w:rFonts w:ascii="Times New Roman" w:hAnsi="Times New Roman"/>
          <w:b/>
          <w:sz w:val="22"/>
          <w:szCs w:val="22"/>
          <w:lang w:val="cs-CZ"/>
        </w:rPr>
        <w:t>„objednatel“</w:t>
      </w:r>
      <w:r>
        <w:rPr>
          <w:rFonts w:ascii="Times New Roman" w:hAnsi="Times New Roman"/>
          <w:sz w:val="22"/>
          <w:szCs w:val="22"/>
          <w:lang w:val="cs-CZ"/>
        </w:rPr>
        <w:t xml:space="preserve">) </w:t>
      </w:r>
    </w:p>
    <w:p w14:paraId="339AFAAA" w14:textId="77777777" w:rsidR="00D54220" w:rsidRDefault="00D54220">
      <w:pPr>
        <w:widowControl w:val="0"/>
        <w:ind w:right="21"/>
        <w:jc w:val="both"/>
        <w:rPr>
          <w:rFonts w:ascii="Times New Roman" w:hAnsi="Times New Roman"/>
          <w:sz w:val="22"/>
          <w:szCs w:val="22"/>
          <w:lang w:val="cs-CZ"/>
        </w:rPr>
      </w:pPr>
      <w:r>
        <w:rPr>
          <w:rFonts w:ascii="Times New Roman" w:hAnsi="Times New Roman"/>
          <w:sz w:val="22"/>
          <w:szCs w:val="22"/>
          <w:lang w:val="cs-CZ"/>
        </w:rPr>
        <w:t>na straně jedné</w:t>
      </w:r>
    </w:p>
    <w:p w14:paraId="5B8F0C32" w14:textId="77777777" w:rsidR="00547489" w:rsidRPr="00250C4B" w:rsidRDefault="00547489" w:rsidP="00C00376">
      <w:pPr>
        <w:widowControl w:val="0"/>
        <w:spacing w:before="240" w:after="240"/>
        <w:ind w:right="21"/>
        <w:jc w:val="both"/>
        <w:rPr>
          <w:rFonts w:ascii="Times New Roman" w:hAnsi="Times New Roman"/>
          <w:sz w:val="22"/>
          <w:szCs w:val="22"/>
          <w:lang w:val="cs-CZ"/>
        </w:rPr>
      </w:pPr>
      <w:r w:rsidRPr="00250C4B">
        <w:rPr>
          <w:rFonts w:ascii="Times New Roman" w:hAnsi="Times New Roman"/>
          <w:sz w:val="22"/>
          <w:szCs w:val="22"/>
          <w:lang w:val="cs-CZ"/>
        </w:rPr>
        <w:t>a</w:t>
      </w:r>
    </w:p>
    <w:p w14:paraId="19D3BC19" w14:textId="77777777" w:rsidR="00F86370" w:rsidRPr="00072CC3" w:rsidRDefault="00F86370" w:rsidP="00F86370">
      <w:pPr>
        <w:pStyle w:val="Odstavecseseznamem"/>
        <w:numPr>
          <w:ilvl w:val="0"/>
          <w:numId w:val="38"/>
        </w:numPr>
        <w:tabs>
          <w:tab w:val="left" w:pos="3969"/>
        </w:tabs>
        <w:ind w:left="426" w:right="21" w:hanging="426"/>
        <w:jc w:val="both"/>
        <w:rPr>
          <w:rFonts w:ascii="Times New Roman" w:hAnsi="Times New Roman"/>
          <w:b/>
        </w:rPr>
      </w:pPr>
      <w:r>
        <w:rPr>
          <w:rFonts w:ascii="Times New Roman" w:hAnsi="Times New Roman"/>
          <w:b/>
        </w:rPr>
        <w:t>Zhotovitel</w:t>
      </w:r>
      <w:r w:rsidRPr="00C8634D">
        <w:rPr>
          <w:rFonts w:ascii="Times New Roman" w:hAnsi="Times New Roman"/>
          <w:b/>
        </w:rPr>
        <w:t>:</w:t>
      </w:r>
      <w:r w:rsidRPr="000B2F76">
        <w:rPr>
          <w:rFonts w:ascii="Arial" w:hAnsi="Arial" w:cs="Arial"/>
          <w:b/>
        </w:rPr>
        <w:t xml:space="preserve"> </w:t>
      </w:r>
      <w:r>
        <w:rPr>
          <w:rFonts w:ascii="Arial" w:hAnsi="Arial" w:cs="Arial"/>
          <w:b/>
        </w:rPr>
        <w:tab/>
      </w:r>
      <w:r w:rsidRPr="00072CC3">
        <w:rPr>
          <w:rFonts w:ascii="Times New Roman" w:hAnsi="Times New Roman"/>
          <w:b/>
        </w:rPr>
        <w:tab/>
      </w:r>
    </w:p>
    <w:p w14:paraId="6AE3CE11" w14:textId="77777777" w:rsidR="00F86370" w:rsidRPr="00072CC3" w:rsidRDefault="00F86370" w:rsidP="00F86370">
      <w:pPr>
        <w:tabs>
          <w:tab w:val="left" w:pos="3969"/>
        </w:tabs>
        <w:ind w:right="21"/>
        <w:rPr>
          <w:rFonts w:ascii="Times New Roman" w:hAnsi="Times New Roman"/>
          <w:sz w:val="22"/>
          <w:szCs w:val="22"/>
        </w:rPr>
      </w:pPr>
      <w:r w:rsidRPr="00072CC3">
        <w:rPr>
          <w:rFonts w:ascii="Times New Roman" w:hAnsi="Times New Roman"/>
          <w:sz w:val="22"/>
          <w:szCs w:val="22"/>
        </w:rPr>
        <w:t xml:space="preserve">se </w:t>
      </w:r>
      <w:proofErr w:type="spellStart"/>
      <w:r w:rsidRPr="00072CC3">
        <w:rPr>
          <w:rFonts w:ascii="Times New Roman" w:hAnsi="Times New Roman"/>
          <w:sz w:val="22"/>
          <w:szCs w:val="22"/>
        </w:rPr>
        <w:t>sídlem</w:t>
      </w:r>
      <w:proofErr w:type="spellEnd"/>
      <w:r w:rsidRPr="00072CC3">
        <w:rPr>
          <w:rFonts w:ascii="Times New Roman" w:hAnsi="Times New Roman"/>
          <w:sz w:val="22"/>
          <w:szCs w:val="22"/>
        </w:rPr>
        <w:t xml:space="preserve">: </w:t>
      </w:r>
      <w:r>
        <w:rPr>
          <w:rFonts w:ascii="Times New Roman" w:hAnsi="Times New Roman"/>
          <w:sz w:val="22"/>
          <w:szCs w:val="22"/>
        </w:rPr>
        <w:tab/>
      </w:r>
      <w:r w:rsidRPr="00072CC3">
        <w:rPr>
          <w:rFonts w:ascii="Times New Roman" w:hAnsi="Times New Roman"/>
          <w:sz w:val="22"/>
          <w:szCs w:val="22"/>
        </w:rPr>
        <w:tab/>
      </w:r>
    </w:p>
    <w:p w14:paraId="40654ADA" w14:textId="77777777" w:rsidR="00F86370" w:rsidRPr="00072CC3" w:rsidRDefault="00F86370" w:rsidP="00F86370">
      <w:pPr>
        <w:tabs>
          <w:tab w:val="left" w:pos="3969"/>
        </w:tabs>
        <w:ind w:right="21"/>
        <w:rPr>
          <w:rFonts w:ascii="Times New Roman" w:hAnsi="Times New Roman"/>
          <w:sz w:val="22"/>
          <w:szCs w:val="22"/>
        </w:rPr>
      </w:pPr>
      <w:proofErr w:type="spellStart"/>
      <w:r w:rsidRPr="00072CC3">
        <w:rPr>
          <w:rFonts w:ascii="Times New Roman" w:hAnsi="Times New Roman"/>
          <w:sz w:val="22"/>
          <w:szCs w:val="22"/>
        </w:rPr>
        <w:t>právní</w:t>
      </w:r>
      <w:proofErr w:type="spellEnd"/>
      <w:r w:rsidRPr="00072CC3">
        <w:rPr>
          <w:rFonts w:ascii="Times New Roman" w:hAnsi="Times New Roman"/>
          <w:sz w:val="22"/>
          <w:szCs w:val="22"/>
        </w:rPr>
        <w:t xml:space="preserve"> forma: </w:t>
      </w:r>
      <w:r>
        <w:rPr>
          <w:rFonts w:ascii="Times New Roman" w:hAnsi="Times New Roman"/>
          <w:sz w:val="22"/>
          <w:szCs w:val="22"/>
        </w:rPr>
        <w:tab/>
      </w:r>
      <w:r w:rsidRPr="00072CC3">
        <w:rPr>
          <w:rFonts w:ascii="Times New Roman" w:hAnsi="Times New Roman"/>
          <w:sz w:val="22"/>
          <w:szCs w:val="22"/>
        </w:rPr>
        <w:tab/>
      </w:r>
    </w:p>
    <w:p w14:paraId="08F55D99" w14:textId="77777777" w:rsidR="00F86370" w:rsidRPr="00072CC3" w:rsidRDefault="00F86370" w:rsidP="00F86370">
      <w:pPr>
        <w:tabs>
          <w:tab w:val="left" w:pos="3969"/>
        </w:tabs>
        <w:ind w:right="21"/>
        <w:rPr>
          <w:rFonts w:ascii="Times New Roman" w:hAnsi="Times New Roman"/>
          <w:sz w:val="22"/>
          <w:szCs w:val="22"/>
        </w:rPr>
      </w:pPr>
      <w:proofErr w:type="spellStart"/>
      <w:r w:rsidRPr="00072CC3">
        <w:rPr>
          <w:rFonts w:ascii="Times New Roman" w:hAnsi="Times New Roman"/>
          <w:sz w:val="22"/>
          <w:szCs w:val="22"/>
        </w:rPr>
        <w:t>zapsaná</w:t>
      </w:r>
      <w:proofErr w:type="spellEnd"/>
      <w:r w:rsidRPr="00072CC3">
        <w:rPr>
          <w:rFonts w:ascii="Times New Roman" w:hAnsi="Times New Roman"/>
          <w:sz w:val="22"/>
          <w:szCs w:val="22"/>
        </w:rPr>
        <w:t xml:space="preserve"> v </w:t>
      </w:r>
      <w:proofErr w:type="spellStart"/>
      <w:r w:rsidRPr="00072CC3">
        <w:rPr>
          <w:rFonts w:ascii="Times New Roman" w:hAnsi="Times New Roman"/>
          <w:sz w:val="22"/>
          <w:szCs w:val="22"/>
        </w:rPr>
        <w:t>obch</w:t>
      </w:r>
      <w:proofErr w:type="spellEnd"/>
      <w:r w:rsidRPr="00072CC3">
        <w:rPr>
          <w:rFonts w:ascii="Times New Roman" w:hAnsi="Times New Roman"/>
          <w:sz w:val="22"/>
          <w:szCs w:val="22"/>
        </w:rPr>
        <w:t xml:space="preserve">. </w:t>
      </w:r>
      <w:proofErr w:type="spellStart"/>
      <w:r w:rsidRPr="00072CC3">
        <w:rPr>
          <w:rFonts w:ascii="Times New Roman" w:hAnsi="Times New Roman"/>
          <w:sz w:val="22"/>
          <w:szCs w:val="22"/>
        </w:rPr>
        <w:t>rejstříku</w:t>
      </w:r>
      <w:proofErr w:type="spellEnd"/>
      <w:r w:rsidRPr="00072CC3">
        <w:rPr>
          <w:rFonts w:ascii="Times New Roman" w:hAnsi="Times New Roman"/>
          <w:sz w:val="22"/>
          <w:szCs w:val="22"/>
        </w:rPr>
        <w:t xml:space="preserve">: </w:t>
      </w:r>
      <w:r>
        <w:rPr>
          <w:rFonts w:ascii="Times New Roman" w:hAnsi="Times New Roman"/>
          <w:sz w:val="22"/>
          <w:szCs w:val="22"/>
        </w:rPr>
        <w:tab/>
      </w:r>
      <w:r w:rsidRPr="00072CC3">
        <w:rPr>
          <w:rFonts w:ascii="Times New Roman" w:hAnsi="Times New Roman"/>
          <w:sz w:val="22"/>
          <w:szCs w:val="22"/>
        </w:rPr>
        <w:tab/>
      </w:r>
    </w:p>
    <w:p w14:paraId="4814663C" w14:textId="77777777" w:rsidR="00F86370" w:rsidRPr="00072CC3" w:rsidRDefault="00F86370" w:rsidP="00F86370">
      <w:pPr>
        <w:tabs>
          <w:tab w:val="left" w:pos="3969"/>
        </w:tabs>
        <w:ind w:right="21"/>
        <w:rPr>
          <w:rFonts w:ascii="Times New Roman" w:hAnsi="Times New Roman"/>
          <w:sz w:val="22"/>
          <w:szCs w:val="22"/>
        </w:rPr>
      </w:pPr>
      <w:r w:rsidRPr="00072CC3">
        <w:rPr>
          <w:rFonts w:ascii="Times New Roman" w:hAnsi="Times New Roman"/>
          <w:sz w:val="22"/>
          <w:szCs w:val="22"/>
        </w:rPr>
        <w:t>IČ:</w:t>
      </w:r>
      <w:r>
        <w:rPr>
          <w:rFonts w:ascii="Times New Roman" w:hAnsi="Times New Roman"/>
          <w:sz w:val="22"/>
          <w:szCs w:val="22"/>
        </w:rPr>
        <w:tab/>
      </w:r>
      <w:r w:rsidRPr="00072CC3">
        <w:rPr>
          <w:rFonts w:ascii="Times New Roman" w:hAnsi="Times New Roman"/>
          <w:sz w:val="22"/>
          <w:szCs w:val="22"/>
        </w:rPr>
        <w:tab/>
      </w:r>
    </w:p>
    <w:p w14:paraId="51A2F9B7" w14:textId="77777777" w:rsidR="00F86370" w:rsidRPr="00072CC3" w:rsidRDefault="00F86370" w:rsidP="00F86370">
      <w:pPr>
        <w:tabs>
          <w:tab w:val="left" w:pos="3969"/>
        </w:tabs>
        <w:ind w:right="21"/>
        <w:rPr>
          <w:rFonts w:ascii="Times New Roman" w:hAnsi="Times New Roman"/>
          <w:sz w:val="22"/>
          <w:szCs w:val="22"/>
        </w:rPr>
      </w:pPr>
      <w:r w:rsidRPr="00072CC3">
        <w:rPr>
          <w:rFonts w:ascii="Times New Roman" w:hAnsi="Times New Roman"/>
          <w:sz w:val="22"/>
          <w:szCs w:val="22"/>
        </w:rPr>
        <w:t xml:space="preserve">DIČ: </w:t>
      </w:r>
      <w:r>
        <w:rPr>
          <w:rFonts w:ascii="Times New Roman" w:hAnsi="Times New Roman"/>
          <w:sz w:val="22"/>
          <w:szCs w:val="22"/>
        </w:rPr>
        <w:tab/>
      </w:r>
      <w:r w:rsidRPr="00072CC3">
        <w:rPr>
          <w:rFonts w:ascii="Times New Roman" w:hAnsi="Times New Roman"/>
          <w:sz w:val="22"/>
          <w:szCs w:val="22"/>
        </w:rPr>
        <w:tab/>
      </w:r>
    </w:p>
    <w:p w14:paraId="7452CD39" w14:textId="77777777" w:rsidR="00F86370" w:rsidRPr="00072CC3" w:rsidRDefault="00F86370" w:rsidP="00F86370">
      <w:pPr>
        <w:tabs>
          <w:tab w:val="left" w:pos="3969"/>
        </w:tabs>
        <w:ind w:right="21"/>
        <w:rPr>
          <w:rFonts w:ascii="Times New Roman" w:hAnsi="Times New Roman"/>
          <w:sz w:val="22"/>
          <w:szCs w:val="22"/>
        </w:rPr>
      </w:pPr>
      <w:proofErr w:type="spellStart"/>
      <w:r w:rsidRPr="00072CC3">
        <w:rPr>
          <w:rFonts w:ascii="Times New Roman" w:hAnsi="Times New Roman"/>
          <w:sz w:val="22"/>
          <w:szCs w:val="22"/>
        </w:rPr>
        <w:t>bankovní</w:t>
      </w:r>
      <w:proofErr w:type="spellEnd"/>
      <w:r w:rsidRPr="00072CC3">
        <w:rPr>
          <w:rFonts w:ascii="Times New Roman" w:hAnsi="Times New Roman"/>
          <w:sz w:val="22"/>
          <w:szCs w:val="22"/>
        </w:rPr>
        <w:t xml:space="preserve"> </w:t>
      </w:r>
      <w:proofErr w:type="spellStart"/>
      <w:r w:rsidRPr="00072CC3">
        <w:rPr>
          <w:rFonts w:ascii="Times New Roman" w:hAnsi="Times New Roman"/>
          <w:sz w:val="22"/>
          <w:szCs w:val="22"/>
        </w:rPr>
        <w:t>spojení</w:t>
      </w:r>
      <w:proofErr w:type="spellEnd"/>
      <w:r w:rsidRPr="00072CC3">
        <w:rPr>
          <w:rFonts w:ascii="Times New Roman" w:hAnsi="Times New Roman"/>
          <w:sz w:val="22"/>
          <w:szCs w:val="22"/>
        </w:rPr>
        <w:t xml:space="preserve">: </w:t>
      </w:r>
      <w:r>
        <w:rPr>
          <w:rFonts w:ascii="Times New Roman" w:hAnsi="Times New Roman"/>
          <w:sz w:val="22"/>
          <w:szCs w:val="22"/>
        </w:rPr>
        <w:tab/>
      </w:r>
      <w:r w:rsidRPr="00072CC3">
        <w:rPr>
          <w:rFonts w:ascii="Times New Roman" w:hAnsi="Times New Roman"/>
          <w:sz w:val="22"/>
          <w:szCs w:val="22"/>
        </w:rPr>
        <w:tab/>
      </w:r>
    </w:p>
    <w:p w14:paraId="27980B8E" w14:textId="77777777" w:rsidR="00F86370" w:rsidRPr="00072CC3" w:rsidRDefault="00F86370" w:rsidP="00F86370">
      <w:pPr>
        <w:tabs>
          <w:tab w:val="left" w:pos="3969"/>
        </w:tabs>
        <w:ind w:right="21"/>
        <w:rPr>
          <w:rFonts w:ascii="Times New Roman" w:hAnsi="Times New Roman"/>
          <w:sz w:val="22"/>
          <w:szCs w:val="22"/>
        </w:rPr>
      </w:pPr>
      <w:proofErr w:type="spellStart"/>
      <w:r w:rsidRPr="00072CC3">
        <w:rPr>
          <w:rFonts w:ascii="Times New Roman" w:hAnsi="Times New Roman"/>
          <w:sz w:val="22"/>
          <w:szCs w:val="22"/>
        </w:rPr>
        <w:t>číslo</w:t>
      </w:r>
      <w:proofErr w:type="spellEnd"/>
      <w:r w:rsidRPr="00072CC3">
        <w:rPr>
          <w:rFonts w:ascii="Times New Roman" w:hAnsi="Times New Roman"/>
          <w:sz w:val="22"/>
          <w:szCs w:val="22"/>
        </w:rPr>
        <w:t xml:space="preserve"> </w:t>
      </w:r>
      <w:proofErr w:type="spellStart"/>
      <w:r w:rsidRPr="00072CC3">
        <w:rPr>
          <w:rFonts w:ascii="Times New Roman" w:hAnsi="Times New Roman"/>
          <w:sz w:val="22"/>
          <w:szCs w:val="22"/>
        </w:rPr>
        <w:t>účtu</w:t>
      </w:r>
      <w:proofErr w:type="spellEnd"/>
      <w:r w:rsidRPr="00072CC3">
        <w:rPr>
          <w:rFonts w:ascii="Times New Roman" w:hAnsi="Times New Roman"/>
          <w:sz w:val="22"/>
          <w:szCs w:val="22"/>
        </w:rPr>
        <w:t xml:space="preserve">: </w:t>
      </w:r>
      <w:r>
        <w:rPr>
          <w:rFonts w:ascii="Times New Roman" w:hAnsi="Times New Roman"/>
          <w:sz w:val="22"/>
          <w:szCs w:val="22"/>
        </w:rPr>
        <w:tab/>
      </w:r>
      <w:r w:rsidRPr="00072CC3">
        <w:rPr>
          <w:rFonts w:ascii="Times New Roman" w:hAnsi="Times New Roman"/>
          <w:sz w:val="22"/>
          <w:szCs w:val="22"/>
        </w:rPr>
        <w:tab/>
      </w:r>
    </w:p>
    <w:p w14:paraId="0F000634" w14:textId="77777777" w:rsidR="00F86370" w:rsidRPr="00072CC3" w:rsidRDefault="00F86370" w:rsidP="00F86370">
      <w:pPr>
        <w:tabs>
          <w:tab w:val="left" w:pos="3969"/>
        </w:tabs>
        <w:ind w:right="21"/>
        <w:rPr>
          <w:rFonts w:ascii="Times New Roman" w:hAnsi="Times New Roman"/>
          <w:sz w:val="22"/>
          <w:szCs w:val="22"/>
        </w:rPr>
      </w:pPr>
      <w:proofErr w:type="spellStart"/>
      <w:r w:rsidRPr="00072CC3">
        <w:rPr>
          <w:rFonts w:ascii="Times New Roman" w:hAnsi="Times New Roman"/>
          <w:sz w:val="22"/>
          <w:szCs w:val="22"/>
        </w:rPr>
        <w:t>jednající</w:t>
      </w:r>
      <w:proofErr w:type="spellEnd"/>
      <w:r w:rsidRPr="00072CC3">
        <w:rPr>
          <w:rFonts w:ascii="Times New Roman" w:hAnsi="Times New Roman"/>
          <w:sz w:val="22"/>
          <w:szCs w:val="22"/>
        </w:rPr>
        <w:t xml:space="preserve">: </w:t>
      </w:r>
      <w:r>
        <w:rPr>
          <w:rFonts w:ascii="Times New Roman" w:hAnsi="Times New Roman"/>
          <w:sz w:val="22"/>
          <w:szCs w:val="22"/>
        </w:rPr>
        <w:tab/>
      </w:r>
      <w:r w:rsidRPr="00072CC3">
        <w:rPr>
          <w:rFonts w:ascii="Times New Roman" w:hAnsi="Times New Roman"/>
          <w:sz w:val="22"/>
          <w:szCs w:val="22"/>
        </w:rPr>
        <w:tab/>
      </w:r>
    </w:p>
    <w:p w14:paraId="0EFAB489" w14:textId="77777777" w:rsidR="00F86370" w:rsidRPr="00072CC3" w:rsidRDefault="00F86370" w:rsidP="00F86370">
      <w:pPr>
        <w:tabs>
          <w:tab w:val="left" w:pos="3969"/>
        </w:tabs>
        <w:ind w:left="3969" w:right="21" w:hanging="3969"/>
        <w:rPr>
          <w:rFonts w:ascii="Times New Roman" w:hAnsi="Times New Roman"/>
          <w:sz w:val="22"/>
          <w:szCs w:val="22"/>
        </w:rPr>
      </w:pPr>
      <w:proofErr w:type="spellStart"/>
      <w:r w:rsidRPr="00072CC3">
        <w:rPr>
          <w:rFonts w:ascii="Times New Roman" w:hAnsi="Times New Roman"/>
          <w:sz w:val="22"/>
          <w:szCs w:val="22"/>
        </w:rPr>
        <w:t>kontaktní</w:t>
      </w:r>
      <w:proofErr w:type="spellEnd"/>
      <w:r w:rsidRPr="00072CC3">
        <w:rPr>
          <w:rFonts w:ascii="Times New Roman" w:hAnsi="Times New Roman"/>
          <w:sz w:val="22"/>
          <w:szCs w:val="22"/>
        </w:rPr>
        <w:t xml:space="preserve"> </w:t>
      </w:r>
      <w:proofErr w:type="spellStart"/>
      <w:r w:rsidRPr="00072CC3">
        <w:rPr>
          <w:rFonts w:ascii="Times New Roman" w:hAnsi="Times New Roman"/>
          <w:sz w:val="22"/>
          <w:szCs w:val="22"/>
        </w:rPr>
        <w:t>osoba</w:t>
      </w:r>
      <w:proofErr w:type="spellEnd"/>
      <w:r w:rsidRPr="00072CC3">
        <w:rPr>
          <w:rFonts w:ascii="Times New Roman" w:hAnsi="Times New Roman"/>
          <w:sz w:val="22"/>
          <w:szCs w:val="22"/>
        </w:rPr>
        <w:t xml:space="preserve"> </w:t>
      </w:r>
      <w:proofErr w:type="spellStart"/>
      <w:r w:rsidRPr="00072CC3">
        <w:rPr>
          <w:rFonts w:ascii="Times New Roman" w:hAnsi="Times New Roman"/>
          <w:sz w:val="22"/>
          <w:szCs w:val="22"/>
        </w:rPr>
        <w:t>ve</w:t>
      </w:r>
      <w:proofErr w:type="spellEnd"/>
      <w:r w:rsidRPr="00072CC3">
        <w:rPr>
          <w:rFonts w:ascii="Times New Roman" w:hAnsi="Times New Roman"/>
          <w:sz w:val="22"/>
          <w:szCs w:val="22"/>
        </w:rPr>
        <w:t xml:space="preserve"> </w:t>
      </w:r>
      <w:proofErr w:type="spellStart"/>
      <w:r w:rsidRPr="00072CC3">
        <w:rPr>
          <w:rFonts w:ascii="Times New Roman" w:hAnsi="Times New Roman"/>
          <w:sz w:val="22"/>
          <w:szCs w:val="22"/>
        </w:rPr>
        <w:t>věcech</w:t>
      </w:r>
      <w:proofErr w:type="spellEnd"/>
      <w:r w:rsidRPr="00072CC3">
        <w:rPr>
          <w:rFonts w:ascii="Times New Roman" w:hAnsi="Times New Roman"/>
          <w:sz w:val="22"/>
          <w:szCs w:val="22"/>
        </w:rPr>
        <w:t xml:space="preserve"> </w:t>
      </w:r>
      <w:proofErr w:type="spellStart"/>
      <w:r w:rsidRPr="00072CC3">
        <w:rPr>
          <w:rFonts w:ascii="Times New Roman" w:hAnsi="Times New Roman"/>
          <w:sz w:val="22"/>
          <w:szCs w:val="22"/>
        </w:rPr>
        <w:t>smluvních</w:t>
      </w:r>
      <w:proofErr w:type="spellEnd"/>
      <w:r w:rsidRPr="00072CC3">
        <w:rPr>
          <w:rFonts w:ascii="Times New Roman" w:hAnsi="Times New Roman"/>
          <w:sz w:val="22"/>
          <w:szCs w:val="22"/>
        </w:rPr>
        <w:t xml:space="preserve">: </w:t>
      </w:r>
      <w:r>
        <w:rPr>
          <w:rFonts w:ascii="Times New Roman" w:hAnsi="Times New Roman"/>
          <w:sz w:val="22"/>
          <w:szCs w:val="22"/>
        </w:rPr>
        <w:tab/>
      </w:r>
      <w:r w:rsidRPr="00072CC3">
        <w:rPr>
          <w:rFonts w:ascii="Times New Roman" w:hAnsi="Times New Roman"/>
          <w:sz w:val="22"/>
          <w:szCs w:val="22"/>
        </w:rPr>
        <w:tab/>
      </w:r>
    </w:p>
    <w:p w14:paraId="42ECB5B9" w14:textId="77777777" w:rsidR="00F86370" w:rsidRPr="00DC52AF" w:rsidRDefault="00F86370" w:rsidP="00F86370">
      <w:pPr>
        <w:tabs>
          <w:tab w:val="left" w:pos="3969"/>
        </w:tabs>
        <w:ind w:left="3969" w:right="21" w:hanging="3969"/>
        <w:rPr>
          <w:rFonts w:ascii="Times New Roman" w:hAnsi="Times New Roman"/>
          <w:sz w:val="22"/>
          <w:szCs w:val="22"/>
          <w:lang w:val="de-DE"/>
        </w:rPr>
      </w:pPr>
      <w:proofErr w:type="spellStart"/>
      <w:r w:rsidRPr="00DC52AF">
        <w:rPr>
          <w:rFonts w:ascii="Times New Roman" w:hAnsi="Times New Roman"/>
          <w:sz w:val="22"/>
          <w:szCs w:val="22"/>
          <w:lang w:val="de-DE"/>
        </w:rPr>
        <w:t>kontaktní</w:t>
      </w:r>
      <w:proofErr w:type="spellEnd"/>
      <w:r w:rsidRPr="00DC52AF">
        <w:rPr>
          <w:rFonts w:ascii="Times New Roman" w:hAnsi="Times New Roman"/>
          <w:sz w:val="22"/>
          <w:szCs w:val="22"/>
          <w:lang w:val="de-DE"/>
        </w:rPr>
        <w:t xml:space="preserve"> </w:t>
      </w:r>
      <w:proofErr w:type="spellStart"/>
      <w:r w:rsidRPr="00DC52AF">
        <w:rPr>
          <w:rFonts w:ascii="Times New Roman" w:hAnsi="Times New Roman"/>
          <w:sz w:val="22"/>
          <w:szCs w:val="22"/>
          <w:lang w:val="de-DE"/>
        </w:rPr>
        <w:t>osoba</w:t>
      </w:r>
      <w:proofErr w:type="spellEnd"/>
      <w:r w:rsidRPr="00DC52AF">
        <w:rPr>
          <w:rFonts w:ascii="Times New Roman" w:hAnsi="Times New Roman"/>
          <w:sz w:val="22"/>
          <w:szCs w:val="22"/>
          <w:lang w:val="de-DE"/>
        </w:rPr>
        <w:t xml:space="preserve"> </w:t>
      </w:r>
      <w:proofErr w:type="spellStart"/>
      <w:r w:rsidRPr="00DC52AF">
        <w:rPr>
          <w:rFonts w:ascii="Times New Roman" w:hAnsi="Times New Roman"/>
          <w:sz w:val="22"/>
          <w:szCs w:val="22"/>
          <w:lang w:val="de-DE"/>
        </w:rPr>
        <w:t>ve</w:t>
      </w:r>
      <w:proofErr w:type="spellEnd"/>
      <w:r w:rsidRPr="00DC52AF">
        <w:rPr>
          <w:rFonts w:ascii="Times New Roman" w:hAnsi="Times New Roman"/>
          <w:sz w:val="22"/>
          <w:szCs w:val="22"/>
          <w:lang w:val="de-DE"/>
        </w:rPr>
        <w:t xml:space="preserve"> </w:t>
      </w:r>
      <w:proofErr w:type="spellStart"/>
      <w:r w:rsidRPr="00DC52AF">
        <w:rPr>
          <w:rFonts w:ascii="Times New Roman" w:hAnsi="Times New Roman"/>
          <w:sz w:val="22"/>
          <w:szCs w:val="22"/>
          <w:lang w:val="de-DE"/>
        </w:rPr>
        <w:t>věcech</w:t>
      </w:r>
      <w:proofErr w:type="spellEnd"/>
      <w:r w:rsidRPr="00DC52AF">
        <w:rPr>
          <w:rFonts w:ascii="Times New Roman" w:hAnsi="Times New Roman"/>
          <w:sz w:val="22"/>
          <w:szCs w:val="22"/>
          <w:lang w:val="de-DE"/>
        </w:rPr>
        <w:t xml:space="preserve"> </w:t>
      </w:r>
      <w:proofErr w:type="spellStart"/>
      <w:r w:rsidRPr="00DC52AF">
        <w:rPr>
          <w:rFonts w:ascii="Times New Roman" w:hAnsi="Times New Roman"/>
          <w:sz w:val="22"/>
          <w:szCs w:val="22"/>
          <w:lang w:val="de-DE"/>
        </w:rPr>
        <w:t>technických</w:t>
      </w:r>
      <w:proofErr w:type="spellEnd"/>
      <w:r w:rsidRPr="00DC52AF">
        <w:rPr>
          <w:rFonts w:ascii="Times New Roman" w:hAnsi="Times New Roman"/>
          <w:sz w:val="22"/>
          <w:szCs w:val="22"/>
          <w:lang w:val="de-DE"/>
        </w:rPr>
        <w:t xml:space="preserve">: </w:t>
      </w:r>
      <w:r w:rsidRPr="00DC52AF">
        <w:rPr>
          <w:rFonts w:ascii="Times New Roman" w:hAnsi="Times New Roman"/>
          <w:sz w:val="22"/>
          <w:szCs w:val="22"/>
          <w:lang w:val="de-DE"/>
        </w:rPr>
        <w:tab/>
      </w:r>
      <w:r w:rsidRPr="00DC52AF">
        <w:rPr>
          <w:rFonts w:ascii="Times New Roman" w:hAnsi="Times New Roman"/>
          <w:sz w:val="22"/>
          <w:szCs w:val="22"/>
          <w:lang w:val="de-DE"/>
        </w:rPr>
        <w:tab/>
      </w:r>
    </w:p>
    <w:p w14:paraId="0E045EC4" w14:textId="77777777" w:rsidR="00F86370" w:rsidRPr="00DC52AF" w:rsidRDefault="00F86370" w:rsidP="00F86370">
      <w:pPr>
        <w:tabs>
          <w:tab w:val="left" w:pos="3969"/>
        </w:tabs>
        <w:ind w:left="3969" w:right="21" w:hanging="3969"/>
        <w:rPr>
          <w:rFonts w:ascii="Times New Roman" w:hAnsi="Times New Roman"/>
          <w:sz w:val="22"/>
          <w:szCs w:val="22"/>
          <w:lang w:val="de-DE"/>
        </w:rPr>
      </w:pPr>
      <w:proofErr w:type="spellStart"/>
      <w:r w:rsidRPr="00DC52AF">
        <w:rPr>
          <w:rFonts w:ascii="Times New Roman" w:hAnsi="Times New Roman"/>
          <w:sz w:val="22"/>
          <w:szCs w:val="22"/>
          <w:lang w:val="de-DE"/>
        </w:rPr>
        <w:t>osoba</w:t>
      </w:r>
      <w:proofErr w:type="spellEnd"/>
      <w:r w:rsidRPr="00DC52AF">
        <w:rPr>
          <w:rFonts w:ascii="Times New Roman" w:hAnsi="Times New Roman"/>
          <w:sz w:val="22"/>
          <w:szCs w:val="22"/>
          <w:lang w:val="de-DE"/>
        </w:rPr>
        <w:t xml:space="preserve"> </w:t>
      </w:r>
      <w:proofErr w:type="spellStart"/>
      <w:r w:rsidRPr="00DC52AF">
        <w:rPr>
          <w:rFonts w:ascii="Times New Roman" w:hAnsi="Times New Roman"/>
          <w:sz w:val="22"/>
          <w:szCs w:val="22"/>
          <w:lang w:val="de-DE"/>
        </w:rPr>
        <w:t>oprávněná</w:t>
      </w:r>
      <w:proofErr w:type="spellEnd"/>
      <w:r w:rsidRPr="00DC52AF">
        <w:rPr>
          <w:rFonts w:ascii="Times New Roman" w:hAnsi="Times New Roman"/>
          <w:sz w:val="22"/>
          <w:szCs w:val="22"/>
          <w:lang w:val="de-DE"/>
        </w:rPr>
        <w:t xml:space="preserve"> pro </w:t>
      </w:r>
      <w:proofErr w:type="spellStart"/>
      <w:r w:rsidRPr="00DC52AF">
        <w:rPr>
          <w:rFonts w:ascii="Times New Roman" w:hAnsi="Times New Roman"/>
          <w:sz w:val="22"/>
          <w:szCs w:val="22"/>
          <w:lang w:val="de-DE"/>
        </w:rPr>
        <w:t>odsouhlasení</w:t>
      </w:r>
      <w:proofErr w:type="spellEnd"/>
      <w:r w:rsidRPr="00DC52AF">
        <w:rPr>
          <w:rFonts w:ascii="Times New Roman" w:hAnsi="Times New Roman"/>
          <w:sz w:val="22"/>
          <w:szCs w:val="22"/>
          <w:lang w:val="de-DE"/>
        </w:rPr>
        <w:t xml:space="preserve"> </w:t>
      </w:r>
      <w:proofErr w:type="spellStart"/>
      <w:r w:rsidRPr="00DC52AF">
        <w:rPr>
          <w:rFonts w:ascii="Times New Roman" w:hAnsi="Times New Roman"/>
          <w:sz w:val="22"/>
          <w:szCs w:val="22"/>
          <w:lang w:val="de-DE"/>
        </w:rPr>
        <w:t>změn</w:t>
      </w:r>
      <w:proofErr w:type="spellEnd"/>
    </w:p>
    <w:p w14:paraId="58B42F89" w14:textId="77777777" w:rsidR="00F86370" w:rsidRPr="00DC52AF" w:rsidRDefault="00F86370" w:rsidP="00F86370">
      <w:pPr>
        <w:tabs>
          <w:tab w:val="left" w:pos="3969"/>
        </w:tabs>
        <w:ind w:left="3969" w:right="21" w:hanging="3969"/>
        <w:rPr>
          <w:rFonts w:ascii="Times New Roman" w:hAnsi="Times New Roman"/>
          <w:sz w:val="22"/>
          <w:szCs w:val="22"/>
          <w:lang w:val="de-DE"/>
        </w:rPr>
      </w:pPr>
      <w:proofErr w:type="spellStart"/>
      <w:r w:rsidRPr="00DC52AF">
        <w:rPr>
          <w:rFonts w:ascii="Times New Roman" w:hAnsi="Times New Roman"/>
          <w:sz w:val="22"/>
          <w:szCs w:val="22"/>
          <w:lang w:val="de-DE"/>
        </w:rPr>
        <w:t>díla</w:t>
      </w:r>
      <w:proofErr w:type="spellEnd"/>
      <w:r w:rsidRPr="00DC52AF">
        <w:rPr>
          <w:rFonts w:ascii="Times New Roman" w:hAnsi="Times New Roman"/>
          <w:sz w:val="22"/>
          <w:szCs w:val="22"/>
          <w:lang w:val="de-DE"/>
        </w:rPr>
        <w:t xml:space="preserve"> </w:t>
      </w:r>
      <w:proofErr w:type="spellStart"/>
      <w:r w:rsidRPr="00DC52AF">
        <w:rPr>
          <w:rFonts w:ascii="Times New Roman" w:hAnsi="Times New Roman"/>
          <w:sz w:val="22"/>
          <w:szCs w:val="22"/>
          <w:lang w:val="de-DE"/>
        </w:rPr>
        <w:t>dle</w:t>
      </w:r>
      <w:proofErr w:type="spellEnd"/>
      <w:r w:rsidRPr="00DC52AF">
        <w:rPr>
          <w:rFonts w:ascii="Times New Roman" w:hAnsi="Times New Roman"/>
          <w:sz w:val="22"/>
          <w:szCs w:val="22"/>
          <w:lang w:val="de-DE"/>
        </w:rPr>
        <w:t xml:space="preserve"> </w:t>
      </w:r>
      <w:proofErr w:type="spellStart"/>
      <w:r w:rsidRPr="00DC52AF">
        <w:rPr>
          <w:rFonts w:ascii="Times New Roman" w:hAnsi="Times New Roman"/>
          <w:sz w:val="22"/>
          <w:szCs w:val="22"/>
          <w:lang w:val="de-DE"/>
        </w:rPr>
        <w:t>čl</w:t>
      </w:r>
      <w:proofErr w:type="spellEnd"/>
      <w:r w:rsidRPr="00DC52AF">
        <w:rPr>
          <w:rFonts w:ascii="Times New Roman" w:hAnsi="Times New Roman"/>
          <w:sz w:val="22"/>
          <w:szCs w:val="22"/>
          <w:lang w:val="de-DE"/>
        </w:rPr>
        <w:t xml:space="preserve">. 2.6 </w:t>
      </w:r>
      <w:proofErr w:type="spellStart"/>
      <w:r w:rsidRPr="00DC52AF">
        <w:rPr>
          <w:rFonts w:ascii="Times New Roman" w:hAnsi="Times New Roman"/>
          <w:sz w:val="22"/>
          <w:szCs w:val="22"/>
          <w:lang w:val="de-DE"/>
        </w:rPr>
        <w:t>této</w:t>
      </w:r>
      <w:proofErr w:type="spellEnd"/>
      <w:r w:rsidRPr="00DC52AF">
        <w:rPr>
          <w:rFonts w:ascii="Times New Roman" w:hAnsi="Times New Roman"/>
          <w:sz w:val="22"/>
          <w:szCs w:val="22"/>
          <w:lang w:val="de-DE"/>
        </w:rPr>
        <w:t xml:space="preserve"> </w:t>
      </w:r>
      <w:proofErr w:type="spellStart"/>
      <w:r w:rsidRPr="00DC52AF">
        <w:rPr>
          <w:rFonts w:ascii="Times New Roman" w:hAnsi="Times New Roman"/>
          <w:sz w:val="22"/>
          <w:szCs w:val="22"/>
          <w:lang w:val="de-DE"/>
        </w:rPr>
        <w:t>smlouvy</w:t>
      </w:r>
      <w:proofErr w:type="spellEnd"/>
      <w:r w:rsidRPr="00DC52AF">
        <w:rPr>
          <w:rFonts w:ascii="Times New Roman" w:hAnsi="Times New Roman"/>
          <w:sz w:val="22"/>
          <w:szCs w:val="22"/>
          <w:lang w:val="de-DE"/>
        </w:rPr>
        <w:t xml:space="preserve">: </w:t>
      </w:r>
      <w:r w:rsidRPr="00DC52AF">
        <w:rPr>
          <w:rFonts w:ascii="Times New Roman" w:hAnsi="Times New Roman"/>
          <w:sz w:val="22"/>
          <w:szCs w:val="22"/>
          <w:lang w:val="de-DE"/>
        </w:rPr>
        <w:tab/>
      </w:r>
      <w:r w:rsidRPr="00DC52AF">
        <w:rPr>
          <w:rFonts w:ascii="Times New Roman" w:hAnsi="Times New Roman"/>
          <w:sz w:val="22"/>
          <w:szCs w:val="22"/>
          <w:lang w:val="de-DE"/>
        </w:rPr>
        <w:tab/>
      </w:r>
      <w:r w:rsidRPr="00DC52AF">
        <w:rPr>
          <w:rFonts w:ascii="Times New Roman" w:hAnsi="Times New Roman"/>
          <w:sz w:val="22"/>
          <w:szCs w:val="22"/>
          <w:lang w:val="de-DE"/>
        </w:rPr>
        <w:tab/>
      </w:r>
    </w:p>
    <w:p w14:paraId="13908CAA" w14:textId="77777777" w:rsidR="00F86370" w:rsidRPr="00250C4B" w:rsidRDefault="00F86370" w:rsidP="00F86370">
      <w:pPr>
        <w:widowControl w:val="0"/>
        <w:ind w:right="21"/>
        <w:jc w:val="both"/>
        <w:rPr>
          <w:rFonts w:ascii="Times New Roman" w:hAnsi="Times New Roman"/>
          <w:sz w:val="22"/>
          <w:szCs w:val="22"/>
          <w:lang w:val="cs-CZ"/>
        </w:rPr>
      </w:pPr>
      <w:r w:rsidRPr="00250C4B">
        <w:rPr>
          <w:rFonts w:ascii="Times New Roman" w:hAnsi="Times New Roman"/>
          <w:sz w:val="22"/>
          <w:szCs w:val="22"/>
          <w:lang w:val="cs-CZ"/>
        </w:rPr>
        <w:t xml:space="preserve">(dále jen </w:t>
      </w:r>
      <w:r w:rsidRPr="00250C4B">
        <w:rPr>
          <w:rFonts w:ascii="Times New Roman" w:hAnsi="Times New Roman"/>
          <w:b/>
          <w:sz w:val="22"/>
          <w:szCs w:val="22"/>
          <w:lang w:val="cs-CZ"/>
        </w:rPr>
        <w:t>„zhotovitel“</w:t>
      </w:r>
      <w:r w:rsidRPr="00250C4B">
        <w:rPr>
          <w:rFonts w:ascii="Times New Roman" w:hAnsi="Times New Roman"/>
          <w:sz w:val="22"/>
          <w:szCs w:val="22"/>
          <w:lang w:val="cs-CZ"/>
        </w:rPr>
        <w:t xml:space="preserve">) </w:t>
      </w:r>
    </w:p>
    <w:p w14:paraId="2B710CD5" w14:textId="77777777" w:rsidR="00F86370" w:rsidRPr="00250C4B" w:rsidRDefault="00F86370" w:rsidP="00F86370">
      <w:pPr>
        <w:widowControl w:val="0"/>
        <w:ind w:right="21"/>
        <w:jc w:val="both"/>
        <w:rPr>
          <w:rFonts w:ascii="Times New Roman" w:hAnsi="Times New Roman"/>
          <w:sz w:val="22"/>
          <w:szCs w:val="22"/>
          <w:lang w:val="cs-CZ"/>
        </w:rPr>
      </w:pPr>
      <w:r w:rsidRPr="00250C4B">
        <w:rPr>
          <w:rFonts w:ascii="Times New Roman" w:hAnsi="Times New Roman"/>
          <w:sz w:val="22"/>
          <w:szCs w:val="22"/>
          <w:lang w:val="cs-CZ"/>
        </w:rPr>
        <w:t>na straně druhé</w:t>
      </w:r>
    </w:p>
    <w:p w14:paraId="2B060E43" w14:textId="77777777" w:rsidR="00F86370" w:rsidRDefault="00F86370" w:rsidP="00C276F2">
      <w:pPr>
        <w:widowControl w:val="0"/>
        <w:ind w:right="21"/>
        <w:jc w:val="both"/>
        <w:rPr>
          <w:rFonts w:ascii="Times New Roman" w:hAnsi="Times New Roman"/>
          <w:sz w:val="22"/>
          <w:szCs w:val="22"/>
          <w:lang w:val="cs-CZ"/>
        </w:rPr>
      </w:pPr>
    </w:p>
    <w:p w14:paraId="225DF3BD" w14:textId="273B1407" w:rsidR="004C7D74" w:rsidRPr="00E334A3" w:rsidRDefault="00547489" w:rsidP="004C7D74">
      <w:pPr>
        <w:widowControl w:val="0"/>
        <w:ind w:right="21"/>
        <w:jc w:val="both"/>
        <w:rPr>
          <w:rFonts w:ascii="Times New Roman" w:hAnsi="Times New Roman"/>
          <w:i/>
          <w:color w:val="00B050"/>
          <w:sz w:val="22"/>
          <w:szCs w:val="22"/>
          <w:lang w:val="cs-CZ"/>
        </w:rPr>
      </w:pPr>
      <w:r w:rsidRPr="00250C4B">
        <w:rPr>
          <w:rFonts w:ascii="Times New Roman" w:hAnsi="Times New Roman"/>
          <w:sz w:val="22"/>
          <w:szCs w:val="22"/>
          <w:lang w:val="cs-CZ"/>
        </w:rPr>
        <w:t xml:space="preserve">uzavřely </w:t>
      </w:r>
      <w:r w:rsidR="00127C42">
        <w:rPr>
          <w:rFonts w:ascii="Times New Roman" w:hAnsi="Times New Roman"/>
          <w:sz w:val="22"/>
          <w:szCs w:val="22"/>
          <w:lang w:val="cs-CZ"/>
        </w:rPr>
        <w:t>níže</w:t>
      </w:r>
      <w:r w:rsidRPr="00250C4B">
        <w:rPr>
          <w:rFonts w:ascii="Times New Roman" w:hAnsi="Times New Roman"/>
          <w:sz w:val="22"/>
          <w:szCs w:val="22"/>
          <w:lang w:val="cs-CZ"/>
        </w:rPr>
        <w:t xml:space="preserve"> uvedeného dne, měsíce a roku v souladu s § </w:t>
      </w:r>
      <w:r>
        <w:rPr>
          <w:rFonts w:ascii="Times New Roman" w:hAnsi="Times New Roman"/>
          <w:sz w:val="22"/>
          <w:szCs w:val="22"/>
          <w:lang w:val="cs-CZ"/>
        </w:rPr>
        <w:t>2586</w:t>
      </w:r>
      <w:r w:rsidRPr="00250C4B">
        <w:rPr>
          <w:rFonts w:ascii="Times New Roman" w:hAnsi="Times New Roman"/>
          <w:sz w:val="22"/>
          <w:szCs w:val="22"/>
          <w:lang w:val="cs-CZ"/>
        </w:rPr>
        <w:t xml:space="preserve"> a násl. zákona č. </w:t>
      </w:r>
      <w:r>
        <w:rPr>
          <w:rFonts w:ascii="Times New Roman" w:hAnsi="Times New Roman"/>
          <w:sz w:val="22"/>
          <w:szCs w:val="22"/>
          <w:lang w:val="cs-CZ"/>
        </w:rPr>
        <w:t>89</w:t>
      </w:r>
      <w:r w:rsidRPr="00250C4B">
        <w:rPr>
          <w:rFonts w:ascii="Times New Roman" w:hAnsi="Times New Roman"/>
          <w:sz w:val="22"/>
          <w:szCs w:val="22"/>
          <w:lang w:val="cs-CZ"/>
        </w:rPr>
        <w:t>/</w:t>
      </w:r>
      <w:r>
        <w:rPr>
          <w:rFonts w:ascii="Times New Roman" w:hAnsi="Times New Roman"/>
          <w:sz w:val="22"/>
          <w:szCs w:val="22"/>
          <w:lang w:val="cs-CZ"/>
        </w:rPr>
        <w:t>2012</w:t>
      </w:r>
      <w:r w:rsidRPr="00250C4B">
        <w:rPr>
          <w:rFonts w:ascii="Times New Roman" w:hAnsi="Times New Roman"/>
          <w:sz w:val="22"/>
          <w:szCs w:val="22"/>
          <w:lang w:val="cs-CZ"/>
        </w:rPr>
        <w:t xml:space="preserve"> Sb., </w:t>
      </w:r>
      <w:r>
        <w:rPr>
          <w:rFonts w:ascii="Times New Roman" w:hAnsi="Times New Roman"/>
          <w:sz w:val="22"/>
          <w:szCs w:val="22"/>
          <w:lang w:val="cs-CZ"/>
        </w:rPr>
        <w:t>občanský</w:t>
      </w:r>
      <w:r w:rsidRPr="00250C4B">
        <w:rPr>
          <w:rFonts w:ascii="Times New Roman" w:hAnsi="Times New Roman"/>
          <w:sz w:val="22"/>
          <w:szCs w:val="22"/>
          <w:lang w:val="cs-CZ"/>
        </w:rPr>
        <w:t xml:space="preserve"> zákoník, </w:t>
      </w:r>
      <w:r>
        <w:rPr>
          <w:rFonts w:ascii="Times New Roman" w:hAnsi="Times New Roman"/>
          <w:sz w:val="22"/>
          <w:szCs w:val="22"/>
          <w:lang w:val="cs-CZ"/>
        </w:rPr>
        <w:t>v platném</w:t>
      </w:r>
      <w:r w:rsidRPr="00250C4B">
        <w:rPr>
          <w:rFonts w:ascii="Times New Roman" w:hAnsi="Times New Roman"/>
          <w:sz w:val="22"/>
          <w:szCs w:val="22"/>
          <w:lang w:val="cs-CZ"/>
        </w:rPr>
        <w:t xml:space="preserve"> znění</w:t>
      </w:r>
      <w:r w:rsidR="000612F3">
        <w:rPr>
          <w:rFonts w:ascii="Times New Roman" w:hAnsi="Times New Roman"/>
          <w:sz w:val="22"/>
          <w:szCs w:val="22"/>
          <w:lang w:val="cs-CZ"/>
        </w:rPr>
        <w:t xml:space="preserve"> (dále jen „</w:t>
      </w:r>
      <w:r w:rsidR="000612F3">
        <w:rPr>
          <w:rFonts w:ascii="Times New Roman" w:hAnsi="Times New Roman"/>
          <w:b/>
          <w:sz w:val="22"/>
          <w:szCs w:val="22"/>
          <w:lang w:val="cs-CZ"/>
        </w:rPr>
        <w:t>občanský zákoník</w:t>
      </w:r>
      <w:r w:rsidR="000612F3">
        <w:rPr>
          <w:rFonts w:ascii="Times New Roman" w:hAnsi="Times New Roman"/>
          <w:sz w:val="22"/>
          <w:szCs w:val="22"/>
          <w:lang w:val="cs-CZ"/>
        </w:rPr>
        <w:t>“)</w:t>
      </w:r>
      <w:r w:rsidRPr="00250C4B">
        <w:rPr>
          <w:rFonts w:ascii="Times New Roman" w:hAnsi="Times New Roman"/>
          <w:sz w:val="22"/>
          <w:szCs w:val="22"/>
          <w:lang w:val="cs-CZ"/>
        </w:rPr>
        <w:t xml:space="preserve">, a za podmínek dále uvedených tuto </w:t>
      </w:r>
      <w:r w:rsidR="00120592" w:rsidRPr="00120592">
        <w:rPr>
          <w:rFonts w:ascii="Times New Roman" w:hAnsi="Times New Roman"/>
          <w:b/>
          <w:sz w:val="22"/>
          <w:szCs w:val="22"/>
          <w:lang w:val="cs-CZ"/>
        </w:rPr>
        <w:t>s</w:t>
      </w:r>
      <w:r w:rsidRPr="00250C4B">
        <w:rPr>
          <w:rFonts w:ascii="Times New Roman" w:hAnsi="Times New Roman"/>
          <w:b/>
          <w:sz w:val="22"/>
          <w:szCs w:val="22"/>
          <w:lang w:val="cs-CZ"/>
        </w:rPr>
        <w:t>mlouvu o dílo.</w:t>
      </w:r>
      <w:r w:rsidR="00A81781">
        <w:rPr>
          <w:rFonts w:ascii="Times New Roman" w:hAnsi="Times New Roman"/>
          <w:sz w:val="22"/>
          <w:szCs w:val="22"/>
          <w:lang w:val="cs-CZ"/>
        </w:rPr>
        <w:t xml:space="preserve"> </w:t>
      </w:r>
      <w:r w:rsidR="00F46E66" w:rsidRPr="00F46E66">
        <w:rPr>
          <w:rFonts w:asciiTheme="majorBidi" w:hAnsiTheme="majorBidi" w:cstheme="majorBidi"/>
          <w:noProof/>
          <w:sz w:val="22"/>
          <w:szCs w:val="22"/>
        </w:rPr>
        <w:t>Objednatel je zadavatelem ve smyslu zákona č. 134/2016 Sb., o zadávání veřejných zakázek</w:t>
      </w:r>
      <w:r w:rsidR="00907145">
        <w:rPr>
          <w:rFonts w:asciiTheme="majorBidi" w:hAnsiTheme="majorBidi" w:cstheme="majorBidi"/>
          <w:noProof/>
          <w:sz w:val="22"/>
          <w:szCs w:val="22"/>
        </w:rPr>
        <w:t xml:space="preserve"> </w:t>
      </w:r>
      <w:r w:rsidR="00907145">
        <w:rPr>
          <w:rFonts w:ascii="Times New Roman" w:hAnsi="Times New Roman"/>
          <w:sz w:val="22"/>
          <w:szCs w:val="22"/>
          <w:lang w:val="cs-CZ"/>
        </w:rPr>
        <w:t>(dále jen „</w:t>
      </w:r>
      <w:r w:rsidR="00907145" w:rsidRPr="002841DE">
        <w:rPr>
          <w:rFonts w:ascii="Times New Roman" w:hAnsi="Times New Roman"/>
          <w:b/>
          <w:sz w:val="22"/>
          <w:szCs w:val="22"/>
          <w:lang w:val="cs-CZ"/>
        </w:rPr>
        <w:t>ZZVZ</w:t>
      </w:r>
      <w:r w:rsidR="00907145">
        <w:rPr>
          <w:rFonts w:ascii="Times New Roman" w:hAnsi="Times New Roman"/>
          <w:sz w:val="22"/>
          <w:szCs w:val="22"/>
          <w:lang w:val="cs-CZ"/>
        </w:rPr>
        <w:t>“</w:t>
      </w:r>
      <w:r w:rsidR="00907145" w:rsidRPr="002127CA">
        <w:rPr>
          <w:rFonts w:ascii="Times New Roman" w:hAnsi="Times New Roman"/>
          <w:sz w:val="22"/>
          <w:szCs w:val="22"/>
          <w:lang w:val="cs-CZ"/>
        </w:rPr>
        <w:t>)</w:t>
      </w:r>
      <w:r w:rsidR="00F46E66" w:rsidRPr="00F46E66">
        <w:rPr>
          <w:rFonts w:asciiTheme="majorBidi" w:hAnsiTheme="majorBidi" w:cstheme="majorBidi"/>
          <w:noProof/>
          <w:sz w:val="22"/>
          <w:szCs w:val="22"/>
        </w:rPr>
        <w:t>, v platném znění</w:t>
      </w:r>
      <w:r w:rsidR="00F46E66" w:rsidRPr="00915733">
        <w:rPr>
          <w:rFonts w:asciiTheme="majorBidi" w:hAnsiTheme="majorBidi" w:cstheme="majorBidi"/>
          <w:noProof/>
        </w:rPr>
        <w:t xml:space="preserve"> </w:t>
      </w:r>
      <w:r w:rsidR="00F46E66">
        <w:rPr>
          <w:rFonts w:asciiTheme="majorBidi" w:hAnsiTheme="majorBidi" w:cstheme="majorBidi"/>
          <w:noProof/>
        </w:rPr>
        <w:t xml:space="preserve">a </w:t>
      </w:r>
      <w:r w:rsidR="00F46E66">
        <w:rPr>
          <w:rFonts w:ascii="Times New Roman" w:hAnsi="Times New Roman"/>
          <w:sz w:val="22"/>
          <w:szCs w:val="22"/>
          <w:lang w:val="cs-CZ"/>
        </w:rPr>
        <w:t>t</w:t>
      </w:r>
      <w:r w:rsidR="00A81781" w:rsidRPr="0072786C">
        <w:rPr>
          <w:rFonts w:ascii="Times New Roman" w:hAnsi="Times New Roman"/>
          <w:sz w:val="22"/>
          <w:szCs w:val="22"/>
          <w:lang w:val="cs-CZ"/>
        </w:rPr>
        <w:t xml:space="preserve">ato smlouva </w:t>
      </w:r>
      <w:r w:rsidR="00F46E66">
        <w:rPr>
          <w:rFonts w:ascii="Times New Roman" w:hAnsi="Times New Roman"/>
          <w:sz w:val="22"/>
          <w:szCs w:val="22"/>
          <w:lang w:val="cs-CZ"/>
        </w:rPr>
        <w:t xml:space="preserve">je uzavírána </w:t>
      </w:r>
      <w:proofErr w:type="gramStart"/>
      <w:r w:rsidR="00F46E66">
        <w:rPr>
          <w:rFonts w:ascii="Times New Roman" w:hAnsi="Times New Roman"/>
          <w:sz w:val="22"/>
          <w:szCs w:val="22"/>
          <w:lang w:val="cs-CZ"/>
        </w:rPr>
        <w:t>na</w:t>
      </w:r>
      <w:proofErr w:type="gramEnd"/>
      <w:r w:rsidR="00F46E66">
        <w:rPr>
          <w:rFonts w:ascii="Times New Roman" w:hAnsi="Times New Roman"/>
          <w:sz w:val="22"/>
          <w:szCs w:val="22"/>
          <w:lang w:val="cs-CZ"/>
        </w:rPr>
        <w:t xml:space="preserve"> základě výsledku hodnocení nabídek podaných </w:t>
      </w:r>
      <w:r w:rsidR="00A81781" w:rsidRPr="0072786C">
        <w:rPr>
          <w:rFonts w:ascii="Times New Roman" w:hAnsi="Times New Roman"/>
          <w:sz w:val="22"/>
          <w:szCs w:val="22"/>
          <w:lang w:val="cs-CZ"/>
        </w:rPr>
        <w:t xml:space="preserve">v rámci výběrového řízení vedeného u </w:t>
      </w:r>
      <w:r w:rsidR="00A81781">
        <w:rPr>
          <w:rFonts w:ascii="Times New Roman" w:hAnsi="Times New Roman"/>
          <w:sz w:val="22"/>
          <w:szCs w:val="22"/>
          <w:lang w:val="cs-CZ"/>
        </w:rPr>
        <w:t>objednatele</w:t>
      </w:r>
      <w:r w:rsidR="00A81781" w:rsidRPr="0072786C">
        <w:rPr>
          <w:rFonts w:ascii="Times New Roman" w:hAnsi="Times New Roman"/>
          <w:sz w:val="22"/>
          <w:szCs w:val="22"/>
          <w:lang w:val="cs-CZ"/>
        </w:rPr>
        <w:t xml:space="preserve"> pod číslem </w:t>
      </w:r>
      <w:r w:rsidR="00B9291B" w:rsidRPr="006A3457">
        <w:rPr>
          <w:rFonts w:ascii="Times New Roman" w:hAnsi="Times New Roman"/>
          <w:color w:val="auto"/>
          <w:sz w:val="22"/>
          <w:szCs w:val="22"/>
          <w:lang w:val="cs-CZ"/>
        </w:rPr>
        <w:t>NR-</w:t>
      </w:r>
      <w:r w:rsidR="00224699" w:rsidRPr="006A3457">
        <w:rPr>
          <w:rFonts w:ascii="Times New Roman" w:hAnsi="Times New Roman"/>
          <w:color w:val="auto"/>
          <w:sz w:val="22"/>
          <w:szCs w:val="22"/>
          <w:lang w:val="cs-CZ"/>
        </w:rPr>
        <w:t>30</w:t>
      </w:r>
      <w:r w:rsidR="00B9291B" w:rsidRPr="006A3457">
        <w:rPr>
          <w:rFonts w:ascii="Times New Roman" w:hAnsi="Times New Roman"/>
          <w:color w:val="auto"/>
          <w:sz w:val="22"/>
          <w:szCs w:val="22"/>
          <w:lang w:val="cs-CZ"/>
        </w:rPr>
        <w:t>-</w:t>
      </w:r>
      <w:r w:rsidR="00224699" w:rsidRPr="006A3457">
        <w:rPr>
          <w:rFonts w:ascii="Times New Roman" w:hAnsi="Times New Roman"/>
          <w:color w:val="auto"/>
          <w:sz w:val="22"/>
          <w:szCs w:val="22"/>
          <w:lang w:val="cs-CZ"/>
        </w:rPr>
        <w:t>19</w:t>
      </w:r>
      <w:r w:rsidR="00B9291B" w:rsidRPr="006A3457">
        <w:rPr>
          <w:rFonts w:ascii="Times New Roman" w:hAnsi="Times New Roman"/>
          <w:color w:val="auto"/>
          <w:sz w:val="22"/>
          <w:szCs w:val="22"/>
          <w:lang w:val="cs-CZ"/>
        </w:rPr>
        <w:t>-OŘ-</w:t>
      </w:r>
      <w:r w:rsidR="00224699" w:rsidRPr="006A3457">
        <w:rPr>
          <w:rFonts w:ascii="Times New Roman" w:hAnsi="Times New Roman"/>
          <w:color w:val="auto"/>
          <w:sz w:val="22"/>
          <w:szCs w:val="22"/>
          <w:lang w:val="cs-CZ"/>
        </w:rPr>
        <w:t>Ko</w:t>
      </w:r>
      <w:r w:rsidR="00B9291B" w:rsidRPr="006A3457">
        <w:rPr>
          <w:rFonts w:ascii="Times New Roman" w:hAnsi="Times New Roman"/>
          <w:color w:val="auto"/>
          <w:sz w:val="22"/>
          <w:szCs w:val="22"/>
          <w:lang w:val="cs-CZ"/>
        </w:rPr>
        <w:t>-</w:t>
      </w:r>
      <w:bookmarkStart w:id="0" w:name="_GoBack"/>
      <w:bookmarkEnd w:id="0"/>
      <w:r w:rsidR="00B9291B" w:rsidRPr="006A3457">
        <w:rPr>
          <w:rFonts w:ascii="Times New Roman" w:hAnsi="Times New Roman"/>
          <w:color w:val="auto"/>
          <w:sz w:val="22"/>
          <w:szCs w:val="22"/>
          <w:lang w:val="cs-CZ"/>
        </w:rPr>
        <w:t>OP</w:t>
      </w:r>
      <w:r w:rsidR="001C4879" w:rsidRPr="006A3457">
        <w:rPr>
          <w:rFonts w:ascii="Times New Roman" w:hAnsi="Times New Roman"/>
          <w:color w:val="auto"/>
          <w:sz w:val="22"/>
          <w:szCs w:val="22"/>
          <w:lang w:val="cs-CZ"/>
        </w:rPr>
        <w:t>D</w:t>
      </w:r>
      <w:r w:rsidR="006C224A" w:rsidRPr="006A3457">
        <w:rPr>
          <w:rFonts w:ascii="Times New Roman" w:hAnsi="Times New Roman"/>
          <w:color w:val="auto"/>
          <w:sz w:val="22"/>
          <w:szCs w:val="22"/>
          <w:lang w:val="cs-CZ"/>
        </w:rPr>
        <w:t>.</w:t>
      </w:r>
      <w:r w:rsidR="004C7D74" w:rsidRPr="006A3457">
        <w:rPr>
          <w:rFonts w:ascii="Times New Roman" w:hAnsi="Times New Roman"/>
          <w:i/>
          <w:color w:val="auto"/>
          <w:sz w:val="22"/>
          <w:szCs w:val="22"/>
          <w:lang w:val="cs-CZ"/>
        </w:rPr>
        <w:t xml:space="preserve"> </w:t>
      </w:r>
      <w:r w:rsidR="00F46E66" w:rsidRPr="00F46E66">
        <w:rPr>
          <w:rFonts w:asciiTheme="majorBidi" w:hAnsiTheme="majorBidi" w:cstheme="majorBidi"/>
          <w:noProof/>
          <w:sz w:val="22"/>
          <w:szCs w:val="22"/>
        </w:rPr>
        <w:t xml:space="preserve">Zhotovitel prohlašuje, že je právnickou osobou řádně založenou a existující podle českého právního řádu a že splňuje veškeré podmínky a požadavky v této smlouvě stanovené a je oprávněn tuto smlouvu uzavřít a řádně plnit závazky v ní obsažené. </w:t>
      </w:r>
      <w:r w:rsidR="006622AB">
        <w:rPr>
          <w:rFonts w:asciiTheme="majorBidi" w:hAnsiTheme="majorBidi" w:cstheme="majorBidi"/>
          <w:noProof/>
          <w:sz w:val="22"/>
          <w:szCs w:val="22"/>
        </w:rPr>
        <w:t>Zhotovi</w:t>
      </w:r>
      <w:r w:rsidR="00F46E66" w:rsidRPr="00F46E66">
        <w:rPr>
          <w:rFonts w:asciiTheme="majorBidi" w:hAnsiTheme="majorBidi" w:cstheme="majorBidi"/>
          <w:noProof/>
          <w:sz w:val="22"/>
          <w:szCs w:val="22"/>
        </w:rPr>
        <w:t xml:space="preserve">tel prohlašuje, že je na základě platných právních předpisů </w:t>
      </w:r>
      <w:r w:rsidR="00F46E66">
        <w:rPr>
          <w:rFonts w:asciiTheme="majorBidi" w:hAnsiTheme="majorBidi" w:cstheme="majorBidi"/>
          <w:noProof/>
          <w:sz w:val="22"/>
          <w:szCs w:val="22"/>
        </w:rPr>
        <w:t>odborně způsobilý k plnění předmětu této smlouvy.</w:t>
      </w:r>
      <w:r w:rsidR="003B376F">
        <w:rPr>
          <w:rFonts w:asciiTheme="majorBidi" w:hAnsiTheme="majorBidi" w:cstheme="majorBidi"/>
          <w:noProof/>
          <w:sz w:val="22"/>
          <w:szCs w:val="22"/>
        </w:rPr>
        <w:t xml:space="preserve"> </w:t>
      </w:r>
      <w:r w:rsidR="003B376F" w:rsidRPr="00877926">
        <w:rPr>
          <w:rFonts w:ascii="Times New Roman" w:hAnsi="Times New Roman"/>
          <w:sz w:val="22"/>
          <w:szCs w:val="22"/>
          <w:lang w:val="cs-CZ"/>
        </w:rPr>
        <w:t xml:space="preserve">Předchozí souhlas dozorčí rady objednatele k uzavření této smlouvy byl udělen dne </w:t>
      </w:r>
      <w:r w:rsidR="003B376F" w:rsidRPr="009C59BE">
        <w:rPr>
          <w:rFonts w:ascii="Times New Roman" w:hAnsi="Times New Roman"/>
          <w:i/>
          <w:color w:val="00B050"/>
          <w:sz w:val="22"/>
          <w:szCs w:val="22"/>
          <w:highlight w:val="yellow"/>
          <w:lang w:val="cs-CZ"/>
        </w:rPr>
        <w:t>…………</w:t>
      </w:r>
      <w:r w:rsidR="003B376F" w:rsidRPr="00E334A3">
        <w:rPr>
          <w:rFonts w:ascii="Times New Roman" w:hAnsi="Times New Roman"/>
          <w:i/>
          <w:color w:val="00B050"/>
          <w:sz w:val="22"/>
          <w:szCs w:val="22"/>
          <w:lang w:val="cs-CZ"/>
        </w:rPr>
        <w:t>.</w:t>
      </w:r>
      <w:r w:rsidR="00A971D3" w:rsidRPr="00E334A3">
        <w:rPr>
          <w:rFonts w:ascii="Times New Roman" w:hAnsi="Times New Roman"/>
          <w:i/>
          <w:color w:val="00B050"/>
          <w:sz w:val="22"/>
          <w:szCs w:val="22"/>
          <w:lang w:val="cs-CZ"/>
        </w:rPr>
        <w:t>(POZN:</w:t>
      </w:r>
      <w:r w:rsidR="009C59BE">
        <w:rPr>
          <w:rFonts w:ascii="Times New Roman" w:hAnsi="Times New Roman"/>
          <w:i/>
          <w:color w:val="00B050"/>
          <w:sz w:val="22"/>
          <w:szCs w:val="22"/>
          <w:lang w:val="cs-CZ"/>
        </w:rPr>
        <w:t xml:space="preserve"> </w:t>
      </w:r>
      <w:r w:rsidR="00A971D3" w:rsidRPr="00E334A3">
        <w:rPr>
          <w:rFonts w:ascii="Times New Roman" w:hAnsi="Times New Roman"/>
          <w:i/>
          <w:color w:val="00B050"/>
          <w:sz w:val="22"/>
          <w:szCs w:val="22"/>
          <w:lang w:val="cs-CZ"/>
        </w:rPr>
        <w:t>d</w:t>
      </w:r>
      <w:r w:rsidR="0039206C" w:rsidRPr="00E334A3">
        <w:rPr>
          <w:rFonts w:ascii="Times New Roman" w:hAnsi="Times New Roman"/>
          <w:i/>
          <w:color w:val="00B050"/>
          <w:sz w:val="22"/>
          <w:szCs w:val="22"/>
          <w:lang w:val="cs-CZ"/>
        </w:rPr>
        <w:t>oplní Objed</w:t>
      </w:r>
      <w:r w:rsidR="00A971D3" w:rsidRPr="00E334A3">
        <w:rPr>
          <w:rFonts w:ascii="Times New Roman" w:hAnsi="Times New Roman"/>
          <w:i/>
          <w:color w:val="00B050"/>
          <w:sz w:val="22"/>
          <w:szCs w:val="22"/>
          <w:lang w:val="cs-CZ"/>
        </w:rPr>
        <w:t>natel</w:t>
      </w:r>
      <w:r w:rsidR="009C59BE">
        <w:rPr>
          <w:rFonts w:ascii="Times New Roman" w:hAnsi="Times New Roman"/>
          <w:i/>
          <w:color w:val="00B050"/>
          <w:sz w:val="22"/>
          <w:szCs w:val="22"/>
          <w:lang w:val="cs-CZ"/>
        </w:rPr>
        <w:t xml:space="preserve"> před podpisem smlouvy</w:t>
      </w:r>
      <w:r w:rsidR="00A971D3" w:rsidRPr="00E334A3">
        <w:rPr>
          <w:rFonts w:ascii="Times New Roman" w:hAnsi="Times New Roman"/>
          <w:i/>
          <w:color w:val="00B050"/>
          <w:sz w:val="22"/>
          <w:szCs w:val="22"/>
          <w:lang w:val="cs-CZ"/>
        </w:rPr>
        <w:t>)</w:t>
      </w:r>
      <w:r w:rsidR="009C59BE">
        <w:rPr>
          <w:rFonts w:ascii="Times New Roman" w:hAnsi="Times New Roman"/>
          <w:i/>
          <w:color w:val="00B050"/>
          <w:sz w:val="22"/>
          <w:szCs w:val="22"/>
          <w:lang w:val="cs-CZ"/>
        </w:rPr>
        <w:t>,</w:t>
      </w:r>
    </w:p>
    <w:p w14:paraId="095C5382" w14:textId="77777777" w:rsidR="00547489" w:rsidRDefault="00547489" w:rsidP="00547489">
      <w:pPr>
        <w:widowControl w:val="0"/>
        <w:tabs>
          <w:tab w:val="left" w:pos="9498"/>
        </w:tabs>
        <w:ind w:right="21"/>
        <w:jc w:val="both"/>
        <w:rPr>
          <w:rFonts w:ascii="Times New Roman" w:hAnsi="Times New Roman"/>
          <w:sz w:val="22"/>
          <w:szCs w:val="22"/>
          <w:lang w:val="cs-CZ"/>
        </w:rPr>
      </w:pPr>
    </w:p>
    <w:p w14:paraId="35FC5E65" w14:textId="77777777" w:rsidR="00E702D4" w:rsidRPr="00250C4B" w:rsidRDefault="00E702D4" w:rsidP="00E702D4">
      <w:pPr>
        <w:pStyle w:val="Odstavecseseznamem"/>
        <w:numPr>
          <w:ilvl w:val="0"/>
          <w:numId w:val="2"/>
        </w:numPr>
        <w:spacing w:before="120"/>
        <w:ind w:left="567" w:right="21" w:hanging="567"/>
        <w:jc w:val="center"/>
        <w:rPr>
          <w:rFonts w:ascii="Times New Roman" w:hAnsi="Times New Roman"/>
          <w:b/>
        </w:rPr>
      </w:pPr>
      <w:r w:rsidRPr="00250C4B">
        <w:rPr>
          <w:rFonts w:ascii="Times New Roman" w:hAnsi="Times New Roman"/>
          <w:b/>
        </w:rPr>
        <w:t>Předmět smlouvy</w:t>
      </w:r>
    </w:p>
    <w:p w14:paraId="79F91C38" w14:textId="72A8751A" w:rsidR="00942E08" w:rsidRPr="00942E08" w:rsidRDefault="00942E08" w:rsidP="00E702D4">
      <w:pPr>
        <w:pStyle w:val="Text"/>
        <w:numPr>
          <w:ilvl w:val="1"/>
          <w:numId w:val="2"/>
        </w:numPr>
        <w:tabs>
          <w:tab w:val="clear" w:pos="227"/>
          <w:tab w:val="left" w:pos="709"/>
        </w:tabs>
        <w:spacing w:before="90" w:line="240" w:lineRule="auto"/>
        <w:ind w:left="709" w:right="21" w:hanging="709"/>
        <w:rPr>
          <w:rFonts w:ascii="Times New Roman" w:hAnsi="Times New Roman"/>
          <w:sz w:val="22"/>
          <w:szCs w:val="22"/>
          <w:lang w:val="cs-CZ"/>
        </w:rPr>
      </w:pPr>
      <w:r>
        <w:rPr>
          <w:rFonts w:ascii="Times New Roman" w:hAnsi="Times New Roman"/>
          <w:color w:val="auto"/>
          <w:sz w:val="22"/>
          <w:szCs w:val="22"/>
          <w:lang w:val="cs-CZ"/>
        </w:rPr>
        <w:t xml:space="preserve">Zhotovitel </w:t>
      </w:r>
      <w:r w:rsidRPr="00942E08">
        <w:rPr>
          <w:rFonts w:ascii="Times New Roman" w:hAnsi="Times New Roman"/>
          <w:color w:val="auto"/>
          <w:sz w:val="22"/>
          <w:szCs w:val="22"/>
          <w:lang w:val="cs-CZ"/>
        </w:rPr>
        <w:t>se zavazuje podle této smlouvy k provedení stavby pod názvem „</w:t>
      </w:r>
      <w:r w:rsidRPr="00942E08">
        <w:rPr>
          <w:rFonts w:ascii="Times New Roman" w:hAnsi="Times New Roman"/>
          <w:b/>
          <w:color w:val="auto"/>
          <w:sz w:val="22"/>
          <w:szCs w:val="22"/>
          <w:lang w:val="cs-CZ"/>
        </w:rPr>
        <w:t>Rekonstrukce trakční měnírny Výškovice</w:t>
      </w:r>
      <w:r w:rsidRPr="00942E08">
        <w:rPr>
          <w:rFonts w:ascii="Times New Roman" w:hAnsi="Times New Roman"/>
          <w:color w:val="auto"/>
          <w:sz w:val="22"/>
          <w:szCs w:val="22"/>
          <w:lang w:val="cs-CZ"/>
        </w:rPr>
        <w:t>“ (dále také jen „</w:t>
      </w:r>
      <w:r w:rsidRPr="00942E08">
        <w:rPr>
          <w:rFonts w:ascii="Times New Roman" w:hAnsi="Times New Roman"/>
          <w:b/>
          <w:color w:val="auto"/>
          <w:sz w:val="22"/>
          <w:szCs w:val="22"/>
          <w:lang w:val="cs-CZ"/>
        </w:rPr>
        <w:t>Stavba</w:t>
      </w:r>
      <w:r w:rsidRPr="00942E08">
        <w:rPr>
          <w:rFonts w:ascii="Times New Roman" w:hAnsi="Times New Roman"/>
          <w:color w:val="auto"/>
          <w:sz w:val="22"/>
          <w:szCs w:val="22"/>
          <w:lang w:val="cs-CZ"/>
        </w:rPr>
        <w:t>“) v rozsahu a členění podle dokumentace pro provádění stavby vypracované společností OHL ŽS a.s., IČ 46342796, se sídlem Burešova 938/17, 602</w:t>
      </w:r>
      <w:r w:rsidR="00BB4FC8">
        <w:rPr>
          <w:rFonts w:ascii="Times New Roman" w:hAnsi="Times New Roman"/>
          <w:color w:val="auto"/>
          <w:sz w:val="22"/>
          <w:szCs w:val="22"/>
          <w:lang w:val="cs-CZ"/>
        </w:rPr>
        <w:t xml:space="preserve"> 00 Brno, z 08/18, která tvoří P</w:t>
      </w:r>
      <w:r w:rsidRPr="00942E08">
        <w:rPr>
          <w:rFonts w:ascii="Times New Roman" w:hAnsi="Times New Roman"/>
          <w:color w:val="auto"/>
          <w:sz w:val="22"/>
          <w:szCs w:val="22"/>
          <w:lang w:val="cs-CZ"/>
        </w:rPr>
        <w:t>řílohu č. 1 této smlouvy (dále jen „</w:t>
      </w:r>
      <w:r w:rsidRPr="00942E08">
        <w:rPr>
          <w:rFonts w:ascii="Times New Roman" w:hAnsi="Times New Roman"/>
          <w:b/>
          <w:color w:val="auto"/>
          <w:sz w:val="22"/>
          <w:szCs w:val="22"/>
          <w:lang w:val="cs-CZ"/>
        </w:rPr>
        <w:t>Projektová dokumentace</w:t>
      </w:r>
      <w:r w:rsidRPr="00942E08">
        <w:rPr>
          <w:rFonts w:ascii="Times New Roman" w:hAnsi="Times New Roman"/>
          <w:color w:val="auto"/>
          <w:sz w:val="22"/>
          <w:szCs w:val="22"/>
          <w:lang w:val="cs-CZ"/>
        </w:rPr>
        <w:t>“) (dále jen „</w:t>
      </w:r>
      <w:r w:rsidRPr="00942E08">
        <w:rPr>
          <w:rFonts w:ascii="Times New Roman" w:hAnsi="Times New Roman"/>
          <w:b/>
          <w:color w:val="auto"/>
          <w:sz w:val="22"/>
          <w:szCs w:val="22"/>
          <w:lang w:val="cs-CZ"/>
        </w:rPr>
        <w:t>Dílo</w:t>
      </w:r>
      <w:r w:rsidRPr="003E75BC">
        <w:rPr>
          <w:rFonts w:ascii="Times New Roman" w:hAnsi="Times New Roman"/>
          <w:color w:val="auto"/>
          <w:sz w:val="22"/>
          <w:szCs w:val="22"/>
          <w:lang w:val="cs-CZ"/>
        </w:rPr>
        <w:t>“) při současném dodržení podmínek stanovených ve stavebním povolení vydané</w:t>
      </w:r>
      <w:r w:rsidR="00BB6389">
        <w:rPr>
          <w:rFonts w:ascii="Times New Roman" w:hAnsi="Times New Roman"/>
          <w:color w:val="auto"/>
          <w:sz w:val="22"/>
          <w:szCs w:val="22"/>
          <w:lang w:val="cs-CZ"/>
        </w:rPr>
        <w:t>m</w:t>
      </w:r>
      <w:r w:rsidRPr="003E75BC">
        <w:rPr>
          <w:rFonts w:ascii="Times New Roman" w:hAnsi="Times New Roman"/>
          <w:color w:val="auto"/>
          <w:sz w:val="22"/>
          <w:szCs w:val="22"/>
          <w:lang w:val="cs-CZ"/>
        </w:rPr>
        <w:t xml:space="preserve"> Drážním úřadem dne 8. června 2018 pod čj. DUCR-33393/18/</w:t>
      </w:r>
      <w:proofErr w:type="spellStart"/>
      <w:r w:rsidRPr="003E75BC">
        <w:rPr>
          <w:rFonts w:ascii="Times New Roman" w:hAnsi="Times New Roman"/>
          <w:color w:val="auto"/>
          <w:sz w:val="22"/>
          <w:szCs w:val="22"/>
          <w:lang w:val="cs-CZ"/>
        </w:rPr>
        <w:t>Vi</w:t>
      </w:r>
      <w:proofErr w:type="spellEnd"/>
      <w:r w:rsidRPr="003E75BC">
        <w:rPr>
          <w:rFonts w:ascii="Times New Roman" w:hAnsi="Times New Roman"/>
          <w:color w:val="auto"/>
          <w:sz w:val="22"/>
          <w:szCs w:val="22"/>
          <w:lang w:val="cs-CZ"/>
        </w:rPr>
        <w:t>.</w:t>
      </w:r>
    </w:p>
    <w:p w14:paraId="716DB684" w14:textId="77777777" w:rsidR="00057669" w:rsidRPr="00057669" w:rsidRDefault="00953D08" w:rsidP="00E702D4">
      <w:pPr>
        <w:pStyle w:val="Text"/>
        <w:numPr>
          <w:ilvl w:val="1"/>
          <w:numId w:val="2"/>
        </w:numPr>
        <w:tabs>
          <w:tab w:val="clear" w:pos="227"/>
          <w:tab w:val="left" w:pos="709"/>
        </w:tabs>
        <w:spacing w:before="90" w:line="240" w:lineRule="auto"/>
        <w:ind w:left="709" w:right="21" w:hanging="709"/>
        <w:rPr>
          <w:rFonts w:ascii="Times New Roman" w:hAnsi="Times New Roman"/>
          <w:sz w:val="22"/>
          <w:szCs w:val="22"/>
          <w:lang w:val="cs-CZ"/>
        </w:rPr>
      </w:pPr>
      <w:r w:rsidRPr="00057669">
        <w:rPr>
          <w:rFonts w:ascii="Times New Roman" w:hAnsi="Times New Roman"/>
          <w:color w:val="auto"/>
          <w:sz w:val="22"/>
          <w:szCs w:val="22"/>
          <w:lang w:val="cs-CZ"/>
        </w:rPr>
        <w:t xml:space="preserve">Součástí </w:t>
      </w:r>
      <w:r w:rsidR="00057669">
        <w:rPr>
          <w:rFonts w:ascii="Times New Roman" w:hAnsi="Times New Roman"/>
          <w:color w:val="auto"/>
          <w:sz w:val="22"/>
          <w:szCs w:val="22"/>
          <w:lang w:val="cs-CZ"/>
        </w:rPr>
        <w:t>D</w:t>
      </w:r>
      <w:r w:rsidR="00F60BEA" w:rsidRPr="00057669">
        <w:rPr>
          <w:rFonts w:ascii="Times New Roman" w:hAnsi="Times New Roman"/>
          <w:color w:val="auto"/>
          <w:sz w:val="22"/>
          <w:szCs w:val="22"/>
          <w:lang w:val="cs-CZ"/>
        </w:rPr>
        <w:t>íla</w:t>
      </w:r>
      <w:r w:rsidRPr="00057669">
        <w:rPr>
          <w:rFonts w:ascii="Times New Roman" w:hAnsi="Times New Roman"/>
          <w:color w:val="auto"/>
          <w:sz w:val="22"/>
          <w:szCs w:val="22"/>
          <w:lang w:val="cs-CZ"/>
        </w:rPr>
        <w:t xml:space="preserve"> je také</w:t>
      </w:r>
      <w:r w:rsidR="00057669">
        <w:rPr>
          <w:rFonts w:ascii="Times New Roman" w:hAnsi="Times New Roman"/>
          <w:color w:val="auto"/>
          <w:sz w:val="22"/>
          <w:szCs w:val="22"/>
          <w:lang w:val="cs-CZ"/>
        </w:rPr>
        <w:t>:</w:t>
      </w:r>
    </w:p>
    <w:p w14:paraId="18FFDFA4" w14:textId="77777777" w:rsidR="001A4E11" w:rsidRDefault="00953D08">
      <w:pPr>
        <w:pStyle w:val="Text"/>
        <w:numPr>
          <w:ilvl w:val="0"/>
          <w:numId w:val="48"/>
        </w:numPr>
        <w:tabs>
          <w:tab w:val="clear" w:pos="227"/>
          <w:tab w:val="left" w:pos="1134"/>
        </w:tabs>
        <w:spacing w:before="90" w:line="240" w:lineRule="auto"/>
        <w:ind w:left="1134" w:right="21" w:hanging="425"/>
        <w:rPr>
          <w:rFonts w:ascii="Times New Roman" w:hAnsi="Times New Roman"/>
          <w:color w:val="auto"/>
          <w:sz w:val="22"/>
          <w:szCs w:val="22"/>
          <w:lang w:val="cs-CZ"/>
        </w:rPr>
      </w:pPr>
      <w:r w:rsidRPr="00057669">
        <w:rPr>
          <w:rFonts w:ascii="Times New Roman" w:hAnsi="Times New Roman"/>
          <w:color w:val="auto"/>
          <w:sz w:val="22"/>
          <w:szCs w:val="22"/>
          <w:lang w:val="cs-CZ"/>
        </w:rPr>
        <w:t xml:space="preserve">potřebné vytýčení inženýrských sítí, vytýčení obvodu staveniště a úhrada veškerých ostatních poplatků souvisejících s provedením </w:t>
      </w:r>
      <w:r w:rsidR="00057669">
        <w:rPr>
          <w:rFonts w:ascii="Times New Roman" w:hAnsi="Times New Roman"/>
          <w:color w:val="auto"/>
          <w:sz w:val="22"/>
          <w:szCs w:val="22"/>
          <w:lang w:val="cs-CZ"/>
        </w:rPr>
        <w:t>S</w:t>
      </w:r>
      <w:r w:rsidRPr="00057669">
        <w:rPr>
          <w:rFonts w:ascii="Times New Roman" w:hAnsi="Times New Roman"/>
          <w:color w:val="auto"/>
          <w:sz w:val="22"/>
          <w:szCs w:val="22"/>
          <w:lang w:val="cs-CZ"/>
        </w:rPr>
        <w:t>tavb</w:t>
      </w:r>
      <w:r w:rsidR="00057669">
        <w:rPr>
          <w:rFonts w:ascii="Times New Roman" w:hAnsi="Times New Roman"/>
          <w:color w:val="auto"/>
          <w:sz w:val="22"/>
          <w:szCs w:val="22"/>
          <w:lang w:val="cs-CZ"/>
        </w:rPr>
        <w:t>y,</w:t>
      </w:r>
    </w:p>
    <w:p w14:paraId="2B334975" w14:textId="333D49E7" w:rsidR="001A4E11" w:rsidRDefault="00953D08">
      <w:pPr>
        <w:pStyle w:val="Text"/>
        <w:numPr>
          <w:ilvl w:val="0"/>
          <w:numId w:val="48"/>
        </w:numPr>
        <w:tabs>
          <w:tab w:val="clear" w:pos="227"/>
          <w:tab w:val="left" w:pos="1134"/>
        </w:tabs>
        <w:spacing w:before="90" w:line="240" w:lineRule="auto"/>
        <w:ind w:left="1134" w:right="21" w:hanging="425"/>
        <w:rPr>
          <w:rFonts w:ascii="Times New Roman" w:hAnsi="Times New Roman"/>
          <w:color w:val="auto"/>
          <w:sz w:val="22"/>
          <w:szCs w:val="22"/>
          <w:lang w:val="cs-CZ"/>
        </w:rPr>
      </w:pPr>
      <w:r w:rsidRPr="006E4928">
        <w:rPr>
          <w:rFonts w:ascii="Times New Roman" w:hAnsi="Times New Roman"/>
          <w:color w:val="auto"/>
          <w:sz w:val="22"/>
          <w:szCs w:val="22"/>
          <w:lang w:val="cs-CZ"/>
        </w:rPr>
        <w:t>zpracování projektu zařízení staveniště</w:t>
      </w:r>
      <w:r w:rsidR="00066725" w:rsidRPr="006E4928">
        <w:rPr>
          <w:rFonts w:ascii="Times New Roman" w:hAnsi="Times New Roman"/>
          <w:color w:val="auto"/>
          <w:sz w:val="22"/>
          <w:szCs w:val="22"/>
          <w:lang w:val="cs-CZ"/>
        </w:rPr>
        <w:t>,</w:t>
      </w:r>
      <w:r w:rsidRPr="003B0292">
        <w:rPr>
          <w:rFonts w:ascii="Times New Roman" w:hAnsi="Times New Roman"/>
          <w:color w:val="auto"/>
          <w:sz w:val="22"/>
          <w:szCs w:val="22"/>
          <w:lang w:val="cs-CZ"/>
        </w:rPr>
        <w:t xml:space="preserve"> zajištění stavebního povolení pro zařízení</w:t>
      </w:r>
      <w:r w:rsidR="00057669" w:rsidRPr="003B0292">
        <w:rPr>
          <w:rFonts w:ascii="Times New Roman" w:hAnsi="Times New Roman"/>
          <w:color w:val="auto"/>
          <w:sz w:val="22"/>
          <w:szCs w:val="22"/>
          <w:lang w:val="cs-CZ"/>
        </w:rPr>
        <w:t xml:space="preserve"> staveniště</w:t>
      </w:r>
      <w:r w:rsidR="005C20CE" w:rsidRPr="003B0292">
        <w:rPr>
          <w:rFonts w:ascii="Times New Roman" w:hAnsi="Times New Roman"/>
          <w:color w:val="auto"/>
          <w:sz w:val="22"/>
          <w:szCs w:val="22"/>
          <w:lang w:val="cs-CZ"/>
        </w:rPr>
        <w:t xml:space="preserve"> (je-li </w:t>
      </w:r>
      <w:r w:rsidR="005C20CE" w:rsidRPr="00942E08">
        <w:rPr>
          <w:rFonts w:ascii="Times New Roman" w:hAnsi="Times New Roman"/>
          <w:color w:val="auto"/>
          <w:sz w:val="22"/>
          <w:szCs w:val="22"/>
          <w:lang w:val="cs-CZ"/>
        </w:rPr>
        <w:t>vyžadováno)</w:t>
      </w:r>
      <w:r w:rsidR="00057669" w:rsidRPr="00942E08">
        <w:rPr>
          <w:rFonts w:ascii="Times New Roman" w:hAnsi="Times New Roman"/>
          <w:color w:val="auto"/>
          <w:sz w:val="22"/>
          <w:szCs w:val="22"/>
          <w:lang w:val="cs-CZ"/>
        </w:rPr>
        <w:t>,</w:t>
      </w:r>
      <w:r w:rsidR="00066725" w:rsidRPr="00942E08">
        <w:rPr>
          <w:rFonts w:ascii="Times New Roman" w:hAnsi="Times New Roman"/>
          <w:color w:val="auto"/>
          <w:sz w:val="22"/>
          <w:szCs w:val="22"/>
          <w:lang w:val="cs-CZ"/>
        </w:rPr>
        <w:t xml:space="preserve"> z</w:t>
      </w:r>
      <w:r w:rsidR="005F1C92" w:rsidRPr="00942E08">
        <w:rPr>
          <w:rFonts w:ascii="Times New Roman" w:hAnsi="Times New Roman"/>
          <w:color w:val="auto"/>
          <w:sz w:val="22"/>
          <w:szCs w:val="22"/>
          <w:lang w:val="cs-CZ"/>
        </w:rPr>
        <w:t>ajištění přístupů na staveniště, zajištění staveniště, a to zejména v souladu</w:t>
      </w:r>
      <w:r w:rsidR="005F1C92" w:rsidRPr="005F1C92">
        <w:rPr>
          <w:rFonts w:ascii="Times New Roman" w:hAnsi="Times New Roman"/>
          <w:color w:val="auto"/>
          <w:sz w:val="22"/>
          <w:szCs w:val="22"/>
          <w:lang w:val="cs-CZ"/>
        </w:rPr>
        <w:t xml:space="preserve"> s požadavky BOZP</w:t>
      </w:r>
      <w:r w:rsidR="00BB5EE4">
        <w:rPr>
          <w:rFonts w:ascii="Times New Roman" w:hAnsi="Times New Roman"/>
          <w:color w:val="auto"/>
          <w:sz w:val="22"/>
          <w:szCs w:val="22"/>
          <w:lang w:val="cs-CZ"/>
        </w:rPr>
        <w:t xml:space="preserve"> uvedenými</w:t>
      </w:r>
      <w:r w:rsidR="00E369AB">
        <w:rPr>
          <w:rFonts w:ascii="Times New Roman" w:hAnsi="Times New Roman"/>
          <w:color w:val="auto"/>
          <w:sz w:val="22"/>
          <w:szCs w:val="22"/>
          <w:lang w:val="cs-CZ"/>
        </w:rPr>
        <w:t xml:space="preserve"> zejména v Příloze č. 3 </w:t>
      </w:r>
      <w:proofErr w:type="gramStart"/>
      <w:r w:rsidR="00E369AB">
        <w:rPr>
          <w:rFonts w:ascii="Times New Roman" w:hAnsi="Times New Roman"/>
          <w:color w:val="auto"/>
          <w:sz w:val="22"/>
          <w:szCs w:val="22"/>
          <w:lang w:val="cs-CZ"/>
        </w:rPr>
        <w:t>této</w:t>
      </w:r>
      <w:proofErr w:type="gramEnd"/>
      <w:r w:rsidR="00E369AB">
        <w:rPr>
          <w:rFonts w:ascii="Times New Roman" w:hAnsi="Times New Roman"/>
          <w:color w:val="auto"/>
          <w:sz w:val="22"/>
          <w:szCs w:val="22"/>
          <w:lang w:val="cs-CZ"/>
        </w:rPr>
        <w:t xml:space="preserve"> smlouvy</w:t>
      </w:r>
      <w:r w:rsidR="00066725">
        <w:rPr>
          <w:rFonts w:ascii="Times New Roman" w:hAnsi="Times New Roman"/>
          <w:color w:val="auto"/>
          <w:sz w:val="22"/>
          <w:szCs w:val="22"/>
          <w:lang w:val="cs-CZ"/>
        </w:rPr>
        <w:t>,</w:t>
      </w:r>
      <w:r w:rsidR="005F1C92" w:rsidRPr="005F1C92">
        <w:rPr>
          <w:rFonts w:ascii="Times New Roman" w:hAnsi="Times New Roman"/>
          <w:color w:val="auto"/>
          <w:sz w:val="22"/>
          <w:szCs w:val="22"/>
          <w:lang w:val="cs-CZ"/>
        </w:rPr>
        <w:t xml:space="preserve"> </w:t>
      </w:r>
    </w:p>
    <w:p w14:paraId="6995CDCA" w14:textId="17296993" w:rsidR="001A4E11" w:rsidRDefault="00953D08">
      <w:pPr>
        <w:pStyle w:val="Text"/>
        <w:numPr>
          <w:ilvl w:val="0"/>
          <w:numId w:val="48"/>
        </w:numPr>
        <w:tabs>
          <w:tab w:val="clear" w:pos="227"/>
          <w:tab w:val="left" w:pos="1134"/>
        </w:tabs>
        <w:spacing w:before="90" w:line="240" w:lineRule="auto"/>
        <w:ind w:left="1134" w:right="21" w:hanging="425"/>
        <w:rPr>
          <w:rFonts w:ascii="Times New Roman" w:hAnsi="Times New Roman"/>
          <w:color w:val="auto"/>
          <w:sz w:val="22"/>
          <w:szCs w:val="22"/>
          <w:lang w:val="cs-CZ"/>
        </w:rPr>
      </w:pPr>
      <w:r w:rsidRPr="00057669">
        <w:rPr>
          <w:rFonts w:ascii="Times New Roman" w:hAnsi="Times New Roman"/>
          <w:color w:val="auto"/>
          <w:sz w:val="22"/>
          <w:szCs w:val="22"/>
          <w:lang w:val="cs-CZ"/>
        </w:rPr>
        <w:t xml:space="preserve">zajištění všech potřebných revizí a zkoušek včetně průkazů způsobilosti </w:t>
      </w:r>
      <w:r w:rsidR="00160955">
        <w:rPr>
          <w:rFonts w:ascii="Times New Roman" w:hAnsi="Times New Roman"/>
          <w:color w:val="auto"/>
          <w:sz w:val="22"/>
          <w:szCs w:val="22"/>
          <w:lang w:val="cs-CZ"/>
        </w:rPr>
        <w:t>určených technických zařízení</w:t>
      </w:r>
      <w:r w:rsidR="00BB4FC8">
        <w:rPr>
          <w:rFonts w:ascii="Times New Roman" w:hAnsi="Times New Roman"/>
          <w:color w:val="auto"/>
          <w:sz w:val="22"/>
          <w:szCs w:val="22"/>
          <w:lang w:val="cs-CZ"/>
        </w:rPr>
        <w:t>, včetně dočasných průkazů</w:t>
      </w:r>
      <w:r w:rsidR="0057485F">
        <w:rPr>
          <w:rFonts w:ascii="Times New Roman" w:hAnsi="Times New Roman"/>
          <w:color w:val="auto"/>
          <w:sz w:val="22"/>
          <w:szCs w:val="22"/>
          <w:lang w:val="cs-CZ"/>
        </w:rPr>
        <w:t xml:space="preserve"> způsobilosti</w:t>
      </w:r>
      <w:r w:rsidR="005B5618">
        <w:rPr>
          <w:rFonts w:ascii="Times New Roman" w:hAnsi="Times New Roman"/>
          <w:color w:val="auto"/>
          <w:sz w:val="22"/>
          <w:szCs w:val="22"/>
          <w:lang w:val="cs-CZ"/>
        </w:rPr>
        <w:t xml:space="preserve"> nutných pro provozování měnírny v průběhu realizace Díla</w:t>
      </w:r>
      <w:r w:rsidR="00057669">
        <w:rPr>
          <w:rFonts w:ascii="Times New Roman" w:hAnsi="Times New Roman"/>
          <w:color w:val="auto"/>
          <w:sz w:val="22"/>
          <w:szCs w:val="22"/>
          <w:lang w:val="cs-CZ"/>
        </w:rPr>
        <w:t>,</w:t>
      </w:r>
    </w:p>
    <w:p w14:paraId="3304B8BE" w14:textId="77777777" w:rsidR="001A4E11" w:rsidRDefault="005F1C92">
      <w:pPr>
        <w:pStyle w:val="Text"/>
        <w:numPr>
          <w:ilvl w:val="0"/>
          <w:numId w:val="48"/>
        </w:numPr>
        <w:tabs>
          <w:tab w:val="clear" w:pos="227"/>
          <w:tab w:val="left" w:pos="1134"/>
        </w:tabs>
        <w:spacing w:before="90" w:line="240" w:lineRule="auto"/>
        <w:ind w:left="1134" w:right="21" w:hanging="425"/>
        <w:rPr>
          <w:rFonts w:ascii="Times New Roman" w:hAnsi="Times New Roman"/>
          <w:color w:val="auto"/>
          <w:sz w:val="22"/>
          <w:szCs w:val="22"/>
          <w:lang w:val="cs-CZ"/>
        </w:rPr>
      </w:pPr>
      <w:r w:rsidRPr="005F1C92">
        <w:rPr>
          <w:rFonts w:ascii="Times New Roman" w:hAnsi="Times New Roman"/>
          <w:color w:val="auto"/>
          <w:sz w:val="22"/>
          <w:szCs w:val="22"/>
          <w:lang w:val="cs-CZ"/>
        </w:rPr>
        <w:t>zpracování podrobného harmonogramu postupu prací, který bude předán objednateli při předání a převzetí staveniště</w:t>
      </w:r>
      <w:r w:rsidR="00057669">
        <w:rPr>
          <w:rFonts w:ascii="Times New Roman" w:hAnsi="Times New Roman"/>
          <w:color w:val="auto"/>
          <w:sz w:val="22"/>
          <w:szCs w:val="22"/>
          <w:lang w:val="cs-CZ"/>
        </w:rPr>
        <w:t>, přičemž t</w:t>
      </w:r>
      <w:r w:rsidRPr="005F1C92">
        <w:rPr>
          <w:rFonts w:ascii="Times New Roman" w:hAnsi="Times New Roman"/>
          <w:color w:val="auto"/>
          <w:sz w:val="22"/>
          <w:szCs w:val="22"/>
          <w:lang w:val="cs-CZ"/>
        </w:rPr>
        <w:t xml:space="preserve">ento harmonogram bude, v případě potřeby, aktualizován v průběhu realizace </w:t>
      </w:r>
      <w:r w:rsidR="00057669">
        <w:rPr>
          <w:rFonts w:ascii="Times New Roman" w:hAnsi="Times New Roman"/>
          <w:color w:val="auto"/>
          <w:sz w:val="22"/>
          <w:szCs w:val="22"/>
          <w:lang w:val="cs-CZ"/>
        </w:rPr>
        <w:t>D</w:t>
      </w:r>
      <w:r w:rsidRPr="005F1C92">
        <w:rPr>
          <w:rFonts w:ascii="Times New Roman" w:hAnsi="Times New Roman"/>
          <w:color w:val="auto"/>
          <w:sz w:val="22"/>
          <w:szCs w:val="22"/>
          <w:lang w:val="cs-CZ"/>
        </w:rPr>
        <w:t>íla</w:t>
      </w:r>
      <w:r w:rsidR="00C73542">
        <w:rPr>
          <w:rFonts w:ascii="Times New Roman" w:hAnsi="Times New Roman"/>
          <w:color w:val="auto"/>
          <w:sz w:val="22"/>
          <w:szCs w:val="22"/>
          <w:lang w:val="cs-CZ"/>
        </w:rPr>
        <w:t xml:space="preserve"> a v každém případě musí respektovat Termíny plnění dle </w:t>
      </w:r>
      <w:r w:rsidR="0031726B">
        <w:rPr>
          <w:rFonts w:ascii="Times New Roman" w:hAnsi="Times New Roman"/>
          <w:color w:val="auto"/>
          <w:sz w:val="22"/>
          <w:szCs w:val="22"/>
          <w:lang w:val="cs-CZ"/>
        </w:rPr>
        <w:t>čl. IV. této smlouvy,</w:t>
      </w:r>
    </w:p>
    <w:p w14:paraId="57301C40" w14:textId="2AC3DE62" w:rsidR="001A4E11" w:rsidRDefault="005F1C92">
      <w:pPr>
        <w:pStyle w:val="Text"/>
        <w:numPr>
          <w:ilvl w:val="0"/>
          <w:numId w:val="48"/>
        </w:numPr>
        <w:tabs>
          <w:tab w:val="clear" w:pos="227"/>
          <w:tab w:val="left" w:pos="1134"/>
        </w:tabs>
        <w:spacing w:before="90" w:line="240" w:lineRule="auto"/>
        <w:ind w:left="1134" w:right="21" w:hanging="425"/>
        <w:rPr>
          <w:rFonts w:ascii="Times New Roman" w:hAnsi="Times New Roman"/>
          <w:color w:val="auto"/>
          <w:sz w:val="22"/>
          <w:szCs w:val="22"/>
          <w:lang w:val="cs-CZ"/>
        </w:rPr>
      </w:pPr>
      <w:r w:rsidRPr="006E4928">
        <w:rPr>
          <w:rFonts w:ascii="Times New Roman" w:hAnsi="Times New Roman"/>
          <w:color w:val="auto"/>
          <w:sz w:val="22"/>
          <w:szCs w:val="22"/>
          <w:lang w:val="cs-CZ"/>
        </w:rPr>
        <w:t>zhotovení podrobn</w:t>
      </w:r>
      <w:r w:rsidR="00416E53">
        <w:rPr>
          <w:rFonts w:ascii="Times New Roman" w:hAnsi="Times New Roman"/>
          <w:color w:val="auto"/>
          <w:sz w:val="22"/>
          <w:szCs w:val="22"/>
          <w:lang w:val="cs-CZ"/>
        </w:rPr>
        <w:t>é</w:t>
      </w:r>
      <w:r w:rsidRPr="006E4928">
        <w:rPr>
          <w:rFonts w:ascii="Times New Roman" w:hAnsi="Times New Roman"/>
          <w:color w:val="auto"/>
          <w:sz w:val="22"/>
          <w:szCs w:val="22"/>
          <w:lang w:val="cs-CZ"/>
        </w:rPr>
        <w:t xml:space="preserve"> </w:t>
      </w:r>
      <w:r w:rsidR="00416E53">
        <w:rPr>
          <w:rFonts w:ascii="Times New Roman" w:hAnsi="Times New Roman"/>
          <w:color w:val="auto"/>
          <w:sz w:val="22"/>
          <w:szCs w:val="22"/>
          <w:lang w:val="cs-CZ"/>
        </w:rPr>
        <w:t>realiza</w:t>
      </w:r>
      <w:r w:rsidR="007511A0">
        <w:rPr>
          <w:rFonts w:ascii="Times New Roman" w:hAnsi="Times New Roman"/>
          <w:color w:val="auto"/>
          <w:sz w:val="22"/>
          <w:szCs w:val="22"/>
          <w:lang w:val="cs-CZ"/>
        </w:rPr>
        <w:t xml:space="preserve">ční </w:t>
      </w:r>
      <w:r w:rsidR="00416E53">
        <w:rPr>
          <w:rFonts w:ascii="Times New Roman" w:hAnsi="Times New Roman"/>
          <w:color w:val="auto"/>
          <w:sz w:val="22"/>
          <w:szCs w:val="22"/>
          <w:lang w:val="cs-CZ"/>
        </w:rPr>
        <w:t xml:space="preserve">dokumentace stavby a </w:t>
      </w:r>
      <w:r w:rsidR="007730B8" w:rsidRPr="0006356F">
        <w:rPr>
          <w:rFonts w:ascii="Times New Roman" w:hAnsi="Times New Roman"/>
          <w:color w:val="auto"/>
          <w:sz w:val="22"/>
          <w:szCs w:val="22"/>
          <w:lang w:val="cs-CZ"/>
        </w:rPr>
        <w:t>dílenských</w:t>
      </w:r>
      <w:r w:rsidR="007730B8" w:rsidRPr="006E4928">
        <w:rPr>
          <w:rFonts w:ascii="Times New Roman" w:hAnsi="Times New Roman"/>
          <w:color w:val="auto"/>
          <w:sz w:val="22"/>
          <w:szCs w:val="22"/>
          <w:lang w:val="cs-CZ"/>
        </w:rPr>
        <w:t xml:space="preserve"> </w:t>
      </w:r>
      <w:r w:rsidR="007A5231">
        <w:rPr>
          <w:rFonts w:ascii="Times New Roman" w:hAnsi="Times New Roman"/>
          <w:color w:val="auto"/>
          <w:sz w:val="22"/>
          <w:szCs w:val="22"/>
          <w:lang w:val="cs-CZ"/>
        </w:rPr>
        <w:t>(výrobně-</w:t>
      </w:r>
      <w:r w:rsidR="00416E53">
        <w:rPr>
          <w:rFonts w:ascii="Times New Roman" w:hAnsi="Times New Roman"/>
          <w:color w:val="auto"/>
          <w:sz w:val="22"/>
          <w:szCs w:val="22"/>
          <w:lang w:val="cs-CZ"/>
        </w:rPr>
        <w:t xml:space="preserve">technologických) </w:t>
      </w:r>
      <w:r w:rsidRPr="006E4928">
        <w:rPr>
          <w:rFonts w:ascii="Times New Roman" w:hAnsi="Times New Roman"/>
          <w:color w:val="auto"/>
          <w:sz w:val="22"/>
          <w:szCs w:val="22"/>
          <w:lang w:val="cs-CZ"/>
        </w:rPr>
        <w:t>dokumentac</w:t>
      </w:r>
      <w:r w:rsidR="007730B8" w:rsidRPr="0006356F">
        <w:rPr>
          <w:rFonts w:ascii="Times New Roman" w:hAnsi="Times New Roman"/>
          <w:color w:val="auto"/>
          <w:sz w:val="22"/>
          <w:szCs w:val="22"/>
          <w:lang w:val="cs-CZ"/>
        </w:rPr>
        <w:t>í</w:t>
      </w:r>
      <w:r w:rsidRPr="006E4928">
        <w:rPr>
          <w:rFonts w:ascii="Times New Roman" w:hAnsi="Times New Roman"/>
          <w:color w:val="auto"/>
          <w:sz w:val="22"/>
          <w:szCs w:val="22"/>
          <w:lang w:val="cs-CZ"/>
        </w:rPr>
        <w:t xml:space="preserve"> </w:t>
      </w:r>
      <w:r w:rsidR="00E702D4" w:rsidRPr="006E4928">
        <w:rPr>
          <w:rFonts w:ascii="Times New Roman" w:hAnsi="Times New Roman"/>
          <w:color w:val="auto"/>
          <w:sz w:val="22"/>
          <w:szCs w:val="22"/>
          <w:lang w:val="cs-CZ"/>
        </w:rPr>
        <w:t xml:space="preserve">ke </w:t>
      </w:r>
      <w:r w:rsidR="00057669" w:rsidRPr="003B0292">
        <w:rPr>
          <w:rFonts w:ascii="Times New Roman" w:hAnsi="Times New Roman"/>
          <w:color w:val="auto"/>
          <w:sz w:val="22"/>
          <w:szCs w:val="22"/>
          <w:lang w:val="cs-CZ"/>
        </w:rPr>
        <w:t>Stavbě</w:t>
      </w:r>
      <w:r w:rsidR="0006356F">
        <w:rPr>
          <w:rFonts w:ascii="Times New Roman" w:hAnsi="Times New Roman"/>
          <w:color w:val="auto"/>
          <w:sz w:val="22"/>
          <w:szCs w:val="22"/>
          <w:lang w:val="cs-CZ"/>
        </w:rPr>
        <w:t xml:space="preserve"> odsouhlasených objednatelem</w:t>
      </w:r>
      <w:r w:rsidR="00057669">
        <w:rPr>
          <w:rFonts w:ascii="Times New Roman" w:hAnsi="Times New Roman"/>
          <w:color w:val="auto"/>
          <w:sz w:val="22"/>
          <w:szCs w:val="22"/>
          <w:lang w:val="cs-CZ"/>
        </w:rPr>
        <w:t>, a to</w:t>
      </w:r>
      <w:r w:rsidR="00E702D4" w:rsidRPr="00250C4B">
        <w:rPr>
          <w:rFonts w:ascii="Times New Roman" w:hAnsi="Times New Roman"/>
          <w:color w:val="auto"/>
          <w:sz w:val="22"/>
          <w:szCs w:val="22"/>
          <w:lang w:val="cs-CZ"/>
        </w:rPr>
        <w:t xml:space="preserve"> v</w:t>
      </w:r>
      <w:r w:rsidR="00CA3A5A">
        <w:rPr>
          <w:rFonts w:ascii="Times New Roman" w:hAnsi="Times New Roman"/>
          <w:color w:val="auto"/>
          <w:sz w:val="22"/>
          <w:szCs w:val="22"/>
          <w:lang w:val="cs-CZ"/>
        </w:rPr>
        <w:t>e</w:t>
      </w:r>
      <w:r w:rsidR="00E702D4" w:rsidRPr="00250C4B">
        <w:rPr>
          <w:rFonts w:ascii="Times New Roman" w:hAnsi="Times New Roman"/>
          <w:color w:val="auto"/>
          <w:sz w:val="22"/>
          <w:szCs w:val="22"/>
          <w:lang w:val="cs-CZ"/>
        </w:rPr>
        <w:t> </w:t>
      </w:r>
      <w:r w:rsidR="00CA3A5A">
        <w:rPr>
          <w:rFonts w:ascii="Times New Roman" w:hAnsi="Times New Roman"/>
          <w:color w:val="auto"/>
          <w:sz w:val="22"/>
          <w:szCs w:val="22"/>
          <w:lang w:val="cs-CZ"/>
        </w:rPr>
        <w:t>třech</w:t>
      </w:r>
      <w:r w:rsidR="00E702D4" w:rsidRPr="00250C4B">
        <w:rPr>
          <w:rFonts w:ascii="Times New Roman" w:hAnsi="Times New Roman"/>
          <w:color w:val="auto"/>
          <w:sz w:val="22"/>
          <w:szCs w:val="22"/>
          <w:lang w:val="cs-CZ"/>
        </w:rPr>
        <w:t xml:space="preserve"> </w:t>
      </w:r>
      <w:r w:rsidR="007A5231">
        <w:rPr>
          <w:rFonts w:ascii="Times New Roman" w:hAnsi="Times New Roman"/>
          <w:color w:val="auto"/>
          <w:sz w:val="22"/>
          <w:szCs w:val="22"/>
          <w:lang w:val="cs-CZ"/>
        </w:rPr>
        <w:t xml:space="preserve">(3) </w:t>
      </w:r>
      <w:r w:rsidR="00E702D4" w:rsidRPr="00250C4B">
        <w:rPr>
          <w:rFonts w:ascii="Times New Roman" w:hAnsi="Times New Roman"/>
          <w:color w:val="auto"/>
          <w:sz w:val="22"/>
          <w:szCs w:val="22"/>
          <w:lang w:val="cs-CZ"/>
        </w:rPr>
        <w:t>vyhotoveních v tištěné podobě a zároveň 2 x v elektronické podobě</w:t>
      </w:r>
      <w:r w:rsidR="00BB4FC8">
        <w:rPr>
          <w:rFonts w:ascii="Times New Roman" w:hAnsi="Times New Roman"/>
          <w:color w:val="auto"/>
          <w:sz w:val="22"/>
          <w:szCs w:val="22"/>
          <w:lang w:val="cs-CZ"/>
        </w:rPr>
        <w:t>,</w:t>
      </w:r>
    </w:p>
    <w:p w14:paraId="6BB8AB2C" w14:textId="31F957D6" w:rsidR="001A4E11" w:rsidRDefault="00057669">
      <w:pPr>
        <w:pStyle w:val="Text"/>
        <w:numPr>
          <w:ilvl w:val="0"/>
          <w:numId w:val="48"/>
        </w:numPr>
        <w:tabs>
          <w:tab w:val="clear" w:pos="227"/>
          <w:tab w:val="left" w:pos="1134"/>
        </w:tabs>
        <w:spacing w:before="90" w:line="240" w:lineRule="auto"/>
        <w:ind w:left="1134" w:right="21" w:hanging="425"/>
        <w:rPr>
          <w:rFonts w:ascii="Times New Roman" w:hAnsi="Times New Roman"/>
          <w:color w:val="auto"/>
          <w:sz w:val="22"/>
          <w:szCs w:val="22"/>
          <w:lang w:val="cs-CZ"/>
        </w:rPr>
      </w:pPr>
      <w:r>
        <w:rPr>
          <w:rFonts w:ascii="Times New Roman" w:hAnsi="Times New Roman"/>
          <w:color w:val="auto"/>
          <w:sz w:val="22"/>
          <w:szCs w:val="22"/>
          <w:lang w:val="cs-CZ"/>
        </w:rPr>
        <w:t xml:space="preserve">zhotovení </w:t>
      </w:r>
      <w:r w:rsidR="00E702D4" w:rsidRPr="00250C4B">
        <w:rPr>
          <w:rFonts w:ascii="Times New Roman" w:hAnsi="Times New Roman"/>
          <w:color w:val="auto"/>
          <w:sz w:val="22"/>
          <w:szCs w:val="22"/>
          <w:lang w:val="cs-CZ"/>
        </w:rPr>
        <w:t xml:space="preserve">dokumentace skutečného provedení </w:t>
      </w:r>
      <w:r>
        <w:rPr>
          <w:rFonts w:ascii="Times New Roman" w:hAnsi="Times New Roman"/>
          <w:color w:val="auto"/>
          <w:sz w:val="22"/>
          <w:szCs w:val="22"/>
          <w:lang w:val="cs-CZ"/>
        </w:rPr>
        <w:t>S</w:t>
      </w:r>
      <w:r w:rsidR="00E702D4" w:rsidRPr="00250C4B">
        <w:rPr>
          <w:rFonts w:ascii="Times New Roman" w:hAnsi="Times New Roman"/>
          <w:color w:val="auto"/>
          <w:sz w:val="22"/>
          <w:szCs w:val="22"/>
          <w:lang w:val="cs-CZ"/>
        </w:rPr>
        <w:t>tavby</w:t>
      </w:r>
      <w:r>
        <w:rPr>
          <w:rFonts w:ascii="Times New Roman" w:hAnsi="Times New Roman"/>
          <w:color w:val="auto"/>
          <w:sz w:val="22"/>
          <w:szCs w:val="22"/>
          <w:lang w:val="cs-CZ"/>
        </w:rPr>
        <w:t>, které</w:t>
      </w:r>
      <w:r w:rsidR="00E702D4" w:rsidRPr="00250C4B">
        <w:rPr>
          <w:rFonts w:ascii="Times New Roman" w:hAnsi="Times New Roman"/>
          <w:color w:val="auto"/>
          <w:sz w:val="22"/>
          <w:szCs w:val="22"/>
          <w:lang w:val="cs-CZ"/>
        </w:rPr>
        <w:t xml:space="preserve"> </w:t>
      </w:r>
      <w:r>
        <w:rPr>
          <w:rFonts w:ascii="Times New Roman" w:hAnsi="Times New Roman"/>
          <w:color w:val="auto"/>
          <w:sz w:val="22"/>
          <w:szCs w:val="22"/>
          <w:lang w:val="cs-CZ"/>
        </w:rPr>
        <w:t xml:space="preserve">musí odpovídat příloze č. 14 </w:t>
      </w:r>
      <w:proofErr w:type="spellStart"/>
      <w:r>
        <w:rPr>
          <w:rFonts w:ascii="Times New Roman" w:hAnsi="Times New Roman"/>
          <w:color w:val="auto"/>
          <w:sz w:val="22"/>
          <w:szCs w:val="22"/>
          <w:lang w:val="cs-CZ"/>
        </w:rPr>
        <w:t>vyhl</w:t>
      </w:r>
      <w:proofErr w:type="spellEnd"/>
      <w:r>
        <w:rPr>
          <w:rFonts w:ascii="Times New Roman" w:hAnsi="Times New Roman"/>
          <w:color w:val="auto"/>
          <w:sz w:val="22"/>
          <w:szCs w:val="22"/>
          <w:lang w:val="cs-CZ"/>
        </w:rPr>
        <w:t>. MMR č. 499/2006 Sb.</w:t>
      </w:r>
      <w:r w:rsidR="00CC17AF">
        <w:rPr>
          <w:rFonts w:ascii="Times New Roman" w:hAnsi="Times New Roman"/>
          <w:color w:val="auto"/>
          <w:sz w:val="22"/>
          <w:szCs w:val="22"/>
          <w:lang w:val="cs-CZ"/>
        </w:rPr>
        <w:t>,</w:t>
      </w:r>
      <w:r>
        <w:rPr>
          <w:rFonts w:ascii="Times New Roman" w:hAnsi="Times New Roman"/>
          <w:color w:val="auto"/>
          <w:sz w:val="22"/>
          <w:szCs w:val="22"/>
          <w:lang w:val="cs-CZ"/>
        </w:rPr>
        <w:t xml:space="preserve"> o dokumentaci staveb v platném znění</w:t>
      </w:r>
      <w:r w:rsidRPr="00250C4B">
        <w:rPr>
          <w:rFonts w:ascii="Times New Roman" w:hAnsi="Times New Roman"/>
          <w:color w:val="auto"/>
          <w:sz w:val="22"/>
          <w:szCs w:val="22"/>
          <w:lang w:val="cs-CZ"/>
        </w:rPr>
        <w:t xml:space="preserve"> </w:t>
      </w:r>
      <w:r w:rsidR="00E702D4" w:rsidRPr="00250C4B">
        <w:rPr>
          <w:rFonts w:ascii="Times New Roman" w:hAnsi="Times New Roman"/>
          <w:color w:val="auto"/>
          <w:sz w:val="22"/>
          <w:szCs w:val="22"/>
          <w:lang w:val="cs-CZ"/>
        </w:rPr>
        <w:t xml:space="preserve">(dále jen </w:t>
      </w:r>
      <w:r>
        <w:rPr>
          <w:rFonts w:ascii="Times New Roman" w:hAnsi="Times New Roman"/>
          <w:color w:val="auto"/>
          <w:sz w:val="22"/>
          <w:szCs w:val="22"/>
          <w:lang w:val="cs-CZ"/>
        </w:rPr>
        <w:t>„</w:t>
      </w:r>
      <w:r w:rsidR="005F1C92" w:rsidRPr="005F1C92">
        <w:rPr>
          <w:rFonts w:ascii="Times New Roman" w:hAnsi="Times New Roman"/>
          <w:b/>
          <w:color w:val="auto"/>
          <w:sz w:val="22"/>
          <w:szCs w:val="22"/>
          <w:lang w:val="cs-CZ"/>
        </w:rPr>
        <w:t>DSPS</w:t>
      </w:r>
      <w:r>
        <w:rPr>
          <w:rFonts w:ascii="Times New Roman" w:hAnsi="Times New Roman"/>
          <w:color w:val="auto"/>
          <w:sz w:val="22"/>
          <w:szCs w:val="22"/>
          <w:lang w:val="cs-CZ"/>
        </w:rPr>
        <w:t>“</w:t>
      </w:r>
      <w:r w:rsidR="00E702D4" w:rsidRPr="00250C4B">
        <w:rPr>
          <w:rFonts w:ascii="Times New Roman" w:hAnsi="Times New Roman"/>
          <w:color w:val="auto"/>
          <w:sz w:val="22"/>
          <w:szCs w:val="22"/>
          <w:lang w:val="cs-CZ"/>
        </w:rPr>
        <w:t>)</w:t>
      </w:r>
      <w:r>
        <w:rPr>
          <w:rFonts w:ascii="Times New Roman" w:hAnsi="Times New Roman"/>
          <w:color w:val="auto"/>
          <w:sz w:val="22"/>
          <w:szCs w:val="22"/>
          <w:lang w:val="cs-CZ"/>
        </w:rPr>
        <w:t>, a to</w:t>
      </w:r>
      <w:r w:rsidR="00E702D4" w:rsidRPr="00250C4B">
        <w:rPr>
          <w:rFonts w:ascii="Times New Roman" w:hAnsi="Times New Roman"/>
          <w:color w:val="auto"/>
          <w:sz w:val="22"/>
          <w:szCs w:val="22"/>
          <w:lang w:val="cs-CZ"/>
        </w:rPr>
        <w:t xml:space="preserve"> ve </w:t>
      </w:r>
      <w:r w:rsidR="00B727AC">
        <w:rPr>
          <w:rFonts w:ascii="Times New Roman" w:hAnsi="Times New Roman"/>
          <w:color w:val="auto"/>
          <w:sz w:val="22"/>
          <w:szCs w:val="22"/>
          <w:lang w:val="cs-CZ"/>
        </w:rPr>
        <w:t>třech (</w:t>
      </w:r>
      <w:r w:rsidR="00E702D4" w:rsidRPr="00250C4B">
        <w:rPr>
          <w:rFonts w:ascii="Times New Roman" w:hAnsi="Times New Roman"/>
          <w:color w:val="auto"/>
          <w:sz w:val="22"/>
          <w:szCs w:val="22"/>
          <w:lang w:val="cs-CZ"/>
        </w:rPr>
        <w:t>3</w:t>
      </w:r>
      <w:r w:rsidR="00B727AC">
        <w:rPr>
          <w:rFonts w:ascii="Times New Roman" w:hAnsi="Times New Roman"/>
          <w:color w:val="auto"/>
          <w:sz w:val="22"/>
          <w:szCs w:val="22"/>
          <w:lang w:val="cs-CZ"/>
        </w:rPr>
        <w:t xml:space="preserve">) vyhotoveních </w:t>
      </w:r>
      <w:r w:rsidR="00E702D4" w:rsidRPr="00250C4B">
        <w:rPr>
          <w:rFonts w:ascii="Times New Roman" w:hAnsi="Times New Roman"/>
          <w:color w:val="auto"/>
          <w:sz w:val="22"/>
          <w:szCs w:val="22"/>
          <w:lang w:val="cs-CZ"/>
        </w:rPr>
        <w:t xml:space="preserve">a zároveň 3 x v elektronické podobě, a to na el. </w:t>
      </w:r>
      <w:proofErr w:type="gramStart"/>
      <w:r w:rsidR="00E702D4" w:rsidRPr="00250C4B">
        <w:rPr>
          <w:rFonts w:ascii="Times New Roman" w:hAnsi="Times New Roman"/>
          <w:color w:val="auto"/>
          <w:sz w:val="22"/>
          <w:szCs w:val="22"/>
          <w:lang w:val="cs-CZ"/>
        </w:rPr>
        <w:t>nosiči</w:t>
      </w:r>
      <w:proofErr w:type="gramEnd"/>
      <w:r w:rsidR="00E702D4" w:rsidRPr="00250C4B">
        <w:rPr>
          <w:rFonts w:ascii="Times New Roman" w:hAnsi="Times New Roman"/>
          <w:color w:val="auto"/>
          <w:sz w:val="22"/>
          <w:szCs w:val="22"/>
          <w:lang w:val="cs-CZ"/>
        </w:rPr>
        <w:t xml:space="preserve"> v neuzamčených formátech DWG výkresová část</w:t>
      </w:r>
      <w:r w:rsidR="00E702D4" w:rsidRPr="002127CA">
        <w:rPr>
          <w:rFonts w:ascii="Times New Roman" w:hAnsi="Times New Roman"/>
          <w:color w:val="auto"/>
          <w:sz w:val="22"/>
          <w:szCs w:val="22"/>
          <w:lang w:val="cs-CZ"/>
        </w:rPr>
        <w:t>, textová a tabulková část ve formátu WORD a EXCEL, rozpočtová část v programu KROS+ (nebo v jiném kompatibilním) a formátu EXCEL</w:t>
      </w:r>
      <w:r w:rsidR="00CC17AF">
        <w:rPr>
          <w:rFonts w:ascii="Times New Roman" w:hAnsi="Times New Roman"/>
          <w:color w:val="auto"/>
          <w:sz w:val="22"/>
          <w:szCs w:val="22"/>
          <w:lang w:val="cs-CZ"/>
        </w:rPr>
        <w:t>,</w:t>
      </w:r>
    </w:p>
    <w:p w14:paraId="268BB4B7" w14:textId="77777777" w:rsidR="0031726B" w:rsidRDefault="00066725" w:rsidP="0031726B">
      <w:pPr>
        <w:pStyle w:val="Text"/>
        <w:numPr>
          <w:ilvl w:val="0"/>
          <w:numId w:val="48"/>
        </w:numPr>
        <w:tabs>
          <w:tab w:val="clear" w:pos="227"/>
          <w:tab w:val="left" w:pos="1134"/>
        </w:tabs>
        <w:spacing w:before="90" w:line="240" w:lineRule="auto"/>
        <w:ind w:left="1134" w:right="21" w:hanging="425"/>
        <w:rPr>
          <w:rFonts w:ascii="Times New Roman" w:hAnsi="Times New Roman"/>
          <w:color w:val="auto"/>
          <w:sz w:val="22"/>
          <w:szCs w:val="22"/>
          <w:lang w:val="cs-CZ"/>
        </w:rPr>
      </w:pPr>
      <w:r w:rsidRPr="0031726B">
        <w:rPr>
          <w:rFonts w:ascii="Times New Roman" w:hAnsi="Times New Roman"/>
          <w:color w:val="auto"/>
          <w:sz w:val="22"/>
          <w:szCs w:val="22"/>
          <w:lang w:val="cs-CZ"/>
        </w:rPr>
        <w:t>p</w:t>
      </w:r>
      <w:r w:rsidR="005F1C92" w:rsidRPr="0031726B">
        <w:rPr>
          <w:rFonts w:ascii="Times New Roman" w:hAnsi="Times New Roman"/>
          <w:color w:val="auto"/>
          <w:sz w:val="22"/>
          <w:szCs w:val="22"/>
          <w:lang w:val="cs-CZ"/>
        </w:rPr>
        <w:t xml:space="preserve">růběžné pořizování detailní fotodokumentace dokumentující průběh </w:t>
      </w:r>
      <w:r w:rsidRPr="0031726B">
        <w:rPr>
          <w:rFonts w:ascii="Times New Roman" w:hAnsi="Times New Roman"/>
          <w:color w:val="auto"/>
          <w:sz w:val="22"/>
          <w:szCs w:val="22"/>
          <w:lang w:val="cs-CZ"/>
        </w:rPr>
        <w:t>S</w:t>
      </w:r>
      <w:r w:rsidR="005F1C92" w:rsidRPr="0031726B">
        <w:rPr>
          <w:rFonts w:ascii="Times New Roman" w:hAnsi="Times New Roman"/>
          <w:color w:val="auto"/>
          <w:sz w:val="22"/>
          <w:szCs w:val="22"/>
          <w:lang w:val="cs-CZ"/>
        </w:rPr>
        <w:t xml:space="preserve">tavby a všechny části </w:t>
      </w:r>
      <w:r w:rsidRPr="0031726B">
        <w:rPr>
          <w:rFonts w:ascii="Times New Roman" w:hAnsi="Times New Roman"/>
          <w:color w:val="auto"/>
          <w:sz w:val="22"/>
          <w:szCs w:val="22"/>
          <w:lang w:val="cs-CZ"/>
        </w:rPr>
        <w:t>D</w:t>
      </w:r>
      <w:r w:rsidR="005F1C92" w:rsidRPr="0031726B">
        <w:rPr>
          <w:rFonts w:ascii="Times New Roman" w:hAnsi="Times New Roman"/>
          <w:color w:val="auto"/>
          <w:sz w:val="22"/>
          <w:szCs w:val="22"/>
          <w:lang w:val="cs-CZ"/>
        </w:rPr>
        <w:t xml:space="preserve">íla, které budou při dalším provádění prací </w:t>
      </w:r>
      <w:r w:rsidRPr="0031726B">
        <w:rPr>
          <w:rFonts w:ascii="Times New Roman" w:hAnsi="Times New Roman"/>
          <w:color w:val="auto"/>
          <w:sz w:val="22"/>
          <w:szCs w:val="22"/>
          <w:lang w:val="cs-CZ"/>
        </w:rPr>
        <w:t>na S</w:t>
      </w:r>
      <w:r w:rsidR="005F1C92" w:rsidRPr="0031726B">
        <w:rPr>
          <w:rFonts w:ascii="Times New Roman" w:hAnsi="Times New Roman"/>
          <w:color w:val="auto"/>
          <w:sz w:val="22"/>
          <w:szCs w:val="22"/>
          <w:lang w:val="cs-CZ"/>
        </w:rPr>
        <w:t>tavbě zakryty, včetně pořízení fotodokumentace vad a nedodělků bránících a ne</w:t>
      </w:r>
      <w:r w:rsidRPr="0031726B">
        <w:rPr>
          <w:rFonts w:ascii="Times New Roman" w:hAnsi="Times New Roman"/>
          <w:color w:val="auto"/>
          <w:sz w:val="22"/>
          <w:szCs w:val="22"/>
          <w:lang w:val="cs-CZ"/>
        </w:rPr>
        <w:t>bránících užívání D</w:t>
      </w:r>
      <w:r w:rsidR="005F1C92" w:rsidRPr="0031726B">
        <w:rPr>
          <w:rFonts w:ascii="Times New Roman" w:hAnsi="Times New Roman"/>
          <w:color w:val="auto"/>
          <w:sz w:val="22"/>
          <w:szCs w:val="22"/>
          <w:lang w:val="cs-CZ"/>
        </w:rPr>
        <w:t>íla</w:t>
      </w:r>
      <w:r w:rsidR="0031726B" w:rsidRPr="0031726B">
        <w:rPr>
          <w:rFonts w:ascii="Times New Roman" w:hAnsi="Times New Roman"/>
          <w:color w:val="auto"/>
          <w:sz w:val="22"/>
          <w:szCs w:val="22"/>
          <w:lang w:val="cs-CZ"/>
        </w:rPr>
        <w:t>,</w:t>
      </w:r>
      <w:r w:rsidR="005F1C92" w:rsidRPr="0031726B">
        <w:rPr>
          <w:rFonts w:ascii="Times New Roman" w:hAnsi="Times New Roman"/>
          <w:color w:val="auto"/>
          <w:sz w:val="22"/>
          <w:szCs w:val="22"/>
          <w:lang w:val="cs-CZ"/>
        </w:rPr>
        <w:t xml:space="preserve"> </w:t>
      </w:r>
    </w:p>
    <w:p w14:paraId="58A0A287" w14:textId="77777777" w:rsidR="001A4E11" w:rsidRPr="0031726B" w:rsidRDefault="006974C5" w:rsidP="0031726B">
      <w:pPr>
        <w:pStyle w:val="Text"/>
        <w:numPr>
          <w:ilvl w:val="0"/>
          <w:numId w:val="48"/>
        </w:numPr>
        <w:tabs>
          <w:tab w:val="clear" w:pos="227"/>
          <w:tab w:val="left" w:pos="1134"/>
        </w:tabs>
        <w:spacing w:before="90" w:line="240" w:lineRule="auto"/>
        <w:ind w:left="1134" w:right="21" w:hanging="425"/>
        <w:rPr>
          <w:rFonts w:ascii="Times New Roman" w:hAnsi="Times New Roman"/>
          <w:color w:val="auto"/>
          <w:sz w:val="22"/>
          <w:szCs w:val="22"/>
          <w:lang w:val="cs-CZ"/>
        </w:rPr>
      </w:pPr>
      <w:r w:rsidRPr="0031726B">
        <w:rPr>
          <w:rFonts w:ascii="Times New Roman" w:hAnsi="Times New Roman"/>
          <w:color w:val="auto"/>
          <w:sz w:val="22"/>
          <w:szCs w:val="22"/>
          <w:lang w:val="cs-CZ"/>
        </w:rPr>
        <w:t>zhotovení kontrolního a zkušebního plánu ke stavebním objektům,</w:t>
      </w:r>
    </w:p>
    <w:p w14:paraId="2587EAEA" w14:textId="4E359DDB" w:rsidR="001A4E11" w:rsidRDefault="00CC17AF">
      <w:pPr>
        <w:pStyle w:val="Text"/>
        <w:numPr>
          <w:ilvl w:val="0"/>
          <w:numId w:val="48"/>
        </w:numPr>
        <w:tabs>
          <w:tab w:val="clear" w:pos="227"/>
          <w:tab w:val="left" w:pos="1134"/>
        </w:tabs>
        <w:spacing w:before="90" w:line="240" w:lineRule="auto"/>
        <w:ind w:left="1134" w:right="21" w:hanging="425"/>
        <w:rPr>
          <w:rFonts w:ascii="Times New Roman" w:hAnsi="Times New Roman"/>
          <w:color w:val="auto"/>
          <w:sz w:val="22"/>
          <w:szCs w:val="22"/>
          <w:lang w:val="cs-CZ"/>
        </w:rPr>
      </w:pPr>
      <w:r>
        <w:rPr>
          <w:rFonts w:ascii="Times New Roman" w:hAnsi="Times New Roman"/>
          <w:color w:val="auto"/>
          <w:sz w:val="22"/>
          <w:szCs w:val="22"/>
          <w:lang w:val="cs-CZ"/>
        </w:rPr>
        <w:t xml:space="preserve">dodání </w:t>
      </w:r>
      <w:r w:rsidR="00066725">
        <w:rPr>
          <w:rFonts w:ascii="Times New Roman" w:hAnsi="Times New Roman"/>
          <w:color w:val="auto"/>
          <w:sz w:val="22"/>
          <w:szCs w:val="22"/>
          <w:lang w:val="cs-CZ"/>
        </w:rPr>
        <w:t>dokument</w:t>
      </w:r>
      <w:r>
        <w:rPr>
          <w:rFonts w:ascii="Times New Roman" w:hAnsi="Times New Roman"/>
          <w:color w:val="auto"/>
          <w:sz w:val="22"/>
          <w:szCs w:val="22"/>
          <w:lang w:val="cs-CZ"/>
        </w:rPr>
        <w:t>ů</w:t>
      </w:r>
      <w:r w:rsidR="00066725">
        <w:rPr>
          <w:rFonts w:ascii="Times New Roman" w:hAnsi="Times New Roman"/>
          <w:color w:val="auto"/>
          <w:sz w:val="22"/>
          <w:szCs w:val="22"/>
          <w:lang w:val="cs-CZ"/>
        </w:rPr>
        <w:t xml:space="preserve"> a doklad</w:t>
      </w:r>
      <w:r>
        <w:rPr>
          <w:rFonts w:ascii="Times New Roman" w:hAnsi="Times New Roman"/>
          <w:color w:val="auto"/>
          <w:sz w:val="22"/>
          <w:szCs w:val="22"/>
          <w:lang w:val="cs-CZ"/>
        </w:rPr>
        <w:t>ů</w:t>
      </w:r>
      <w:r w:rsidR="00066725">
        <w:rPr>
          <w:rFonts w:ascii="Times New Roman" w:hAnsi="Times New Roman"/>
          <w:color w:val="auto"/>
          <w:sz w:val="22"/>
          <w:szCs w:val="22"/>
          <w:lang w:val="cs-CZ"/>
        </w:rPr>
        <w:t xml:space="preserve"> dle bodu 4.8 této smlouvy</w:t>
      </w:r>
      <w:r w:rsidR="00254717">
        <w:rPr>
          <w:rFonts w:ascii="Times New Roman" w:hAnsi="Times New Roman"/>
          <w:color w:val="auto"/>
          <w:sz w:val="22"/>
          <w:szCs w:val="22"/>
          <w:lang w:val="cs-CZ"/>
        </w:rPr>
        <w:t>,</w:t>
      </w:r>
      <w:r w:rsidR="00E702D4" w:rsidRPr="00066725">
        <w:rPr>
          <w:rFonts w:ascii="Times New Roman" w:hAnsi="Times New Roman"/>
          <w:color w:val="auto"/>
          <w:sz w:val="22"/>
          <w:szCs w:val="22"/>
          <w:lang w:val="cs-CZ"/>
        </w:rPr>
        <w:t xml:space="preserve"> </w:t>
      </w:r>
    </w:p>
    <w:p w14:paraId="28928EB0" w14:textId="710C3A2D" w:rsidR="005C20CE" w:rsidRDefault="00CA3A5A">
      <w:pPr>
        <w:pStyle w:val="Text"/>
        <w:numPr>
          <w:ilvl w:val="0"/>
          <w:numId w:val="48"/>
        </w:numPr>
        <w:tabs>
          <w:tab w:val="clear" w:pos="227"/>
          <w:tab w:val="left" w:pos="1134"/>
        </w:tabs>
        <w:spacing w:before="90" w:line="240" w:lineRule="auto"/>
        <w:ind w:left="1134" w:right="21" w:hanging="425"/>
        <w:rPr>
          <w:rFonts w:ascii="Times New Roman" w:hAnsi="Times New Roman"/>
          <w:color w:val="auto"/>
          <w:sz w:val="22"/>
          <w:szCs w:val="22"/>
          <w:lang w:val="cs-CZ"/>
        </w:rPr>
      </w:pPr>
      <w:r>
        <w:rPr>
          <w:rFonts w:ascii="Times New Roman" w:hAnsi="Times New Roman"/>
          <w:color w:val="auto"/>
          <w:sz w:val="22"/>
          <w:szCs w:val="22"/>
          <w:lang w:val="cs-CZ"/>
        </w:rPr>
        <w:t xml:space="preserve">seznámení pracovníků objednatele s obsluhou </w:t>
      </w:r>
      <w:r w:rsidRPr="00CD0685">
        <w:rPr>
          <w:rFonts w:ascii="Times New Roman" w:hAnsi="Times New Roman"/>
          <w:color w:val="auto"/>
          <w:sz w:val="22"/>
          <w:szCs w:val="22"/>
          <w:lang w:val="cs-CZ"/>
        </w:rPr>
        <w:t>technologie</w:t>
      </w:r>
      <w:r w:rsidR="00655960">
        <w:rPr>
          <w:rFonts w:ascii="Times New Roman" w:hAnsi="Times New Roman"/>
          <w:color w:val="auto"/>
          <w:sz w:val="22"/>
          <w:szCs w:val="22"/>
          <w:lang w:val="cs-CZ"/>
        </w:rPr>
        <w:t>,</w:t>
      </w:r>
      <w:r w:rsidR="005C20CE">
        <w:rPr>
          <w:rFonts w:ascii="Times New Roman" w:hAnsi="Times New Roman"/>
          <w:color w:val="auto"/>
          <w:sz w:val="22"/>
          <w:szCs w:val="22"/>
          <w:lang w:val="cs-CZ"/>
        </w:rPr>
        <w:t xml:space="preserve"> </w:t>
      </w:r>
    </w:p>
    <w:p w14:paraId="11E2BD2A" w14:textId="79F5C04F" w:rsidR="00254717" w:rsidRPr="00AB2E2D" w:rsidRDefault="008733B4">
      <w:pPr>
        <w:pStyle w:val="Text"/>
        <w:numPr>
          <w:ilvl w:val="0"/>
          <w:numId w:val="48"/>
        </w:numPr>
        <w:tabs>
          <w:tab w:val="clear" w:pos="227"/>
          <w:tab w:val="left" w:pos="1134"/>
        </w:tabs>
        <w:spacing w:before="90" w:line="240" w:lineRule="auto"/>
        <w:ind w:left="1134" w:right="21" w:hanging="425"/>
        <w:rPr>
          <w:rFonts w:ascii="Times New Roman" w:hAnsi="Times New Roman"/>
          <w:color w:val="auto"/>
          <w:sz w:val="22"/>
          <w:szCs w:val="22"/>
          <w:lang w:val="cs-CZ"/>
        </w:rPr>
      </w:pPr>
      <w:r w:rsidRPr="00CD0685">
        <w:rPr>
          <w:rFonts w:ascii="Times New Roman" w:hAnsi="Times New Roman"/>
          <w:color w:val="auto"/>
          <w:sz w:val="22"/>
          <w:szCs w:val="22"/>
          <w:lang w:val="cs-CZ"/>
        </w:rPr>
        <w:t>zajištění BOZP a PO v průběhu provádění Díla</w:t>
      </w:r>
      <w:r w:rsidR="00CD0685" w:rsidRPr="00AB2E2D">
        <w:rPr>
          <w:rFonts w:ascii="Times New Roman" w:hAnsi="Times New Roman"/>
          <w:color w:val="auto"/>
          <w:sz w:val="22"/>
          <w:szCs w:val="22"/>
          <w:lang w:val="cs-CZ"/>
        </w:rPr>
        <w:t>,</w:t>
      </w:r>
    </w:p>
    <w:p w14:paraId="60FAD974" w14:textId="7BABBC5B" w:rsidR="00254717" w:rsidRPr="00CD0685" w:rsidRDefault="00254717">
      <w:pPr>
        <w:pStyle w:val="Text"/>
        <w:numPr>
          <w:ilvl w:val="0"/>
          <w:numId w:val="48"/>
        </w:numPr>
        <w:tabs>
          <w:tab w:val="clear" w:pos="227"/>
          <w:tab w:val="left" w:pos="1134"/>
        </w:tabs>
        <w:spacing w:before="90" w:line="240" w:lineRule="auto"/>
        <w:ind w:left="1134" w:right="21" w:hanging="425"/>
        <w:rPr>
          <w:rStyle w:val="slostrnky"/>
          <w:rFonts w:ascii="Times New Roman" w:hAnsi="Times New Roman"/>
          <w:color w:val="auto"/>
          <w:sz w:val="22"/>
          <w:szCs w:val="22"/>
          <w:lang w:val="cs-CZ"/>
        </w:rPr>
      </w:pPr>
      <w:proofErr w:type="spellStart"/>
      <w:r w:rsidRPr="00CD0685">
        <w:rPr>
          <w:rFonts w:ascii="Times New Roman" w:hAnsi="Times New Roman"/>
          <w:sz w:val="22"/>
          <w:szCs w:val="22"/>
        </w:rPr>
        <w:lastRenderedPageBreak/>
        <w:t>dodržování</w:t>
      </w:r>
      <w:proofErr w:type="spellEnd"/>
      <w:r w:rsidRPr="00CD0685">
        <w:rPr>
          <w:rFonts w:ascii="Times New Roman" w:hAnsi="Times New Roman"/>
          <w:sz w:val="22"/>
          <w:szCs w:val="22"/>
        </w:rPr>
        <w:t xml:space="preserve"> </w:t>
      </w:r>
      <w:proofErr w:type="spellStart"/>
      <w:r w:rsidRPr="00CD0685">
        <w:rPr>
          <w:rFonts w:ascii="Times New Roman" w:hAnsi="Times New Roman"/>
          <w:sz w:val="22"/>
          <w:szCs w:val="22"/>
        </w:rPr>
        <w:t>stanovených</w:t>
      </w:r>
      <w:proofErr w:type="spellEnd"/>
      <w:r w:rsidRPr="00CD0685">
        <w:rPr>
          <w:rFonts w:ascii="Times New Roman" w:hAnsi="Times New Roman"/>
          <w:sz w:val="22"/>
          <w:szCs w:val="22"/>
        </w:rPr>
        <w:t xml:space="preserve"> </w:t>
      </w:r>
      <w:proofErr w:type="spellStart"/>
      <w:r w:rsidRPr="00CD0685">
        <w:rPr>
          <w:rFonts w:ascii="Times New Roman" w:hAnsi="Times New Roman"/>
          <w:sz w:val="22"/>
          <w:szCs w:val="22"/>
        </w:rPr>
        <w:t>podmínek</w:t>
      </w:r>
      <w:proofErr w:type="spellEnd"/>
      <w:r w:rsidRPr="00CD0685">
        <w:rPr>
          <w:rFonts w:ascii="Times New Roman" w:hAnsi="Times New Roman"/>
          <w:sz w:val="22"/>
          <w:szCs w:val="22"/>
        </w:rPr>
        <w:t xml:space="preserve"> v </w:t>
      </w:r>
      <w:proofErr w:type="spellStart"/>
      <w:r w:rsidRPr="00CD0685">
        <w:rPr>
          <w:rFonts w:ascii="Times New Roman" w:hAnsi="Times New Roman"/>
          <w:sz w:val="22"/>
          <w:szCs w:val="22"/>
        </w:rPr>
        <w:t>rámci</w:t>
      </w:r>
      <w:proofErr w:type="spellEnd"/>
      <w:r w:rsidRPr="00CD0685">
        <w:rPr>
          <w:rFonts w:ascii="Times New Roman" w:hAnsi="Times New Roman"/>
          <w:sz w:val="22"/>
          <w:szCs w:val="22"/>
        </w:rPr>
        <w:t xml:space="preserve"> </w:t>
      </w:r>
      <w:proofErr w:type="spellStart"/>
      <w:r w:rsidRPr="00CD0685">
        <w:rPr>
          <w:rFonts w:ascii="Times New Roman" w:hAnsi="Times New Roman"/>
          <w:sz w:val="22"/>
          <w:szCs w:val="22"/>
        </w:rPr>
        <w:t>stavební</w:t>
      </w:r>
      <w:proofErr w:type="spellEnd"/>
      <w:r w:rsidRPr="00CD0685">
        <w:rPr>
          <w:rFonts w:ascii="Times New Roman" w:hAnsi="Times New Roman"/>
          <w:sz w:val="22"/>
          <w:szCs w:val="22"/>
        </w:rPr>
        <w:t xml:space="preserve"> </w:t>
      </w:r>
      <w:proofErr w:type="spellStart"/>
      <w:r w:rsidRPr="00CD0685">
        <w:rPr>
          <w:rFonts w:ascii="Times New Roman" w:hAnsi="Times New Roman"/>
          <w:sz w:val="22"/>
          <w:szCs w:val="22"/>
        </w:rPr>
        <w:t>činnosti</w:t>
      </w:r>
      <w:proofErr w:type="spellEnd"/>
      <w:r w:rsidRPr="00CD0685">
        <w:rPr>
          <w:rFonts w:ascii="Times New Roman" w:hAnsi="Times New Roman"/>
          <w:sz w:val="22"/>
          <w:szCs w:val="22"/>
        </w:rPr>
        <w:t xml:space="preserve">, </w:t>
      </w:r>
      <w:proofErr w:type="spellStart"/>
      <w:r w:rsidRPr="00CD0685">
        <w:rPr>
          <w:rFonts w:ascii="Times New Roman" w:hAnsi="Times New Roman"/>
          <w:sz w:val="22"/>
          <w:szCs w:val="22"/>
        </w:rPr>
        <w:t>včetně</w:t>
      </w:r>
      <w:proofErr w:type="spellEnd"/>
      <w:r w:rsidRPr="00CD0685">
        <w:rPr>
          <w:rFonts w:ascii="Times New Roman" w:hAnsi="Times New Roman"/>
          <w:sz w:val="22"/>
          <w:szCs w:val="22"/>
        </w:rPr>
        <w:t xml:space="preserve"> </w:t>
      </w:r>
      <w:proofErr w:type="spellStart"/>
      <w:r w:rsidRPr="00CD0685">
        <w:rPr>
          <w:rFonts w:ascii="Times New Roman" w:hAnsi="Times New Roman"/>
          <w:sz w:val="22"/>
          <w:szCs w:val="22"/>
        </w:rPr>
        <w:t>z</w:t>
      </w:r>
      <w:r w:rsidRPr="00CD0685">
        <w:rPr>
          <w:rStyle w:val="slostrnky"/>
          <w:rFonts w:ascii="Times New Roman" w:hAnsi="Times New Roman"/>
          <w:sz w:val="22"/>
          <w:szCs w:val="22"/>
        </w:rPr>
        <w:t>ohlednění</w:t>
      </w:r>
      <w:proofErr w:type="spellEnd"/>
      <w:r w:rsidRPr="00CD0685">
        <w:rPr>
          <w:rStyle w:val="slostrnky"/>
          <w:rFonts w:ascii="Times New Roman" w:hAnsi="Times New Roman"/>
          <w:sz w:val="22"/>
          <w:szCs w:val="22"/>
        </w:rPr>
        <w:t xml:space="preserve"> </w:t>
      </w:r>
      <w:proofErr w:type="spellStart"/>
      <w:r w:rsidRPr="00CD0685">
        <w:rPr>
          <w:rStyle w:val="slostrnky"/>
          <w:rFonts w:ascii="Times New Roman" w:hAnsi="Times New Roman"/>
          <w:sz w:val="22"/>
          <w:szCs w:val="22"/>
        </w:rPr>
        <w:t>vyjádření</w:t>
      </w:r>
      <w:proofErr w:type="spellEnd"/>
      <w:r w:rsidRPr="00CD0685">
        <w:rPr>
          <w:rStyle w:val="slostrnky"/>
          <w:rFonts w:ascii="Times New Roman" w:hAnsi="Times New Roman"/>
          <w:sz w:val="22"/>
          <w:szCs w:val="22"/>
        </w:rPr>
        <w:t xml:space="preserve"> </w:t>
      </w:r>
      <w:proofErr w:type="spellStart"/>
      <w:r w:rsidRPr="00CD0685">
        <w:rPr>
          <w:rStyle w:val="slostrnky"/>
          <w:rFonts w:ascii="Times New Roman" w:hAnsi="Times New Roman"/>
          <w:sz w:val="22"/>
          <w:szCs w:val="22"/>
        </w:rPr>
        <w:t>dotčených</w:t>
      </w:r>
      <w:proofErr w:type="spellEnd"/>
      <w:r w:rsidRPr="00CD0685">
        <w:rPr>
          <w:rStyle w:val="slostrnky"/>
          <w:rFonts w:ascii="Times New Roman" w:hAnsi="Times New Roman"/>
          <w:sz w:val="22"/>
          <w:szCs w:val="22"/>
        </w:rPr>
        <w:t xml:space="preserve"> </w:t>
      </w:r>
      <w:proofErr w:type="spellStart"/>
      <w:r w:rsidRPr="00CD0685">
        <w:rPr>
          <w:rStyle w:val="slostrnky"/>
          <w:rFonts w:ascii="Times New Roman" w:hAnsi="Times New Roman"/>
          <w:sz w:val="22"/>
          <w:szCs w:val="22"/>
        </w:rPr>
        <w:t>orgánů</w:t>
      </w:r>
      <w:proofErr w:type="spellEnd"/>
      <w:r w:rsidRPr="00CD0685">
        <w:rPr>
          <w:rStyle w:val="slostrnky"/>
          <w:rFonts w:ascii="Times New Roman" w:hAnsi="Times New Roman"/>
          <w:sz w:val="22"/>
          <w:szCs w:val="22"/>
        </w:rPr>
        <w:t xml:space="preserve"> a </w:t>
      </w:r>
      <w:proofErr w:type="spellStart"/>
      <w:r w:rsidRPr="00CD0685">
        <w:rPr>
          <w:rStyle w:val="slostrnky"/>
          <w:rFonts w:ascii="Times New Roman" w:hAnsi="Times New Roman"/>
          <w:sz w:val="22"/>
          <w:szCs w:val="22"/>
        </w:rPr>
        <w:t>organizací</w:t>
      </w:r>
      <w:proofErr w:type="spellEnd"/>
      <w:r w:rsidRPr="00CD0685">
        <w:rPr>
          <w:rStyle w:val="slostrnky"/>
          <w:rFonts w:ascii="Times New Roman" w:hAnsi="Times New Roman"/>
          <w:sz w:val="22"/>
          <w:szCs w:val="22"/>
        </w:rPr>
        <w:t xml:space="preserve"> </w:t>
      </w:r>
      <w:proofErr w:type="spellStart"/>
      <w:r w:rsidRPr="00CD0685">
        <w:rPr>
          <w:rStyle w:val="slostrnky"/>
          <w:rFonts w:ascii="Times New Roman" w:hAnsi="Times New Roman"/>
          <w:sz w:val="22"/>
          <w:szCs w:val="22"/>
        </w:rPr>
        <w:t>při</w:t>
      </w:r>
      <w:proofErr w:type="spellEnd"/>
      <w:r w:rsidRPr="00CD0685">
        <w:rPr>
          <w:rStyle w:val="slostrnky"/>
          <w:rFonts w:ascii="Times New Roman" w:hAnsi="Times New Roman"/>
          <w:sz w:val="22"/>
          <w:szCs w:val="22"/>
        </w:rPr>
        <w:t xml:space="preserve"> </w:t>
      </w:r>
      <w:proofErr w:type="spellStart"/>
      <w:r w:rsidRPr="00CD0685">
        <w:rPr>
          <w:rStyle w:val="slostrnky"/>
          <w:rFonts w:ascii="Times New Roman" w:hAnsi="Times New Roman"/>
          <w:sz w:val="22"/>
          <w:szCs w:val="22"/>
        </w:rPr>
        <w:t>provádění</w:t>
      </w:r>
      <w:proofErr w:type="spellEnd"/>
      <w:r w:rsidRPr="00CD0685">
        <w:rPr>
          <w:rStyle w:val="slostrnky"/>
          <w:rFonts w:ascii="Times New Roman" w:hAnsi="Times New Roman"/>
          <w:sz w:val="22"/>
          <w:szCs w:val="22"/>
        </w:rPr>
        <w:t xml:space="preserve"> </w:t>
      </w:r>
      <w:proofErr w:type="spellStart"/>
      <w:r w:rsidRPr="00CD0685">
        <w:rPr>
          <w:rStyle w:val="slostrnky"/>
          <w:rFonts w:ascii="Times New Roman" w:hAnsi="Times New Roman"/>
          <w:sz w:val="22"/>
          <w:szCs w:val="22"/>
        </w:rPr>
        <w:t>stavby</w:t>
      </w:r>
      <w:proofErr w:type="spellEnd"/>
      <w:r w:rsidR="00CD0685" w:rsidRPr="00CD0685">
        <w:rPr>
          <w:rStyle w:val="slostrnky"/>
          <w:rFonts w:ascii="Times New Roman" w:hAnsi="Times New Roman"/>
          <w:sz w:val="22"/>
          <w:szCs w:val="22"/>
        </w:rPr>
        <w:t>,</w:t>
      </w:r>
    </w:p>
    <w:p w14:paraId="5BB8D1A4" w14:textId="2C902C29" w:rsidR="00254717" w:rsidRPr="00191E38" w:rsidRDefault="00CD0685">
      <w:pPr>
        <w:pStyle w:val="Text"/>
        <w:numPr>
          <w:ilvl w:val="0"/>
          <w:numId w:val="48"/>
        </w:numPr>
        <w:tabs>
          <w:tab w:val="clear" w:pos="227"/>
          <w:tab w:val="left" w:pos="1134"/>
        </w:tabs>
        <w:spacing w:before="90" w:line="240" w:lineRule="auto"/>
        <w:ind w:left="1134" w:right="21" w:hanging="425"/>
        <w:rPr>
          <w:rFonts w:ascii="Times New Roman" w:hAnsi="Times New Roman"/>
          <w:color w:val="auto"/>
          <w:sz w:val="22"/>
          <w:szCs w:val="22"/>
          <w:lang w:val="cs-CZ"/>
        </w:rPr>
      </w:pPr>
      <w:proofErr w:type="spellStart"/>
      <w:r w:rsidRPr="00CD0685">
        <w:rPr>
          <w:rFonts w:ascii="Times New Roman" w:hAnsi="Times New Roman"/>
          <w:sz w:val="22"/>
          <w:szCs w:val="22"/>
        </w:rPr>
        <w:t>l</w:t>
      </w:r>
      <w:r w:rsidR="00254717" w:rsidRPr="00CD0685">
        <w:rPr>
          <w:rFonts w:ascii="Times New Roman" w:hAnsi="Times New Roman"/>
          <w:sz w:val="22"/>
          <w:szCs w:val="22"/>
        </w:rPr>
        <w:t>ikvidace</w:t>
      </w:r>
      <w:proofErr w:type="spellEnd"/>
      <w:r w:rsidR="00254717" w:rsidRPr="00CD0685">
        <w:rPr>
          <w:rFonts w:ascii="Times New Roman" w:hAnsi="Times New Roman"/>
          <w:sz w:val="22"/>
          <w:szCs w:val="22"/>
        </w:rPr>
        <w:t xml:space="preserve"> </w:t>
      </w:r>
      <w:proofErr w:type="spellStart"/>
      <w:r w:rsidR="00254717" w:rsidRPr="00CD0685">
        <w:rPr>
          <w:rFonts w:ascii="Times New Roman" w:hAnsi="Times New Roman"/>
          <w:sz w:val="22"/>
          <w:szCs w:val="22"/>
        </w:rPr>
        <w:t>odpadu</w:t>
      </w:r>
      <w:proofErr w:type="spellEnd"/>
      <w:r w:rsidR="00254717" w:rsidRPr="00CD0685">
        <w:rPr>
          <w:rFonts w:ascii="Times New Roman" w:hAnsi="Times New Roman"/>
          <w:sz w:val="22"/>
          <w:szCs w:val="22"/>
        </w:rPr>
        <w:t xml:space="preserve"> a </w:t>
      </w:r>
      <w:proofErr w:type="spellStart"/>
      <w:r w:rsidR="00254717" w:rsidRPr="00CD0685">
        <w:rPr>
          <w:rFonts w:ascii="Times New Roman" w:hAnsi="Times New Roman"/>
          <w:sz w:val="22"/>
          <w:szCs w:val="22"/>
        </w:rPr>
        <w:t>jeho</w:t>
      </w:r>
      <w:proofErr w:type="spellEnd"/>
      <w:r w:rsidR="00254717" w:rsidRPr="00CD0685">
        <w:rPr>
          <w:rFonts w:ascii="Times New Roman" w:hAnsi="Times New Roman"/>
          <w:sz w:val="22"/>
          <w:szCs w:val="22"/>
        </w:rPr>
        <w:t xml:space="preserve"> </w:t>
      </w:r>
      <w:proofErr w:type="spellStart"/>
      <w:r w:rsidR="00254717" w:rsidRPr="00CD0685">
        <w:rPr>
          <w:rFonts w:ascii="Times New Roman" w:hAnsi="Times New Roman"/>
          <w:sz w:val="22"/>
          <w:szCs w:val="22"/>
        </w:rPr>
        <w:t>uložení</w:t>
      </w:r>
      <w:proofErr w:type="spellEnd"/>
      <w:r w:rsidR="00254717" w:rsidRPr="00CD0685">
        <w:rPr>
          <w:rFonts w:ascii="Times New Roman" w:hAnsi="Times New Roman"/>
          <w:sz w:val="22"/>
          <w:szCs w:val="22"/>
        </w:rPr>
        <w:t xml:space="preserve"> </w:t>
      </w:r>
      <w:proofErr w:type="spellStart"/>
      <w:r w:rsidR="00254717" w:rsidRPr="00CD0685">
        <w:rPr>
          <w:rFonts w:ascii="Times New Roman" w:hAnsi="Times New Roman"/>
          <w:sz w:val="22"/>
          <w:szCs w:val="22"/>
        </w:rPr>
        <w:t>na</w:t>
      </w:r>
      <w:proofErr w:type="spellEnd"/>
      <w:r w:rsidR="00254717" w:rsidRPr="00CD0685">
        <w:rPr>
          <w:rFonts w:ascii="Times New Roman" w:hAnsi="Times New Roman"/>
          <w:sz w:val="22"/>
          <w:szCs w:val="22"/>
        </w:rPr>
        <w:t xml:space="preserve"> </w:t>
      </w:r>
      <w:proofErr w:type="spellStart"/>
      <w:r w:rsidR="00254717" w:rsidRPr="00CD0685">
        <w:rPr>
          <w:rFonts w:ascii="Times New Roman" w:hAnsi="Times New Roman"/>
          <w:sz w:val="22"/>
          <w:szCs w:val="22"/>
        </w:rPr>
        <w:t>řízenou</w:t>
      </w:r>
      <w:proofErr w:type="spellEnd"/>
      <w:r w:rsidR="00254717" w:rsidRPr="00CD0685">
        <w:rPr>
          <w:rFonts w:ascii="Times New Roman" w:hAnsi="Times New Roman"/>
          <w:sz w:val="22"/>
          <w:szCs w:val="22"/>
        </w:rPr>
        <w:t xml:space="preserve"> </w:t>
      </w:r>
      <w:proofErr w:type="spellStart"/>
      <w:r w:rsidR="00254717" w:rsidRPr="00CD0685">
        <w:rPr>
          <w:rFonts w:ascii="Times New Roman" w:hAnsi="Times New Roman"/>
          <w:sz w:val="22"/>
          <w:szCs w:val="22"/>
        </w:rPr>
        <w:t>skládku</w:t>
      </w:r>
      <w:proofErr w:type="spellEnd"/>
      <w:r w:rsidR="00254717" w:rsidRPr="00CD0685">
        <w:rPr>
          <w:rFonts w:ascii="Times New Roman" w:hAnsi="Times New Roman"/>
          <w:sz w:val="22"/>
          <w:szCs w:val="22"/>
        </w:rPr>
        <w:t xml:space="preserve"> </w:t>
      </w:r>
      <w:proofErr w:type="spellStart"/>
      <w:r w:rsidR="00254717" w:rsidRPr="00CD0685">
        <w:rPr>
          <w:rFonts w:ascii="Times New Roman" w:hAnsi="Times New Roman"/>
          <w:sz w:val="22"/>
          <w:szCs w:val="22"/>
        </w:rPr>
        <w:t>nebo</w:t>
      </w:r>
      <w:proofErr w:type="spellEnd"/>
      <w:r w:rsidR="00254717" w:rsidRPr="00CD0685">
        <w:rPr>
          <w:rFonts w:ascii="Times New Roman" w:hAnsi="Times New Roman"/>
          <w:sz w:val="22"/>
          <w:szCs w:val="22"/>
        </w:rPr>
        <w:t xml:space="preserve"> </w:t>
      </w:r>
      <w:proofErr w:type="spellStart"/>
      <w:r w:rsidR="00254717" w:rsidRPr="00CD0685">
        <w:rPr>
          <w:rFonts w:ascii="Times New Roman" w:hAnsi="Times New Roman"/>
          <w:sz w:val="22"/>
          <w:szCs w:val="22"/>
        </w:rPr>
        <w:t>jinou</w:t>
      </w:r>
      <w:proofErr w:type="spellEnd"/>
      <w:r w:rsidR="00254717" w:rsidRPr="00CD0685">
        <w:rPr>
          <w:rFonts w:ascii="Times New Roman" w:hAnsi="Times New Roman"/>
          <w:sz w:val="22"/>
          <w:szCs w:val="22"/>
        </w:rPr>
        <w:t xml:space="preserve"> </w:t>
      </w:r>
      <w:proofErr w:type="spellStart"/>
      <w:r w:rsidR="00254717" w:rsidRPr="00CD0685">
        <w:rPr>
          <w:rFonts w:ascii="Times New Roman" w:hAnsi="Times New Roman"/>
          <w:sz w:val="22"/>
          <w:szCs w:val="22"/>
        </w:rPr>
        <w:t>jeho</w:t>
      </w:r>
      <w:proofErr w:type="spellEnd"/>
      <w:r w:rsidR="00254717" w:rsidRPr="00CD0685">
        <w:rPr>
          <w:rFonts w:ascii="Times New Roman" w:hAnsi="Times New Roman"/>
          <w:sz w:val="22"/>
          <w:szCs w:val="22"/>
        </w:rPr>
        <w:t xml:space="preserve"> </w:t>
      </w:r>
      <w:proofErr w:type="spellStart"/>
      <w:r w:rsidR="00254717" w:rsidRPr="00CD0685">
        <w:rPr>
          <w:rFonts w:ascii="Times New Roman" w:hAnsi="Times New Roman"/>
          <w:sz w:val="22"/>
          <w:szCs w:val="22"/>
        </w:rPr>
        <w:t>likvidaci</w:t>
      </w:r>
      <w:proofErr w:type="spellEnd"/>
      <w:r w:rsidR="00254717" w:rsidRPr="00CD0685">
        <w:rPr>
          <w:rFonts w:ascii="Times New Roman" w:hAnsi="Times New Roman"/>
          <w:sz w:val="22"/>
          <w:szCs w:val="22"/>
        </w:rPr>
        <w:t xml:space="preserve"> v </w:t>
      </w:r>
      <w:proofErr w:type="spellStart"/>
      <w:r w:rsidR="00254717" w:rsidRPr="00CD0685">
        <w:rPr>
          <w:rFonts w:ascii="Times New Roman" w:hAnsi="Times New Roman"/>
          <w:sz w:val="22"/>
          <w:szCs w:val="22"/>
        </w:rPr>
        <w:t>souladu</w:t>
      </w:r>
      <w:proofErr w:type="spellEnd"/>
      <w:r w:rsidR="00254717" w:rsidRPr="00CD0685">
        <w:rPr>
          <w:rFonts w:ascii="Times New Roman" w:hAnsi="Times New Roman"/>
          <w:sz w:val="22"/>
          <w:szCs w:val="22"/>
        </w:rPr>
        <w:t xml:space="preserve"> se </w:t>
      </w:r>
      <w:proofErr w:type="spellStart"/>
      <w:r w:rsidR="00254717" w:rsidRPr="00CD0685">
        <w:rPr>
          <w:rFonts w:ascii="Times New Roman" w:hAnsi="Times New Roman"/>
          <w:sz w:val="22"/>
          <w:szCs w:val="22"/>
        </w:rPr>
        <w:t>zákonem</w:t>
      </w:r>
      <w:proofErr w:type="spellEnd"/>
      <w:r w:rsidR="00254717" w:rsidRPr="00CD0685">
        <w:rPr>
          <w:rFonts w:ascii="Times New Roman" w:hAnsi="Times New Roman"/>
          <w:sz w:val="22"/>
          <w:szCs w:val="22"/>
        </w:rPr>
        <w:t xml:space="preserve"> č. 185/2001 Sb. o </w:t>
      </w:r>
      <w:proofErr w:type="spellStart"/>
      <w:r w:rsidR="00254717" w:rsidRPr="00CD0685">
        <w:rPr>
          <w:rFonts w:ascii="Times New Roman" w:hAnsi="Times New Roman"/>
          <w:sz w:val="22"/>
          <w:szCs w:val="22"/>
        </w:rPr>
        <w:t>odpadech</w:t>
      </w:r>
      <w:proofErr w:type="spellEnd"/>
      <w:r w:rsidR="00254717" w:rsidRPr="00CD0685">
        <w:rPr>
          <w:rFonts w:ascii="Times New Roman" w:hAnsi="Times New Roman"/>
          <w:sz w:val="22"/>
          <w:szCs w:val="22"/>
        </w:rPr>
        <w:t xml:space="preserve"> a o </w:t>
      </w:r>
      <w:proofErr w:type="spellStart"/>
      <w:r w:rsidR="00254717" w:rsidRPr="00CD0685">
        <w:rPr>
          <w:rFonts w:ascii="Times New Roman" w:hAnsi="Times New Roman"/>
          <w:sz w:val="22"/>
          <w:szCs w:val="22"/>
        </w:rPr>
        <w:t>změně</w:t>
      </w:r>
      <w:proofErr w:type="spellEnd"/>
      <w:r w:rsidR="00254717" w:rsidRPr="00CD0685">
        <w:rPr>
          <w:rFonts w:ascii="Times New Roman" w:hAnsi="Times New Roman"/>
          <w:sz w:val="22"/>
          <w:szCs w:val="22"/>
        </w:rPr>
        <w:t xml:space="preserve"> </w:t>
      </w:r>
      <w:proofErr w:type="spellStart"/>
      <w:r w:rsidR="00254717" w:rsidRPr="00CD0685">
        <w:rPr>
          <w:rFonts w:ascii="Times New Roman" w:hAnsi="Times New Roman"/>
          <w:sz w:val="22"/>
          <w:szCs w:val="22"/>
        </w:rPr>
        <w:t>některých</w:t>
      </w:r>
      <w:proofErr w:type="spellEnd"/>
      <w:r w:rsidR="00254717" w:rsidRPr="00CD0685">
        <w:rPr>
          <w:rFonts w:ascii="Times New Roman" w:hAnsi="Times New Roman"/>
          <w:sz w:val="22"/>
          <w:szCs w:val="22"/>
        </w:rPr>
        <w:t xml:space="preserve"> </w:t>
      </w:r>
      <w:proofErr w:type="spellStart"/>
      <w:r w:rsidR="00254717" w:rsidRPr="00CD0685">
        <w:rPr>
          <w:rFonts w:ascii="Times New Roman" w:hAnsi="Times New Roman"/>
          <w:sz w:val="22"/>
          <w:szCs w:val="22"/>
        </w:rPr>
        <w:t>dalších</w:t>
      </w:r>
      <w:proofErr w:type="spellEnd"/>
      <w:r w:rsidR="00254717" w:rsidRPr="00CD0685">
        <w:rPr>
          <w:rFonts w:ascii="Times New Roman" w:hAnsi="Times New Roman"/>
          <w:sz w:val="22"/>
          <w:szCs w:val="22"/>
        </w:rPr>
        <w:t xml:space="preserve"> </w:t>
      </w:r>
      <w:proofErr w:type="spellStart"/>
      <w:r w:rsidR="00254717" w:rsidRPr="00CD0685">
        <w:rPr>
          <w:rFonts w:ascii="Times New Roman" w:hAnsi="Times New Roman"/>
          <w:sz w:val="22"/>
          <w:szCs w:val="22"/>
        </w:rPr>
        <w:t>zákonů</w:t>
      </w:r>
      <w:proofErr w:type="spellEnd"/>
      <w:r w:rsidR="00254717" w:rsidRPr="00CD0685">
        <w:rPr>
          <w:rFonts w:ascii="Times New Roman" w:hAnsi="Times New Roman"/>
          <w:sz w:val="22"/>
          <w:szCs w:val="22"/>
        </w:rPr>
        <w:t xml:space="preserve">, </w:t>
      </w:r>
      <w:proofErr w:type="spellStart"/>
      <w:r w:rsidR="00254717" w:rsidRPr="00CD0685">
        <w:rPr>
          <w:rFonts w:ascii="Times New Roman" w:hAnsi="Times New Roman"/>
          <w:sz w:val="22"/>
          <w:szCs w:val="22"/>
        </w:rPr>
        <w:t>ve</w:t>
      </w:r>
      <w:proofErr w:type="spellEnd"/>
      <w:r w:rsidR="00254717" w:rsidRPr="00CD0685">
        <w:rPr>
          <w:rFonts w:ascii="Times New Roman" w:hAnsi="Times New Roman"/>
          <w:sz w:val="22"/>
          <w:szCs w:val="22"/>
        </w:rPr>
        <w:t xml:space="preserve"> </w:t>
      </w:r>
      <w:proofErr w:type="spellStart"/>
      <w:r w:rsidR="00254717" w:rsidRPr="00CD0685">
        <w:rPr>
          <w:rFonts w:ascii="Times New Roman" w:hAnsi="Times New Roman"/>
          <w:sz w:val="22"/>
          <w:szCs w:val="22"/>
        </w:rPr>
        <w:t>znění</w:t>
      </w:r>
      <w:proofErr w:type="spellEnd"/>
      <w:r w:rsidR="00254717" w:rsidRPr="00CD0685">
        <w:rPr>
          <w:rFonts w:ascii="Times New Roman" w:hAnsi="Times New Roman"/>
          <w:sz w:val="22"/>
          <w:szCs w:val="22"/>
        </w:rPr>
        <w:t xml:space="preserve"> </w:t>
      </w:r>
      <w:proofErr w:type="spellStart"/>
      <w:r w:rsidR="00254717" w:rsidRPr="00CD0685">
        <w:rPr>
          <w:rFonts w:ascii="Times New Roman" w:hAnsi="Times New Roman"/>
          <w:sz w:val="22"/>
          <w:szCs w:val="22"/>
        </w:rPr>
        <w:t>pozdějších</w:t>
      </w:r>
      <w:proofErr w:type="spellEnd"/>
      <w:r w:rsidR="00254717" w:rsidRPr="00CD0685">
        <w:rPr>
          <w:rFonts w:ascii="Times New Roman" w:hAnsi="Times New Roman"/>
          <w:sz w:val="22"/>
          <w:szCs w:val="22"/>
        </w:rPr>
        <w:t xml:space="preserve"> </w:t>
      </w:r>
      <w:proofErr w:type="spellStart"/>
      <w:r w:rsidR="00254717" w:rsidRPr="00CD0685">
        <w:rPr>
          <w:rFonts w:ascii="Times New Roman" w:hAnsi="Times New Roman"/>
          <w:sz w:val="22"/>
          <w:szCs w:val="22"/>
        </w:rPr>
        <w:t>předpisů</w:t>
      </w:r>
      <w:proofErr w:type="spellEnd"/>
      <w:r w:rsidR="00254717" w:rsidRPr="00CD0685">
        <w:rPr>
          <w:rFonts w:ascii="Times New Roman" w:hAnsi="Times New Roman"/>
          <w:sz w:val="22"/>
          <w:szCs w:val="22"/>
        </w:rPr>
        <w:t xml:space="preserve">, o </w:t>
      </w:r>
      <w:proofErr w:type="spellStart"/>
      <w:r w:rsidR="00254717" w:rsidRPr="00CD0685">
        <w:rPr>
          <w:rFonts w:ascii="Times New Roman" w:hAnsi="Times New Roman"/>
          <w:sz w:val="22"/>
          <w:szCs w:val="22"/>
        </w:rPr>
        <w:t>likvidaci</w:t>
      </w:r>
      <w:proofErr w:type="spellEnd"/>
      <w:r w:rsidR="00254717" w:rsidRPr="00CD0685">
        <w:rPr>
          <w:rFonts w:ascii="Times New Roman" w:hAnsi="Times New Roman"/>
          <w:sz w:val="22"/>
          <w:szCs w:val="22"/>
        </w:rPr>
        <w:t xml:space="preserve"> </w:t>
      </w:r>
      <w:proofErr w:type="spellStart"/>
      <w:r w:rsidR="00254717" w:rsidRPr="00CD0685">
        <w:rPr>
          <w:rFonts w:ascii="Times New Roman" w:hAnsi="Times New Roman"/>
          <w:sz w:val="22"/>
          <w:szCs w:val="22"/>
        </w:rPr>
        <w:t>odpadu</w:t>
      </w:r>
      <w:proofErr w:type="spellEnd"/>
      <w:r w:rsidR="00254717" w:rsidRPr="00CD0685">
        <w:rPr>
          <w:rFonts w:ascii="Times New Roman" w:hAnsi="Times New Roman"/>
          <w:sz w:val="22"/>
          <w:szCs w:val="22"/>
        </w:rPr>
        <w:t xml:space="preserve"> </w:t>
      </w:r>
      <w:proofErr w:type="spellStart"/>
      <w:r w:rsidR="00254717" w:rsidRPr="00CD0685">
        <w:rPr>
          <w:rFonts w:ascii="Times New Roman" w:hAnsi="Times New Roman"/>
          <w:sz w:val="22"/>
          <w:szCs w:val="22"/>
        </w:rPr>
        <w:t>bude</w:t>
      </w:r>
      <w:proofErr w:type="spellEnd"/>
      <w:r w:rsidR="00254717" w:rsidRPr="00CD0685">
        <w:rPr>
          <w:rFonts w:ascii="Times New Roman" w:hAnsi="Times New Roman"/>
          <w:sz w:val="22"/>
          <w:szCs w:val="22"/>
        </w:rPr>
        <w:t xml:space="preserve"> </w:t>
      </w:r>
      <w:proofErr w:type="spellStart"/>
      <w:r w:rsidR="00254717" w:rsidRPr="00CD0685">
        <w:rPr>
          <w:rFonts w:ascii="Times New Roman" w:hAnsi="Times New Roman"/>
          <w:sz w:val="22"/>
          <w:szCs w:val="22"/>
        </w:rPr>
        <w:t>objednateli</w:t>
      </w:r>
      <w:proofErr w:type="spellEnd"/>
      <w:r w:rsidR="00254717" w:rsidRPr="00CD0685">
        <w:rPr>
          <w:rFonts w:ascii="Times New Roman" w:hAnsi="Times New Roman"/>
          <w:sz w:val="22"/>
          <w:szCs w:val="22"/>
        </w:rPr>
        <w:t xml:space="preserve"> </w:t>
      </w:r>
      <w:proofErr w:type="spellStart"/>
      <w:r w:rsidR="00254717" w:rsidRPr="00CD0685">
        <w:rPr>
          <w:rFonts w:ascii="Times New Roman" w:hAnsi="Times New Roman"/>
          <w:sz w:val="22"/>
          <w:szCs w:val="22"/>
        </w:rPr>
        <w:t>předložen</w:t>
      </w:r>
      <w:proofErr w:type="spellEnd"/>
      <w:r w:rsidR="00254717" w:rsidRPr="00CD0685">
        <w:rPr>
          <w:rFonts w:ascii="Times New Roman" w:hAnsi="Times New Roman"/>
          <w:sz w:val="22"/>
          <w:szCs w:val="22"/>
        </w:rPr>
        <w:t xml:space="preserve"> </w:t>
      </w:r>
      <w:proofErr w:type="spellStart"/>
      <w:r w:rsidR="00254717" w:rsidRPr="00CD0685">
        <w:rPr>
          <w:rFonts w:ascii="Times New Roman" w:hAnsi="Times New Roman"/>
          <w:sz w:val="22"/>
          <w:szCs w:val="22"/>
        </w:rPr>
        <w:t>písemný</w:t>
      </w:r>
      <w:proofErr w:type="spellEnd"/>
      <w:r w:rsidR="00254717" w:rsidRPr="00CD0685">
        <w:rPr>
          <w:rFonts w:ascii="Times New Roman" w:hAnsi="Times New Roman"/>
          <w:sz w:val="22"/>
          <w:szCs w:val="22"/>
        </w:rPr>
        <w:t xml:space="preserve"> </w:t>
      </w:r>
      <w:proofErr w:type="spellStart"/>
      <w:r w:rsidR="00254717" w:rsidRPr="00CD0685">
        <w:rPr>
          <w:rFonts w:ascii="Times New Roman" w:hAnsi="Times New Roman"/>
          <w:sz w:val="22"/>
          <w:szCs w:val="22"/>
        </w:rPr>
        <w:t>doklad</w:t>
      </w:r>
      <w:proofErr w:type="spellEnd"/>
      <w:r w:rsidRPr="00CD0685">
        <w:rPr>
          <w:rFonts w:ascii="Times New Roman" w:hAnsi="Times New Roman"/>
          <w:sz w:val="22"/>
          <w:szCs w:val="22"/>
        </w:rPr>
        <w:t>,</w:t>
      </w:r>
    </w:p>
    <w:p w14:paraId="31FAFBDC" w14:textId="19682FC1" w:rsidR="00091948" w:rsidRPr="00CD0685" w:rsidRDefault="00091948">
      <w:pPr>
        <w:pStyle w:val="Text"/>
        <w:numPr>
          <w:ilvl w:val="0"/>
          <w:numId w:val="48"/>
        </w:numPr>
        <w:tabs>
          <w:tab w:val="clear" w:pos="227"/>
          <w:tab w:val="left" w:pos="1134"/>
        </w:tabs>
        <w:spacing w:before="90" w:line="240" w:lineRule="auto"/>
        <w:ind w:left="1134" w:right="21" w:hanging="425"/>
        <w:rPr>
          <w:rFonts w:ascii="Times New Roman" w:hAnsi="Times New Roman"/>
          <w:color w:val="auto"/>
          <w:sz w:val="22"/>
          <w:szCs w:val="22"/>
          <w:lang w:val="cs-CZ"/>
        </w:rPr>
      </w:pPr>
      <w:proofErr w:type="spellStart"/>
      <w:r>
        <w:rPr>
          <w:rFonts w:ascii="Times New Roman" w:hAnsi="Times New Roman"/>
          <w:sz w:val="22"/>
          <w:szCs w:val="22"/>
        </w:rPr>
        <w:t>zpracování</w:t>
      </w:r>
      <w:proofErr w:type="spellEnd"/>
      <w:r>
        <w:rPr>
          <w:rFonts w:ascii="Times New Roman" w:hAnsi="Times New Roman"/>
          <w:sz w:val="22"/>
          <w:szCs w:val="22"/>
        </w:rPr>
        <w:t xml:space="preserve"> </w:t>
      </w:r>
      <w:proofErr w:type="spellStart"/>
      <w:r>
        <w:rPr>
          <w:rFonts w:ascii="Times New Roman" w:hAnsi="Times New Roman"/>
          <w:sz w:val="22"/>
          <w:szCs w:val="22"/>
        </w:rPr>
        <w:t>hlukové</w:t>
      </w:r>
      <w:proofErr w:type="spellEnd"/>
      <w:r>
        <w:rPr>
          <w:rFonts w:ascii="Times New Roman" w:hAnsi="Times New Roman"/>
          <w:sz w:val="22"/>
          <w:szCs w:val="22"/>
        </w:rPr>
        <w:t xml:space="preserve"> </w:t>
      </w:r>
      <w:proofErr w:type="spellStart"/>
      <w:r>
        <w:rPr>
          <w:rFonts w:ascii="Times New Roman" w:hAnsi="Times New Roman"/>
          <w:sz w:val="22"/>
          <w:szCs w:val="22"/>
        </w:rPr>
        <w:t>studie</w:t>
      </w:r>
      <w:proofErr w:type="spellEnd"/>
      <w:r>
        <w:rPr>
          <w:rFonts w:ascii="Times New Roman" w:hAnsi="Times New Roman"/>
          <w:sz w:val="22"/>
          <w:szCs w:val="22"/>
        </w:rPr>
        <w:t xml:space="preserve"> a </w:t>
      </w:r>
      <w:proofErr w:type="spellStart"/>
      <w:r>
        <w:rPr>
          <w:rFonts w:ascii="Times New Roman" w:hAnsi="Times New Roman"/>
          <w:sz w:val="22"/>
          <w:szCs w:val="22"/>
        </w:rPr>
        <w:t>realizace</w:t>
      </w:r>
      <w:proofErr w:type="spellEnd"/>
      <w:r>
        <w:rPr>
          <w:rFonts w:ascii="Times New Roman" w:hAnsi="Times New Roman"/>
          <w:sz w:val="22"/>
          <w:szCs w:val="22"/>
        </w:rPr>
        <w:t xml:space="preserve"> </w:t>
      </w:r>
      <w:proofErr w:type="spellStart"/>
      <w:r>
        <w:rPr>
          <w:rFonts w:ascii="Times New Roman" w:hAnsi="Times New Roman"/>
          <w:sz w:val="22"/>
          <w:szCs w:val="22"/>
        </w:rPr>
        <w:t>případných</w:t>
      </w:r>
      <w:proofErr w:type="spellEnd"/>
      <w:r>
        <w:rPr>
          <w:rFonts w:ascii="Times New Roman" w:hAnsi="Times New Roman"/>
          <w:sz w:val="22"/>
          <w:szCs w:val="22"/>
        </w:rPr>
        <w:t xml:space="preserve"> </w:t>
      </w:r>
      <w:proofErr w:type="spellStart"/>
      <w:r>
        <w:rPr>
          <w:rFonts w:ascii="Times New Roman" w:hAnsi="Times New Roman"/>
          <w:sz w:val="22"/>
          <w:szCs w:val="22"/>
        </w:rPr>
        <w:t>opatření</w:t>
      </w:r>
      <w:proofErr w:type="spellEnd"/>
      <w:r>
        <w:rPr>
          <w:rFonts w:ascii="Times New Roman" w:hAnsi="Times New Roman"/>
          <w:sz w:val="22"/>
          <w:szCs w:val="22"/>
        </w:rPr>
        <w:t xml:space="preserve"> </w:t>
      </w:r>
      <w:proofErr w:type="spellStart"/>
      <w:r>
        <w:rPr>
          <w:rFonts w:ascii="Times New Roman" w:hAnsi="Times New Roman"/>
          <w:sz w:val="22"/>
          <w:szCs w:val="22"/>
        </w:rPr>
        <w:t>vyplývajících</w:t>
      </w:r>
      <w:proofErr w:type="spellEnd"/>
      <w:r>
        <w:rPr>
          <w:rFonts w:ascii="Times New Roman" w:hAnsi="Times New Roman"/>
          <w:sz w:val="22"/>
          <w:szCs w:val="22"/>
        </w:rPr>
        <w:t xml:space="preserve"> z </w:t>
      </w:r>
      <w:proofErr w:type="spellStart"/>
      <w:r>
        <w:rPr>
          <w:rFonts w:ascii="Times New Roman" w:hAnsi="Times New Roman"/>
          <w:sz w:val="22"/>
          <w:szCs w:val="22"/>
        </w:rPr>
        <w:t>této</w:t>
      </w:r>
      <w:proofErr w:type="spellEnd"/>
      <w:r>
        <w:rPr>
          <w:rFonts w:ascii="Times New Roman" w:hAnsi="Times New Roman"/>
          <w:sz w:val="22"/>
          <w:szCs w:val="22"/>
        </w:rPr>
        <w:t xml:space="preserve"> </w:t>
      </w:r>
      <w:proofErr w:type="spellStart"/>
      <w:r>
        <w:rPr>
          <w:rFonts w:ascii="Times New Roman" w:hAnsi="Times New Roman"/>
          <w:sz w:val="22"/>
          <w:szCs w:val="22"/>
        </w:rPr>
        <w:t>studie</w:t>
      </w:r>
      <w:proofErr w:type="spellEnd"/>
      <w:r>
        <w:rPr>
          <w:rFonts w:ascii="Times New Roman" w:hAnsi="Times New Roman"/>
          <w:sz w:val="22"/>
          <w:szCs w:val="22"/>
        </w:rPr>
        <w:t>,</w:t>
      </w:r>
    </w:p>
    <w:p w14:paraId="05EA4528" w14:textId="2A6CF7BC" w:rsidR="00254717" w:rsidRPr="00311738" w:rsidRDefault="00CD0685">
      <w:pPr>
        <w:pStyle w:val="Text"/>
        <w:numPr>
          <w:ilvl w:val="0"/>
          <w:numId w:val="48"/>
        </w:numPr>
        <w:tabs>
          <w:tab w:val="clear" w:pos="227"/>
          <w:tab w:val="left" w:pos="1134"/>
        </w:tabs>
        <w:spacing w:before="90" w:line="240" w:lineRule="auto"/>
        <w:ind w:left="1134" w:right="21" w:hanging="425"/>
        <w:rPr>
          <w:rFonts w:ascii="Times New Roman" w:hAnsi="Times New Roman"/>
          <w:color w:val="auto"/>
          <w:sz w:val="22"/>
          <w:szCs w:val="22"/>
          <w:lang w:val="cs-CZ"/>
        </w:rPr>
      </w:pPr>
      <w:proofErr w:type="spellStart"/>
      <w:r w:rsidRPr="00311738">
        <w:rPr>
          <w:rFonts w:ascii="Times New Roman" w:hAnsi="Times New Roman"/>
          <w:sz w:val="22"/>
          <w:szCs w:val="22"/>
        </w:rPr>
        <w:t>všechna</w:t>
      </w:r>
      <w:proofErr w:type="spellEnd"/>
      <w:r w:rsidRPr="00311738">
        <w:rPr>
          <w:rFonts w:ascii="Times New Roman" w:hAnsi="Times New Roman"/>
          <w:sz w:val="22"/>
          <w:szCs w:val="22"/>
        </w:rPr>
        <w:t xml:space="preserve"> </w:t>
      </w:r>
      <w:proofErr w:type="spellStart"/>
      <w:r w:rsidR="00254717" w:rsidRPr="00311738">
        <w:rPr>
          <w:rFonts w:ascii="Times New Roman" w:hAnsi="Times New Roman"/>
          <w:sz w:val="22"/>
          <w:szCs w:val="22"/>
        </w:rPr>
        <w:t>plnění</w:t>
      </w:r>
      <w:proofErr w:type="spellEnd"/>
      <w:r w:rsidR="00254717" w:rsidRPr="00311738">
        <w:rPr>
          <w:rFonts w:ascii="Times New Roman" w:hAnsi="Times New Roman"/>
          <w:sz w:val="22"/>
          <w:szCs w:val="22"/>
        </w:rPr>
        <w:t xml:space="preserve"> a </w:t>
      </w:r>
      <w:proofErr w:type="spellStart"/>
      <w:r w:rsidR="00254717" w:rsidRPr="00311738">
        <w:rPr>
          <w:rFonts w:ascii="Times New Roman" w:hAnsi="Times New Roman"/>
          <w:sz w:val="22"/>
          <w:szCs w:val="22"/>
        </w:rPr>
        <w:t>veškeré</w:t>
      </w:r>
      <w:proofErr w:type="spellEnd"/>
      <w:r w:rsidR="00254717" w:rsidRPr="00311738">
        <w:rPr>
          <w:rFonts w:ascii="Times New Roman" w:hAnsi="Times New Roman"/>
          <w:sz w:val="22"/>
          <w:szCs w:val="22"/>
        </w:rPr>
        <w:t xml:space="preserve"> </w:t>
      </w:r>
      <w:proofErr w:type="spellStart"/>
      <w:r w:rsidR="00254717" w:rsidRPr="00311738">
        <w:rPr>
          <w:rFonts w:ascii="Times New Roman" w:hAnsi="Times New Roman"/>
          <w:sz w:val="22"/>
          <w:szCs w:val="22"/>
        </w:rPr>
        <w:t>práce</w:t>
      </w:r>
      <w:proofErr w:type="spellEnd"/>
      <w:r w:rsidR="00254717" w:rsidRPr="00311738">
        <w:rPr>
          <w:rFonts w:ascii="Times New Roman" w:hAnsi="Times New Roman"/>
          <w:sz w:val="22"/>
          <w:szCs w:val="22"/>
        </w:rPr>
        <w:t xml:space="preserve"> </w:t>
      </w:r>
      <w:proofErr w:type="spellStart"/>
      <w:r w:rsidR="00254717" w:rsidRPr="00311738">
        <w:rPr>
          <w:rFonts w:ascii="Times New Roman" w:hAnsi="Times New Roman"/>
          <w:sz w:val="22"/>
          <w:szCs w:val="22"/>
        </w:rPr>
        <w:t>či</w:t>
      </w:r>
      <w:proofErr w:type="spellEnd"/>
      <w:r w:rsidR="00254717" w:rsidRPr="00311738">
        <w:rPr>
          <w:rFonts w:ascii="Times New Roman" w:hAnsi="Times New Roman"/>
          <w:sz w:val="22"/>
          <w:szCs w:val="22"/>
        </w:rPr>
        <w:t xml:space="preserve"> </w:t>
      </w:r>
      <w:proofErr w:type="spellStart"/>
      <w:r w:rsidR="00254717" w:rsidRPr="00311738">
        <w:rPr>
          <w:rFonts w:ascii="Times New Roman" w:hAnsi="Times New Roman"/>
          <w:sz w:val="22"/>
          <w:szCs w:val="22"/>
        </w:rPr>
        <w:t>další</w:t>
      </w:r>
      <w:proofErr w:type="spellEnd"/>
      <w:r w:rsidR="00254717" w:rsidRPr="00311738">
        <w:rPr>
          <w:rFonts w:ascii="Times New Roman" w:hAnsi="Times New Roman"/>
          <w:sz w:val="22"/>
          <w:szCs w:val="22"/>
        </w:rPr>
        <w:t xml:space="preserve"> </w:t>
      </w:r>
      <w:proofErr w:type="spellStart"/>
      <w:r w:rsidR="00254717" w:rsidRPr="00311738">
        <w:rPr>
          <w:rFonts w:ascii="Times New Roman" w:hAnsi="Times New Roman"/>
          <w:sz w:val="22"/>
          <w:szCs w:val="22"/>
        </w:rPr>
        <w:t>činnosti</w:t>
      </w:r>
      <w:proofErr w:type="spellEnd"/>
      <w:r w:rsidR="00254717" w:rsidRPr="00311738">
        <w:rPr>
          <w:rFonts w:ascii="Times New Roman" w:hAnsi="Times New Roman"/>
          <w:sz w:val="22"/>
          <w:szCs w:val="22"/>
        </w:rPr>
        <w:t xml:space="preserve">, </w:t>
      </w:r>
      <w:proofErr w:type="spellStart"/>
      <w:r w:rsidR="00254717" w:rsidRPr="00311738">
        <w:rPr>
          <w:rFonts w:ascii="Times New Roman" w:hAnsi="Times New Roman"/>
          <w:sz w:val="22"/>
          <w:szCs w:val="22"/>
        </w:rPr>
        <w:t>byť</w:t>
      </w:r>
      <w:proofErr w:type="spellEnd"/>
      <w:r w:rsidR="00254717" w:rsidRPr="00311738">
        <w:rPr>
          <w:rFonts w:ascii="Times New Roman" w:hAnsi="Times New Roman"/>
          <w:sz w:val="22"/>
          <w:szCs w:val="22"/>
        </w:rPr>
        <w:t xml:space="preserve"> </w:t>
      </w:r>
      <w:proofErr w:type="spellStart"/>
      <w:r w:rsidR="00254717" w:rsidRPr="00311738">
        <w:rPr>
          <w:rFonts w:ascii="Times New Roman" w:hAnsi="Times New Roman"/>
          <w:sz w:val="22"/>
          <w:szCs w:val="22"/>
        </w:rPr>
        <w:t>nejsou</w:t>
      </w:r>
      <w:proofErr w:type="spellEnd"/>
      <w:r w:rsidR="00254717" w:rsidRPr="00311738">
        <w:rPr>
          <w:rFonts w:ascii="Times New Roman" w:hAnsi="Times New Roman"/>
          <w:sz w:val="22"/>
          <w:szCs w:val="22"/>
        </w:rPr>
        <w:t xml:space="preserve"> v </w:t>
      </w:r>
      <w:proofErr w:type="spellStart"/>
      <w:r w:rsidR="00254717" w:rsidRPr="00311738">
        <w:rPr>
          <w:rFonts w:ascii="Times New Roman" w:hAnsi="Times New Roman"/>
          <w:sz w:val="22"/>
          <w:szCs w:val="22"/>
        </w:rPr>
        <w:t>této</w:t>
      </w:r>
      <w:proofErr w:type="spellEnd"/>
      <w:r w:rsidR="00254717" w:rsidRPr="00311738">
        <w:rPr>
          <w:rFonts w:ascii="Times New Roman" w:hAnsi="Times New Roman"/>
          <w:sz w:val="22"/>
          <w:szCs w:val="22"/>
        </w:rPr>
        <w:t xml:space="preserve"> </w:t>
      </w:r>
      <w:proofErr w:type="spellStart"/>
      <w:r w:rsidRPr="00311738">
        <w:rPr>
          <w:rFonts w:ascii="Times New Roman" w:hAnsi="Times New Roman"/>
          <w:sz w:val="22"/>
          <w:szCs w:val="22"/>
        </w:rPr>
        <w:t>s</w:t>
      </w:r>
      <w:r w:rsidR="00254717" w:rsidRPr="00311738">
        <w:rPr>
          <w:rFonts w:ascii="Times New Roman" w:hAnsi="Times New Roman"/>
          <w:sz w:val="22"/>
          <w:szCs w:val="22"/>
        </w:rPr>
        <w:t>mlouvě</w:t>
      </w:r>
      <w:proofErr w:type="spellEnd"/>
      <w:r w:rsidR="00311738">
        <w:rPr>
          <w:rFonts w:ascii="Times New Roman" w:hAnsi="Times New Roman"/>
          <w:sz w:val="22"/>
          <w:szCs w:val="22"/>
        </w:rPr>
        <w:t xml:space="preserve"> a </w:t>
      </w:r>
      <w:proofErr w:type="spellStart"/>
      <w:r w:rsidR="00311738">
        <w:rPr>
          <w:rFonts w:ascii="Times New Roman" w:hAnsi="Times New Roman"/>
          <w:sz w:val="22"/>
          <w:szCs w:val="22"/>
        </w:rPr>
        <w:t>jejich</w:t>
      </w:r>
      <w:proofErr w:type="spellEnd"/>
      <w:r w:rsidR="00311738">
        <w:rPr>
          <w:rFonts w:ascii="Times New Roman" w:hAnsi="Times New Roman"/>
          <w:sz w:val="22"/>
          <w:szCs w:val="22"/>
        </w:rPr>
        <w:t xml:space="preserve"> </w:t>
      </w:r>
      <w:proofErr w:type="spellStart"/>
      <w:r w:rsidR="00311738">
        <w:rPr>
          <w:rFonts w:ascii="Times New Roman" w:hAnsi="Times New Roman"/>
          <w:sz w:val="22"/>
          <w:szCs w:val="22"/>
        </w:rPr>
        <w:t>přílohách</w:t>
      </w:r>
      <w:proofErr w:type="spellEnd"/>
      <w:r w:rsidR="00254717" w:rsidRPr="00311738">
        <w:rPr>
          <w:rFonts w:ascii="Times New Roman" w:hAnsi="Times New Roman"/>
          <w:sz w:val="22"/>
          <w:szCs w:val="22"/>
        </w:rPr>
        <w:t xml:space="preserve"> </w:t>
      </w:r>
      <w:proofErr w:type="spellStart"/>
      <w:r w:rsidR="00254717" w:rsidRPr="00311738">
        <w:rPr>
          <w:rFonts w:ascii="Times New Roman" w:hAnsi="Times New Roman"/>
          <w:sz w:val="22"/>
          <w:szCs w:val="22"/>
        </w:rPr>
        <w:t>uvedené</w:t>
      </w:r>
      <w:proofErr w:type="spellEnd"/>
      <w:r w:rsidR="00254717" w:rsidRPr="00311738">
        <w:rPr>
          <w:rFonts w:ascii="Times New Roman" w:hAnsi="Times New Roman"/>
          <w:sz w:val="22"/>
          <w:szCs w:val="22"/>
        </w:rPr>
        <w:t xml:space="preserve">, </w:t>
      </w:r>
      <w:proofErr w:type="spellStart"/>
      <w:r w:rsidR="00254717" w:rsidRPr="00311738">
        <w:rPr>
          <w:rFonts w:ascii="Times New Roman" w:hAnsi="Times New Roman"/>
          <w:sz w:val="22"/>
          <w:szCs w:val="22"/>
        </w:rPr>
        <w:t>pokud</w:t>
      </w:r>
      <w:proofErr w:type="spellEnd"/>
      <w:r w:rsidR="00254717" w:rsidRPr="00311738">
        <w:rPr>
          <w:rFonts w:ascii="Times New Roman" w:hAnsi="Times New Roman"/>
          <w:sz w:val="22"/>
          <w:szCs w:val="22"/>
        </w:rPr>
        <w:t xml:space="preserve"> </w:t>
      </w:r>
      <w:proofErr w:type="spellStart"/>
      <w:r w:rsidR="00254717" w:rsidRPr="00311738">
        <w:rPr>
          <w:rFonts w:ascii="Times New Roman" w:hAnsi="Times New Roman"/>
          <w:sz w:val="22"/>
          <w:szCs w:val="22"/>
        </w:rPr>
        <w:t>jejich</w:t>
      </w:r>
      <w:proofErr w:type="spellEnd"/>
      <w:r w:rsidR="00254717" w:rsidRPr="00311738">
        <w:rPr>
          <w:rFonts w:ascii="Times New Roman" w:hAnsi="Times New Roman"/>
          <w:sz w:val="22"/>
          <w:szCs w:val="22"/>
        </w:rPr>
        <w:t xml:space="preserve"> </w:t>
      </w:r>
      <w:proofErr w:type="spellStart"/>
      <w:r w:rsidR="00254717" w:rsidRPr="00311738">
        <w:rPr>
          <w:rFonts w:ascii="Times New Roman" w:hAnsi="Times New Roman"/>
          <w:sz w:val="22"/>
          <w:szCs w:val="22"/>
        </w:rPr>
        <w:t>provedení</w:t>
      </w:r>
      <w:proofErr w:type="spellEnd"/>
      <w:r w:rsidR="00254717" w:rsidRPr="00311738">
        <w:rPr>
          <w:rFonts w:ascii="Times New Roman" w:hAnsi="Times New Roman"/>
          <w:sz w:val="22"/>
          <w:szCs w:val="22"/>
        </w:rPr>
        <w:t xml:space="preserve"> je </w:t>
      </w:r>
      <w:proofErr w:type="spellStart"/>
      <w:r w:rsidR="00254717" w:rsidRPr="00311738">
        <w:rPr>
          <w:rFonts w:ascii="Times New Roman" w:hAnsi="Times New Roman"/>
          <w:sz w:val="22"/>
          <w:szCs w:val="22"/>
        </w:rPr>
        <w:t>nebo</w:t>
      </w:r>
      <w:proofErr w:type="spellEnd"/>
      <w:r w:rsidR="00254717" w:rsidRPr="00311738">
        <w:rPr>
          <w:rFonts w:ascii="Times New Roman" w:hAnsi="Times New Roman"/>
          <w:sz w:val="22"/>
          <w:szCs w:val="22"/>
        </w:rPr>
        <w:t xml:space="preserve"> se </w:t>
      </w:r>
      <w:proofErr w:type="spellStart"/>
      <w:r w:rsidR="00254717" w:rsidRPr="00311738">
        <w:rPr>
          <w:rFonts w:ascii="Times New Roman" w:hAnsi="Times New Roman"/>
          <w:sz w:val="22"/>
          <w:szCs w:val="22"/>
        </w:rPr>
        <w:t>stane</w:t>
      </w:r>
      <w:proofErr w:type="spellEnd"/>
      <w:r w:rsidR="00254717" w:rsidRPr="00311738">
        <w:rPr>
          <w:rFonts w:ascii="Times New Roman" w:hAnsi="Times New Roman"/>
          <w:sz w:val="22"/>
          <w:szCs w:val="22"/>
        </w:rPr>
        <w:t xml:space="preserve"> </w:t>
      </w:r>
      <w:proofErr w:type="spellStart"/>
      <w:r w:rsidR="00254717" w:rsidRPr="00311738">
        <w:rPr>
          <w:rFonts w:ascii="Times New Roman" w:hAnsi="Times New Roman"/>
          <w:sz w:val="22"/>
          <w:szCs w:val="22"/>
        </w:rPr>
        <w:t>nezbytným</w:t>
      </w:r>
      <w:proofErr w:type="spellEnd"/>
      <w:r w:rsidR="00254717" w:rsidRPr="00311738">
        <w:rPr>
          <w:rFonts w:ascii="Times New Roman" w:hAnsi="Times New Roman"/>
          <w:sz w:val="22"/>
          <w:szCs w:val="22"/>
        </w:rPr>
        <w:t xml:space="preserve"> k </w:t>
      </w:r>
      <w:proofErr w:type="spellStart"/>
      <w:r w:rsidR="00254717" w:rsidRPr="00311738">
        <w:rPr>
          <w:rFonts w:ascii="Times New Roman" w:hAnsi="Times New Roman"/>
          <w:sz w:val="22"/>
          <w:szCs w:val="22"/>
        </w:rPr>
        <w:t>řádnému</w:t>
      </w:r>
      <w:proofErr w:type="spellEnd"/>
      <w:r w:rsidR="00254717" w:rsidRPr="00311738">
        <w:rPr>
          <w:rFonts w:ascii="Times New Roman" w:hAnsi="Times New Roman"/>
          <w:sz w:val="22"/>
          <w:szCs w:val="22"/>
        </w:rPr>
        <w:t xml:space="preserve"> a </w:t>
      </w:r>
      <w:proofErr w:type="spellStart"/>
      <w:r w:rsidR="00254717" w:rsidRPr="00311738">
        <w:rPr>
          <w:rFonts w:ascii="Times New Roman" w:hAnsi="Times New Roman"/>
          <w:sz w:val="22"/>
          <w:szCs w:val="22"/>
        </w:rPr>
        <w:t>včasnému</w:t>
      </w:r>
      <w:proofErr w:type="spellEnd"/>
      <w:r w:rsidR="00254717" w:rsidRPr="00311738">
        <w:rPr>
          <w:rFonts w:ascii="Times New Roman" w:hAnsi="Times New Roman"/>
          <w:sz w:val="22"/>
          <w:szCs w:val="22"/>
        </w:rPr>
        <w:t xml:space="preserve"> </w:t>
      </w:r>
      <w:proofErr w:type="spellStart"/>
      <w:r w:rsidR="00254717" w:rsidRPr="00311738">
        <w:rPr>
          <w:rFonts w:ascii="Times New Roman" w:hAnsi="Times New Roman"/>
          <w:sz w:val="22"/>
          <w:szCs w:val="22"/>
        </w:rPr>
        <w:t>provedení</w:t>
      </w:r>
      <w:proofErr w:type="spellEnd"/>
      <w:r w:rsidR="00254717" w:rsidRPr="00311738">
        <w:rPr>
          <w:rFonts w:ascii="Times New Roman" w:hAnsi="Times New Roman"/>
          <w:sz w:val="22"/>
          <w:szCs w:val="22"/>
        </w:rPr>
        <w:t xml:space="preserve"> </w:t>
      </w:r>
      <w:proofErr w:type="spellStart"/>
      <w:r w:rsidR="00254717" w:rsidRPr="00311738">
        <w:rPr>
          <w:rFonts w:ascii="Times New Roman" w:hAnsi="Times New Roman"/>
          <w:sz w:val="22"/>
          <w:szCs w:val="22"/>
        </w:rPr>
        <w:t>Díla</w:t>
      </w:r>
      <w:proofErr w:type="spellEnd"/>
      <w:r w:rsidR="00366F1C" w:rsidRPr="00A81B65">
        <w:rPr>
          <w:rFonts w:ascii="Times New Roman" w:hAnsi="Times New Roman"/>
          <w:sz w:val="22"/>
          <w:szCs w:val="22"/>
        </w:rPr>
        <w:t xml:space="preserve"> (</w:t>
      </w:r>
      <w:proofErr w:type="spellStart"/>
      <w:r w:rsidR="00366F1C" w:rsidRPr="00A81B65">
        <w:rPr>
          <w:rFonts w:ascii="Times New Roman" w:hAnsi="Times New Roman"/>
          <w:sz w:val="22"/>
          <w:szCs w:val="22"/>
        </w:rPr>
        <w:t>tím</w:t>
      </w:r>
      <w:proofErr w:type="spellEnd"/>
      <w:r w:rsidR="00366F1C" w:rsidRPr="00A81B65">
        <w:rPr>
          <w:rFonts w:ascii="Times New Roman" w:hAnsi="Times New Roman"/>
          <w:sz w:val="22"/>
          <w:szCs w:val="22"/>
        </w:rPr>
        <w:t xml:space="preserve"> </w:t>
      </w:r>
      <w:proofErr w:type="spellStart"/>
      <w:r w:rsidR="00366F1C" w:rsidRPr="00A81B65">
        <w:rPr>
          <w:rFonts w:ascii="Times New Roman" w:hAnsi="Times New Roman"/>
          <w:sz w:val="22"/>
          <w:szCs w:val="22"/>
        </w:rPr>
        <w:t>není</w:t>
      </w:r>
      <w:proofErr w:type="spellEnd"/>
      <w:r w:rsidR="00366F1C" w:rsidRPr="00A81B65">
        <w:rPr>
          <w:rFonts w:ascii="Times New Roman" w:hAnsi="Times New Roman"/>
          <w:sz w:val="22"/>
          <w:szCs w:val="22"/>
        </w:rPr>
        <w:t xml:space="preserve"> </w:t>
      </w:r>
      <w:proofErr w:type="spellStart"/>
      <w:r w:rsidR="00366F1C" w:rsidRPr="00A81B65">
        <w:rPr>
          <w:rFonts w:ascii="Times New Roman" w:hAnsi="Times New Roman"/>
          <w:sz w:val="22"/>
          <w:szCs w:val="22"/>
        </w:rPr>
        <w:t>dotčeno</w:t>
      </w:r>
      <w:proofErr w:type="spellEnd"/>
      <w:r w:rsidR="00366F1C" w:rsidRPr="00A81B65">
        <w:rPr>
          <w:rFonts w:ascii="Times New Roman" w:hAnsi="Times New Roman"/>
          <w:sz w:val="22"/>
          <w:szCs w:val="22"/>
        </w:rPr>
        <w:t xml:space="preserve"> ust. </w:t>
      </w:r>
      <w:proofErr w:type="spellStart"/>
      <w:r w:rsidR="00E059FC">
        <w:rPr>
          <w:rFonts w:ascii="Times New Roman" w:hAnsi="Times New Roman"/>
          <w:sz w:val="22"/>
          <w:szCs w:val="22"/>
        </w:rPr>
        <w:t>bodu</w:t>
      </w:r>
      <w:proofErr w:type="spellEnd"/>
      <w:r w:rsidR="00366F1C" w:rsidRPr="00A81B65">
        <w:rPr>
          <w:rFonts w:ascii="Times New Roman" w:hAnsi="Times New Roman"/>
          <w:sz w:val="22"/>
          <w:szCs w:val="22"/>
        </w:rPr>
        <w:t xml:space="preserve"> </w:t>
      </w:r>
      <w:r w:rsidR="00366F1C">
        <w:rPr>
          <w:rFonts w:ascii="Times New Roman" w:hAnsi="Times New Roman"/>
          <w:sz w:val="22"/>
          <w:szCs w:val="22"/>
        </w:rPr>
        <w:t>5.5</w:t>
      </w:r>
      <w:r w:rsidR="00366F1C" w:rsidRPr="00A81B65">
        <w:rPr>
          <w:rFonts w:ascii="Times New Roman" w:hAnsi="Times New Roman"/>
          <w:sz w:val="22"/>
          <w:szCs w:val="22"/>
        </w:rPr>
        <w:t xml:space="preserve"> </w:t>
      </w:r>
      <w:proofErr w:type="spellStart"/>
      <w:r w:rsidR="00366F1C" w:rsidRPr="00A81B65">
        <w:rPr>
          <w:rFonts w:ascii="Times New Roman" w:hAnsi="Times New Roman"/>
          <w:sz w:val="22"/>
          <w:szCs w:val="22"/>
        </w:rPr>
        <w:t>této</w:t>
      </w:r>
      <w:proofErr w:type="spellEnd"/>
      <w:r w:rsidR="00366F1C" w:rsidRPr="00A81B65">
        <w:rPr>
          <w:rFonts w:ascii="Times New Roman" w:hAnsi="Times New Roman"/>
          <w:sz w:val="22"/>
          <w:szCs w:val="22"/>
        </w:rPr>
        <w:t xml:space="preserve"> </w:t>
      </w:r>
      <w:proofErr w:type="spellStart"/>
      <w:r w:rsidR="00366F1C" w:rsidRPr="00A81B65">
        <w:rPr>
          <w:rFonts w:ascii="Times New Roman" w:hAnsi="Times New Roman"/>
          <w:sz w:val="22"/>
          <w:szCs w:val="22"/>
        </w:rPr>
        <w:t>smlouvy</w:t>
      </w:r>
      <w:proofErr w:type="spellEnd"/>
      <w:r w:rsidR="00366F1C" w:rsidRPr="00A81B65">
        <w:rPr>
          <w:rFonts w:ascii="Times New Roman" w:hAnsi="Times New Roman"/>
          <w:sz w:val="22"/>
          <w:szCs w:val="22"/>
        </w:rPr>
        <w:t>)</w:t>
      </w:r>
      <w:r w:rsidR="00254717" w:rsidRPr="00311738">
        <w:rPr>
          <w:rFonts w:ascii="Times New Roman" w:hAnsi="Times New Roman"/>
          <w:sz w:val="22"/>
          <w:szCs w:val="22"/>
        </w:rPr>
        <w:t xml:space="preserve">; </w:t>
      </w:r>
    </w:p>
    <w:p w14:paraId="78F60A1C" w14:textId="77777777" w:rsidR="00057669" w:rsidRPr="00F60BEA" w:rsidRDefault="00057669" w:rsidP="00057669">
      <w:pPr>
        <w:pStyle w:val="Text"/>
        <w:numPr>
          <w:ilvl w:val="1"/>
          <w:numId w:val="2"/>
        </w:numPr>
        <w:tabs>
          <w:tab w:val="clear" w:pos="227"/>
          <w:tab w:val="left" w:pos="709"/>
        </w:tabs>
        <w:spacing w:before="90" w:line="240" w:lineRule="auto"/>
        <w:ind w:left="709" w:right="21" w:hanging="709"/>
        <w:rPr>
          <w:rFonts w:ascii="Times New Roman" w:hAnsi="Times New Roman"/>
          <w:sz w:val="22"/>
          <w:szCs w:val="22"/>
          <w:lang w:val="cs-CZ"/>
        </w:rPr>
      </w:pPr>
      <w:r w:rsidRPr="00953D08">
        <w:rPr>
          <w:rFonts w:ascii="Times New Roman" w:hAnsi="Times New Roman"/>
          <w:color w:val="auto"/>
          <w:sz w:val="22"/>
          <w:szCs w:val="22"/>
          <w:lang w:val="cs-CZ"/>
        </w:rPr>
        <w:t>Dílo bude zhotoveno v souladu s podmínkami uvedenými ve vyjádřeních dotčených orgánů státní správy a správců inženýrských sítí a podmínkami uvedenými ve stavebním povolení.</w:t>
      </w:r>
    </w:p>
    <w:p w14:paraId="11EEDB45" w14:textId="77777777" w:rsidR="00E702D4" w:rsidRPr="00057669" w:rsidRDefault="00E702D4" w:rsidP="00E702D4">
      <w:pPr>
        <w:pStyle w:val="Text"/>
        <w:numPr>
          <w:ilvl w:val="1"/>
          <w:numId w:val="2"/>
        </w:numPr>
        <w:tabs>
          <w:tab w:val="clear" w:pos="227"/>
          <w:tab w:val="left" w:pos="709"/>
        </w:tabs>
        <w:spacing w:before="90" w:line="240" w:lineRule="auto"/>
        <w:ind w:left="709" w:right="21" w:hanging="709"/>
        <w:rPr>
          <w:rFonts w:ascii="Times New Roman" w:hAnsi="Times New Roman"/>
          <w:sz w:val="22"/>
          <w:szCs w:val="22"/>
          <w:lang w:val="cs-CZ"/>
        </w:rPr>
      </w:pPr>
      <w:r w:rsidRPr="00057669">
        <w:rPr>
          <w:rFonts w:ascii="Times New Roman" w:hAnsi="Times New Roman"/>
          <w:sz w:val="22"/>
          <w:szCs w:val="22"/>
          <w:lang w:val="cs-CZ"/>
        </w:rPr>
        <w:t>Veškeré</w:t>
      </w:r>
      <w:r w:rsidRPr="00057669">
        <w:rPr>
          <w:rFonts w:ascii="Times New Roman" w:hAnsi="Times New Roman"/>
          <w:color w:val="auto"/>
          <w:sz w:val="22"/>
          <w:szCs w:val="22"/>
          <w:lang w:val="cs-CZ"/>
        </w:rPr>
        <w:t xml:space="preserve"> odchylky od specifikace </w:t>
      </w:r>
      <w:r w:rsidR="00057669" w:rsidRPr="00057669">
        <w:rPr>
          <w:rFonts w:ascii="Times New Roman" w:hAnsi="Times New Roman"/>
          <w:color w:val="auto"/>
          <w:sz w:val="22"/>
          <w:szCs w:val="22"/>
          <w:lang w:val="cs-CZ"/>
        </w:rPr>
        <w:t>Díla</w:t>
      </w:r>
      <w:r w:rsidRPr="00057669">
        <w:rPr>
          <w:rFonts w:ascii="Times New Roman" w:hAnsi="Times New Roman"/>
          <w:sz w:val="22"/>
          <w:szCs w:val="22"/>
          <w:lang w:val="cs-CZ"/>
        </w:rPr>
        <w:t xml:space="preserve"> mohou být prováděny zhotovitelem pouze tehdy, budou-li písemně odsouhlaseny objednatelem</w:t>
      </w:r>
      <w:r w:rsidR="005F1C92" w:rsidRPr="005F1C92">
        <w:rPr>
          <w:rFonts w:ascii="Times New Roman" w:hAnsi="Times New Roman"/>
          <w:sz w:val="22"/>
          <w:szCs w:val="22"/>
          <w:lang w:val="cs-CZ"/>
        </w:rPr>
        <w:t xml:space="preserve"> formou dodatku k této smlouvě</w:t>
      </w:r>
      <w:r w:rsidR="009217B9">
        <w:rPr>
          <w:rFonts w:ascii="Times New Roman" w:hAnsi="Times New Roman"/>
          <w:sz w:val="22"/>
          <w:szCs w:val="22"/>
          <w:lang w:val="cs-CZ"/>
        </w:rPr>
        <w:t xml:space="preserve"> dle bodu 13.2</w:t>
      </w:r>
      <w:r w:rsidR="00BC3207">
        <w:rPr>
          <w:rFonts w:ascii="Times New Roman" w:hAnsi="Times New Roman"/>
          <w:sz w:val="22"/>
          <w:szCs w:val="22"/>
          <w:lang w:val="cs-CZ"/>
        </w:rPr>
        <w:t xml:space="preserve"> této smlouvy</w:t>
      </w:r>
      <w:r w:rsidRPr="00057669">
        <w:rPr>
          <w:rFonts w:ascii="Times New Roman" w:hAnsi="Times New Roman"/>
          <w:sz w:val="22"/>
          <w:szCs w:val="22"/>
          <w:lang w:val="cs-CZ"/>
        </w:rPr>
        <w:t>. Jestliže zhotovitel provede práce a jiná plnění nad tento rámec, nemá nárok na jejich zaplacení.</w:t>
      </w:r>
    </w:p>
    <w:p w14:paraId="135EACBA" w14:textId="7DE5BA36" w:rsidR="00CE33B0" w:rsidRPr="002127CA" w:rsidRDefault="00CE33B0" w:rsidP="002127CA">
      <w:pPr>
        <w:pStyle w:val="Odstavecseseznamem"/>
        <w:numPr>
          <w:ilvl w:val="1"/>
          <w:numId w:val="2"/>
        </w:numPr>
        <w:spacing w:before="90"/>
        <w:ind w:left="709" w:right="21" w:hanging="709"/>
        <w:jc w:val="both"/>
        <w:rPr>
          <w:rFonts w:ascii="Times New Roman" w:hAnsi="Times New Roman"/>
        </w:rPr>
      </w:pPr>
      <w:r w:rsidRPr="002127CA">
        <w:rPr>
          <w:rFonts w:ascii="Times New Roman" w:hAnsi="Times New Roman"/>
        </w:rPr>
        <w:t xml:space="preserve">Objednatel </w:t>
      </w:r>
      <w:r w:rsidRPr="00311738">
        <w:rPr>
          <w:rFonts w:ascii="Times New Roman" w:hAnsi="Times New Roman"/>
        </w:rPr>
        <w:t>si vyhrazuje právo na provedení dodatečných stavebních a montážních prací a dodávek (vícepráce)</w:t>
      </w:r>
      <w:r w:rsidR="0031726B" w:rsidRPr="00311738">
        <w:rPr>
          <w:rFonts w:ascii="Times New Roman" w:hAnsi="Times New Roman"/>
        </w:rPr>
        <w:t xml:space="preserve"> nad rámec vymezení Díla dle této smlouvy</w:t>
      </w:r>
      <w:r w:rsidR="003547E1" w:rsidRPr="00311738">
        <w:rPr>
          <w:rFonts w:ascii="Times New Roman" w:hAnsi="Times New Roman"/>
        </w:rPr>
        <w:t xml:space="preserve"> zhotovitele</w:t>
      </w:r>
      <w:r w:rsidR="00BB6389" w:rsidRPr="00311738">
        <w:rPr>
          <w:rFonts w:ascii="Times New Roman" w:hAnsi="Times New Roman"/>
        </w:rPr>
        <w:t>m</w:t>
      </w:r>
      <w:r w:rsidRPr="00311738">
        <w:rPr>
          <w:rFonts w:ascii="Times New Roman" w:hAnsi="Times New Roman"/>
        </w:rPr>
        <w:t xml:space="preserve"> a tyto dodatečné stavební práce a montážní práce nebo dodatečné dodávky a služby jsou nezbytné pro </w:t>
      </w:r>
      <w:r w:rsidR="0031726B" w:rsidRPr="00311738">
        <w:rPr>
          <w:rFonts w:ascii="Times New Roman" w:hAnsi="Times New Roman"/>
        </w:rPr>
        <w:t>realizaci Díla</w:t>
      </w:r>
      <w:r w:rsidRPr="00311738">
        <w:rPr>
          <w:rFonts w:ascii="Times New Roman" w:hAnsi="Times New Roman"/>
        </w:rPr>
        <w:t>.</w:t>
      </w:r>
      <w:r w:rsidRPr="002127CA">
        <w:rPr>
          <w:rFonts w:ascii="Times New Roman" w:hAnsi="Times New Roman"/>
        </w:rPr>
        <w:t xml:space="preserve"> Tyto práce je oprávněn odsouhlasit zástupce objednatele uvedený v čl. I </w:t>
      </w:r>
      <w:r w:rsidR="0031726B">
        <w:rPr>
          <w:rFonts w:ascii="Times New Roman" w:hAnsi="Times New Roman"/>
        </w:rPr>
        <w:t xml:space="preserve">této smlouvy, </w:t>
      </w:r>
      <w:r w:rsidRPr="002127CA">
        <w:rPr>
          <w:rFonts w:ascii="Times New Roman" w:hAnsi="Times New Roman"/>
        </w:rPr>
        <w:t xml:space="preserve">oprávněný pro změny </w:t>
      </w:r>
      <w:r w:rsidR="00CC17AF">
        <w:rPr>
          <w:rFonts w:ascii="Times New Roman" w:hAnsi="Times New Roman"/>
        </w:rPr>
        <w:t>D</w:t>
      </w:r>
      <w:r w:rsidRPr="002127CA">
        <w:rPr>
          <w:rFonts w:ascii="Times New Roman" w:hAnsi="Times New Roman"/>
        </w:rPr>
        <w:t>íla</w:t>
      </w:r>
      <w:r w:rsidR="001A5A12">
        <w:rPr>
          <w:rFonts w:ascii="Times New Roman" w:hAnsi="Times New Roman"/>
        </w:rPr>
        <w:t xml:space="preserve">. </w:t>
      </w:r>
    </w:p>
    <w:p w14:paraId="32151A10" w14:textId="77777777" w:rsidR="001D73AE" w:rsidRDefault="001D73AE" w:rsidP="00B26D65">
      <w:pPr>
        <w:pStyle w:val="Text"/>
        <w:spacing w:line="240" w:lineRule="auto"/>
        <w:ind w:left="567" w:hanging="567"/>
        <w:rPr>
          <w:rFonts w:ascii="Times New Roman" w:hAnsi="Times New Roman"/>
          <w:sz w:val="22"/>
          <w:szCs w:val="22"/>
          <w:lang w:val="cs-CZ"/>
        </w:rPr>
      </w:pPr>
    </w:p>
    <w:p w14:paraId="6E959E05" w14:textId="77777777" w:rsidR="00E702D4" w:rsidRPr="00250C4B" w:rsidRDefault="00E702D4" w:rsidP="002127CA">
      <w:pPr>
        <w:pStyle w:val="Odstavecseseznamem"/>
        <w:numPr>
          <w:ilvl w:val="0"/>
          <w:numId w:val="2"/>
        </w:numPr>
        <w:spacing w:before="120"/>
        <w:ind w:left="567" w:right="21" w:hanging="567"/>
        <w:jc w:val="center"/>
        <w:rPr>
          <w:rFonts w:ascii="Times New Roman" w:hAnsi="Times New Roman"/>
          <w:b/>
        </w:rPr>
      </w:pPr>
      <w:r>
        <w:rPr>
          <w:rFonts w:ascii="Times New Roman" w:hAnsi="Times New Roman"/>
          <w:b/>
        </w:rPr>
        <w:t>Místo plnění</w:t>
      </w:r>
    </w:p>
    <w:p w14:paraId="7CDC0738" w14:textId="675CAF07" w:rsidR="00E702D4" w:rsidRPr="00250C4B" w:rsidRDefault="00E702D4" w:rsidP="002127CA">
      <w:pPr>
        <w:pStyle w:val="Text"/>
        <w:numPr>
          <w:ilvl w:val="1"/>
          <w:numId w:val="2"/>
        </w:numPr>
        <w:tabs>
          <w:tab w:val="clear" w:pos="227"/>
          <w:tab w:val="left" w:pos="709"/>
        </w:tabs>
        <w:spacing w:before="75" w:line="240" w:lineRule="auto"/>
        <w:ind w:left="709" w:hanging="709"/>
        <w:rPr>
          <w:rFonts w:ascii="Times New Roman" w:hAnsi="Times New Roman"/>
          <w:sz w:val="22"/>
          <w:szCs w:val="22"/>
          <w:lang w:val="cs-CZ"/>
        </w:rPr>
      </w:pPr>
      <w:r w:rsidRPr="00CC0C3C">
        <w:rPr>
          <w:rFonts w:ascii="Times New Roman" w:hAnsi="Times New Roman"/>
          <w:sz w:val="22"/>
          <w:szCs w:val="22"/>
          <w:lang w:val="cs-CZ"/>
        </w:rPr>
        <w:t>Místem</w:t>
      </w:r>
      <w:r>
        <w:rPr>
          <w:rFonts w:ascii="Times New Roman" w:hAnsi="Times New Roman"/>
          <w:color w:val="auto"/>
          <w:sz w:val="22"/>
          <w:szCs w:val="22"/>
          <w:lang w:val="cs-CZ"/>
        </w:rPr>
        <w:t xml:space="preserve"> plnění </w:t>
      </w:r>
      <w:r w:rsidR="005519EB">
        <w:rPr>
          <w:rFonts w:ascii="Times New Roman" w:hAnsi="Times New Roman"/>
          <w:color w:val="auto"/>
          <w:sz w:val="22"/>
          <w:szCs w:val="22"/>
          <w:lang w:val="cs-CZ"/>
        </w:rPr>
        <w:t xml:space="preserve">Díla </w:t>
      </w:r>
      <w:r>
        <w:rPr>
          <w:rFonts w:ascii="Times New Roman" w:hAnsi="Times New Roman"/>
          <w:color w:val="auto"/>
          <w:sz w:val="22"/>
          <w:szCs w:val="22"/>
          <w:lang w:val="cs-CZ"/>
        </w:rPr>
        <w:t xml:space="preserve">je </w:t>
      </w:r>
      <w:r w:rsidR="00334723">
        <w:rPr>
          <w:rFonts w:ascii="Times New Roman" w:hAnsi="Times New Roman"/>
          <w:color w:val="auto"/>
          <w:sz w:val="22"/>
          <w:szCs w:val="22"/>
          <w:lang w:val="cs-CZ"/>
        </w:rPr>
        <w:t xml:space="preserve">trakční </w:t>
      </w:r>
      <w:r w:rsidR="004F6D71">
        <w:rPr>
          <w:rFonts w:ascii="Times New Roman" w:hAnsi="Times New Roman"/>
          <w:color w:val="auto"/>
          <w:sz w:val="22"/>
          <w:szCs w:val="22"/>
          <w:lang w:val="cs-CZ"/>
        </w:rPr>
        <w:t>měnírna</w:t>
      </w:r>
      <w:r w:rsidR="00334723">
        <w:rPr>
          <w:rFonts w:ascii="Times New Roman" w:hAnsi="Times New Roman"/>
          <w:color w:val="auto"/>
          <w:sz w:val="22"/>
          <w:szCs w:val="22"/>
          <w:lang w:val="cs-CZ"/>
        </w:rPr>
        <w:t xml:space="preserve"> X</w:t>
      </w:r>
      <w:r w:rsidR="00C276F2">
        <w:rPr>
          <w:rFonts w:ascii="Times New Roman" w:hAnsi="Times New Roman"/>
          <w:color w:val="auto"/>
          <w:sz w:val="22"/>
          <w:szCs w:val="22"/>
          <w:lang w:val="cs-CZ"/>
        </w:rPr>
        <w:t>XI</w:t>
      </w:r>
      <w:r w:rsidR="004C7D74">
        <w:rPr>
          <w:rFonts w:ascii="Times New Roman" w:hAnsi="Times New Roman"/>
          <w:color w:val="auto"/>
          <w:sz w:val="22"/>
          <w:szCs w:val="22"/>
          <w:lang w:val="cs-CZ"/>
        </w:rPr>
        <w:t>V</w:t>
      </w:r>
      <w:r w:rsidR="004F6D71">
        <w:rPr>
          <w:rFonts w:ascii="Times New Roman" w:hAnsi="Times New Roman"/>
          <w:color w:val="auto"/>
          <w:sz w:val="22"/>
          <w:szCs w:val="22"/>
          <w:lang w:val="cs-CZ"/>
        </w:rPr>
        <w:t xml:space="preserve"> </w:t>
      </w:r>
      <w:r w:rsidR="004C7D74">
        <w:rPr>
          <w:rFonts w:ascii="Times New Roman" w:hAnsi="Times New Roman"/>
          <w:color w:val="auto"/>
          <w:sz w:val="22"/>
          <w:szCs w:val="22"/>
          <w:lang w:val="cs-CZ"/>
        </w:rPr>
        <w:t>Výškovice</w:t>
      </w:r>
      <w:r w:rsidR="00F136EA">
        <w:rPr>
          <w:rFonts w:ascii="Times New Roman" w:hAnsi="Times New Roman"/>
          <w:color w:val="auto"/>
          <w:sz w:val="22"/>
          <w:szCs w:val="22"/>
          <w:lang w:val="cs-CZ"/>
        </w:rPr>
        <w:t xml:space="preserve">, </w:t>
      </w:r>
      <w:r w:rsidRPr="00553D29">
        <w:rPr>
          <w:rFonts w:ascii="Times New Roman" w:hAnsi="Times New Roman"/>
          <w:color w:val="auto"/>
          <w:sz w:val="22"/>
          <w:szCs w:val="22"/>
          <w:lang w:val="cs-CZ"/>
        </w:rPr>
        <w:t xml:space="preserve">ul. </w:t>
      </w:r>
      <w:r w:rsidR="004C7D74">
        <w:rPr>
          <w:rFonts w:ascii="Times New Roman" w:hAnsi="Times New Roman"/>
          <w:color w:val="auto"/>
          <w:sz w:val="22"/>
          <w:szCs w:val="22"/>
          <w:lang w:val="cs-CZ"/>
        </w:rPr>
        <w:t>Husarova,</w:t>
      </w:r>
      <w:r w:rsidRPr="00553D29">
        <w:rPr>
          <w:rFonts w:ascii="Times New Roman" w:hAnsi="Times New Roman"/>
          <w:color w:val="auto"/>
          <w:sz w:val="22"/>
          <w:szCs w:val="22"/>
          <w:lang w:val="cs-CZ"/>
        </w:rPr>
        <w:t xml:space="preserve"> </w:t>
      </w:r>
      <w:r w:rsidR="00F136EA">
        <w:rPr>
          <w:rFonts w:ascii="Times New Roman" w:hAnsi="Times New Roman"/>
          <w:color w:val="auto"/>
          <w:sz w:val="22"/>
          <w:szCs w:val="22"/>
          <w:lang w:val="cs-CZ"/>
        </w:rPr>
        <w:t>7</w:t>
      </w:r>
      <w:r w:rsidR="004C7D74">
        <w:rPr>
          <w:rFonts w:ascii="Times New Roman" w:hAnsi="Times New Roman"/>
          <w:color w:val="auto"/>
          <w:sz w:val="22"/>
          <w:szCs w:val="22"/>
          <w:lang w:val="cs-CZ"/>
        </w:rPr>
        <w:t>00</w:t>
      </w:r>
      <w:r w:rsidR="00F136EA">
        <w:rPr>
          <w:rFonts w:ascii="Times New Roman" w:hAnsi="Times New Roman"/>
          <w:color w:val="auto"/>
          <w:sz w:val="22"/>
          <w:szCs w:val="22"/>
          <w:lang w:val="cs-CZ"/>
        </w:rPr>
        <w:t xml:space="preserve"> </w:t>
      </w:r>
      <w:r w:rsidR="004C7D74">
        <w:rPr>
          <w:rFonts w:ascii="Times New Roman" w:hAnsi="Times New Roman"/>
          <w:color w:val="auto"/>
          <w:sz w:val="22"/>
          <w:szCs w:val="22"/>
          <w:lang w:val="cs-CZ"/>
        </w:rPr>
        <w:t>3</w:t>
      </w:r>
      <w:r w:rsidR="00F136EA">
        <w:rPr>
          <w:rFonts w:ascii="Times New Roman" w:hAnsi="Times New Roman"/>
          <w:color w:val="auto"/>
          <w:sz w:val="22"/>
          <w:szCs w:val="22"/>
          <w:lang w:val="cs-CZ"/>
        </w:rPr>
        <w:t xml:space="preserve">0 </w:t>
      </w:r>
      <w:r w:rsidRPr="00553D29">
        <w:rPr>
          <w:rFonts w:ascii="Times New Roman" w:hAnsi="Times New Roman"/>
          <w:color w:val="auto"/>
          <w:sz w:val="22"/>
          <w:szCs w:val="22"/>
          <w:lang w:val="cs-CZ"/>
        </w:rPr>
        <w:t>Ostrav</w:t>
      </w:r>
      <w:r w:rsidR="00951F6B" w:rsidRPr="00553D29">
        <w:rPr>
          <w:rFonts w:ascii="Times New Roman" w:hAnsi="Times New Roman"/>
          <w:color w:val="auto"/>
          <w:sz w:val="22"/>
          <w:szCs w:val="22"/>
          <w:lang w:val="cs-CZ"/>
        </w:rPr>
        <w:t xml:space="preserve">a – </w:t>
      </w:r>
      <w:r w:rsidR="004C7D74">
        <w:rPr>
          <w:rFonts w:ascii="Times New Roman" w:hAnsi="Times New Roman"/>
          <w:color w:val="auto"/>
          <w:sz w:val="22"/>
          <w:szCs w:val="22"/>
          <w:lang w:val="cs-CZ"/>
        </w:rPr>
        <w:t>Jih</w:t>
      </w:r>
      <w:r w:rsidR="006D5AE2">
        <w:rPr>
          <w:rFonts w:ascii="Times New Roman" w:hAnsi="Times New Roman"/>
          <w:color w:val="auto"/>
          <w:sz w:val="22"/>
          <w:szCs w:val="22"/>
          <w:lang w:val="cs-CZ"/>
        </w:rPr>
        <w:t xml:space="preserve">, nacházející se na </w:t>
      </w:r>
      <w:r w:rsidR="006D5AE2" w:rsidRPr="004C7587">
        <w:rPr>
          <w:rFonts w:ascii="Times New Roman" w:hAnsi="Times New Roman"/>
          <w:color w:val="auto"/>
          <w:sz w:val="22"/>
          <w:szCs w:val="22"/>
          <w:lang w:val="cs-CZ"/>
        </w:rPr>
        <w:t>pozem</w:t>
      </w:r>
      <w:r w:rsidR="004C7587" w:rsidRPr="004C7587">
        <w:rPr>
          <w:rFonts w:ascii="Times New Roman" w:hAnsi="Times New Roman"/>
          <w:color w:val="auto"/>
          <w:sz w:val="22"/>
          <w:szCs w:val="22"/>
          <w:lang w:val="cs-CZ"/>
        </w:rPr>
        <w:t>cích</w:t>
      </w:r>
      <w:r w:rsidR="006D5AE2" w:rsidRPr="004C7587">
        <w:rPr>
          <w:rFonts w:ascii="Times New Roman" w:hAnsi="Times New Roman"/>
          <w:color w:val="auto"/>
          <w:sz w:val="22"/>
          <w:szCs w:val="22"/>
          <w:lang w:val="cs-CZ"/>
        </w:rPr>
        <w:t xml:space="preserve"> </w:t>
      </w:r>
      <w:proofErr w:type="spellStart"/>
      <w:r w:rsidR="006D5AE2" w:rsidRPr="004C7587">
        <w:rPr>
          <w:rFonts w:ascii="Times New Roman" w:hAnsi="Times New Roman"/>
          <w:color w:val="auto"/>
          <w:sz w:val="22"/>
          <w:szCs w:val="22"/>
          <w:lang w:val="cs-CZ"/>
        </w:rPr>
        <w:t>parc</w:t>
      </w:r>
      <w:proofErr w:type="spellEnd"/>
      <w:r w:rsidR="006D5AE2" w:rsidRPr="004C7587">
        <w:rPr>
          <w:rFonts w:ascii="Times New Roman" w:hAnsi="Times New Roman"/>
          <w:color w:val="auto"/>
          <w:sz w:val="22"/>
          <w:szCs w:val="22"/>
          <w:lang w:val="cs-CZ"/>
        </w:rPr>
        <w:t xml:space="preserve">. </w:t>
      </w:r>
      <w:proofErr w:type="gramStart"/>
      <w:r w:rsidR="006D5AE2" w:rsidRPr="004C7587">
        <w:rPr>
          <w:rFonts w:ascii="Times New Roman" w:hAnsi="Times New Roman"/>
          <w:color w:val="auto"/>
          <w:sz w:val="22"/>
          <w:szCs w:val="22"/>
          <w:lang w:val="cs-CZ"/>
        </w:rPr>
        <w:t>č.</w:t>
      </w:r>
      <w:proofErr w:type="gramEnd"/>
      <w:r w:rsidR="006D5AE2" w:rsidRPr="004C7587">
        <w:rPr>
          <w:rFonts w:ascii="Times New Roman" w:hAnsi="Times New Roman"/>
          <w:color w:val="auto"/>
          <w:sz w:val="22"/>
          <w:szCs w:val="22"/>
          <w:lang w:val="cs-CZ"/>
        </w:rPr>
        <w:t xml:space="preserve"> </w:t>
      </w:r>
      <w:r w:rsidR="004C7587" w:rsidRPr="004C7587">
        <w:rPr>
          <w:rFonts w:ascii="Times New Roman" w:hAnsi="Times New Roman"/>
          <w:color w:val="auto"/>
          <w:sz w:val="22"/>
          <w:szCs w:val="22"/>
          <w:lang w:val="cs-CZ"/>
        </w:rPr>
        <w:t>82, 83 a 85</w:t>
      </w:r>
      <w:r w:rsidR="006D5AE2" w:rsidRPr="004C7587">
        <w:rPr>
          <w:rFonts w:ascii="Times New Roman" w:hAnsi="Times New Roman"/>
          <w:color w:val="auto"/>
          <w:sz w:val="22"/>
          <w:szCs w:val="22"/>
          <w:lang w:val="cs-CZ"/>
        </w:rPr>
        <w:t>, katastrální území</w:t>
      </w:r>
      <w:r w:rsidR="000E6661" w:rsidRPr="004C7587">
        <w:rPr>
          <w:rFonts w:ascii="Times New Roman" w:hAnsi="Times New Roman"/>
          <w:color w:val="auto"/>
          <w:sz w:val="22"/>
          <w:szCs w:val="22"/>
          <w:lang w:val="cs-CZ"/>
        </w:rPr>
        <w:t xml:space="preserve"> </w:t>
      </w:r>
      <w:r w:rsidR="004C7587" w:rsidRPr="004C7587">
        <w:rPr>
          <w:rFonts w:ascii="Times New Roman" w:hAnsi="Times New Roman"/>
          <w:color w:val="auto"/>
          <w:sz w:val="22"/>
          <w:szCs w:val="22"/>
          <w:lang w:val="cs-CZ"/>
        </w:rPr>
        <w:t>Výškovice u Ostravy</w:t>
      </w:r>
      <w:r w:rsidR="000E6661">
        <w:rPr>
          <w:rFonts w:ascii="Times New Roman" w:hAnsi="Times New Roman"/>
          <w:color w:val="auto"/>
          <w:sz w:val="22"/>
          <w:szCs w:val="22"/>
          <w:lang w:val="cs-CZ"/>
        </w:rPr>
        <w:t xml:space="preserve"> </w:t>
      </w:r>
      <w:r w:rsidR="005519EB">
        <w:rPr>
          <w:rFonts w:ascii="Times New Roman" w:hAnsi="Times New Roman"/>
          <w:color w:val="auto"/>
          <w:sz w:val="22"/>
          <w:szCs w:val="22"/>
          <w:lang w:val="cs-CZ"/>
        </w:rPr>
        <w:t>(dále jen „</w:t>
      </w:r>
      <w:r w:rsidR="005F1C92" w:rsidRPr="005F1C92">
        <w:rPr>
          <w:rFonts w:ascii="Times New Roman" w:hAnsi="Times New Roman"/>
          <w:b/>
          <w:color w:val="auto"/>
          <w:sz w:val="22"/>
          <w:szCs w:val="22"/>
          <w:lang w:val="cs-CZ"/>
        </w:rPr>
        <w:t>Místo plnění</w:t>
      </w:r>
      <w:r w:rsidR="005519EB">
        <w:rPr>
          <w:rFonts w:ascii="Times New Roman" w:hAnsi="Times New Roman"/>
          <w:color w:val="auto"/>
          <w:sz w:val="22"/>
          <w:szCs w:val="22"/>
          <w:lang w:val="cs-CZ"/>
        </w:rPr>
        <w:t xml:space="preserve">“) </w:t>
      </w:r>
      <w:r w:rsidRPr="00553D29">
        <w:rPr>
          <w:rFonts w:ascii="Times New Roman" w:hAnsi="Times New Roman"/>
          <w:color w:val="auto"/>
          <w:sz w:val="22"/>
          <w:szCs w:val="22"/>
          <w:lang w:val="cs-CZ"/>
        </w:rPr>
        <w:t>(přesné</w:t>
      </w:r>
      <w:r w:rsidRPr="00250C4B">
        <w:rPr>
          <w:rFonts w:ascii="Times New Roman" w:hAnsi="Times New Roman"/>
          <w:sz w:val="22"/>
          <w:szCs w:val="22"/>
          <w:lang w:val="cs-CZ"/>
        </w:rPr>
        <w:t xml:space="preserve"> vymezení </w:t>
      </w:r>
      <w:r w:rsidR="005519EB">
        <w:rPr>
          <w:rFonts w:ascii="Times New Roman" w:hAnsi="Times New Roman"/>
          <w:sz w:val="22"/>
          <w:szCs w:val="22"/>
          <w:lang w:val="cs-CZ"/>
        </w:rPr>
        <w:t>S</w:t>
      </w:r>
      <w:r w:rsidRPr="00250C4B">
        <w:rPr>
          <w:rFonts w:ascii="Times New Roman" w:hAnsi="Times New Roman"/>
          <w:sz w:val="22"/>
          <w:szCs w:val="22"/>
          <w:lang w:val="cs-CZ"/>
        </w:rPr>
        <w:t xml:space="preserve">tavby </w:t>
      </w:r>
      <w:r w:rsidR="005519EB">
        <w:rPr>
          <w:rFonts w:ascii="Times New Roman" w:hAnsi="Times New Roman"/>
          <w:sz w:val="22"/>
          <w:szCs w:val="22"/>
          <w:lang w:val="cs-CZ"/>
        </w:rPr>
        <w:t xml:space="preserve">a Místa plnění </w:t>
      </w:r>
      <w:r w:rsidR="00BB6389">
        <w:rPr>
          <w:rFonts w:ascii="Times New Roman" w:hAnsi="Times New Roman"/>
          <w:sz w:val="22"/>
          <w:szCs w:val="22"/>
          <w:lang w:val="cs-CZ"/>
        </w:rPr>
        <w:t>vymezuje</w:t>
      </w:r>
      <w:r w:rsidR="00BB6389" w:rsidRPr="00250C4B">
        <w:rPr>
          <w:rFonts w:ascii="Times New Roman" w:hAnsi="Times New Roman"/>
          <w:sz w:val="22"/>
          <w:szCs w:val="22"/>
          <w:lang w:val="cs-CZ"/>
        </w:rPr>
        <w:t xml:space="preserve"> </w:t>
      </w:r>
      <w:r w:rsidR="005519EB">
        <w:rPr>
          <w:rFonts w:ascii="Times New Roman" w:hAnsi="Times New Roman"/>
          <w:sz w:val="22"/>
          <w:szCs w:val="22"/>
          <w:lang w:val="cs-CZ"/>
        </w:rPr>
        <w:t>P</w:t>
      </w:r>
      <w:r w:rsidRPr="00250C4B">
        <w:rPr>
          <w:rFonts w:ascii="Times New Roman" w:hAnsi="Times New Roman"/>
          <w:sz w:val="22"/>
          <w:szCs w:val="22"/>
          <w:lang w:val="cs-CZ"/>
        </w:rPr>
        <w:t xml:space="preserve">rojektová dokumentace </w:t>
      </w:r>
      <w:r w:rsidR="00BB6389">
        <w:rPr>
          <w:rFonts w:ascii="Times New Roman" w:hAnsi="Times New Roman"/>
          <w:sz w:val="22"/>
          <w:szCs w:val="22"/>
          <w:lang w:val="cs-CZ"/>
        </w:rPr>
        <w:t>tvořící Přílohu č. 1 této smlouvy</w:t>
      </w:r>
      <w:r w:rsidRPr="00250C4B">
        <w:rPr>
          <w:rFonts w:ascii="Times New Roman" w:hAnsi="Times New Roman"/>
          <w:sz w:val="22"/>
          <w:szCs w:val="22"/>
          <w:lang w:val="cs-CZ"/>
        </w:rPr>
        <w:t>)</w:t>
      </w:r>
      <w:r>
        <w:rPr>
          <w:rFonts w:ascii="Times New Roman" w:hAnsi="Times New Roman"/>
          <w:sz w:val="22"/>
          <w:szCs w:val="22"/>
          <w:lang w:val="cs-CZ"/>
        </w:rPr>
        <w:t>.</w:t>
      </w:r>
    </w:p>
    <w:p w14:paraId="200DF4A5" w14:textId="77777777" w:rsidR="00E702D4" w:rsidRDefault="00E702D4" w:rsidP="002127CA">
      <w:pPr>
        <w:pStyle w:val="Text"/>
        <w:numPr>
          <w:ilvl w:val="1"/>
          <w:numId w:val="2"/>
        </w:numPr>
        <w:tabs>
          <w:tab w:val="clear" w:pos="227"/>
          <w:tab w:val="left" w:pos="709"/>
        </w:tabs>
        <w:spacing w:before="75" w:line="240" w:lineRule="auto"/>
        <w:ind w:left="709" w:hanging="709"/>
        <w:rPr>
          <w:rFonts w:ascii="Times New Roman" w:hAnsi="Times New Roman"/>
          <w:sz w:val="22"/>
          <w:szCs w:val="22"/>
          <w:lang w:val="cs-CZ"/>
        </w:rPr>
      </w:pPr>
      <w:r w:rsidRPr="00250C4B">
        <w:rPr>
          <w:rFonts w:ascii="Times New Roman" w:hAnsi="Times New Roman"/>
          <w:sz w:val="22"/>
          <w:szCs w:val="22"/>
          <w:lang w:val="cs-CZ"/>
        </w:rPr>
        <w:t xml:space="preserve">Zhotovitel prohlašuje, že je mu </w:t>
      </w:r>
      <w:r w:rsidR="005519EB">
        <w:rPr>
          <w:rFonts w:ascii="Times New Roman" w:hAnsi="Times New Roman"/>
          <w:sz w:val="22"/>
          <w:szCs w:val="22"/>
          <w:lang w:val="cs-CZ"/>
        </w:rPr>
        <w:t>M</w:t>
      </w:r>
      <w:r w:rsidRPr="00250C4B">
        <w:rPr>
          <w:rFonts w:ascii="Times New Roman" w:hAnsi="Times New Roman"/>
          <w:sz w:val="22"/>
          <w:szCs w:val="22"/>
          <w:lang w:val="cs-CZ"/>
        </w:rPr>
        <w:t xml:space="preserve">ísto </w:t>
      </w:r>
      <w:r w:rsidR="005519EB">
        <w:rPr>
          <w:rFonts w:ascii="Times New Roman" w:hAnsi="Times New Roman"/>
          <w:sz w:val="22"/>
          <w:szCs w:val="22"/>
          <w:lang w:val="cs-CZ"/>
        </w:rPr>
        <w:t xml:space="preserve">plnění </w:t>
      </w:r>
      <w:r w:rsidRPr="00250C4B">
        <w:rPr>
          <w:rFonts w:ascii="Times New Roman" w:hAnsi="Times New Roman"/>
          <w:sz w:val="22"/>
          <w:szCs w:val="22"/>
          <w:lang w:val="cs-CZ"/>
        </w:rPr>
        <w:t>známo a rovněž tak jsou mu známy technické a přírodní vlastnosti pozemků</w:t>
      </w:r>
      <w:r w:rsidR="005519EB">
        <w:rPr>
          <w:rFonts w:ascii="Times New Roman" w:hAnsi="Times New Roman"/>
          <w:sz w:val="22"/>
          <w:szCs w:val="22"/>
          <w:lang w:val="cs-CZ"/>
        </w:rPr>
        <w:t>,</w:t>
      </w:r>
      <w:r w:rsidRPr="00250C4B">
        <w:rPr>
          <w:rFonts w:ascii="Times New Roman" w:hAnsi="Times New Roman"/>
          <w:sz w:val="22"/>
          <w:szCs w:val="22"/>
          <w:lang w:val="cs-CZ"/>
        </w:rPr>
        <w:t xml:space="preserve"> </w:t>
      </w:r>
      <w:r w:rsidR="005519EB">
        <w:rPr>
          <w:rFonts w:ascii="Times New Roman" w:hAnsi="Times New Roman"/>
          <w:sz w:val="22"/>
          <w:szCs w:val="22"/>
          <w:lang w:val="cs-CZ"/>
        </w:rPr>
        <w:t>na kterých bude Stavba realizována a dále prohlašuje, že Dílo je na Místě plnění realizovatelné</w:t>
      </w:r>
      <w:r w:rsidRPr="00250C4B">
        <w:rPr>
          <w:rFonts w:ascii="Times New Roman" w:hAnsi="Times New Roman"/>
          <w:sz w:val="22"/>
          <w:szCs w:val="22"/>
          <w:lang w:val="cs-CZ"/>
        </w:rPr>
        <w:t>.</w:t>
      </w:r>
    </w:p>
    <w:p w14:paraId="526F16D0" w14:textId="77777777" w:rsidR="00F41808" w:rsidRPr="00CC6AA6" w:rsidRDefault="00F41808" w:rsidP="00F41808">
      <w:pPr>
        <w:pStyle w:val="Text"/>
        <w:tabs>
          <w:tab w:val="clear" w:pos="227"/>
          <w:tab w:val="left" w:pos="709"/>
        </w:tabs>
        <w:spacing w:before="75" w:line="240" w:lineRule="auto"/>
        <w:ind w:left="709"/>
        <w:rPr>
          <w:rFonts w:ascii="Times New Roman" w:hAnsi="Times New Roman"/>
          <w:sz w:val="22"/>
          <w:szCs w:val="22"/>
          <w:lang w:val="cs-CZ"/>
        </w:rPr>
      </w:pPr>
    </w:p>
    <w:p w14:paraId="0ACAFE3C" w14:textId="77777777" w:rsidR="00F666F6" w:rsidRPr="00684EFD" w:rsidRDefault="00F666F6" w:rsidP="002127CA">
      <w:pPr>
        <w:pStyle w:val="Odstavecseseznamem"/>
        <w:numPr>
          <w:ilvl w:val="0"/>
          <w:numId w:val="2"/>
        </w:numPr>
        <w:spacing w:before="120"/>
        <w:ind w:left="567" w:right="21" w:hanging="567"/>
        <w:jc w:val="center"/>
        <w:rPr>
          <w:rFonts w:ascii="Times New Roman" w:hAnsi="Times New Roman"/>
          <w:b/>
        </w:rPr>
      </w:pPr>
      <w:r w:rsidRPr="00684EFD">
        <w:rPr>
          <w:rFonts w:ascii="Times New Roman" w:hAnsi="Times New Roman"/>
          <w:b/>
        </w:rPr>
        <w:t xml:space="preserve">Termín plnění a </w:t>
      </w:r>
      <w:r w:rsidR="00066725" w:rsidRPr="00684EFD">
        <w:rPr>
          <w:rFonts w:ascii="Times New Roman" w:hAnsi="Times New Roman"/>
          <w:b/>
        </w:rPr>
        <w:t>předání</w:t>
      </w:r>
      <w:r w:rsidRPr="00684EFD">
        <w:rPr>
          <w:rFonts w:ascii="Times New Roman" w:hAnsi="Times New Roman"/>
          <w:b/>
        </w:rPr>
        <w:t xml:space="preserve"> </w:t>
      </w:r>
      <w:r w:rsidR="005519EB" w:rsidRPr="00684EFD">
        <w:rPr>
          <w:rFonts w:ascii="Times New Roman" w:hAnsi="Times New Roman"/>
          <w:b/>
        </w:rPr>
        <w:t>D</w:t>
      </w:r>
      <w:r w:rsidRPr="00684EFD">
        <w:rPr>
          <w:rFonts w:ascii="Times New Roman" w:hAnsi="Times New Roman"/>
          <w:b/>
        </w:rPr>
        <w:t>íla</w:t>
      </w:r>
    </w:p>
    <w:p w14:paraId="73CE209A" w14:textId="7AA47717" w:rsidR="000A3CF6" w:rsidRPr="00684EFD" w:rsidRDefault="00615A2B" w:rsidP="000A3CF6">
      <w:pPr>
        <w:pStyle w:val="Odstavecseseznamem"/>
        <w:numPr>
          <w:ilvl w:val="1"/>
          <w:numId w:val="2"/>
        </w:numPr>
        <w:tabs>
          <w:tab w:val="left" w:pos="709"/>
        </w:tabs>
        <w:spacing w:before="90"/>
        <w:ind w:left="709" w:right="30" w:hanging="709"/>
        <w:jc w:val="both"/>
        <w:rPr>
          <w:rFonts w:ascii="Times New Roman" w:hAnsi="Times New Roman"/>
        </w:rPr>
      </w:pPr>
      <w:r w:rsidRPr="00684EFD">
        <w:rPr>
          <w:rFonts w:ascii="Times New Roman" w:hAnsi="Times New Roman"/>
        </w:rPr>
        <w:t>N</w:t>
      </w:r>
      <w:r w:rsidR="005519EB" w:rsidRPr="00684EFD">
        <w:rPr>
          <w:rFonts w:ascii="Times New Roman" w:hAnsi="Times New Roman"/>
        </w:rPr>
        <w:t>ení-li v této smlouvě stanoveno v konkrétním případě jinak</w:t>
      </w:r>
      <w:r w:rsidR="00717177" w:rsidRPr="00684EFD">
        <w:rPr>
          <w:rFonts w:ascii="Times New Roman" w:hAnsi="Times New Roman"/>
        </w:rPr>
        <w:t xml:space="preserve"> (zejm. bod 4.</w:t>
      </w:r>
      <w:r w:rsidR="000A3CF6" w:rsidRPr="00684EFD">
        <w:rPr>
          <w:rFonts w:ascii="Times New Roman" w:hAnsi="Times New Roman"/>
        </w:rPr>
        <w:t>4</w:t>
      </w:r>
      <w:r w:rsidR="00717177" w:rsidRPr="00684EFD">
        <w:rPr>
          <w:rFonts w:ascii="Times New Roman" w:hAnsi="Times New Roman"/>
        </w:rPr>
        <w:t xml:space="preserve"> této smlouvy)</w:t>
      </w:r>
      <w:r w:rsidR="005519EB" w:rsidRPr="00684EFD">
        <w:rPr>
          <w:rFonts w:ascii="Times New Roman" w:hAnsi="Times New Roman"/>
        </w:rPr>
        <w:t xml:space="preserve">, </w:t>
      </w:r>
      <w:r w:rsidR="007B66EE" w:rsidRPr="00684EFD">
        <w:rPr>
          <w:rFonts w:ascii="Times New Roman" w:hAnsi="Times New Roman"/>
        </w:rPr>
        <w:t>D</w:t>
      </w:r>
      <w:r w:rsidR="00F666F6" w:rsidRPr="00684EFD">
        <w:rPr>
          <w:rFonts w:ascii="Times New Roman" w:hAnsi="Times New Roman"/>
        </w:rPr>
        <w:t xml:space="preserve">ílo bude </w:t>
      </w:r>
      <w:r w:rsidR="000A3CF6" w:rsidRPr="00684EFD">
        <w:rPr>
          <w:rFonts w:ascii="Times New Roman" w:hAnsi="Times New Roman"/>
        </w:rPr>
        <w:t>provedeno v těchto termínech:</w:t>
      </w:r>
    </w:p>
    <w:p w14:paraId="71DC4994" w14:textId="43225463" w:rsidR="000A3CF6" w:rsidRPr="008C7B49" w:rsidRDefault="000A3CF6" w:rsidP="000A3CF6">
      <w:pPr>
        <w:pStyle w:val="Odstavecseseznamem"/>
        <w:numPr>
          <w:ilvl w:val="0"/>
          <w:numId w:val="61"/>
        </w:numPr>
        <w:tabs>
          <w:tab w:val="left" w:pos="709"/>
        </w:tabs>
        <w:spacing w:before="90"/>
        <w:ind w:right="30"/>
        <w:jc w:val="both"/>
        <w:rPr>
          <w:rFonts w:ascii="Times New Roman" w:hAnsi="Times New Roman"/>
        </w:rPr>
      </w:pPr>
      <w:r w:rsidRPr="008C7B49">
        <w:rPr>
          <w:rFonts w:ascii="Times New Roman" w:hAnsi="Times New Roman"/>
        </w:rPr>
        <w:t>zahájení přípravných prací</w:t>
      </w:r>
      <w:r w:rsidR="008863DF" w:rsidRPr="008C7B49">
        <w:rPr>
          <w:rFonts w:ascii="Times New Roman" w:hAnsi="Times New Roman"/>
        </w:rPr>
        <w:t xml:space="preserve"> (</w:t>
      </w:r>
      <w:r w:rsidR="008863DF" w:rsidRPr="007511A0">
        <w:rPr>
          <w:rFonts w:ascii="Times New Roman" w:hAnsi="Times New Roman"/>
        </w:rPr>
        <w:t xml:space="preserve">přípravné práce pro stavební a montážní fázi provádění Díla zahrnující zejména objednávky a výrobu veškerých potřebných elektrických a technických zařízení, jež jsou předmětem dodávky, a vyhotovení </w:t>
      </w:r>
      <w:r w:rsidR="008863DF" w:rsidRPr="007511A0">
        <w:rPr>
          <w:rFonts w:ascii="Times New Roman" w:hAnsi="Times New Roman"/>
          <w:bCs/>
          <w:iCs/>
        </w:rPr>
        <w:t xml:space="preserve">podrobné realizační dokumentace stavby a dílenské (výrobně-technické) </w:t>
      </w:r>
      <w:r w:rsidR="008863DF" w:rsidRPr="008C7B49">
        <w:rPr>
          <w:rFonts w:ascii="Times New Roman" w:hAnsi="Times New Roman"/>
          <w:bCs/>
          <w:iCs/>
        </w:rPr>
        <w:t>dokumentace</w:t>
      </w:r>
      <w:r w:rsidRPr="008C7B49">
        <w:rPr>
          <w:rFonts w:ascii="Times New Roman" w:hAnsi="Times New Roman"/>
        </w:rPr>
        <w:t>:</w:t>
      </w:r>
      <w:r w:rsidRPr="008C7B49">
        <w:rPr>
          <w:rFonts w:ascii="Times New Roman" w:hAnsi="Times New Roman"/>
        </w:rPr>
        <w:tab/>
      </w:r>
      <w:r w:rsidRPr="008C7B49">
        <w:rPr>
          <w:rFonts w:ascii="Times New Roman" w:hAnsi="Times New Roman"/>
          <w:b/>
        </w:rPr>
        <w:t>okamžikem nabytí účinnosti této smlouvy</w:t>
      </w:r>
      <w:r w:rsidR="00684EFD" w:rsidRPr="008C7B49">
        <w:rPr>
          <w:rFonts w:ascii="Times New Roman" w:hAnsi="Times New Roman"/>
        </w:rPr>
        <w:t>;</w:t>
      </w:r>
      <w:r w:rsidRPr="008C7B49">
        <w:rPr>
          <w:rFonts w:ascii="Times New Roman" w:hAnsi="Times New Roman"/>
        </w:rPr>
        <w:t xml:space="preserve"> </w:t>
      </w:r>
    </w:p>
    <w:p w14:paraId="4F3A83FB" w14:textId="04903574" w:rsidR="000A3CF6" w:rsidRPr="007511A0" w:rsidRDefault="000A3CF6" w:rsidP="000A3CF6">
      <w:pPr>
        <w:pStyle w:val="Odstavecseseznamem"/>
        <w:numPr>
          <w:ilvl w:val="0"/>
          <w:numId w:val="61"/>
        </w:numPr>
        <w:tabs>
          <w:tab w:val="left" w:pos="709"/>
        </w:tabs>
        <w:spacing w:before="90"/>
        <w:ind w:right="30"/>
        <w:jc w:val="both"/>
        <w:rPr>
          <w:rFonts w:ascii="Times New Roman" w:hAnsi="Times New Roman"/>
        </w:rPr>
      </w:pPr>
      <w:r w:rsidRPr="00684EFD">
        <w:rPr>
          <w:rFonts w:ascii="Times New Roman" w:hAnsi="Times New Roman"/>
        </w:rPr>
        <w:t>zahájení montážních prací</w:t>
      </w:r>
      <w:r w:rsidR="008863DF" w:rsidRPr="00684EFD">
        <w:rPr>
          <w:rFonts w:ascii="Times New Roman" w:hAnsi="Times New Roman"/>
        </w:rPr>
        <w:t xml:space="preserve"> (vlastní výměna technologií trakční měnírn</w:t>
      </w:r>
      <w:r w:rsidR="00425AB0">
        <w:rPr>
          <w:rFonts w:ascii="Times New Roman" w:hAnsi="Times New Roman"/>
        </w:rPr>
        <w:t>y Výškovice, tj. zejména převzetí</w:t>
      </w:r>
      <w:r w:rsidR="008863DF" w:rsidRPr="00684EFD">
        <w:rPr>
          <w:rFonts w:ascii="Times New Roman" w:hAnsi="Times New Roman"/>
        </w:rPr>
        <w:t xml:space="preserve"> staveniště, </w:t>
      </w:r>
      <w:r w:rsidR="008863DF" w:rsidRPr="007511A0">
        <w:rPr>
          <w:rFonts w:ascii="Times New Roman" w:hAnsi="Times New Roman"/>
        </w:rPr>
        <w:t xml:space="preserve">demontování stávající technologie a instalování a montáž nově dodané technologie a provedení stavebních úprav a prací na stavebním objektu měnírny </w:t>
      </w:r>
      <w:r w:rsidR="00684EFD" w:rsidRPr="007511A0">
        <w:rPr>
          <w:rFonts w:ascii="Times New Roman" w:hAnsi="Times New Roman"/>
        </w:rPr>
        <w:t xml:space="preserve">vynucených </w:t>
      </w:r>
      <w:r w:rsidR="008863DF" w:rsidRPr="007511A0">
        <w:rPr>
          <w:rFonts w:ascii="Times New Roman" w:hAnsi="Times New Roman"/>
        </w:rPr>
        <w:t>výměnou technologie</w:t>
      </w:r>
      <w:r w:rsidR="00684EFD" w:rsidRPr="007511A0">
        <w:rPr>
          <w:rFonts w:ascii="Times New Roman" w:hAnsi="Times New Roman"/>
        </w:rPr>
        <w:t>)</w:t>
      </w:r>
      <w:r w:rsidRPr="00684EFD">
        <w:rPr>
          <w:rFonts w:ascii="Times New Roman" w:hAnsi="Times New Roman"/>
        </w:rPr>
        <w:t xml:space="preserve">:       </w:t>
      </w:r>
      <w:r w:rsidRPr="00684EFD">
        <w:rPr>
          <w:rFonts w:ascii="Times New Roman" w:hAnsi="Times New Roman"/>
          <w:b/>
        </w:rPr>
        <w:t>16.</w:t>
      </w:r>
      <w:r w:rsidR="001A0679">
        <w:rPr>
          <w:rFonts w:ascii="Times New Roman" w:hAnsi="Times New Roman"/>
          <w:b/>
        </w:rPr>
        <w:t xml:space="preserve"> </w:t>
      </w:r>
      <w:r w:rsidRPr="00684EFD">
        <w:rPr>
          <w:rFonts w:ascii="Times New Roman" w:hAnsi="Times New Roman"/>
          <w:b/>
        </w:rPr>
        <w:t>3.</w:t>
      </w:r>
      <w:r w:rsidR="001A0679">
        <w:rPr>
          <w:rFonts w:ascii="Times New Roman" w:hAnsi="Times New Roman"/>
          <w:b/>
        </w:rPr>
        <w:t xml:space="preserve"> </w:t>
      </w:r>
      <w:r w:rsidRPr="00684EFD">
        <w:rPr>
          <w:rFonts w:ascii="Times New Roman" w:hAnsi="Times New Roman"/>
          <w:b/>
        </w:rPr>
        <w:t>2020</w:t>
      </w:r>
      <w:r w:rsidRPr="00684EFD">
        <w:rPr>
          <w:rFonts w:ascii="Times New Roman" w:hAnsi="Times New Roman"/>
        </w:rPr>
        <w:t xml:space="preserve">, nikoliv však dříve než po uplynutí 14 týdnů ode dne </w:t>
      </w:r>
      <w:r w:rsidRPr="007511A0">
        <w:rPr>
          <w:rFonts w:ascii="Times New Roman" w:hAnsi="Times New Roman"/>
        </w:rPr>
        <w:t>zahájení přípravných prací</w:t>
      </w:r>
      <w:r w:rsidR="00684EFD" w:rsidRPr="007511A0">
        <w:rPr>
          <w:rFonts w:ascii="Times New Roman" w:hAnsi="Times New Roman"/>
        </w:rPr>
        <w:t>;</w:t>
      </w:r>
    </w:p>
    <w:p w14:paraId="28880104" w14:textId="43EE25B7" w:rsidR="004C7D74" w:rsidRPr="00684EFD" w:rsidRDefault="00F666F6" w:rsidP="000A3CF6">
      <w:pPr>
        <w:pStyle w:val="Odstavecseseznamem"/>
        <w:numPr>
          <w:ilvl w:val="0"/>
          <w:numId w:val="61"/>
        </w:numPr>
        <w:tabs>
          <w:tab w:val="left" w:pos="709"/>
        </w:tabs>
        <w:spacing w:before="90"/>
        <w:ind w:right="30"/>
        <w:jc w:val="both"/>
        <w:rPr>
          <w:rFonts w:ascii="Times New Roman" w:hAnsi="Times New Roman"/>
        </w:rPr>
      </w:pPr>
      <w:r w:rsidRPr="00684EFD">
        <w:rPr>
          <w:rFonts w:ascii="Times New Roman" w:hAnsi="Times New Roman"/>
        </w:rPr>
        <w:t>dokončen</w:t>
      </w:r>
      <w:r w:rsidR="00684EFD" w:rsidRPr="00684EFD">
        <w:rPr>
          <w:rFonts w:ascii="Times New Roman" w:hAnsi="Times New Roman"/>
        </w:rPr>
        <w:t>í</w:t>
      </w:r>
      <w:r w:rsidR="005519EB" w:rsidRPr="00684EFD">
        <w:rPr>
          <w:rFonts w:ascii="Times New Roman" w:hAnsi="Times New Roman"/>
        </w:rPr>
        <w:t xml:space="preserve"> a předán</w:t>
      </w:r>
      <w:r w:rsidR="00684EFD" w:rsidRPr="00684EFD">
        <w:rPr>
          <w:rFonts w:ascii="Times New Roman" w:hAnsi="Times New Roman"/>
        </w:rPr>
        <w:t>í Díla</w:t>
      </w:r>
      <w:r w:rsidR="005519EB" w:rsidRPr="00684EFD">
        <w:rPr>
          <w:rFonts w:ascii="Times New Roman" w:hAnsi="Times New Roman"/>
        </w:rPr>
        <w:t xml:space="preserve"> objednateli</w:t>
      </w:r>
      <w:r w:rsidRPr="00684EFD">
        <w:rPr>
          <w:rFonts w:ascii="Times New Roman" w:hAnsi="Times New Roman"/>
        </w:rPr>
        <w:t xml:space="preserve"> </w:t>
      </w:r>
      <w:r w:rsidR="00066725" w:rsidRPr="00684EFD">
        <w:rPr>
          <w:rFonts w:ascii="Times New Roman" w:hAnsi="Times New Roman"/>
        </w:rPr>
        <w:t>bez vad a nedodělků</w:t>
      </w:r>
      <w:r w:rsidR="008C7B49">
        <w:rPr>
          <w:rFonts w:ascii="Times New Roman" w:hAnsi="Times New Roman"/>
        </w:rPr>
        <w:t xml:space="preserve">: </w:t>
      </w:r>
      <w:r w:rsidR="00066725" w:rsidRPr="00684EFD">
        <w:rPr>
          <w:rFonts w:ascii="Times New Roman" w:hAnsi="Times New Roman"/>
        </w:rPr>
        <w:t xml:space="preserve"> </w:t>
      </w:r>
      <w:r w:rsidRPr="008C7B49">
        <w:rPr>
          <w:rFonts w:ascii="Times New Roman" w:hAnsi="Times New Roman"/>
          <w:b/>
        </w:rPr>
        <w:t>do</w:t>
      </w:r>
      <w:r w:rsidR="00F86370" w:rsidRPr="008C7B49">
        <w:rPr>
          <w:rFonts w:ascii="Times New Roman" w:hAnsi="Times New Roman"/>
          <w:b/>
        </w:rPr>
        <w:t xml:space="preserve"> </w:t>
      </w:r>
      <w:r w:rsidR="004C7D74" w:rsidRPr="00A81B65">
        <w:rPr>
          <w:rFonts w:ascii="Times New Roman" w:hAnsi="Times New Roman"/>
          <w:b/>
          <w:highlight w:val="cyan"/>
        </w:rPr>
        <w:t>…</w:t>
      </w:r>
      <w:r w:rsidR="00F86370" w:rsidRPr="008C7B49">
        <w:rPr>
          <w:rFonts w:ascii="Times New Roman" w:hAnsi="Times New Roman"/>
          <w:b/>
        </w:rPr>
        <w:t xml:space="preserve"> </w:t>
      </w:r>
      <w:r w:rsidRPr="008C7B49">
        <w:rPr>
          <w:rFonts w:ascii="Times New Roman" w:hAnsi="Times New Roman"/>
          <w:b/>
        </w:rPr>
        <w:t xml:space="preserve"> kalendářních dnů od </w:t>
      </w:r>
      <w:r w:rsidR="00902B20" w:rsidRPr="008C7B49">
        <w:rPr>
          <w:rFonts w:ascii="Times New Roman" w:hAnsi="Times New Roman"/>
          <w:b/>
        </w:rPr>
        <w:t xml:space="preserve">zahájení </w:t>
      </w:r>
      <w:r w:rsidR="00684EFD" w:rsidRPr="008C7B49">
        <w:rPr>
          <w:rFonts w:ascii="Times New Roman" w:hAnsi="Times New Roman"/>
          <w:b/>
        </w:rPr>
        <w:t>montáž</w:t>
      </w:r>
      <w:r w:rsidR="00902B20" w:rsidRPr="008C7B49">
        <w:rPr>
          <w:rFonts w:ascii="Times New Roman" w:hAnsi="Times New Roman"/>
          <w:b/>
        </w:rPr>
        <w:t>ních prací</w:t>
      </w:r>
      <w:r w:rsidR="00684EFD" w:rsidRPr="00684EFD">
        <w:rPr>
          <w:rFonts w:ascii="Times New Roman" w:hAnsi="Times New Roman"/>
        </w:rPr>
        <w:t xml:space="preserve"> </w:t>
      </w:r>
      <w:r w:rsidR="00615A2B" w:rsidRPr="00684EFD">
        <w:rPr>
          <w:rFonts w:ascii="Times New Roman" w:hAnsi="Times New Roman"/>
        </w:rPr>
        <w:t>(dále jen „</w:t>
      </w:r>
      <w:r w:rsidR="005F1C92" w:rsidRPr="00684EFD">
        <w:rPr>
          <w:rFonts w:ascii="Times New Roman" w:hAnsi="Times New Roman"/>
          <w:b/>
        </w:rPr>
        <w:t>Termín plnění</w:t>
      </w:r>
      <w:r w:rsidR="00615A2B" w:rsidRPr="00684EFD">
        <w:rPr>
          <w:rFonts w:ascii="Times New Roman" w:hAnsi="Times New Roman"/>
        </w:rPr>
        <w:t>“)</w:t>
      </w:r>
      <w:r w:rsidRPr="00684EFD">
        <w:rPr>
          <w:rFonts w:ascii="Times New Roman" w:hAnsi="Times New Roman"/>
        </w:rPr>
        <w:t xml:space="preserve">. </w:t>
      </w:r>
      <w:r w:rsidR="004C7D74" w:rsidRPr="00684EFD">
        <w:rPr>
          <w:rFonts w:ascii="Times New Roman" w:hAnsi="Times New Roman"/>
          <w:i/>
          <w:color w:val="00B050"/>
        </w:rPr>
        <w:t xml:space="preserve">(POZN.: </w:t>
      </w:r>
      <w:r w:rsidR="004C7D74" w:rsidRPr="00311738">
        <w:rPr>
          <w:rFonts w:ascii="Times New Roman" w:hAnsi="Times New Roman"/>
          <w:i/>
          <w:color w:val="00B050"/>
        </w:rPr>
        <w:t xml:space="preserve">doplní </w:t>
      </w:r>
      <w:r w:rsidR="00BA666B" w:rsidRPr="00311738">
        <w:rPr>
          <w:rFonts w:ascii="Times New Roman" w:hAnsi="Times New Roman"/>
          <w:i/>
          <w:color w:val="00B050"/>
        </w:rPr>
        <w:t xml:space="preserve">dodavatel </w:t>
      </w:r>
      <w:r w:rsidR="004C7D74" w:rsidRPr="00311738">
        <w:rPr>
          <w:rFonts w:ascii="Times New Roman" w:hAnsi="Times New Roman"/>
          <w:i/>
          <w:color w:val="00B050"/>
        </w:rPr>
        <w:t xml:space="preserve">v souladu se svou nabídkou. Poté poznámku vymaže. Zadavatel </w:t>
      </w:r>
      <w:r w:rsidR="00EE5208" w:rsidRPr="00311738">
        <w:rPr>
          <w:rFonts w:ascii="Times New Roman" w:hAnsi="Times New Roman"/>
          <w:i/>
          <w:color w:val="00B050"/>
        </w:rPr>
        <w:t xml:space="preserve">stanovuje maximální </w:t>
      </w:r>
      <w:r w:rsidR="004C7D74" w:rsidRPr="00311738">
        <w:rPr>
          <w:rFonts w:ascii="Times New Roman" w:hAnsi="Times New Roman"/>
          <w:i/>
          <w:color w:val="00B050"/>
        </w:rPr>
        <w:t>dobu</w:t>
      </w:r>
      <w:r w:rsidR="002C3634" w:rsidRPr="00311738">
        <w:rPr>
          <w:rFonts w:ascii="Times New Roman" w:hAnsi="Times New Roman"/>
          <w:i/>
          <w:color w:val="00B050"/>
        </w:rPr>
        <w:t xml:space="preserve"> pro fázi od zahájení montážních prací do dokončení a předání díla</w:t>
      </w:r>
      <w:r w:rsidR="004C7D74" w:rsidRPr="00311738">
        <w:rPr>
          <w:rFonts w:ascii="Times New Roman" w:hAnsi="Times New Roman"/>
          <w:i/>
          <w:color w:val="00B050"/>
        </w:rPr>
        <w:t xml:space="preserve"> </w:t>
      </w:r>
      <w:r w:rsidR="00EE5208" w:rsidRPr="00311738">
        <w:rPr>
          <w:rFonts w:ascii="Times New Roman" w:hAnsi="Times New Roman"/>
          <w:i/>
          <w:color w:val="00B050"/>
        </w:rPr>
        <w:t xml:space="preserve">na </w:t>
      </w:r>
      <w:r w:rsidR="004C7D74" w:rsidRPr="00311738">
        <w:rPr>
          <w:rFonts w:ascii="Times New Roman" w:hAnsi="Times New Roman"/>
          <w:i/>
          <w:color w:val="00B050"/>
        </w:rPr>
        <w:t>1</w:t>
      </w:r>
      <w:r w:rsidR="00684EFD" w:rsidRPr="00311738">
        <w:rPr>
          <w:rFonts w:ascii="Times New Roman" w:hAnsi="Times New Roman"/>
          <w:i/>
          <w:color w:val="00B050"/>
        </w:rPr>
        <w:t>2</w:t>
      </w:r>
      <w:r w:rsidR="004C7D74" w:rsidRPr="00311738">
        <w:rPr>
          <w:rFonts w:ascii="Times New Roman" w:hAnsi="Times New Roman"/>
          <w:i/>
          <w:color w:val="00B050"/>
        </w:rPr>
        <w:t>0 kalendářních dnů</w:t>
      </w:r>
      <w:r w:rsidR="004C7D74" w:rsidRPr="00684EFD">
        <w:rPr>
          <w:rFonts w:ascii="Times New Roman" w:hAnsi="Times New Roman"/>
          <w:i/>
          <w:color w:val="00B050"/>
        </w:rPr>
        <w:t xml:space="preserve">.) </w:t>
      </w:r>
    </w:p>
    <w:p w14:paraId="049BB94B" w14:textId="14FC3BF6" w:rsidR="00F666F6" w:rsidRPr="004C7D74" w:rsidRDefault="00674A22" w:rsidP="004C7D74">
      <w:pPr>
        <w:pStyle w:val="Odstavecseseznamem"/>
        <w:numPr>
          <w:ilvl w:val="1"/>
          <w:numId w:val="2"/>
        </w:numPr>
        <w:tabs>
          <w:tab w:val="left" w:pos="709"/>
        </w:tabs>
        <w:spacing w:before="90"/>
        <w:ind w:left="709" w:right="30" w:hanging="709"/>
        <w:jc w:val="both"/>
        <w:rPr>
          <w:rFonts w:ascii="Times New Roman" w:hAnsi="Times New Roman"/>
        </w:rPr>
      </w:pPr>
      <w:r>
        <w:rPr>
          <w:rFonts w:ascii="Times New Roman" w:hAnsi="Times New Roman"/>
        </w:rPr>
        <w:lastRenderedPageBreak/>
        <w:t>Zhotovitel se zavazuje, že v</w:t>
      </w:r>
      <w:r w:rsidR="005519EB">
        <w:rPr>
          <w:rFonts w:ascii="Times New Roman" w:hAnsi="Times New Roman"/>
        </w:rPr>
        <w:t xml:space="preserve"> souvislosti s realizací Díla budou konány </w:t>
      </w:r>
      <w:r w:rsidR="00392E37">
        <w:rPr>
          <w:rFonts w:ascii="Times New Roman" w:hAnsi="Times New Roman"/>
        </w:rPr>
        <w:t>krátkodobé výluky</w:t>
      </w:r>
      <w:r w:rsidR="00204E1D">
        <w:rPr>
          <w:rFonts w:ascii="Times New Roman" w:hAnsi="Times New Roman"/>
        </w:rPr>
        <w:t xml:space="preserve"> drážní</w:t>
      </w:r>
      <w:r w:rsidR="00392E37">
        <w:rPr>
          <w:rFonts w:ascii="Times New Roman" w:hAnsi="Times New Roman"/>
        </w:rPr>
        <w:t xml:space="preserve"> dopravy </w:t>
      </w:r>
      <w:r>
        <w:rPr>
          <w:rFonts w:ascii="Times New Roman" w:hAnsi="Times New Roman"/>
        </w:rPr>
        <w:t xml:space="preserve">nejvýše </w:t>
      </w:r>
      <w:r w:rsidR="00504E29">
        <w:rPr>
          <w:rFonts w:ascii="Times New Roman" w:hAnsi="Times New Roman"/>
        </w:rPr>
        <w:t xml:space="preserve">v celkové </w:t>
      </w:r>
      <w:r w:rsidR="002C3634">
        <w:rPr>
          <w:rFonts w:ascii="Times New Roman" w:hAnsi="Times New Roman"/>
        </w:rPr>
        <w:t xml:space="preserve">kumulované </w:t>
      </w:r>
      <w:r w:rsidR="00504E29">
        <w:rPr>
          <w:rFonts w:ascii="Times New Roman" w:hAnsi="Times New Roman"/>
        </w:rPr>
        <w:t xml:space="preserve">délce </w:t>
      </w:r>
      <w:r w:rsidR="004C7D74" w:rsidRPr="0025580E">
        <w:rPr>
          <w:rFonts w:ascii="Times New Roman" w:hAnsi="Times New Roman"/>
          <w:highlight w:val="cyan"/>
        </w:rPr>
        <w:t>…</w:t>
      </w:r>
      <w:r w:rsidR="00504E29">
        <w:rPr>
          <w:rFonts w:ascii="Times New Roman" w:hAnsi="Times New Roman"/>
        </w:rPr>
        <w:t xml:space="preserve"> hodin</w:t>
      </w:r>
      <w:r w:rsidR="00E343F9">
        <w:rPr>
          <w:rFonts w:ascii="Times New Roman" w:hAnsi="Times New Roman"/>
        </w:rPr>
        <w:t xml:space="preserve">, a to </w:t>
      </w:r>
      <w:r>
        <w:rPr>
          <w:rFonts w:ascii="Times New Roman" w:hAnsi="Times New Roman"/>
        </w:rPr>
        <w:t xml:space="preserve">vždy jen </w:t>
      </w:r>
      <w:r w:rsidR="00E343F9">
        <w:rPr>
          <w:rFonts w:ascii="Times New Roman" w:hAnsi="Times New Roman"/>
        </w:rPr>
        <w:t>v</w:t>
      </w:r>
      <w:r w:rsidR="00E76D0B">
        <w:rPr>
          <w:rFonts w:ascii="Times New Roman" w:hAnsi="Times New Roman"/>
        </w:rPr>
        <w:t> době od 23:00 hodin do 5:00 hodin od pondělí do pátku a v době od pátku 23:00 hodin do pondělí 5:00 hodin</w:t>
      </w:r>
      <w:r w:rsidR="00186BE3">
        <w:rPr>
          <w:rFonts w:ascii="Times New Roman" w:hAnsi="Times New Roman"/>
        </w:rPr>
        <w:t>.</w:t>
      </w:r>
      <w:r w:rsidR="00204E1D">
        <w:rPr>
          <w:rFonts w:ascii="Times New Roman" w:hAnsi="Times New Roman"/>
        </w:rPr>
        <w:t xml:space="preserve"> </w:t>
      </w:r>
      <w:r w:rsidR="004C7D74">
        <w:rPr>
          <w:rFonts w:ascii="Times New Roman" w:hAnsi="Times New Roman"/>
          <w:i/>
          <w:color w:val="00B050"/>
        </w:rPr>
        <w:t>(</w:t>
      </w:r>
      <w:r w:rsidR="004C7D74" w:rsidRPr="00311738">
        <w:rPr>
          <w:rFonts w:ascii="Times New Roman" w:hAnsi="Times New Roman"/>
          <w:i/>
          <w:color w:val="00B050"/>
        </w:rPr>
        <w:t xml:space="preserve">POZN.: doplní </w:t>
      </w:r>
      <w:r w:rsidR="00BA666B" w:rsidRPr="00311738">
        <w:rPr>
          <w:rFonts w:ascii="Times New Roman" w:hAnsi="Times New Roman"/>
          <w:i/>
          <w:color w:val="00B050"/>
        </w:rPr>
        <w:t xml:space="preserve">dodavatel </w:t>
      </w:r>
      <w:r w:rsidR="004C7D74" w:rsidRPr="00311738">
        <w:rPr>
          <w:rFonts w:ascii="Times New Roman" w:hAnsi="Times New Roman"/>
          <w:i/>
          <w:color w:val="00B050"/>
        </w:rPr>
        <w:t xml:space="preserve">v souladu se svou nabídkou. Poté poznámku vymaže. Zadavatel </w:t>
      </w:r>
      <w:r w:rsidR="00EE5208" w:rsidRPr="00311738">
        <w:rPr>
          <w:rFonts w:ascii="Times New Roman" w:hAnsi="Times New Roman"/>
          <w:i/>
          <w:color w:val="00B050"/>
        </w:rPr>
        <w:t xml:space="preserve">stanovuje maximální </w:t>
      </w:r>
      <w:r w:rsidR="002C3634" w:rsidRPr="00311738">
        <w:rPr>
          <w:rFonts w:ascii="Times New Roman" w:hAnsi="Times New Roman"/>
          <w:i/>
          <w:color w:val="00B050"/>
        </w:rPr>
        <w:t xml:space="preserve">kumulovanou </w:t>
      </w:r>
      <w:r w:rsidR="004C7D74" w:rsidRPr="00311738">
        <w:rPr>
          <w:rFonts w:ascii="Times New Roman" w:hAnsi="Times New Roman"/>
          <w:i/>
          <w:color w:val="00B050"/>
        </w:rPr>
        <w:t xml:space="preserve">délku výluk </w:t>
      </w:r>
      <w:r w:rsidR="00EE5208" w:rsidRPr="00311738">
        <w:rPr>
          <w:rFonts w:ascii="Times New Roman" w:hAnsi="Times New Roman"/>
          <w:i/>
          <w:color w:val="00B050"/>
        </w:rPr>
        <w:t xml:space="preserve">na </w:t>
      </w:r>
      <w:r w:rsidR="004C7D74" w:rsidRPr="00311738">
        <w:rPr>
          <w:rFonts w:ascii="Times New Roman" w:hAnsi="Times New Roman"/>
          <w:i/>
          <w:color w:val="00B050"/>
        </w:rPr>
        <w:t>1</w:t>
      </w:r>
      <w:r w:rsidR="00CA3A5A" w:rsidRPr="00311738">
        <w:rPr>
          <w:rFonts w:ascii="Times New Roman" w:hAnsi="Times New Roman"/>
          <w:i/>
          <w:color w:val="00B050"/>
        </w:rPr>
        <w:t>2</w:t>
      </w:r>
      <w:r w:rsidR="004C7D74" w:rsidRPr="00311738">
        <w:rPr>
          <w:rFonts w:ascii="Times New Roman" w:hAnsi="Times New Roman"/>
          <w:i/>
          <w:color w:val="00B050"/>
        </w:rPr>
        <w:t>0 hodin</w:t>
      </w:r>
      <w:r w:rsidR="004C7D74">
        <w:rPr>
          <w:rFonts w:ascii="Times New Roman" w:hAnsi="Times New Roman"/>
          <w:i/>
          <w:color w:val="00B050"/>
        </w:rPr>
        <w:t xml:space="preserve">.) </w:t>
      </w:r>
    </w:p>
    <w:p w14:paraId="6520269E" w14:textId="3345BC38" w:rsidR="00F666F6" w:rsidRPr="00250C4B" w:rsidRDefault="00F666F6" w:rsidP="00F666F6">
      <w:pPr>
        <w:pStyle w:val="Odstavecseseznamem"/>
        <w:spacing w:before="60"/>
        <w:ind w:left="709" w:right="-51"/>
        <w:jc w:val="both"/>
        <w:rPr>
          <w:rFonts w:ascii="Times New Roman" w:hAnsi="Times New Roman"/>
        </w:rPr>
      </w:pPr>
      <w:r>
        <w:rPr>
          <w:rFonts w:ascii="Times New Roman" w:hAnsi="Times New Roman"/>
        </w:rPr>
        <w:t>O termín</w:t>
      </w:r>
      <w:r w:rsidR="00E82D57">
        <w:rPr>
          <w:rFonts w:ascii="Times New Roman" w:hAnsi="Times New Roman"/>
        </w:rPr>
        <w:t>u</w:t>
      </w:r>
      <w:r>
        <w:rPr>
          <w:rFonts w:ascii="Times New Roman" w:hAnsi="Times New Roman"/>
        </w:rPr>
        <w:t xml:space="preserve"> konání výluk</w:t>
      </w:r>
      <w:r w:rsidRPr="00250C4B">
        <w:rPr>
          <w:rFonts w:ascii="Times New Roman" w:hAnsi="Times New Roman"/>
        </w:rPr>
        <w:t xml:space="preserve"> je zhotovitel povinen požádat </w:t>
      </w:r>
      <w:r w:rsidRPr="009D5522">
        <w:rPr>
          <w:rFonts w:ascii="Times New Roman" w:hAnsi="Times New Roman"/>
        </w:rPr>
        <w:t>zástupce provozovatele</w:t>
      </w:r>
      <w:r w:rsidRPr="00250C4B">
        <w:rPr>
          <w:rFonts w:ascii="Times New Roman" w:hAnsi="Times New Roman"/>
        </w:rPr>
        <w:t xml:space="preserve"> dráhy nejméně </w:t>
      </w:r>
      <w:r w:rsidR="00216265">
        <w:rPr>
          <w:rFonts w:ascii="Times New Roman" w:hAnsi="Times New Roman"/>
        </w:rPr>
        <w:t xml:space="preserve">do </w:t>
      </w:r>
      <w:r w:rsidR="0080419E">
        <w:rPr>
          <w:rFonts w:ascii="Times New Roman" w:hAnsi="Times New Roman"/>
        </w:rPr>
        <w:t>třiceti (</w:t>
      </w:r>
      <w:r w:rsidRPr="00250C4B">
        <w:rPr>
          <w:rFonts w:ascii="Times New Roman" w:hAnsi="Times New Roman"/>
        </w:rPr>
        <w:t>30</w:t>
      </w:r>
      <w:r w:rsidR="0080419E">
        <w:rPr>
          <w:rFonts w:ascii="Times New Roman" w:hAnsi="Times New Roman"/>
        </w:rPr>
        <w:t>)</w:t>
      </w:r>
      <w:r w:rsidRPr="00250C4B">
        <w:rPr>
          <w:rFonts w:ascii="Times New Roman" w:hAnsi="Times New Roman"/>
        </w:rPr>
        <w:t xml:space="preserve"> </w:t>
      </w:r>
      <w:r w:rsidRPr="003E72CF">
        <w:rPr>
          <w:rFonts w:ascii="Times New Roman" w:hAnsi="Times New Roman"/>
        </w:rPr>
        <w:t>pracovních dnů před plánovaným zahájením dané výluky</w:t>
      </w:r>
      <w:r w:rsidR="005E0394">
        <w:rPr>
          <w:rFonts w:ascii="Times New Roman" w:hAnsi="Times New Roman"/>
        </w:rPr>
        <w:t xml:space="preserve"> (dále viz bod 1</w:t>
      </w:r>
      <w:r w:rsidR="001E0861">
        <w:rPr>
          <w:rFonts w:ascii="Times New Roman" w:hAnsi="Times New Roman"/>
        </w:rPr>
        <w:t>0</w:t>
      </w:r>
      <w:r w:rsidR="005E0394">
        <w:rPr>
          <w:rFonts w:ascii="Times New Roman" w:hAnsi="Times New Roman"/>
        </w:rPr>
        <w:t>.5 této smlouvy).</w:t>
      </w:r>
      <w:r w:rsidR="00674A22">
        <w:rPr>
          <w:rFonts w:ascii="Times New Roman" w:hAnsi="Times New Roman"/>
        </w:rPr>
        <w:t xml:space="preserve">  </w:t>
      </w:r>
    </w:p>
    <w:p w14:paraId="1D767A54" w14:textId="37696800" w:rsidR="0031726B" w:rsidRPr="0031726B" w:rsidRDefault="007511A0" w:rsidP="0031726B">
      <w:pPr>
        <w:pStyle w:val="Odstavecseseznamem"/>
        <w:numPr>
          <w:ilvl w:val="1"/>
          <w:numId w:val="2"/>
        </w:numPr>
        <w:tabs>
          <w:tab w:val="left" w:pos="709"/>
        </w:tabs>
        <w:spacing w:before="90"/>
        <w:ind w:left="709" w:right="30" w:hanging="709"/>
        <w:jc w:val="both"/>
        <w:rPr>
          <w:rFonts w:ascii="Times New Roman" w:hAnsi="Times New Roman"/>
        </w:rPr>
      </w:pPr>
      <w:r>
        <w:rPr>
          <w:rFonts w:ascii="Times New Roman" w:hAnsi="Times New Roman"/>
        </w:rPr>
        <w:t>P</w:t>
      </w:r>
      <w:r w:rsidRPr="006E4928">
        <w:rPr>
          <w:rFonts w:ascii="Times New Roman" w:hAnsi="Times New Roman"/>
        </w:rPr>
        <w:t>odrobn</w:t>
      </w:r>
      <w:r>
        <w:rPr>
          <w:rFonts w:ascii="Times New Roman" w:hAnsi="Times New Roman"/>
        </w:rPr>
        <w:t>á</w:t>
      </w:r>
      <w:r w:rsidRPr="006E4928">
        <w:rPr>
          <w:rFonts w:ascii="Times New Roman" w:hAnsi="Times New Roman"/>
        </w:rPr>
        <w:t xml:space="preserve"> </w:t>
      </w:r>
      <w:r>
        <w:rPr>
          <w:rFonts w:ascii="Times New Roman" w:hAnsi="Times New Roman"/>
        </w:rPr>
        <w:t>realizač</w:t>
      </w:r>
      <w:r w:rsidR="00EC2020">
        <w:rPr>
          <w:rFonts w:ascii="Times New Roman" w:hAnsi="Times New Roman"/>
        </w:rPr>
        <w:t>ní dokumentace stavby a dílenská</w:t>
      </w:r>
      <w:r w:rsidRPr="006E4928">
        <w:rPr>
          <w:rFonts w:ascii="Times New Roman" w:hAnsi="Times New Roman"/>
        </w:rPr>
        <w:t xml:space="preserve"> </w:t>
      </w:r>
      <w:r w:rsidR="0080419E">
        <w:rPr>
          <w:rFonts w:ascii="Times New Roman" w:hAnsi="Times New Roman"/>
        </w:rPr>
        <w:t>(výrobně-</w:t>
      </w:r>
      <w:r w:rsidR="00EC2020">
        <w:rPr>
          <w:rFonts w:ascii="Times New Roman" w:hAnsi="Times New Roman"/>
        </w:rPr>
        <w:t>technologická</w:t>
      </w:r>
      <w:r>
        <w:rPr>
          <w:rFonts w:ascii="Times New Roman" w:hAnsi="Times New Roman"/>
        </w:rPr>
        <w:t xml:space="preserve">) </w:t>
      </w:r>
      <w:r w:rsidRPr="006E4928">
        <w:rPr>
          <w:rFonts w:ascii="Times New Roman" w:hAnsi="Times New Roman"/>
        </w:rPr>
        <w:t>dokumentac</w:t>
      </w:r>
      <w:r>
        <w:rPr>
          <w:rFonts w:ascii="Times New Roman" w:hAnsi="Times New Roman"/>
        </w:rPr>
        <w:t>e</w:t>
      </w:r>
      <w:r w:rsidR="00EC2020">
        <w:rPr>
          <w:rFonts w:ascii="Times New Roman" w:hAnsi="Times New Roman"/>
        </w:rPr>
        <w:t>,</w:t>
      </w:r>
      <w:r w:rsidRPr="006E4928">
        <w:rPr>
          <w:rFonts w:ascii="Times New Roman" w:hAnsi="Times New Roman"/>
        </w:rPr>
        <w:t xml:space="preserve"> </w:t>
      </w:r>
      <w:r w:rsidR="00F666F6" w:rsidRPr="00250C4B">
        <w:rPr>
          <w:rFonts w:ascii="Times New Roman" w:hAnsi="Times New Roman"/>
        </w:rPr>
        <w:t xml:space="preserve">zpracované v souladu s bodem 2.2 </w:t>
      </w:r>
      <w:r w:rsidR="005519EB">
        <w:rPr>
          <w:rFonts w:ascii="Times New Roman" w:hAnsi="Times New Roman"/>
        </w:rPr>
        <w:t xml:space="preserve">písm. e) </w:t>
      </w:r>
      <w:r w:rsidR="00F666F6" w:rsidRPr="00250C4B">
        <w:rPr>
          <w:rFonts w:ascii="Times New Roman" w:hAnsi="Times New Roman"/>
        </w:rPr>
        <w:t>této smlouvy</w:t>
      </w:r>
      <w:r w:rsidR="00A56119">
        <w:rPr>
          <w:rFonts w:ascii="Times New Roman" w:hAnsi="Times New Roman"/>
        </w:rPr>
        <w:t>,</w:t>
      </w:r>
      <w:r w:rsidR="00F666F6" w:rsidRPr="00250C4B">
        <w:rPr>
          <w:rFonts w:ascii="Times New Roman" w:hAnsi="Times New Roman"/>
        </w:rPr>
        <w:t xml:space="preserve"> budou objednateli předány</w:t>
      </w:r>
      <w:r w:rsidR="003B0292">
        <w:rPr>
          <w:rFonts w:ascii="Times New Roman" w:hAnsi="Times New Roman"/>
        </w:rPr>
        <w:t xml:space="preserve"> k odsouhlasení</w:t>
      </w:r>
      <w:r w:rsidR="00F666F6" w:rsidRPr="00250C4B">
        <w:rPr>
          <w:rFonts w:ascii="Times New Roman" w:hAnsi="Times New Roman"/>
        </w:rPr>
        <w:t xml:space="preserve"> </w:t>
      </w:r>
      <w:r w:rsidR="003B0292">
        <w:rPr>
          <w:rFonts w:ascii="Times New Roman" w:hAnsi="Times New Roman"/>
        </w:rPr>
        <w:t xml:space="preserve">nejpozději do </w:t>
      </w:r>
      <w:r w:rsidR="005C20CE">
        <w:rPr>
          <w:rFonts w:ascii="Times New Roman" w:hAnsi="Times New Roman"/>
        </w:rPr>
        <w:t xml:space="preserve">2 měsíců od účinnosti </w:t>
      </w:r>
      <w:r w:rsidR="00B02CA6">
        <w:rPr>
          <w:rFonts w:ascii="Times New Roman" w:hAnsi="Times New Roman"/>
        </w:rPr>
        <w:t xml:space="preserve">této </w:t>
      </w:r>
      <w:r w:rsidR="005C20CE">
        <w:rPr>
          <w:rFonts w:ascii="Times New Roman" w:hAnsi="Times New Roman"/>
        </w:rPr>
        <w:t>smlouvy</w:t>
      </w:r>
      <w:r w:rsidR="00F666F6">
        <w:rPr>
          <w:rFonts w:ascii="Times New Roman" w:hAnsi="Times New Roman"/>
        </w:rPr>
        <w:t>.</w:t>
      </w:r>
      <w:r w:rsidR="006974C5">
        <w:rPr>
          <w:rFonts w:ascii="Times New Roman" w:hAnsi="Times New Roman"/>
        </w:rPr>
        <w:t xml:space="preserve"> </w:t>
      </w:r>
      <w:r w:rsidR="0006356F">
        <w:rPr>
          <w:rFonts w:ascii="Times New Roman" w:hAnsi="Times New Roman"/>
        </w:rPr>
        <w:t xml:space="preserve">Objednatel </w:t>
      </w:r>
      <w:r w:rsidR="00CC0053">
        <w:rPr>
          <w:rFonts w:ascii="Times New Roman" w:hAnsi="Times New Roman"/>
        </w:rPr>
        <w:t xml:space="preserve">vydá k předaným dokumentacím stanovisko ve lhůtě </w:t>
      </w:r>
      <w:r w:rsidR="0080419E">
        <w:rPr>
          <w:rFonts w:ascii="Times New Roman" w:hAnsi="Times New Roman"/>
        </w:rPr>
        <w:t>deseti (</w:t>
      </w:r>
      <w:r w:rsidR="00CC0053">
        <w:rPr>
          <w:rFonts w:ascii="Times New Roman" w:hAnsi="Times New Roman"/>
        </w:rPr>
        <w:t>10</w:t>
      </w:r>
      <w:r w:rsidR="0080419E">
        <w:rPr>
          <w:rFonts w:ascii="Times New Roman" w:hAnsi="Times New Roman"/>
        </w:rPr>
        <w:t>)</w:t>
      </w:r>
      <w:r w:rsidR="00CC0053">
        <w:rPr>
          <w:rFonts w:ascii="Times New Roman" w:hAnsi="Times New Roman"/>
        </w:rPr>
        <w:t xml:space="preserve"> pracovních dnů ode dne jejich pře</w:t>
      </w:r>
      <w:r w:rsidR="0080419E">
        <w:rPr>
          <w:rFonts w:ascii="Times New Roman" w:hAnsi="Times New Roman"/>
        </w:rPr>
        <w:t>dání o</w:t>
      </w:r>
      <w:r w:rsidR="00CC0053">
        <w:rPr>
          <w:rFonts w:ascii="Times New Roman" w:hAnsi="Times New Roman"/>
        </w:rPr>
        <w:t xml:space="preserve">bjednateli, přičemž se </w:t>
      </w:r>
      <w:r w:rsidR="00416E53">
        <w:rPr>
          <w:rFonts w:ascii="Times New Roman" w:hAnsi="Times New Roman"/>
        </w:rPr>
        <w:t>sml</w:t>
      </w:r>
      <w:r w:rsidR="0006356F">
        <w:rPr>
          <w:rFonts w:ascii="Times New Roman" w:hAnsi="Times New Roman"/>
        </w:rPr>
        <w:t xml:space="preserve">uvní strany dohodly, že schválení této dokumentace </w:t>
      </w:r>
      <w:r w:rsidR="0080419E">
        <w:rPr>
          <w:rFonts w:ascii="Times New Roman" w:hAnsi="Times New Roman"/>
        </w:rPr>
        <w:t>o</w:t>
      </w:r>
      <w:r w:rsidR="0006356F">
        <w:rPr>
          <w:rFonts w:ascii="Times New Roman" w:hAnsi="Times New Roman"/>
        </w:rPr>
        <w:t xml:space="preserve">bjednatelem je podmínkou pro předání staveniště. </w:t>
      </w:r>
      <w:r w:rsidR="006974C5">
        <w:rPr>
          <w:rFonts w:ascii="Times New Roman" w:hAnsi="Times New Roman"/>
        </w:rPr>
        <w:t>K</w:t>
      </w:r>
      <w:r w:rsidR="0031726B">
        <w:rPr>
          <w:rFonts w:ascii="Times New Roman" w:hAnsi="Times New Roman"/>
        </w:rPr>
        <w:t>ontrolní a zkušební plán k</w:t>
      </w:r>
      <w:r w:rsidR="006974C5" w:rsidRPr="006974C5">
        <w:rPr>
          <w:rFonts w:ascii="Times New Roman" w:hAnsi="Times New Roman"/>
        </w:rPr>
        <w:t xml:space="preserve"> </w:t>
      </w:r>
      <w:r w:rsidR="006974C5">
        <w:rPr>
          <w:rFonts w:ascii="Times New Roman" w:hAnsi="Times New Roman"/>
        </w:rPr>
        <w:t xml:space="preserve">určitému </w:t>
      </w:r>
      <w:r w:rsidR="006974C5" w:rsidRPr="006974C5">
        <w:rPr>
          <w:rFonts w:ascii="Times New Roman" w:hAnsi="Times New Roman"/>
        </w:rPr>
        <w:t>stavebním</w:t>
      </w:r>
      <w:r w:rsidR="006974C5">
        <w:rPr>
          <w:rFonts w:ascii="Times New Roman" w:hAnsi="Times New Roman"/>
        </w:rPr>
        <w:t>u</w:t>
      </w:r>
      <w:r w:rsidR="0031726B">
        <w:rPr>
          <w:rFonts w:ascii="Times New Roman" w:hAnsi="Times New Roman"/>
        </w:rPr>
        <w:t xml:space="preserve"> objektu,</w:t>
      </w:r>
      <w:r w:rsidR="006974C5">
        <w:rPr>
          <w:rFonts w:ascii="Times New Roman" w:hAnsi="Times New Roman"/>
        </w:rPr>
        <w:t xml:space="preserve"> zpracovaný dle bodu 2.2 písm. h) této smlouvy, bude objednateli předán </w:t>
      </w:r>
      <w:r w:rsidR="006974C5" w:rsidRPr="00250C4B">
        <w:rPr>
          <w:rFonts w:ascii="Times New Roman" w:hAnsi="Times New Roman"/>
        </w:rPr>
        <w:t>nejpozději</w:t>
      </w:r>
      <w:r w:rsidR="006974C5">
        <w:rPr>
          <w:rFonts w:ascii="Times New Roman" w:hAnsi="Times New Roman"/>
        </w:rPr>
        <w:t xml:space="preserve"> 5 dnů před zahájením prací na tomto stavebním objektu. </w:t>
      </w:r>
      <w:r w:rsidR="0031726B" w:rsidRPr="0031726B">
        <w:rPr>
          <w:rFonts w:ascii="Times New Roman" w:hAnsi="Times New Roman"/>
        </w:rPr>
        <w:t>Fotodokumentace</w:t>
      </w:r>
      <w:r w:rsidR="009217B9">
        <w:rPr>
          <w:rFonts w:ascii="Times New Roman" w:hAnsi="Times New Roman"/>
        </w:rPr>
        <w:t xml:space="preserve"> dle bodu 2.2</w:t>
      </w:r>
      <w:r w:rsidR="0031726B">
        <w:rPr>
          <w:rFonts w:ascii="Times New Roman" w:hAnsi="Times New Roman"/>
        </w:rPr>
        <w:t xml:space="preserve"> písm. g) této smlouvy</w:t>
      </w:r>
      <w:r w:rsidR="0031726B" w:rsidRPr="0031726B">
        <w:rPr>
          <w:rFonts w:ascii="Times New Roman" w:hAnsi="Times New Roman"/>
        </w:rPr>
        <w:t xml:space="preserve"> bude předávána objednateli průběžně dle jeho pokynů, nejpozději však do</w:t>
      </w:r>
      <w:r w:rsidR="008863DF">
        <w:rPr>
          <w:rFonts w:ascii="Times New Roman" w:hAnsi="Times New Roman"/>
        </w:rPr>
        <w:t xml:space="preserve"> </w:t>
      </w:r>
      <w:r w:rsidR="0006356F">
        <w:rPr>
          <w:rFonts w:ascii="Times New Roman" w:hAnsi="Times New Roman"/>
        </w:rPr>
        <w:t>oznámení o zahájení přejímacího řízení</w:t>
      </w:r>
      <w:r w:rsidR="0031726B">
        <w:rPr>
          <w:rFonts w:ascii="Times New Roman" w:hAnsi="Times New Roman"/>
        </w:rPr>
        <w:t>.</w:t>
      </w:r>
    </w:p>
    <w:p w14:paraId="653FB6D0" w14:textId="77777777" w:rsidR="00F666F6" w:rsidRPr="00250C4B" w:rsidRDefault="00615A2B" w:rsidP="002127CA">
      <w:pPr>
        <w:pStyle w:val="Odstavecseseznamem"/>
        <w:numPr>
          <w:ilvl w:val="1"/>
          <w:numId w:val="2"/>
        </w:numPr>
        <w:tabs>
          <w:tab w:val="left" w:pos="709"/>
        </w:tabs>
        <w:spacing w:before="90"/>
        <w:ind w:left="709" w:right="30" w:hanging="709"/>
        <w:jc w:val="both"/>
        <w:rPr>
          <w:rFonts w:ascii="Times New Roman" w:hAnsi="Times New Roman"/>
        </w:rPr>
      </w:pPr>
      <w:r>
        <w:rPr>
          <w:rFonts w:ascii="Times New Roman" w:hAnsi="Times New Roman"/>
        </w:rPr>
        <w:t>Termín plnění</w:t>
      </w:r>
      <w:r w:rsidR="00F666F6" w:rsidRPr="00250C4B">
        <w:rPr>
          <w:rFonts w:ascii="Times New Roman" w:hAnsi="Times New Roman"/>
        </w:rPr>
        <w:t xml:space="preserve"> </w:t>
      </w:r>
      <w:r>
        <w:rPr>
          <w:rFonts w:ascii="Times New Roman" w:hAnsi="Times New Roman"/>
        </w:rPr>
        <w:t>D</w:t>
      </w:r>
      <w:r w:rsidR="00F666F6" w:rsidRPr="00250C4B">
        <w:rPr>
          <w:rFonts w:ascii="Times New Roman" w:hAnsi="Times New Roman"/>
        </w:rPr>
        <w:t>íla může být přiměřeně prodloužen:</w:t>
      </w:r>
    </w:p>
    <w:p w14:paraId="195BE027" w14:textId="77777777" w:rsidR="001A4E11" w:rsidRDefault="005F1C92">
      <w:pPr>
        <w:pStyle w:val="Text"/>
        <w:numPr>
          <w:ilvl w:val="0"/>
          <w:numId w:val="49"/>
        </w:numPr>
        <w:tabs>
          <w:tab w:val="clear" w:pos="227"/>
          <w:tab w:val="left" w:pos="1134"/>
        </w:tabs>
        <w:spacing w:before="90" w:line="240" w:lineRule="auto"/>
        <w:ind w:left="1134" w:right="21" w:hanging="425"/>
        <w:rPr>
          <w:rFonts w:ascii="Times New Roman" w:hAnsi="Times New Roman"/>
          <w:color w:val="auto"/>
          <w:sz w:val="22"/>
          <w:szCs w:val="22"/>
          <w:lang w:val="cs-CZ"/>
        </w:rPr>
      </w:pPr>
      <w:r w:rsidRPr="005F1C92">
        <w:rPr>
          <w:rFonts w:ascii="Times New Roman" w:hAnsi="Times New Roman"/>
          <w:color w:val="auto"/>
          <w:sz w:val="22"/>
          <w:szCs w:val="22"/>
          <w:lang w:val="cs-CZ"/>
        </w:rPr>
        <w:t xml:space="preserve">jestliže bude potřebné provést v průběhu realizace </w:t>
      </w:r>
      <w:r w:rsidR="00615A2B">
        <w:rPr>
          <w:rFonts w:ascii="Times New Roman" w:hAnsi="Times New Roman"/>
          <w:color w:val="auto"/>
          <w:sz w:val="22"/>
          <w:szCs w:val="22"/>
          <w:lang w:val="cs-CZ"/>
        </w:rPr>
        <w:t>S</w:t>
      </w:r>
      <w:r w:rsidRPr="005F1C92">
        <w:rPr>
          <w:rFonts w:ascii="Times New Roman" w:hAnsi="Times New Roman"/>
          <w:color w:val="auto"/>
          <w:sz w:val="22"/>
          <w:szCs w:val="22"/>
          <w:lang w:val="cs-CZ"/>
        </w:rPr>
        <w:t>tavby další práce vzniklé např. v důsledku legislativních nařízení na základě zákona (např. archeologických, památkových či jiných průzkumů)</w:t>
      </w:r>
      <w:r w:rsidR="00601B71">
        <w:rPr>
          <w:rFonts w:ascii="Times New Roman" w:hAnsi="Times New Roman"/>
          <w:color w:val="auto"/>
          <w:sz w:val="22"/>
          <w:szCs w:val="22"/>
          <w:lang w:val="cs-CZ"/>
        </w:rPr>
        <w:t>;</w:t>
      </w:r>
    </w:p>
    <w:p w14:paraId="74B3092A" w14:textId="4AB93965" w:rsidR="001A4E11" w:rsidRDefault="005F1C92">
      <w:pPr>
        <w:pStyle w:val="Text"/>
        <w:numPr>
          <w:ilvl w:val="0"/>
          <w:numId w:val="49"/>
        </w:numPr>
        <w:tabs>
          <w:tab w:val="clear" w:pos="227"/>
          <w:tab w:val="left" w:pos="1134"/>
        </w:tabs>
        <w:spacing w:before="90" w:line="240" w:lineRule="auto"/>
        <w:ind w:left="1134" w:right="21" w:hanging="425"/>
        <w:rPr>
          <w:rFonts w:ascii="Times New Roman" w:hAnsi="Times New Roman"/>
          <w:color w:val="auto"/>
          <w:sz w:val="22"/>
          <w:szCs w:val="22"/>
          <w:lang w:val="cs-CZ"/>
        </w:rPr>
      </w:pPr>
      <w:r w:rsidRPr="005F1C92">
        <w:rPr>
          <w:rFonts w:ascii="Times New Roman" w:hAnsi="Times New Roman"/>
          <w:color w:val="auto"/>
          <w:sz w:val="22"/>
          <w:szCs w:val="22"/>
          <w:lang w:val="cs-CZ"/>
        </w:rPr>
        <w:t>dojde-li ke změně rozsahu nebo druhu prací oproti sjednanému rozsahu</w:t>
      </w:r>
      <w:r w:rsidR="00615A2B">
        <w:rPr>
          <w:rFonts w:ascii="Times New Roman" w:hAnsi="Times New Roman"/>
          <w:color w:val="auto"/>
          <w:sz w:val="22"/>
          <w:szCs w:val="22"/>
          <w:lang w:val="cs-CZ"/>
        </w:rPr>
        <w:t xml:space="preserve"> na základě požadavku objednatele</w:t>
      </w:r>
      <w:r w:rsidR="00B70AD9">
        <w:rPr>
          <w:rFonts w:ascii="Times New Roman" w:hAnsi="Times New Roman"/>
          <w:color w:val="auto"/>
          <w:sz w:val="22"/>
          <w:szCs w:val="22"/>
          <w:lang w:val="cs-CZ"/>
        </w:rPr>
        <w:t>.</w:t>
      </w:r>
    </w:p>
    <w:p w14:paraId="5342FF1F" w14:textId="2CFCDC4D" w:rsidR="00B70AD9" w:rsidRPr="00B70AD9" w:rsidRDefault="00F666F6" w:rsidP="0006356F">
      <w:pPr>
        <w:pStyle w:val="Odstavecseseznamem"/>
        <w:tabs>
          <w:tab w:val="left" w:pos="709"/>
        </w:tabs>
        <w:spacing w:before="90"/>
        <w:ind w:left="709" w:right="30"/>
        <w:jc w:val="both"/>
      </w:pPr>
      <w:r w:rsidRPr="00250C4B">
        <w:rPr>
          <w:rFonts w:ascii="Times New Roman" w:hAnsi="Times New Roman"/>
        </w:rPr>
        <w:t xml:space="preserve">Prodloužení </w:t>
      </w:r>
      <w:r w:rsidR="00615A2B">
        <w:rPr>
          <w:rFonts w:ascii="Times New Roman" w:hAnsi="Times New Roman"/>
        </w:rPr>
        <w:t>Termínu plnění</w:t>
      </w:r>
      <w:r w:rsidRPr="00250C4B">
        <w:rPr>
          <w:rFonts w:ascii="Times New Roman" w:hAnsi="Times New Roman"/>
        </w:rPr>
        <w:t xml:space="preserve"> </w:t>
      </w:r>
      <w:r w:rsidR="00615A2B">
        <w:rPr>
          <w:rFonts w:ascii="Times New Roman" w:hAnsi="Times New Roman"/>
        </w:rPr>
        <w:t>D</w:t>
      </w:r>
      <w:r w:rsidRPr="00250C4B">
        <w:rPr>
          <w:rFonts w:ascii="Times New Roman" w:hAnsi="Times New Roman"/>
        </w:rPr>
        <w:t xml:space="preserve">íla </w:t>
      </w:r>
      <w:r w:rsidR="00B70AD9">
        <w:rPr>
          <w:rFonts w:ascii="Times New Roman" w:hAnsi="Times New Roman"/>
        </w:rPr>
        <w:t xml:space="preserve">podle tohoto bodu smlouvy </w:t>
      </w:r>
      <w:r w:rsidRPr="00250C4B">
        <w:rPr>
          <w:rFonts w:ascii="Times New Roman" w:hAnsi="Times New Roman"/>
        </w:rPr>
        <w:t>se určí podle doby trvání překážky nebo neplnění závazků objednatele sjednaných v této smlouvě, s přihlédnutím k době nezbytné pro obnovení prací, po písemné dohodě smluvních stran.</w:t>
      </w:r>
      <w:r w:rsidR="00615A2B">
        <w:rPr>
          <w:rFonts w:ascii="Times New Roman" w:hAnsi="Times New Roman"/>
        </w:rPr>
        <w:t xml:space="preserve"> </w:t>
      </w:r>
      <w:r w:rsidR="00615A2B" w:rsidRPr="00B70AD9">
        <w:rPr>
          <w:rFonts w:ascii="Times New Roman" w:hAnsi="Times New Roman"/>
        </w:rPr>
        <w:t xml:space="preserve">O prodloužení Termínu plnění musí být smluvními stranami sepsán dodatek k této smlouvě dle bodu </w:t>
      </w:r>
      <w:r w:rsidR="00BC3207" w:rsidRPr="00B70AD9">
        <w:rPr>
          <w:rFonts w:ascii="Times New Roman" w:hAnsi="Times New Roman"/>
        </w:rPr>
        <w:t>13.2</w:t>
      </w:r>
      <w:r w:rsidR="00615A2B" w:rsidRPr="00B70AD9">
        <w:rPr>
          <w:rFonts w:ascii="Times New Roman" w:hAnsi="Times New Roman"/>
        </w:rPr>
        <w:t xml:space="preserve"> této smlouvy.</w:t>
      </w:r>
      <w:r w:rsidR="00B02CA6" w:rsidRPr="00B70AD9">
        <w:rPr>
          <w:rFonts w:ascii="Times New Roman" w:hAnsi="Times New Roman"/>
        </w:rPr>
        <w:t xml:space="preserve"> </w:t>
      </w:r>
    </w:p>
    <w:p w14:paraId="1F2F6998" w14:textId="15220E19" w:rsidR="00B02CA6" w:rsidRPr="007511A0" w:rsidRDefault="00B02CA6" w:rsidP="007511A0">
      <w:pPr>
        <w:pStyle w:val="Odstavecseseznamem"/>
        <w:numPr>
          <w:ilvl w:val="1"/>
          <w:numId w:val="2"/>
        </w:numPr>
        <w:tabs>
          <w:tab w:val="left" w:pos="709"/>
        </w:tabs>
        <w:spacing w:before="90"/>
        <w:ind w:left="709" w:right="30" w:hanging="709"/>
        <w:jc w:val="both"/>
        <w:rPr>
          <w:rFonts w:ascii="Times New Roman" w:hAnsi="Times New Roman"/>
        </w:rPr>
      </w:pPr>
      <w:r w:rsidRPr="006B3BDB">
        <w:rPr>
          <w:rFonts w:ascii="Times New Roman" w:hAnsi="Times New Roman"/>
        </w:rPr>
        <w:t xml:space="preserve">Pokud nebude </w:t>
      </w:r>
      <w:r w:rsidR="00B70AD9" w:rsidRPr="006B3BDB">
        <w:rPr>
          <w:rFonts w:ascii="Times New Roman" w:hAnsi="Times New Roman"/>
        </w:rPr>
        <w:t xml:space="preserve">možno </w:t>
      </w:r>
      <w:r w:rsidRPr="006B3BDB">
        <w:rPr>
          <w:rFonts w:ascii="Times New Roman" w:hAnsi="Times New Roman"/>
        </w:rPr>
        <w:t xml:space="preserve">plynule pokračovat v provádění Díla z důvodu </w:t>
      </w:r>
      <w:r w:rsidR="00B70AD9" w:rsidRPr="006B3BDB">
        <w:rPr>
          <w:rFonts w:ascii="Times New Roman" w:hAnsi="Times New Roman"/>
        </w:rPr>
        <w:t xml:space="preserve">vyšší moci (např. z důvodu </w:t>
      </w:r>
      <w:r w:rsidRPr="006B3BDB">
        <w:rPr>
          <w:rFonts w:ascii="Times New Roman" w:hAnsi="Times New Roman"/>
        </w:rPr>
        <w:t>nepříznivých klimatických podmínek</w:t>
      </w:r>
      <w:r w:rsidR="00B70AD9" w:rsidRPr="006B3BDB">
        <w:rPr>
          <w:rFonts w:ascii="Times New Roman" w:hAnsi="Times New Roman"/>
        </w:rPr>
        <w:t>)</w:t>
      </w:r>
      <w:r w:rsidRPr="006B3BDB">
        <w:rPr>
          <w:rFonts w:ascii="Times New Roman" w:hAnsi="Times New Roman"/>
        </w:rPr>
        <w:t xml:space="preserve">, bude tato skutečnost zaznamenána do stavebního deníku a o tuto dobu bude prodloužen termín plnění Díla. Za nepříznivé klimatické podmínky bude považován stav, kdy povětrnostní podmínky, to znamená srážky a venkovní teploty, </w:t>
      </w:r>
      <w:r w:rsidR="002C3634">
        <w:rPr>
          <w:rFonts w:ascii="Times New Roman" w:hAnsi="Times New Roman"/>
        </w:rPr>
        <w:t xml:space="preserve">prokazatelně </w:t>
      </w:r>
      <w:r w:rsidRPr="006B3BDB">
        <w:rPr>
          <w:rFonts w:ascii="Times New Roman" w:hAnsi="Times New Roman"/>
        </w:rPr>
        <w:t xml:space="preserve">neumožňují dle </w:t>
      </w:r>
      <w:proofErr w:type="spellStart"/>
      <w:r w:rsidRPr="006B3BDB">
        <w:rPr>
          <w:rFonts w:ascii="Times New Roman" w:hAnsi="Times New Roman"/>
        </w:rPr>
        <w:t>technicko-kvalitativních</w:t>
      </w:r>
      <w:proofErr w:type="spellEnd"/>
      <w:r w:rsidRPr="006B3BDB">
        <w:rPr>
          <w:rFonts w:ascii="Times New Roman" w:hAnsi="Times New Roman"/>
        </w:rPr>
        <w:t xml:space="preserve"> podmínek provádět dané stavební práce.</w:t>
      </w:r>
    </w:p>
    <w:p w14:paraId="55E18ACA" w14:textId="03B9DB5B" w:rsidR="00066725" w:rsidRPr="00066725" w:rsidRDefault="005F1C92" w:rsidP="00066725">
      <w:pPr>
        <w:pStyle w:val="Odstavecseseznamem"/>
        <w:numPr>
          <w:ilvl w:val="1"/>
          <w:numId w:val="2"/>
        </w:numPr>
        <w:tabs>
          <w:tab w:val="left" w:pos="709"/>
        </w:tabs>
        <w:spacing w:before="90"/>
        <w:ind w:left="709" w:right="30" w:hanging="709"/>
        <w:jc w:val="both"/>
        <w:rPr>
          <w:rFonts w:ascii="Times New Roman" w:hAnsi="Times New Roman"/>
        </w:rPr>
      </w:pPr>
      <w:r w:rsidRPr="005F1C92">
        <w:rPr>
          <w:rFonts w:ascii="Times New Roman" w:hAnsi="Times New Roman"/>
        </w:rPr>
        <w:t xml:space="preserve">Zhotovitel písemně oznámí objednateli </w:t>
      </w:r>
      <w:r w:rsidR="00F41C0E">
        <w:rPr>
          <w:rFonts w:ascii="Times New Roman" w:hAnsi="Times New Roman"/>
        </w:rPr>
        <w:t xml:space="preserve">možnost </w:t>
      </w:r>
      <w:r w:rsidR="00E343F9">
        <w:rPr>
          <w:rFonts w:ascii="Times New Roman" w:hAnsi="Times New Roman"/>
        </w:rPr>
        <w:t xml:space="preserve">zahájení přejímacího řízení </w:t>
      </w:r>
      <w:r w:rsidRPr="005F1C92">
        <w:rPr>
          <w:rFonts w:ascii="Times New Roman" w:hAnsi="Times New Roman"/>
        </w:rPr>
        <w:t xml:space="preserve">doporučeně poštou na adresu sídla </w:t>
      </w:r>
      <w:r w:rsidR="00601B71">
        <w:rPr>
          <w:rFonts w:ascii="Times New Roman" w:hAnsi="Times New Roman"/>
        </w:rPr>
        <w:t>objednatele</w:t>
      </w:r>
      <w:r w:rsidRPr="005F1C92">
        <w:rPr>
          <w:rFonts w:ascii="Times New Roman" w:hAnsi="Times New Roman"/>
        </w:rPr>
        <w:t xml:space="preserve"> </w:t>
      </w:r>
      <w:r w:rsidR="00601B71">
        <w:rPr>
          <w:rFonts w:ascii="Times New Roman" w:hAnsi="Times New Roman"/>
        </w:rPr>
        <w:t>(</w:t>
      </w:r>
      <w:r w:rsidRPr="005F1C92">
        <w:rPr>
          <w:rFonts w:ascii="Times New Roman" w:hAnsi="Times New Roman"/>
        </w:rPr>
        <w:t>Dopravní podnik Ostrava a.s., Poděbradova 494/2, Moravská Ostrava, 702 00 Moravská Ostrava, oddělení příprava a realizace investic</w:t>
      </w:r>
      <w:r w:rsidR="00F907F6">
        <w:rPr>
          <w:rFonts w:ascii="Times New Roman" w:hAnsi="Times New Roman"/>
        </w:rPr>
        <w:t>,</w:t>
      </w:r>
      <w:r w:rsidRPr="005F1C92">
        <w:rPr>
          <w:rFonts w:ascii="Times New Roman" w:hAnsi="Times New Roman"/>
        </w:rPr>
        <w:t xml:space="preserve"> </w:t>
      </w:r>
      <w:r w:rsidRPr="00362F43">
        <w:rPr>
          <w:rFonts w:ascii="Times New Roman" w:hAnsi="Times New Roman"/>
        </w:rPr>
        <w:t>Ing. David Hýža</w:t>
      </w:r>
      <w:r w:rsidR="00601B71">
        <w:rPr>
          <w:rFonts w:ascii="Times New Roman" w:hAnsi="Times New Roman"/>
        </w:rPr>
        <w:t>)</w:t>
      </w:r>
      <w:r w:rsidR="00362F43">
        <w:rPr>
          <w:rFonts w:ascii="Times New Roman" w:hAnsi="Times New Roman"/>
        </w:rPr>
        <w:t>,</w:t>
      </w:r>
      <w:r w:rsidRPr="005F1C92">
        <w:rPr>
          <w:rFonts w:ascii="Times New Roman" w:hAnsi="Times New Roman"/>
        </w:rPr>
        <w:t xml:space="preserve"> </w:t>
      </w:r>
      <w:r w:rsidR="00362F43">
        <w:rPr>
          <w:rFonts w:ascii="Times New Roman" w:hAnsi="Times New Roman"/>
        </w:rPr>
        <w:t xml:space="preserve">prostřednictvím datové sítě do datové schránky </w:t>
      </w:r>
      <w:r w:rsidR="00A738C9">
        <w:rPr>
          <w:rFonts w:ascii="Times New Roman" w:hAnsi="Times New Roman"/>
        </w:rPr>
        <w:t xml:space="preserve">ID: </w:t>
      </w:r>
      <w:r w:rsidR="00A738C9" w:rsidRPr="00A738C9">
        <w:rPr>
          <w:rFonts w:ascii="Times New Roman" w:hAnsi="Times New Roman"/>
        </w:rPr>
        <w:t>f7mdrpg</w:t>
      </w:r>
      <w:r w:rsidR="00A738C9">
        <w:t xml:space="preserve"> </w:t>
      </w:r>
      <w:r w:rsidRPr="005F1C92">
        <w:rPr>
          <w:rFonts w:ascii="Times New Roman" w:hAnsi="Times New Roman"/>
        </w:rPr>
        <w:t xml:space="preserve">nebo osobně doručením na </w:t>
      </w:r>
      <w:r w:rsidR="00362F43">
        <w:rPr>
          <w:rFonts w:ascii="Times New Roman" w:hAnsi="Times New Roman"/>
        </w:rPr>
        <w:t>výše uvedenou</w:t>
      </w:r>
      <w:r w:rsidRPr="005F1C92">
        <w:rPr>
          <w:rFonts w:ascii="Times New Roman" w:hAnsi="Times New Roman"/>
        </w:rPr>
        <w:t xml:space="preserve"> adresu. </w:t>
      </w:r>
      <w:r w:rsidR="0089709C" w:rsidRPr="0089709C">
        <w:rPr>
          <w:rFonts w:ascii="Times New Roman" w:hAnsi="Times New Roman"/>
        </w:rPr>
        <w:t xml:space="preserve">Přejímací řízení dokončeného </w:t>
      </w:r>
      <w:r w:rsidR="00F41C0E">
        <w:rPr>
          <w:rFonts w:ascii="Times New Roman" w:hAnsi="Times New Roman"/>
        </w:rPr>
        <w:t>D</w:t>
      </w:r>
      <w:r w:rsidR="0089709C" w:rsidRPr="0089709C">
        <w:rPr>
          <w:rFonts w:ascii="Times New Roman" w:hAnsi="Times New Roman"/>
        </w:rPr>
        <w:t xml:space="preserve">íla bude zahájeno </w:t>
      </w:r>
      <w:r w:rsidR="00F41C0E">
        <w:rPr>
          <w:rFonts w:ascii="Times New Roman" w:hAnsi="Times New Roman"/>
        </w:rPr>
        <w:t xml:space="preserve">nejdříve </w:t>
      </w:r>
      <w:r w:rsidR="0089709C" w:rsidRPr="0089709C">
        <w:rPr>
          <w:rFonts w:ascii="Times New Roman" w:hAnsi="Times New Roman"/>
        </w:rPr>
        <w:t>do 5 pracovních dnů po obdržení písemné</w:t>
      </w:r>
      <w:r w:rsidR="0089709C">
        <w:rPr>
          <w:rFonts w:ascii="Times New Roman" w:hAnsi="Times New Roman"/>
        </w:rPr>
        <w:t>ho oznámení</w:t>
      </w:r>
      <w:r w:rsidR="0089709C" w:rsidRPr="0089709C">
        <w:rPr>
          <w:rFonts w:ascii="Times New Roman" w:hAnsi="Times New Roman"/>
        </w:rPr>
        <w:t xml:space="preserve"> zhotovitele</w:t>
      </w:r>
      <w:r w:rsidR="0089709C">
        <w:rPr>
          <w:rFonts w:ascii="Times New Roman" w:hAnsi="Times New Roman"/>
        </w:rPr>
        <w:t xml:space="preserve">. </w:t>
      </w:r>
      <w:r w:rsidR="00066725" w:rsidRPr="00066725">
        <w:rPr>
          <w:rFonts w:ascii="Times New Roman" w:hAnsi="Times New Roman"/>
        </w:rPr>
        <w:t>Objednatel je oprávněn odmítnout zaháj</w:t>
      </w:r>
      <w:r w:rsidR="00F41C0E">
        <w:rPr>
          <w:rFonts w:ascii="Times New Roman" w:hAnsi="Times New Roman"/>
        </w:rPr>
        <w:t>ení</w:t>
      </w:r>
      <w:r w:rsidR="00066725" w:rsidRPr="00066725">
        <w:rPr>
          <w:rFonts w:ascii="Times New Roman" w:hAnsi="Times New Roman"/>
        </w:rPr>
        <w:t xml:space="preserve"> </w:t>
      </w:r>
      <w:r w:rsidR="0089709C">
        <w:rPr>
          <w:rFonts w:ascii="Times New Roman" w:hAnsi="Times New Roman"/>
        </w:rPr>
        <w:t>přejímací</w:t>
      </w:r>
      <w:r w:rsidR="00F41C0E">
        <w:rPr>
          <w:rFonts w:ascii="Times New Roman" w:hAnsi="Times New Roman"/>
        </w:rPr>
        <w:t>ho</w:t>
      </w:r>
      <w:r w:rsidR="0089709C">
        <w:rPr>
          <w:rFonts w:ascii="Times New Roman" w:hAnsi="Times New Roman"/>
        </w:rPr>
        <w:t xml:space="preserve"> </w:t>
      </w:r>
      <w:r w:rsidR="00066725" w:rsidRPr="00066725">
        <w:rPr>
          <w:rFonts w:ascii="Times New Roman" w:hAnsi="Times New Roman"/>
        </w:rPr>
        <w:t xml:space="preserve">řízení v případě, že zjistí skutečnosti, které </w:t>
      </w:r>
      <w:r w:rsidR="00F41C0E">
        <w:rPr>
          <w:rFonts w:ascii="Times New Roman" w:hAnsi="Times New Roman"/>
        </w:rPr>
        <w:t>brání</w:t>
      </w:r>
      <w:r w:rsidR="00F41C0E" w:rsidRPr="00066725">
        <w:rPr>
          <w:rFonts w:ascii="Times New Roman" w:hAnsi="Times New Roman"/>
        </w:rPr>
        <w:t xml:space="preserve"> </w:t>
      </w:r>
      <w:r w:rsidR="00066725" w:rsidRPr="00066725">
        <w:rPr>
          <w:rFonts w:ascii="Times New Roman" w:hAnsi="Times New Roman"/>
        </w:rPr>
        <w:t>předání a převzetí Díla</w:t>
      </w:r>
      <w:r w:rsidR="00F41C0E">
        <w:rPr>
          <w:rFonts w:ascii="Times New Roman" w:hAnsi="Times New Roman"/>
        </w:rPr>
        <w:t>, zejména nebude-li Dílo dokončeno</w:t>
      </w:r>
      <w:r w:rsidR="00066725" w:rsidRPr="00066725">
        <w:rPr>
          <w:rFonts w:ascii="Times New Roman" w:hAnsi="Times New Roman"/>
        </w:rPr>
        <w:t xml:space="preserve">. Objednatel je povinen </w:t>
      </w:r>
      <w:r w:rsidR="0089709C">
        <w:rPr>
          <w:rFonts w:ascii="Times New Roman" w:hAnsi="Times New Roman"/>
        </w:rPr>
        <w:t xml:space="preserve">neprodleně </w:t>
      </w:r>
      <w:r w:rsidR="00066725" w:rsidRPr="00066725">
        <w:rPr>
          <w:rFonts w:ascii="Times New Roman" w:hAnsi="Times New Roman"/>
        </w:rPr>
        <w:t>tyto skutečnosti písemně sdělit zhotoviteli</w:t>
      </w:r>
      <w:r w:rsidR="00066725">
        <w:rPr>
          <w:rFonts w:ascii="Times New Roman" w:hAnsi="Times New Roman"/>
        </w:rPr>
        <w:t>.</w:t>
      </w:r>
    </w:p>
    <w:p w14:paraId="489641F9" w14:textId="1E25FE90" w:rsidR="00066725" w:rsidRPr="00066725" w:rsidRDefault="00066725" w:rsidP="00066725">
      <w:pPr>
        <w:pStyle w:val="Odstavecseseznamem"/>
        <w:numPr>
          <w:ilvl w:val="1"/>
          <w:numId w:val="2"/>
        </w:numPr>
        <w:tabs>
          <w:tab w:val="left" w:pos="709"/>
        </w:tabs>
        <w:spacing w:before="90"/>
        <w:ind w:left="709" w:right="30" w:hanging="709"/>
        <w:jc w:val="both"/>
        <w:rPr>
          <w:rFonts w:ascii="Times New Roman" w:hAnsi="Times New Roman"/>
        </w:rPr>
      </w:pPr>
      <w:r w:rsidRPr="00066725">
        <w:rPr>
          <w:rFonts w:ascii="Times New Roman" w:hAnsi="Times New Roman"/>
        </w:rPr>
        <w:t xml:space="preserve">Smluvní strany mají právo přizvat k přejímce další osoby, které mohou v souvislosti s kontrolovanou částí </w:t>
      </w:r>
      <w:r>
        <w:rPr>
          <w:rFonts w:ascii="Times New Roman" w:hAnsi="Times New Roman"/>
        </w:rPr>
        <w:t>D</w:t>
      </w:r>
      <w:r w:rsidRPr="00066725">
        <w:rPr>
          <w:rFonts w:ascii="Times New Roman" w:hAnsi="Times New Roman"/>
        </w:rPr>
        <w:t xml:space="preserve">íla poskytnout technické, technologické nebo jiné relevantní informace, případně znalecká vyjádření. Zhotovitel zajistí u přejímacího řízení </w:t>
      </w:r>
      <w:r w:rsidR="00566EE6">
        <w:rPr>
          <w:rFonts w:ascii="Times New Roman" w:hAnsi="Times New Roman"/>
        </w:rPr>
        <w:t xml:space="preserve">účast </w:t>
      </w:r>
      <w:r w:rsidRPr="00066725">
        <w:rPr>
          <w:rFonts w:ascii="Times New Roman" w:hAnsi="Times New Roman"/>
        </w:rPr>
        <w:t>dalších osob, jejichž účast je k takovémuto přejímací</w:t>
      </w:r>
      <w:r>
        <w:rPr>
          <w:rFonts w:ascii="Times New Roman" w:hAnsi="Times New Roman"/>
        </w:rPr>
        <w:t>mu řízení o předání a převzetí D</w:t>
      </w:r>
      <w:r w:rsidR="000671AB">
        <w:rPr>
          <w:rFonts w:ascii="Times New Roman" w:hAnsi="Times New Roman"/>
        </w:rPr>
        <w:t>íla nutná</w:t>
      </w:r>
      <w:r w:rsidRPr="00066725">
        <w:rPr>
          <w:rFonts w:ascii="Times New Roman" w:hAnsi="Times New Roman"/>
        </w:rPr>
        <w:t>.</w:t>
      </w:r>
    </w:p>
    <w:p w14:paraId="476DB816" w14:textId="2C778D77" w:rsidR="00066725" w:rsidRPr="00066725" w:rsidRDefault="0089709C" w:rsidP="00066725">
      <w:pPr>
        <w:pStyle w:val="Odstavecseseznamem"/>
        <w:numPr>
          <w:ilvl w:val="1"/>
          <w:numId w:val="2"/>
        </w:numPr>
        <w:tabs>
          <w:tab w:val="left" w:pos="709"/>
        </w:tabs>
        <w:spacing w:before="90"/>
        <w:ind w:left="709" w:right="30" w:hanging="709"/>
        <w:jc w:val="both"/>
        <w:rPr>
          <w:rFonts w:ascii="Times New Roman" w:hAnsi="Times New Roman"/>
        </w:rPr>
      </w:pPr>
      <w:bookmarkStart w:id="1" w:name="_Ref318802183"/>
      <w:r>
        <w:rPr>
          <w:rFonts w:ascii="Times New Roman" w:hAnsi="Times New Roman"/>
        </w:rPr>
        <w:t xml:space="preserve">Nejpozději </w:t>
      </w:r>
      <w:r w:rsidR="00F41C0E">
        <w:rPr>
          <w:rFonts w:ascii="Times New Roman" w:hAnsi="Times New Roman"/>
        </w:rPr>
        <w:t>ke dni </w:t>
      </w:r>
      <w:r>
        <w:rPr>
          <w:rFonts w:ascii="Times New Roman" w:hAnsi="Times New Roman"/>
        </w:rPr>
        <w:t xml:space="preserve">zahájení přejímacího řízení </w:t>
      </w:r>
      <w:r w:rsidR="00066725">
        <w:rPr>
          <w:rFonts w:ascii="Times New Roman" w:hAnsi="Times New Roman"/>
        </w:rPr>
        <w:t>př</w:t>
      </w:r>
      <w:r w:rsidR="00F41C0E">
        <w:rPr>
          <w:rFonts w:ascii="Times New Roman" w:hAnsi="Times New Roman"/>
        </w:rPr>
        <w:t>ed</w:t>
      </w:r>
      <w:r w:rsidR="00066725">
        <w:rPr>
          <w:rFonts w:ascii="Times New Roman" w:hAnsi="Times New Roman"/>
        </w:rPr>
        <w:t>loží z</w:t>
      </w:r>
      <w:r w:rsidR="00066725" w:rsidRPr="00066725">
        <w:rPr>
          <w:rFonts w:ascii="Times New Roman" w:hAnsi="Times New Roman"/>
        </w:rPr>
        <w:t xml:space="preserve">hotovitel </w:t>
      </w:r>
      <w:r w:rsidR="00F41C0E">
        <w:rPr>
          <w:rFonts w:ascii="Times New Roman" w:hAnsi="Times New Roman"/>
        </w:rPr>
        <w:t xml:space="preserve">objednateli </w:t>
      </w:r>
      <w:r w:rsidR="00066725" w:rsidRPr="00066725">
        <w:rPr>
          <w:rFonts w:ascii="Times New Roman" w:hAnsi="Times New Roman"/>
        </w:rPr>
        <w:t>veškeré dokumenty, které jsou součástí</w:t>
      </w:r>
      <w:r w:rsidR="00066725">
        <w:rPr>
          <w:rFonts w:ascii="Times New Roman" w:hAnsi="Times New Roman"/>
        </w:rPr>
        <w:t xml:space="preserve"> D</w:t>
      </w:r>
      <w:r w:rsidR="00066725" w:rsidRPr="00066725">
        <w:rPr>
          <w:rFonts w:ascii="Times New Roman" w:hAnsi="Times New Roman"/>
        </w:rPr>
        <w:t xml:space="preserve">íla, </w:t>
      </w:r>
      <w:bookmarkEnd w:id="1"/>
      <w:r w:rsidR="00066725" w:rsidRPr="00066725">
        <w:rPr>
          <w:rFonts w:ascii="Times New Roman" w:hAnsi="Times New Roman"/>
        </w:rPr>
        <w:t xml:space="preserve">veškeré doklady týkající se zhotoveného </w:t>
      </w:r>
      <w:r w:rsidR="00066725">
        <w:rPr>
          <w:rFonts w:ascii="Times New Roman" w:hAnsi="Times New Roman"/>
        </w:rPr>
        <w:t>D</w:t>
      </w:r>
      <w:r w:rsidR="00066725" w:rsidRPr="00066725">
        <w:rPr>
          <w:rFonts w:ascii="Times New Roman" w:hAnsi="Times New Roman"/>
        </w:rPr>
        <w:t>íla vyžadované právními nebo jinými obecně závaznými normami či výrobci jednotlivých materiálů nebo</w:t>
      </w:r>
      <w:r w:rsidR="00066725">
        <w:rPr>
          <w:rFonts w:ascii="Times New Roman" w:hAnsi="Times New Roman"/>
        </w:rPr>
        <w:t xml:space="preserve"> zařízení, které jsou součástí D</w:t>
      </w:r>
      <w:r w:rsidR="00066725" w:rsidRPr="00066725">
        <w:rPr>
          <w:rFonts w:ascii="Times New Roman" w:hAnsi="Times New Roman"/>
        </w:rPr>
        <w:t xml:space="preserve">íla, a to zejména veškeré dokumenty (revizní zprávy, výsledky zkoušek, atesty použitých materiálů, protokoly právnické osoby, průkazy způsobilosti určených technických zařízení, záruční listy, apod.) nutné dle </w:t>
      </w:r>
      <w:r w:rsidR="00066725" w:rsidRPr="00066725">
        <w:rPr>
          <w:rFonts w:ascii="Times New Roman" w:hAnsi="Times New Roman"/>
        </w:rPr>
        <w:lastRenderedPageBreak/>
        <w:t>zákona č. 266/1994 Sb., o drahách, v platném znění, a příslušných vyhlášek a zákona č. 183/2006 Sb., stavební zákon v platném znění a jeho prováděcích předpisů a navazujících vyhlášek</w:t>
      </w:r>
      <w:r w:rsidR="00BC3207">
        <w:rPr>
          <w:rFonts w:ascii="Times New Roman" w:hAnsi="Times New Roman"/>
        </w:rPr>
        <w:t xml:space="preserve"> </w:t>
      </w:r>
      <w:r w:rsidR="00BC3207">
        <w:rPr>
          <w:rFonts w:ascii="Times New Roman" w:eastAsia="Calibri" w:hAnsi="Times New Roman"/>
        </w:rPr>
        <w:t xml:space="preserve">(zejména </w:t>
      </w:r>
      <w:r w:rsidR="00BC3207" w:rsidRPr="00BC3207">
        <w:rPr>
          <w:rFonts w:ascii="Times New Roman" w:eastAsia="Calibri" w:hAnsi="Times New Roman"/>
        </w:rPr>
        <w:t xml:space="preserve">pro uvedení do provozu a provozování </w:t>
      </w:r>
      <w:r w:rsidR="00601B71">
        <w:rPr>
          <w:rFonts w:ascii="Times New Roman" w:eastAsia="Calibri" w:hAnsi="Times New Roman"/>
        </w:rPr>
        <w:t>D</w:t>
      </w:r>
      <w:r w:rsidR="00BC3207" w:rsidRPr="00BC3207">
        <w:rPr>
          <w:rFonts w:ascii="Times New Roman" w:eastAsia="Calibri" w:hAnsi="Times New Roman"/>
        </w:rPr>
        <w:t>íla, jako součást tramvajové a trolejbusové</w:t>
      </w:r>
      <w:r w:rsidR="00BC3207">
        <w:rPr>
          <w:rFonts w:ascii="Times New Roman" w:eastAsia="Calibri" w:hAnsi="Times New Roman"/>
        </w:rPr>
        <w:t xml:space="preserve"> dráhy)</w:t>
      </w:r>
      <w:r w:rsidR="00066725" w:rsidRPr="00066725">
        <w:rPr>
          <w:rFonts w:ascii="Times New Roman" w:hAnsi="Times New Roman"/>
        </w:rPr>
        <w:t>, prohlášení o shodě, zkušební protokoly a certifikáty, záruční listy, návody</w:t>
      </w:r>
      <w:r w:rsidR="00DC52AF">
        <w:rPr>
          <w:rFonts w:ascii="Times New Roman" w:hAnsi="Times New Roman"/>
        </w:rPr>
        <w:t xml:space="preserve"> k obsluze</w:t>
      </w:r>
      <w:r w:rsidR="00066725" w:rsidRPr="00066725">
        <w:rPr>
          <w:rFonts w:ascii="Times New Roman" w:hAnsi="Times New Roman"/>
        </w:rPr>
        <w:t xml:space="preserve"> a manuály</w:t>
      </w:r>
      <w:r w:rsidR="00DC52AF">
        <w:rPr>
          <w:rFonts w:ascii="Times New Roman" w:hAnsi="Times New Roman"/>
        </w:rPr>
        <w:t>, místní pracovní bezpečnostní předpis</w:t>
      </w:r>
      <w:r w:rsidR="00066725" w:rsidRPr="00066725">
        <w:rPr>
          <w:rFonts w:ascii="Times New Roman" w:hAnsi="Times New Roman"/>
        </w:rPr>
        <w:t>, atesty, protokoly o provedených měřeních a příslušná povolení a příslušné souhlasy, nezbytné k provádění díla a doklady o nakládání s odpady vzniklými při výstavbě a podrobnou fotografickou dokumentaci průběh</w:t>
      </w:r>
      <w:r w:rsidR="00066725">
        <w:rPr>
          <w:rFonts w:ascii="Times New Roman" w:hAnsi="Times New Roman"/>
        </w:rPr>
        <w:t>u výstavby a zakrývaných částí D</w:t>
      </w:r>
      <w:r w:rsidR="00066725" w:rsidRPr="00066725">
        <w:rPr>
          <w:rFonts w:ascii="Times New Roman" w:hAnsi="Times New Roman"/>
        </w:rPr>
        <w:t xml:space="preserve">íla, to vše v originále a ve dvou kopiích </w:t>
      </w:r>
      <w:r w:rsidR="00EB0A7A">
        <w:rPr>
          <w:rFonts w:ascii="Times New Roman" w:hAnsi="Times New Roman"/>
        </w:rPr>
        <w:t>(</w:t>
      </w:r>
      <w:r w:rsidR="00066725" w:rsidRPr="00066725">
        <w:rPr>
          <w:rFonts w:ascii="Times New Roman" w:hAnsi="Times New Roman"/>
        </w:rPr>
        <w:t>1x v papírové formě a 1x na elektronickém nosiči</w:t>
      </w:r>
      <w:r w:rsidR="00EB0A7A">
        <w:rPr>
          <w:rFonts w:ascii="Times New Roman" w:hAnsi="Times New Roman"/>
        </w:rPr>
        <w:t>)</w:t>
      </w:r>
      <w:r w:rsidR="00066725" w:rsidRPr="00066725">
        <w:rPr>
          <w:rFonts w:ascii="Times New Roman" w:hAnsi="Times New Roman"/>
        </w:rPr>
        <w:t>, s potvrzením zhotovitele o autenticitě kopií s originálem dokumentu s tím, že k těmto dokladům bude přiložen seznam obsahující jejich výčet opatřený potvrzením zhotovitele o jeho úplnosti.</w:t>
      </w:r>
      <w:bookmarkStart w:id="2" w:name="_Ref318802301"/>
      <w:r w:rsidR="00066725" w:rsidRPr="00066725">
        <w:rPr>
          <w:rFonts w:ascii="Times New Roman" w:hAnsi="Times New Roman"/>
        </w:rPr>
        <w:t xml:space="preserve"> Objednatel je povinen zahájit řízení o předání a převzetí </w:t>
      </w:r>
      <w:r w:rsidR="00066725">
        <w:rPr>
          <w:rFonts w:ascii="Times New Roman" w:hAnsi="Times New Roman"/>
        </w:rPr>
        <w:t>D</w:t>
      </w:r>
      <w:r w:rsidR="00066725" w:rsidRPr="00066725">
        <w:rPr>
          <w:rFonts w:ascii="Times New Roman" w:hAnsi="Times New Roman"/>
        </w:rPr>
        <w:t xml:space="preserve">íla pouze v případě, že mu zhotovitel předá v souladu s ustanovením tohoto odstavce všechny požadované </w:t>
      </w:r>
      <w:r w:rsidR="00601B71">
        <w:rPr>
          <w:rFonts w:ascii="Times New Roman" w:hAnsi="Times New Roman"/>
        </w:rPr>
        <w:t xml:space="preserve">dokumenty, </w:t>
      </w:r>
      <w:r w:rsidR="00066725" w:rsidRPr="00066725">
        <w:rPr>
          <w:rFonts w:ascii="Times New Roman" w:hAnsi="Times New Roman"/>
        </w:rPr>
        <w:t>doklady a prohlášení</w:t>
      </w:r>
      <w:bookmarkEnd w:id="2"/>
      <w:r w:rsidR="00066725">
        <w:rPr>
          <w:rFonts w:ascii="Times New Roman" w:hAnsi="Times New Roman"/>
        </w:rPr>
        <w:t>.</w:t>
      </w:r>
    </w:p>
    <w:p w14:paraId="535DC523" w14:textId="18124E3E" w:rsidR="0089709C" w:rsidRPr="008B31FE" w:rsidRDefault="0089709C" w:rsidP="008863DF">
      <w:pPr>
        <w:pStyle w:val="Odstavec1"/>
        <w:numPr>
          <w:ilvl w:val="1"/>
          <w:numId w:val="2"/>
        </w:numPr>
        <w:ind w:hanging="644"/>
        <w:rPr>
          <w:rFonts w:ascii="Times New Roman" w:hAnsi="Times New Roman"/>
          <w:sz w:val="22"/>
        </w:rPr>
      </w:pPr>
      <w:r w:rsidRPr="008B31FE">
        <w:rPr>
          <w:rFonts w:ascii="Times New Roman" w:hAnsi="Times New Roman"/>
          <w:sz w:val="22"/>
        </w:rPr>
        <w:t xml:space="preserve">Zhotovitel splní svou povinnost provést </w:t>
      </w:r>
      <w:r>
        <w:rPr>
          <w:rFonts w:ascii="Times New Roman" w:hAnsi="Times New Roman"/>
          <w:sz w:val="22"/>
        </w:rPr>
        <w:t>D</w:t>
      </w:r>
      <w:r w:rsidRPr="008B31FE">
        <w:rPr>
          <w:rFonts w:ascii="Times New Roman" w:hAnsi="Times New Roman"/>
          <w:sz w:val="22"/>
        </w:rPr>
        <w:t xml:space="preserve">ílo jeho řádným </w:t>
      </w:r>
      <w:r w:rsidR="00F41C0E">
        <w:rPr>
          <w:rFonts w:ascii="Times New Roman" w:hAnsi="Times New Roman"/>
          <w:sz w:val="22"/>
        </w:rPr>
        <w:t>dokončením</w:t>
      </w:r>
      <w:r w:rsidRPr="008B31FE">
        <w:rPr>
          <w:rFonts w:ascii="Times New Roman" w:hAnsi="Times New Roman"/>
          <w:sz w:val="22"/>
        </w:rPr>
        <w:t xml:space="preserve"> a předáním objednateli v souladu s ustanoveními této smlouvy. Dílo se považuje za řádně a včas dokončené, pokud </w:t>
      </w:r>
      <w:r w:rsidR="00AA7BCB">
        <w:rPr>
          <w:rFonts w:ascii="Times New Roman" w:hAnsi="Times New Roman"/>
          <w:sz w:val="22"/>
        </w:rPr>
        <w:t>je</w:t>
      </w:r>
      <w:r w:rsidRPr="008B31FE">
        <w:rPr>
          <w:rFonts w:ascii="Times New Roman" w:hAnsi="Times New Roman"/>
          <w:sz w:val="22"/>
        </w:rPr>
        <w:t xml:space="preserve"> bez vad a nedodělků bránících </w:t>
      </w:r>
      <w:proofErr w:type="gramStart"/>
      <w:r w:rsidRPr="008B31FE">
        <w:rPr>
          <w:rFonts w:ascii="Times New Roman" w:hAnsi="Times New Roman"/>
          <w:sz w:val="22"/>
        </w:rPr>
        <w:t>užívání a nebo provozu</w:t>
      </w:r>
      <w:proofErr w:type="gramEnd"/>
      <w:r w:rsidRPr="008B31FE">
        <w:rPr>
          <w:rFonts w:ascii="Times New Roman" w:hAnsi="Times New Roman"/>
          <w:sz w:val="22"/>
        </w:rPr>
        <w:t xml:space="preserve"> </w:t>
      </w:r>
      <w:r>
        <w:rPr>
          <w:rFonts w:ascii="Times New Roman" w:hAnsi="Times New Roman"/>
          <w:sz w:val="22"/>
        </w:rPr>
        <w:t>D</w:t>
      </w:r>
      <w:r w:rsidRPr="008B31FE">
        <w:rPr>
          <w:rFonts w:ascii="Times New Roman" w:hAnsi="Times New Roman"/>
          <w:sz w:val="22"/>
        </w:rPr>
        <w:t>íla, má vlastnosti stanovené právními předpisy, touto smlouvou, ČSN i jinými normami, které mohou být k </w:t>
      </w:r>
      <w:r w:rsidR="00AA7BCB">
        <w:rPr>
          <w:rFonts w:ascii="Times New Roman" w:hAnsi="Times New Roman"/>
          <w:sz w:val="22"/>
        </w:rPr>
        <w:t>D</w:t>
      </w:r>
      <w:r w:rsidRPr="008B31FE">
        <w:rPr>
          <w:rFonts w:ascii="Times New Roman" w:hAnsi="Times New Roman"/>
          <w:sz w:val="22"/>
        </w:rPr>
        <w:t>ílu uplatněny.</w:t>
      </w:r>
    </w:p>
    <w:p w14:paraId="0149A176" w14:textId="1B4A4EB8" w:rsidR="00C55047" w:rsidRPr="00C55047" w:rsidRDefault="00C55047" w:rsidP="0006356F">
      <w:pPr>
        <w:pStyle w:val="Odstavec1"/>
        <w:keepNext w:val="0"/>
        <w:numPr>
          <w:ilvl w:val="1"/>
          <w:numId w:val="2"/>
        </w:numPr>
        <w:tabs>
          <w:tab w:val="left" w:pos="709"/>
        </w:tabs>
        <w:ind w:left="709" w:right="30" w:hanging="709"/>
        <w:rPr>
          <w:rFonts w:ascii="Times New Roman" w:hAnsi="Times New Roman"/>
          <w:sz w:val="22"/>
        </w:rPr>
      </w:pPr>
      <w:r w:rsidRPr="00C55047">
        <w:rPr>
          <w:rFonts w:ascii="Times New Roman" w:hAnsi="Times New Roman"/>
          <w:sz w:val="22"/>
        </w:rPr>
        <w:t xml:space="preserve">O předání Díla bude sepsán předávací protokol, </w:t>
      </w:r>
      <w:r>
        <w:rPr>
          <w:rFonts w:ascii="Times New Roman" w:hAnsi="Times New Roman"/>
          <w:sz w:val="22"/>
        </w:rPr>
        <w:t>který podepíš</w:t>
      </w:r>
      <w:r w:rsidR="00AA7BCB">
        <w:rPr>
          <w:rFonts w:ascii="Times New Roman" w:hAnsi="Times New Roman"/>
          <w:sz w:val="22"/>
        </w:rPr>
        <w:t>í</w:t>
      </w:r>
      <w:r>
        <w:rPr>
          <w:rFonts w:ascii="Times New Roman" w:hAnsi="Times New Roman"/>
          <w:sz w:val="22"/>
        </w:rPr>
        <w:t xml:space="preserve"> oprávněn</w:t>
      </w:r>
      <w:r w:rsidR="00AA7BCB">
        <w:rPr>
          <w:rFonts w:ascii="Times New Roman" w:hAnsi="Times New Roman"/>
          <w:sz w:val="22"/>
        </w:rPr>
        <w:t>í</w:t>
      </w:r>
      <w:r>
        <w:rPr>
          <w:rFonts w:ascii="Times New Roman" w:hAnsi="Times New Roman"/>
          <w:sz w:val="22"/>
        </w:rPr>
        <w:t xml:space="preserve"> zástupci smluvních stran </w:t>
      </w:r>
      <w:r>
        <w:rPr>
          <w:rFonts w:ascii="Times New Roman" w:hAnsi="Times New Roman"/>
          <w:sz w:val="22"/>
          <w:szCs w:val="22"/>
        </w:rPr>
        <w:t>(dále jen „</w:t>
      </w:r>
      <w:r w:rsidRPr="0006356F">
        <w:rPr>
          <w:rFonts w:ascii="Times New Roman" w:hAnsi="Times New Roman"/>
          <w:b/>
          <w:sz w:val="22"/>
          <w:szCs w:val="22"/>
        </w:rPr>
        <w:t>Předávací protokol</w:t>
      </w:r>
      <w:r>
        <w:rPr>
          <w:rFonts w:ascii="Times New Roman" w:hAnsi="Times New Roman"/>
          <w:sz w:val="22"/>
          <w:szCs w:val="22"/>
        </w:rPr>
        <w:t>“)</w:t>
      </w:r>
      <w:r w:rsidR="00E8166C">
        <w:rPr>
          <w:rFonts w:ascii="Times New Roman" w:hAnsi="Times New Roman"/>
          <w:sz w:val="22"/>
          <w:szCs w:val="22"/>
        </w:rPr>
        <w:t>.</w:t>
      </w:r>
    </w:p>
    <w:p w14:paraId="753F31FF" w14:textId="77777777" w:rsidR="007511A0" w:rsidRPr="007511A0" w:rsidRDefault="005F1C92" w:rsidP="007511A0">
      <w:pPr>
        <w:pStyle w:val="Odstavecseseznamem"/>
        <w:numPr>
          <w:ilvl w:val="1"/>
          <w:numId w:val="2"/>
        </w:numPr>
        <w:tabs>
          <w:tab w:val="left" w:pos="709"/>
        </w:tabs>
        <w:spacing w:before="120"/>
        <w:ind w:left="709" w:right="30" w:hanging="709"/>
        <w:jc w:val="both"/>
        <w:rPr>
          <w:rFonts w:ascii="Times New Roman" w:hAnsi="Times New Roman"/>
        </w:rPr>
      </w:pPr>
      <w:r w:rsidRPr="007511A0">
        <w:rPr>
          <w:rFonts w:ascii="Times New Roman" w:eastAsia="Calibri" w:hAnsi="Times New Roman"/>
        </w:rPr>
        <w:t xml:space="preserve">Objednatel je povinen převzít pouze </w:t>
      </w:r>
      <w:r w:rsidR="00BC3207" w:rsidRPr="007511A0">
        <w:rPr>
          <w:rFonts w:ascii="Times New Roman" w:eastAsia="Calibri" w:hAnsi="Times New Roman"/>
        </w:rPr>
        <w:t>D</w:t>
      </w:r>
      <w:r w:rsidRPr="007511A0">
        <w:rPr>
          <w:rFonts w:ascii="Times New Roman" w:eastAsia="Calibri" w:hAnsi="Times New Roman"/>
        </w:rPr>
        <w:t>ílo, u které</w:t>
      </w:r>
      <w:r w:rsidR="00BC3207" w:rsidRPr="007511A0">
        <w:rPr>
          <w:rFonts w:ascii="Times New Roman" w:eastAsia="Calibri" w:hAnsi="Times New Roman"/>
        </w:rPr>
        <w:t>ho</w:t>
      </w:r>
      <w:r w:rsidRPr="007511A0">
        <w:rPr>
          <w:rFonts w:ascii="Times New Roman" w:eastAsia="Calibri" w:hAnsi="Times New Roman"/>
        </w:rPr>
        <w:t xml:space="preserve"> byla při předání zhotovitelem předvedena jeho způsobilost sloužit svému účelu a ke kterému zhotovitel doloží veškeré dokumenty</w:t>
      </w:r>
      <w:r w:rsidR="00BC3207" w:rsidRPr="007511A0">
        <w:rPr>
          <w:rFonts w:ascii="Times New Roman" w:eastAsia="Calibri" w:hAnsi="Times New Roman"/>
        </w:rPr>
        <w:t xml:space="preserve"> uvedené v této smlouvě, zejména v bodě 4.8 této smlouvy</w:t>
      </w:r>
      <w:r w:rsidRPr="007511A0">
        <w:rPr>
          <w:rFonts w:ascii="Times New Roman" w:eastAsia="Calibri" w:hAnsi="Times New Roman"/>
        </w:rPr>
        <w:t xml:space="preserve">. </w:t>
      </w:r>
    </w:p>
    <w:p w14:paraId="182EFADD" w14:textId="146E01F8" w:rsidR="000671AB" w:rsidRPr="007511A0" w:rsidRDefault="00AA7BCB" w:rsidP="007511A0">
      <w:pPr>
        <w:pStyle w:val="Odstavecseseznamem"/>
        <w:numPr>
          <w:ilvl w:val="1"/>
          <w:numId w:val="2"/>
        </w:numPr>
        <w:tabs>
          <w:tab w:val="left" w:pos="709"/>
        </w:tabs>
        <w:spacing w:before="120"/>
        <w:ind w:left="709" w:right="30" w:hanging="709"/>
        <w:jc w:val="both"/>
        <w:rPr>
          <w:rFonts w:ascii="Times New Roman" w:hAnsi="Times New Roman"/>
        </w:rPr>
      </w:pPr>
      <w:r w:rsidRPr="007511A0">
        <w:rPr>
          <w:rFonts w:ascii="Times New Roman" w:eastAsia="Calibri" w:hAnsi="Times New Roman"/>
        </w:rPr>
        <w:t>V</w:t>
      </w:r>
      <w:r w:rsidR="000671AB" w:rsidRPr="007511A0">
        <w:rPr>
          <w:rFonts w:ascii="Times New Roman" w:eastAsia="Calibri" w:hAnsi="Times New Roman"/>
        </w:rPr>
        <w:t xml:space="preserve">ýsledkem </w:t>
      </w:r>
      <w:r w:rsidRPr="007511A0">
        <w:rPr>
          <w:rFonts w:ascii="Times New Roman" w:eastAsia="Calibri" w:hAnsi="Times New Roman"/>
        </w:rPr>
        <w:t xml:space="preserve">přejímacího </w:t>
      </w:r>
      <w:r w:rsidR="000671AB" w:rsidRPr="007511A0">
        <w:rPr>
          <w:rFonts w:ascii="Times New Roman" w:eastAsia="Calibri" w:hAnsi="Times New Roman"/>
        </w:rPr>
        <w:t>řízení</w:t>
      </w:r>
      <w:r w:rsidRPr="007511A0">
        <w:rPr>
          <w:rFonts w:ascii="Times New Roman" w:eastAsia="Calibri" w:hAnsi="Times New Roman"/>
        </w:rPr>
        <w:t xml:space="preserve"> bude</w:t>
      </w:r>
      <w:r w:rsidR="000671AB" w:rsidRPr="007511A0">
        <w:rPr>
          <w:rFonts w:ascii="Times New Roman" w:eastAsia="Calibri" w:hAnsi="Times New Roman"/>
        </w:rPr>
        <w:t>:</w:t>
      </w:r>
    </w:p>
    <w:p w14:paraId="5D5AB358" w14:textId="50259FE6" w:rsidR="001A4E11" w:rsidRDefault="000671AB">
      <w:pPr>
        <w:pStyle w:val="Odstavecseseznamem"/>
        <w:tabs>
          <w:tab w:val="left" w:pos="1276"/>
        </w:tabs>
        <w:spacing w:before="120"/>
        <w:ind w:left="1418" w:right="30"/>
        <w:jc w:val="both"/>
        <w:rPr>
          <w:rFonts w:ascii="Times New Roman" w:eastAsia="Calibri" w:hAnsi="Times New Roman"/>
        </w:rPr>
      </w:pPr>
      <w:r w:rsidRPr="000671AB">
        <w:rPr>
          <w:rFonts w:ascii="Times New Roman" w:eastAsia="Calibri" w:hAnsi="Times New Roman"/>
        </w:rPr>
        <w:t>"</w:t>
      </w:r>
      <w:r w:rsidR="00AA7BCB">
        <w:rPr>
          <w:rFonts w:ascii="Times New Roman" w:eastAsia="Calibri" w:hAnsi="Times New Roman"/>
          <w:b/>
        </w:rPr>
        <w:t xml:space="preserve">předání a převzetí </w:t>
      </w:r>
      <w:r w:rsidRPr="000671AB">
        <w:rPr>
          <w:rFonts w:ascii="Times New Roman" w:eastAsia="Calibri" w:hAnsi="Times New Roman"/>
          <w:b/>
        </w:rPr>
        <w:t>bez výhrad</w:t>
      </w:r>
      <w:r w:rsidR="00FC117A">
        <w:rPr>
          <w:rFonts w:ascii="Times New Roman" w:eastAsia="Calibri" w:hAnsi="Times New Roman"/>
        </w:rPr>
        <w:t xml:space="preserve">" – v případě, že </w:t>
      </w:r>
      <w:r w:rsidR="00AA7BCB">
        <w:rPr>
          <w:rFonts w:ascii="Times New Roman" w:eastAsia="Calibri" w:hAnsi="Times New Roman"/>
        </w:rPr>
        <w:t>Dílo</w:t>
      </w:r>
      <w:r w:rsidR="00AA7BCB" w:rsidRPr="000671AB">
        <w:rPr>
          <w:rFonts w:ascii="Times New Roman" w:eastAsia="Calibri" w:hAnsi="Times New Roman"/>
        </w:rPr>
        <w:t xml:space="preserve"> </w:t>
      </w:r>
      <w:r w:rsidRPr="000671AB">
        <w:rPr>
          <w:rFonts w:ascii="Times New Roman" w:eastAsia="Calibri" w:hAnsi="Times New Roman"/>
        </w:rPr>
        <w:t xml:space="preserve">v průběhu </w:t>
      </w:r>
      <w:r w:rsidR="00AA7BCB">
        <w:rPr>
          <w:rFonts w:ascii="Times New Roman" w:eastAsia="Calibri" w:hAnsi="Times New Roman"/>
        </w:rPr>
        <w:t>přejímacího</w:t>
      </w:r>
      <w:r w:rsidR="00AA7BCB" w:rsidRPr="000671AB">
        <w:rPr>
          <w:rFonts w:ascii="Times New Roman" w:eastAsia="Calibri" w:hAnsi="Times New Roman"/>
        </w:rPr>
        <w:t xml:space="preserve"> </w:t>
      </w:r>
      <w:r w:rsidRPr="000671AB">
        <w:rPr>
          <w:rFonts w:ascii="Times New Roman" w:eastAsia="Calibri" w:hAnsi="Times New Roman"/>
        </w:rPr>
        <w:t xml:space="preserve">řízení </w:t>
      </w:r>
      <w:r w:rsidR="00AA7BCB">
        <w:rPr>
          <w:rFonts w:ascii="Times New Roman" w:eastAsia="Calibri" w:hAnsi="Times New Roman"/>
        </w:rPr>
        <w:t xml:space="preserve">nebude vykazovat </w:t>
      </w:r>
      <w:r w:rsidRPr="000671AB">
        <w:rPr>
          <w:rFonts w:ascii="Times New Roman" w:eastAsia="Calibri" w:hAnsi="Times New Roman"/>
        </w:rPr>
        <w:t xml:space="preserve">žádné vady ani nedodělky, </w:t>
      </w:r>
      <w:r w:rsidR="00AA7BCB">
        <w:rPr>
          <w:rFonts w:ascii="Times New Roman" w:eastAsia="Calibri" w:hAnsi="Times New Roman"/>
        </w:rPr>
        <w:t>bude převzato bez výhrad</w:t>
      </w:r>
      <w:r w:rsidRPr="000671AB">
        <w:rPr>
          <w:rFonts w:ascii="Times New Roman" w:eastAsia="Calibri" w:hAnsi="Times New Roman"/>
        </w:rPr>
        <w:t>;</w:t>
      </w:r>
    </w:p>
    <w:p w14:paraId="7B9F269C" w14:textId="4D763B98" w:rsidR="001A4E11" w:rsidRDefault="000671AB">
      <w:pPr>
        <w:pStyle w:val="Odstavecseseznamem"/>
        <w:tabs>
          <w:tab w:val="left" w:pos="1276"/>
        </w:tabs>
        <w:spacing w:before="120"/>
        <w:ind w:left="1418" w:right="30"/>
        <w:jc w:val="both"/>
        <w:rPr>
          <w:rFonts w:ascii="Times New Roman" w:eastAsia="Calibri" w:hAnsi="Times New Roman"/>
        </w:rPr>
      </w:pPr>
      <w:r w:rsidRPr="000671AB">
        <w:rPr>
          <w:rFonts w:ascii="Times New Roman" w:eastAsia="Calibri" w:hAnsi="Times New Roman"/>
        </w:rPr>
        <w:t>"</w:t>
      </w:r>
      <w:r w:rsidR="00AA7BCB">
        <w:rPr>
          <w:rFonts w:ascii="Times New Roman" w:eastAsia="Calibri" w:hAnsi="Times New Roman"/>
          <w:b/>
        </w:rPr>
        <w:t xml:space="preserve">předání a převzetí </w:t>
      </w:r>
      <w:r w:rsidRPr="000671AB">
        <w:rPr>
          <w:rFonts w:ascii="Times New Roman" w:eastAsia="Calibri" w:hAnsi="Times New Roman"/>
          <w:b/>
        </w:rPr>
        <w:t>s výhradami</w:t>
      </w:r>
      <w:r w:rsidRPr="000671AB">
        <w:rPr>
          <w:rFonts w:ascii="Times New Roman" w:eastAsia="Calibri" w:hAnsi="Times New Roman"/>
        </w:rPr>
        <w:t xml:space="preserve">" – </w:t>
      </w:r>
      <w:r w:rsidR="00AA7BCB">
        <w:rPr>
          <w:rFonts w:ascii="Times New Roman" w:eastAsia="Calibri" w:hAnsi="Times New Roman"/>
        </w:rPr>
        <w:t>v případě, že Dílo</w:t>
      </w:r>
      <w:r w:rsidR="00AA7BCB" w:rsidRPr="000671AB">
        <w:rPr>
          <w:rFonts w:ascii="Times New Roman" w:eastAsia="Calibri" w:hAnsi="Times New Roman"/>
        </w:rPr>
        <w:t xml:space="preserve"> v průběhu </w:t>
      </w:r>
      <w:r w:rsidR="00AA7BCB">
        <w:rPr>
          <w:rFonts w:ascii="Times New Roman" w:eastAsia="Calibri" w:hAnsi="Times New Roman"/>
        </w:rPr>
        <w:t>přejímacího</w:t>
      </w:r>
      <w:r w:rsidR="00AA7BCB" w:rsidRPr="000671AB">
        <w:rPr>
          <w:rFonts w:ascii="Times New Roman" w:eastAsia="Calibri" w:hAnsi="Times New Roman"/>
        </w:rPr>
        <w:t xml:space="preserve"> řízení </w:t>
      </w:r>
      <w:r w:rsidR="00AA7BCB">
        <w:rPr>
          <w:rFonts w:ascii="Times New Roman" w:eastAsia="Calibri" w:hAnsi="Times New Roman"/>
        </w:rPr>
        <w:t xml:space="preserve">bude vykazovat </w:t>
      </w:r>
      <w:r w:rsidR="001551A5">
        <w:rPr>
          <w:rFonts w:ascii="Times New Roman" w:eastAsia="Calibri" w:hAnsi="Times New Roman"/>
        </w:rPr>
        <w:t>vady a</w:t>
      </w:r>
      <w:r w:rsidR="00AA7BCB" w:rsidRPr="000671AB">
        <w:rPr>
          <w:rFonts w:ascii="Times New Roman" w:eastAsia="Calibri" w:hAnsi="Times New Roman"/>
        </w:rPr>
        <w:t xml:space="preserve"> nedodělky</w:t>
      </w:r>
      <w:r w:rsidR="00AA7BCB">
        <w:rPr>
          <w:rFonts w:ascii="Times New Roman" w:eastAsia="Calibri" w:hAnsi="Times New Roman"/>
        </w:rPr>
        <w:t xml:space="preserve"> nebránící užívání Díla</w:t>
      </w:r>
      <w:r w:rsidRPr="000671AB">
        <w:rPr>
          <w:rFonts w:ascii="Times New Roman" w:eastAsia="Calibri" w:hAnsi="Times New Roman"/>
        </w:rPr>
        <w:t>,</w:t>
      </w:r>
      <w:r w:rsidR="00FC117A">
        <w:rPr>
          <w:rFonts w:ascii="Times New Roman" w:eastAsia="Calibri" w:hAnsi="Times New Roman"/>
        </w:rPr>
        <w:t xml:space="preserve"> dohodnou se objednatel a z</w:t>
      </w:r>
      <w:r w:rsidRPr="000671AB">
        <w:rPr>
          <w:rFonts w:ascii="Times New Roman" w:eastAsia="Calibri" w:hAnsi="Times New Roman"/>
        </w:rPr>
        <w:t>hotov</w:t>
      </w:r>
      <w:r w:rsidR="00FC117A">
        <w:rPr>
          <w:rFonts w:ascii="Times New Roman" w:eastAsia="Calibri" w:hAnsi="Times New Roman"/>
        </w:rPr>
        <w:t>itel na termínu, do kterého je z</w:t>
      </w:r>
      <w:r w:rsidRPr="000671AB">
        <w:rPr>
          <w:rFonts w:ascii="Times New Roman" w:eastAsia="Calibri" w:hAnsi="Times New Roman"/>
        </w:rPr>
        <w:t>hotovitel povinen tyto vady a nedodělky odstranit</w:t>
      </w:r>
      <w:r w:rsidR="00FC117A">
        <w:rPr>
          <w:rFonts w:ascii="Times New Roman" w:eastAsia="Calibri" w:hAnsi="Times New Roman"/>
        </w:rPr>
        <w:t>, nejpozději však do 5 dnů</w:t>
      </w:r>
      <w:r w:rsidR="00AA7BCB">
        <w:rPr>
          <w:rFonts w:ascii="Times New Roman" w:eastAsia="Calibri" w:hAnsi="Times New Roman"/>
        </w:rPr>
        <w:t xml:space="preserve"> od podpisu Předávacího protokolu</w:t>
      </w:r>
      <w:r w:rsidR="00FC117A" w:rsidRPr="00DC52AF">
        <w:rPr>
          <w:rStyle w:val="Odkaznakoment"/>
          <w:rFonts w:ascii="Book Antiqua" w:hAnsi="Book Antiqua"/>
          <w:color w:val="000000"/>
        </w:rPr>
        <w:t xml:space="preserve">. </w:t>
      </w:r>
      <w:r w:rsidRPr="000671AB">
        <w:rPr>
          <w:rFonts w:ascii="Times New Roman" w:eastAsia="Calibri" w:hAnsi="Times New Roman"/>
        </w:rPr>
        <w:t>Seznam vad nebo nedodělků s termíny j</w:t>
      </w:r>
      <w:r w:rsidR="00FC117A">
        <w:rPr>
          <w:rFonts w:ascii="Times New Roman" w:eastAsia="Calibri" w:hAnsi="Times New Roman"/>
        </w:rPr>
        <w:t>ejich odstranění bude uveden v </w:t>
      </w:r>
      <w:r w:rsidR="00AA7BCB">
        <w:rPr>
          <w:rFonts w:ascii="Times New Roman" w:eastAsia="Calibri" w:hAnsi="Times New Roman"/>
        </w:rPr>
        <w:t>Předávacím</w:t>
      </w:r>
      <w:r w:rsidR="00AA7BCB" w:rsidRPr="000671AB">
        <w:rPr>
          <w:rFonts w:ascii="Times New Roman" w:eastAsia="Calibri" w:hAnsi="Times New Roman"/>
        </w:rPr>
        <w:t xml:space="preserve"> </w:t>
      </w:r>
      <w:r w:rsidRPr="000671AB">
        <w:rPr>
          <w:rFonts w:ascii="Times New Roman" w:eastAsia="Calibri" w:hAnsi="Times New Roman"/>
        </w:rPr>
        <w:t>protokolu.</w:t>
      </w:r>
      <w:r w:rsidR="00AA7BCB">
        <w:rPr>
          <w:rFonts w:ascii="Times New Roman" w:eastAsia="Calibri" w:hAnsi="Times New Roman"/>
        </w:rPr>
        <w:t xml:space="preserve"> </w:t>
      </w:r>
      <w:r w:rsidR="00FC117A">
        <w:rPr>
          <w:rFonts w:ascii="Times New Roman" w:eastAsia="Calibri" w:hAnsi="Times New Roman"/>
        </w:rPr>
        <w:t xml:space="preserve">O odstranění vad </w:t>
      </w:r>
      <w:r w:rsidR="007E30CA">
        <w:rPr>
          <w:rFonts w:ascii="Times New Roman" w:eastAsia="Calibri" w:hAnsi="Times New Roman"/>
        </w:rPr>
        <w:t xml:space="preserve">a nedodělků </w:t>
      </w:r>
      <w:r w:rsidR="00FC117A">
        <w:rPr>
          <w:rFonts w:ascii="Times New Roman" w:eastAsia="Calibri" w:hAnsi="Times New Roman"/>
        </w:rPr>
        <w:t>bude sepsán a oběma smluvními stranami podepsán zápis o odstranění vad (dále jen „</w:t>
      </w:r>
      <w:r w:rsidR="005F1C92" w:rsidRPr="005F1C92">
        <w:rPr>
          <w:rFonts w:ascii="Times New Roman" w:eastAsia="Calibri" w:hAnsi="Times New Roman"/>
          <w:b/>
        </w:rPr>
        <w:t>Zápis o odstranění vad</w:t>
      </w:r>
      <w:r w:rsidR="00FC117A">
        <w:rPr>
          <w:rFonts w:ascii="Times New Roman" w:eastAsia="Calibri" w:hAnsi="Times New Roman"/>
        </w:rPr>
        <w:t xml:space="preserve">“). </w:t>
      </w:r>
      <w:r w:rsidRPr="000671AB">
        <w:rPr>
          <w:rFonts w:ascii="Times New Roman" w:eastAsia="Calibri" w:hAnsi="Times New Roman"/>
        </w:rPr>
        <w:t xml:space="preserve">V případě </w:t>
      </w:r>
      <w:r w:rsidR="00AA7BCB">
        <w:rPr>
          <w:rFonts w:ascii="Times New Roman" w:eastAsia="Calibri" w:hAnsi="Times New Roman"/>
        </w:rPr>
        <w:t>předání a převzetí Díla</w:t>
      </w:r>
      <w:r w:rsidR="00AA7BCB" w:rsidRPr="000671AB">
        <w:rPr>
          <w:rFonts w:ascii="Times New Roman" w:eastAsia="Calibri" w:hAnsi="Times New Roman"/>
        </w:rPr>
        <w:t xml:space="preserve"> </w:t>
      </w:r>
      <w:r w:rsidRPr="000671AB">
        <w:rPr>
          <w:rFonts w:ascii="Times New Roman" w:eastAsia="Calibri" w:hAnsi="Times New Roman"/>
        </w:rPr>
        <w:t xml:space="preserve">s výhradami </w:t>
      </w:r>
      <w:r w:rsidR="00601B71">
        <w:rPr>
          <w:rFonts w:ascii="Times New Roman" w:eastAsia="Calibri" w:hAnsi="Times New Roman"/>
        </w:rPr>
        <w:t xml:space="preserve">se považuje </w:t>
      </w:r>
      <w:r w:rsidR="00AA7BCB">
        <w:rPr>
          <w:rFonts w:ascii="Times New Roman" w:eastAsia="Calibri" w:hAnsi="Times New Roman"/>
        </w:rPr>
        <w:t xml:space="preserve">Dílo </w:t>
      </w:r>
      <w:r w:rsidR="00601B71">
        <w:rPr>
          <w:rFonts w:ascii="Times New Roman" w:eastAsia="Calibri" w:hAnsi="Times New Roman"/>
        </w:rPr>
        <w:t>za předané, o</w:t>
      </w:r>
      <w:r w:rsidRPr="000671AB">
        <w:rPr>
          <w:rFonts w:ascii="Times New Roman" w:eastAsia="Calibri" w:hAnsi="Times New Roman"/>
        </w:rPr>
        <w:t xml:space="preserve">bjednateli však vznikají nároky z vad předaného </w:t>
      </w:r>
      <w:r w:rsidR="00AA7BCB">
        <w:rPr>
          <w:rFonts w:ascii="Times New Roman" w:eastAsia="Calibri" w:hAnsi="Times New Roman"/>
        </w:rPr>
        <w:t>Díla</w:t>
      </w:r>
      <w:r w:rsidRPr="000671AB">
        <w:rPr>
          <w:rFonts w:ascii="Times New Roman" w:eastAsia="Calibri" w:hAnsi="Times New Roman"/>
        </w:rPr>
        <w:t xml:space="preserve">. Až do úplného odstranění vad </w:t>
      </w:r>
      <w:r w:rsidR="007E30CA">
        <w:rPr>
          <w:rFonts w:ascii="Times New Roman" w:eastAsia="Calibri" w:hAnsi="Times New Roman"/>
        </w:rPr>
        <w:t xml:space="preserve">a nedodělků </w:t>
      </w:r>
      <w:r w:rsidR="00FC117A">
        <w:rPr>
          <w:rFonts w:ascii="Times New Roman" w:eastAsia="Calibri" w:hAnsi="Times New Roman"/>
        </w:rPr>
        <w:t xml:space="preserve">a podpisu Zápisu o odstranění vad, </w:t>
      </w:r>
      <w:r w:rsidRPr="000671AB">
        <w:rPr>
          <w:rFonts w:ascii="Times New Roman" w:eastAsia="Calibri" w:hAnsi="Times New Roman"/>
        </w:rPr>
        <w:t xml:space="preserve">je </w:t>
      </w:r>
      <w:r w:rsidR="00601B71">
        <w:rPr>
          <w:rFonts w:ascii="Times New Roman" w:eastAsia="Calibri" w:hAnsi="Times New Roman"/>
        </w:rPr>
        <w:t>o</w:t>
      </w:r>
      <w:r w:rsidRPr="000671AB">
        <w:rPr>
          <w:rFonts w:ascii="Times New Roman" w:eastAsia="Calibri" w:hAnsi="Times New Roman"/>
        </w:rPr>
        <w:t xml:space="preserve">bjednatel oprávněn </w:t>
      </w:r>
      <w:r w:rsidR="001551A5">
        <w:rPr>
          <w:rFonts w:ascii="Times New Roman" w:eastAsia="Calibri" w:hAnsi="Times New Roman"/>
        </w:rPr>
        <w:t xml:space="preserve">pozastavit </w:t>
      </w:r>
      <w:r w:rsidRPr="000671AB">
        <w:rPr>
          <w:rFonts w:ascii="Times New Roman" w:eastAsia="Calibri" w:hAnsi="Times New Roman"/>
        </w:rPr>
        <w:t xml:space="preserve">platbu </w:t>
      </w:r>
      <w:r w:rsidR="001551A5">
        <w:rPr>
          <w:rFonts w:ascii="Times New Roman" w:eastAsia="Calibri" w:hAnsi="Times New Roman"/>
        </w:rPr>
        <w:t>doposud neuhrazené ceny Díla</w:t>
      </w:r>
      <w:r w:rsidRPr="000671AB">
        <w:rPr>
          <w:rFonts w:ascii="Times New Roman" w:eastAsia="Calibri" w:hAnsi="Times New Roman"/>
        </w:rPr>
        <w:t>;</w:t>
      </w:r>
    </w:p>
    <w:p w14:paraId="5242BFAE" w14:textId="77777777" w:rsidR="007511A0" w:rsidRDefault="000671AB" w:rsidP="007511A0">
      <w:pPr>
        <w:pStyle w:val="Odstavecseseznamem"/>
        <w:tabs>
          <w:tab w:val="left" w:pos="1276"/>
        </w:tabs>
        <w:spacing w:before="120"/>
        <w:ind w:left="1418" w:right="30"/>
        <w:jc w:val="both"/>
        <w:rPr>
          <w:rFonts w:ascii="Times New Roman" w:eastAsia="Calibri" w:hAnsi="Times New Roman"/>
        </w:rPr>
      </w:pPr>
      <w:r w:rsidRPr="000671AB">
        <w:rPr>
          <w:rFonts w:ascii="Times New Roman" w:eastAsia="Calibri" w:hAnsi="Times New Roman"/>
        </w:rPr>
        <w:t>"</w:t>
      </w:r>
      <w:r w:rsidR="00AA7BCB">
        <w:rPr>
          <w:rFonts w:ascii="Times New Roman" w:eastAsia="Calibri" w:hAnsi="Times New Roman"/>
          <w:b/>
        </w:rPr>
        <w:t>nepřevzetí Díla</w:t>
      </w:r>
      <w:r w:rsidRPr="000671AB">
        <w:rPr>
          <w:rFonts w:ascii="Times New Roman" w:eastAsia="Calibri" w:hAnsi="Times New Roman"/>
        </w:rPr>
        <w:t xml:space="preserve">" – </w:t>
      </w:r>
      <w:r w:rsidR="001551A5">
        <w:rPr>
          <w:rFonts w:ascii="Times New Roman" w:eastAsia="Calibri" w:hAnsi="Times New Roman"/>
        </w:rPr>
        <w:t>v případě, že Dílo</w:t>
      </w:r>
      <w:r w:rsidR="001551A5" w:rsidRPr="000671AB">
        <w:rPr>
          <w:rFonts w:ascii="Times New Roman" w:eastAsia="Calibri" w:hAnsi="Times New Roman"/>
        </w:rPr>
        <w:t xml:space="preserve"> v průběhu </w:t>
      </w:r>
      <w:r w:rsidR="001551A5">
        <w:rPr>
          <w:rFonts w:ascii="Times New Roman" w:eastAsia="Calibri" w:hAnsi="Times New Roman"/>
        </w:rPr>
        <w:t>přejímacího</w:t>
      </w:r>
      <w:r w:rsidR="001551A5" w:rsidRPr="000671AB">
        <w:rPr>
          <w:rFonts w:ascii="Times New Roman" w:eastAsia="Calibri" w:hAnsi="Times New Roman"/>
        </w:rPr>
        <w:t xml:space="preserve"> řízení </w:t>
      </w:r>
      <w:r w:rsidR="001551A5">
        <w:rPr>
          <w:rFonts w:ascii="Times New Roman" w:eastAsia="Calibri" w:hAnsi="Times New Roman"/>
        </w:rPr>
        <w:t>bude vykazovat vady a</w:t>
      </w:r>
      <w:r w:rsidR="001551A5" w:rsidRPr="000671AB">
        <w:rPr>
          <w:rFonts w:ascii="Times New Roman" w:eastAsia="Calibri" w:hAnsi="Times New Roman"/>
        </w:rPr>
        <w:t xml:space="preserve"> nedodělky</w:t>
      </w:r>
      <w:r w:rsidR="001551A5">
        <w:rPr>
          <w:rFonts w:ascii="Times New Roman" w:eastAsia="Calibri" w:hAnsi="Times New Roman"/>
        </w:rPr>
        <w:t xml:space="preserve"> bránící užívání Díla</w:t>
      </w:r>
      <w:r w:rsidRPr="000671AB">
        <w:rPr>
          <w:rFonts w:ascii="Times New Roman" w:eastAsia="Calibri" w:hAnsi="Times New Roman"/>
        </w:rPr>
        <w:t xml:space="preserve">, </w:t>
      </w:r>
      <w:r w:rsidR="001551A5">
        <w:rPr>
          <w:rFonts w:ascii="Times New Roman" w:eastAsia="Calibri" w:hAnsi="Times New Roman"/>
        </w:rPr>
        <w:t>je objednatel oprávněn odmítnout převzetí Díla. Po jejich odstranění vyzve zhotovitel objednatele k novému přejímacímu řízení</w:t>
      </w:r>
      <w:r w:rsidRPr="000671AB">
        <w:rPr>
          <w:rFonts w:ascii="Times New Roman" w:eastAsia="Calibri" w:hAnsi="Times New Roman"/>
        </w:rPr>
        <w:t>.</w:t>
      </w:r>
    </w:p>
    <w:p w14:paraId="1AC620EE" w14:textId="0AC5A235" w:rsidR="001A4E11" w:rsidRPr="00585E93" w:rsidRDefault="00585E93" w:rsidP="00585E93">
      <w:pPr>
        <w:tabs>
          <w:tab w:val="left" w:pos="709"/>
        </w:tabs>
        <w:spacing w:before="120"/>
        <w:ind w:left="709" w:right="30" w:hanging="709"/>
        <w:jc w:val="both"/>
        <w:rPr>
          <w:rFonts w:ascii="Times New Roman" w:eastAsia="Calibri" w:hAnsi="Times New Roman"/>
          <w:color w:val="auto"/>
          <w:sz w:val="22"/>
          <w:szCs w:val="22"/>
          <w:lang w:val="cs-CZ"/>
        </w:rPr>
      </w:pPr>
      <w:r>
        <w:rPr>
          <w:rFonts w:ascii="Times New Roman" w:hAnsi="Times New Roman"/>
        </w:rPr>
        <w:t>4.13</w:t>
      </w:r>
      <w:r>
        <w:rPr>
          <w:rFonts w:ascii="Times New Roman" w:hAnsi="Times New Roman"/>
        </w:rPr>
        <w:tab/>
      </w:r>
      <w:r w:rsidR="005F1C92" w:rsidRPr="00585E93">
        <w:rPr>
          <w:rFonts w:ascii="Times New Roman" w:eastAsia="Calibri" w:hAnsi="Times New Roman"/>
          <w:color w:val="auto"/>
          <w:sz w:val="22"/>
          <w:szCs w:val="22"/>
          <w:lang w:val="cs-CZ"/>
        </w:rPr>
        <w:t>Zhotovitel se zavazuje vyklidit staveniště, uvést je</w:t>
      </w:r>
      <w:r w:rsidR="001551A5" w:rsidRPr="00585E93">
        <w:rPr>
          <w:rFonts w:ascii="Times New Roman" w:eastAsia="Calibri" w:hAnsi="Times New Roman"/>
          <w:color w:val="auto"/>
          <w:sz w:val="22"/>
          <w:szCs w:val="22"/>
          <w:lang w:val="cs-CZ"/>
        </w:rPr>
        <w:t>j</w:t>
      </w:r>
      <w:r w:rsidR="005F1C92" w:rsidRPr="00585E93">
        <w:rPr>
          <w:rFonts w:ascii="Times New Roman" w:eastAsia="Calibri" w:hAnsi="Times New Roman"/>
          <w:color w:val="auto"/>
          <w:sz w:val="22"/>
          <w:szCs w:val="22"/>
          <w:lang w:val="cs-CZ"/>
        </w:rPr>
        <w:t xml:space="preserve"> do náležitého stavu </w:t>
      </w:r>
      <w:r w:rsidR="001C0081" w:rsidRPr="00585E93">
        <w:rPr>
          <w:rFonts w:ascii="Times New Roman" w:eastAsia="Calibri" w:hAnsi="Times New Roman"/>
          <w:color w:val="auto"/>
          <w:sz w:val="22"/>
          <w:szCs w:val="22"/>
          <w:lang w:val="cs-CZ"/>
        </w:rPr>
        <w:t>(staveniště</w:t>
      </w:r>
      <w:r w:rsidR="008863DF" w:rsidRPr="00585E93">
        <w:rPr>
          <w:rFonts w:ascii="Times New Roman" w:eastAsia="Calibri" w:hAnsi="Times New Roman"/>
          <w:color w:val="auto"/>
          <w:sz w:val="22"/>
          <w:szCs w:val="22"/>
          <w:lang w:val="cs-CZ"/>
        </w:rPr>
        <w:t xml:space="preserve"> </w:t>
      </w:r>
      <w:r w:rsidR="001C0081" w:rsidRPr="00585E93">
        <w:rPr>
          <w:rFonts w:ascii="Times New Roman" w:eastAsia="Calibri" w:hAnsi="Times New Roman"/>
          <w:color w:val="auto"/>
          <w:sz w:val="22"/>
          <w:szCs w:val="22"/>
          <w:lang w:val="cs-CZ"/>
        </w:rPr>
        <w:t xml:space="preserve">je vyklizeno a dotčené plochy jsou uvedeny do minimálně původního stavu, je urovnán terén a provedeno osetí travním semenem) </w:t>
      </w:r>
      <w:r w:rsidR="005F1C92" w:rsidRPr="00585E93">
        <w:rPr>
          <w:rFonts w:ascii="Times New Roman" w:eastAsia="Calibri" w:hAnsi="Times New Roman"/>
          <w:color w:val="auto"/>
          <w:sz w:val="22"/>
          <w:szCs w:val="22"/>
          <w:lang w:val="cs-CZ"/>
        </w:rPr>
        <w:t xml:space="preserve">a předat objednateli </w:t>
      </w:r>
      <w:r w:rsidR="00006D82" w:rsidRPr="00585E93">
        <w:rPr>
          <w:rFonts w:ascii="Times New Roman" w:eastAsia="Calibri" w:hAnsi="Times New Roman"/>
          <w:color w:val="auto"/>
          <w:sz w:val="22"/>
          <w:szCs w:val="22"/>
          <w:lang w:val="cs-CZ"/>
        </w:rPr>
        <w:t xml:space="preserve">do </w:t>
      </w:r>
      <w:r>
        <w:rPr>
          <w:rFonts w:ascii="Times New Roman" w:eastAsia="Calibri" w:hAnsi="Times New Roman"/>
          <w:color w:val="auto"/>
          <w:sz w:val="22"/>
          <w:szCs w:val="22"/>
          <w:lang w:val="cs-CZ"/>
        </w:rPr>
        <w:t>7 kalendářních</w:t>
      </w:r>
      <w:r w:rsidR="00006D82" w:rsidRPr="00585E93">
        <w:rPr>
          <w:rFonts w:ascii="Times New Roman" w:eastAsia="Calibri" w:hAnsi="Times New Roman"/>
          <w:color w:val="auto"/>
          <w:sz w:val="22"/>
          <w:szCs w:val="22"/>
          <w:lang w:val="cs-CZ"/>
        </w:rPr>
        <w:t xml:space="preserve"> dnů ode dne</w:t>
      </w:r>
      <w:r w:rsidR="001551A5" w:rsidRPr="00585E93">
        <w:rPr>
          <w:rFonts w:ascii="Times New Roman" w:eastAsia="Calibri" w:hAnsi="Times New Roman"/>
          <w:color w:val="auto"/>
          <w:sz w:val="22"/>
          <w:szCs w:val="22"/>
          <w:lang w:val="cs-CZ"/>
        </w:rPr>
        <w:t xml:space="preserve"> </w:t>
      </w:r>
      <w:r w:rsidR="005F1C92" w:rsidRPr="00585E93">
        <w:rPr>
          <w:rFonts w:ascii="Times New Roman" w:eastAsia="Calibri" w:hAnsi="Times New Roman"/>
          <w:color w:val="auto"/>
          <w:sz w:val="22"/>
          <w:szCs w:val="22"/>
          <w:lang w:val="cs-CZ"/>
        </w:rPr>
        <w:t xml:space="preserve">podpisu </w:t>
      </w:r>
      <w:r w:rsidR="001551A5" w:rsidRPr="00585E93">
        <w:rPr>
          <w:rFonts w:ascii="Times New Roman" w:eastAsia="Calibri" w:hAnsi="Times New Roman"/>
          <w:color w:val="auto"/>
          <w:sz w:val="22"/>
          <w:szCs w:val="22"/>
          <w:lang w:val="cs-CZ"/>
        </w:rPr>
        <w:t xml:space="preserve">Předávacího </w:t>
      </w:r>
      <w:r w:rsidR="007E30CA" w:rsidRPr="00585E93">
        <w:rPr>
          <w:rFonts w:ascii="Times New Roman" w:eastAsia="Calibri" w:hAnsi="Times New Roman"/>
          <w:color w:val="auto"/>
          <w:sz w:val="22"/>
          <w:szCs w:val="22"/>
          <w:lang w:val="cs-CZ"/>
        </w:rPr>
        <w:t>protokolu</w:t>
      </w:r>
      <w:r w:rsidR="001551A5" w:rsidRPr="00585E93">
        <w:rPr>
          <w:rFonts w:ascii="Times New Roman" w:eastAsia="Calibri" w:hAnsi="Times New Roman"/>
          <w:color w:val="auto"/>
          <w:sz w:val="22"/>
          <w:szCs w:val="22"/>
          <w:lang w:val="cs-CZ"/>
        </w:rPr>
        <w:t xml:space="preserve"> (bude-li Dílo předáno a převzato</w:t>
      </w:r>
      <w:r w:rsidR="007E30CA" w:rsidRPr="00585E93">
        <w:rPr>
          <w:rFonts w:ascii="Times New Roman" w:eastAsia="Calibri" w:hAnsi="Times New Roman"/>
          <w:color w:val="auto"/>
          <w:sz w:val="22"/>
          <w:szCs w:val="22"/>
          <w:lang w:val="cs-CZ"/>
        </w:rPr>
        <w:t xml:space="preserve"> bez výhrad</w:t>
      </w:r>
      <w:r w:rsidR="001551A5" w:rsidRPr="00585E93">
        <w:rPr>
          <w:rFonts w:ascii="Times New Roman" w:eastAsia="Calibri" w:hAnsi="Times New Roman"/>
          <w:color w:val="auto"/>
          <w:sz w:val="22"/>
          <w:szCs w:val="22"/>
          <w:lang w:val="cs-CZ"/>
        </w:rPr>
        <w:t>),</w:t>
      </w:r>
      <w:r w:rsidR="007E30CA" w:rsidRPr="00585E93">
        <w:rPr>
          <w:rFonts w:ascii="Times New Roman" w:eastAsia="Calibri" w:hAnsi="Times New Roman"/>
          <w:color w:val="auto"/>
          <w:sz w:val="22"/>
          <w:szCs w:val="22"/>
          <w:lang w:val="cs-CZ"/>
        </w:rPr>
        <w:t xml:space="preserve"> nebo </w:t>
      </w:r>
      <w:r>
        <w:rPr>
          <w:rFonts w:ascii="Times New Roman" w:eastAsia="Calibri" w:hAnsi="Times New Roman"/>
          <w:color w:val="auto"/>
          <w:sz w:val="22"/>
          <w:szCs w:val="22"/>
          <w:lang w:val="cs-CZ"/>
        </w:rPr>
        <w:t>do 7 kalendářních</w:t>
      </w:r>
      <w:r w:rsidR="00006D82" w:rsidRPr="00585E93">
        <w:rPr>
          <w:rFonts w:ascii="Times New Roman" w:eastAsia="Calibri" w:hAnsi="Times New Roman"/>
          <w:color w:val="auto"/>
          <w:sz w:val="22"/>
          <w:szCs w:val="22"/>
          <w:lang w:val="cs-CZ"/>
        </w:rPr>
        <w:t xml:space="preserve"> dnů ode dne</w:t>
      </w:r>
      <w:r w:rsidR="001551A5" w:rsidRPr="00585E93">
        <w:rPr>
          <w:rFonts w:ascii="Times New Roman" w:eastAsia="Calibri" w:hAnsi="Times New Roman"/>
          <w:color w:val="auto"/>
          <w:sz w:val="22"/>
          <w:szCs w:val="22"/>
          <w:lang w:val="cs-CZ"/>
        </w:rPr>
        <w:t xml:space="preserve"> podpisu </w:t>
      </w:r>
      <w:r w:rsidR="007E30CA" w:rsidRPr="00585E93">
        <w:rPr>
          <w:rFonts w:ascii="Times New Roman" w:eastAsia="Calibri" w:hAnsi="Times New Roman"/>
          <w:color w:val="auto"/>
          <w:sz w:val="22"/>
          <w:szCs w:val="22"/>
          <w:lang w:val="cs-CZ"/>
        </w:rPr>
        <w:t>Zápisu o odstranění vad</w:t>
      </w:r>
      <w:r w:rsidR="001551A5" w:rsidRPr="00585E93">
        <w:rPr>
          <w:rFonts w:ascii="Times New Roman" w:eastAsia="Calibri" w:hAnsi="Times New Roman"/>
          <w:color w:val="auto"/>
          <w:sz w:val="22"/>
          <w:szCs w:val="22"/>
          <w:lang w:val="cs-CZ"/>
        </w:rPr>
        <w:t xml:space="preserve"> (bude-li Dílo předáno a převzato s výhradami)</w:t>
      </w:r>
      <w:r w:rsidR="005F1C92" w:rsidRPr="00585E93">
        <w:rPr>
          <w:rFonts w:ascii="Times New Roman" w:eastAsia="Calibri" w:hAnsi="Times New Roman"/>
          <w:color w:val="auto"/>
          <w:sz w:val="22"/>
          <w:szCs w:val="22"/>
          <w:lang w:val="cs-CZ"/>
        </w:rPr>
        <w:t xml:space="preserve">. </w:t>
      </w:r>
      <w:r w:rsidR="001551A5" w:rsidRPr="00585E93">
        <w:rPr>
          <w:rFonts w:ascii="Times New Roman" w:eastAsia="Calibri" w:hAnsi="Times New Roman"/>
          <w:color w:val="auto"/>
          <w:sz w:val="22"/>
          <w:szCs w:val="22"/>
          <w:lang w:val="cs-CZ"/>
        </w:rPr>
        <w:t>V</w:t>
      </w:r>
      <w:r w:rsidR="005F1C92" w:rsidRPr="00585E93">
        <w:rPr>
          <w:rFonts w:ascii="Times New Roman" w:eastAsia="Calibri" w:hAnsi="Times New Roman"/>
          <w:color w:val="auto"/>
          <w:sz w:val="22"/>
          <w:szCs w:val="22"/>
          <w:lang w:val="cs-CZ"/>
        </w:rPr>
        <w:t xml:space="preserve">yklizení staveniště </w:t>
      </w:r>
      <w:r w:rsidR="001551A5" w:rsidRPr="00585E93">
        <w:rPr>
          <w:rFonts w:ascii="Times New Roman" w:eastAsia="Calibri" w:hAnsi="Times New Roman"/>
          <w:color w:val="auto"/>
          <w:sz w:val="22"/>
          <w:szCs w:val="22"/>
          <w:lang w:val="cs-CZ"/>
        </w:rPr>
        <w:t>bude smluvními stranami písemně potvrzeno</w:t>
      </w:r>
      <w:r w:rsidR="005F1C92" w:rsidRPr="00585E93">
        <w:rPr>
          <w:rFonts w:ascii="Times New Roman" w:eastAsia="Calibri" w:hAnsi="Times New Roman"/>
          <w:color w:val="auto"/>
          <w:sz w:val="22"/>
          <w:szCs w:val="22"/>
          <w:lang w:val="cs-CZ"/>
        </w:rPr>
        <w:t>.</w:t>
      </w:r>
    </w:p>
    <w:p w14:paraId="3DEA02BC" w14:textId="77777777" w:rsidR="001D73AE" w:rsidRDefault="001D73AE" w:rsidP="00C276F2">
      <w:pPr>
        <w:pStyle w:val="Odstavecseseznamem"/>
        <w:tabs>
          <w:tab w:val="left" w:pos="709"/>
        </w:tabs>
        <w:spacing w:before="90"/>
        <w:ind w:left="709" w:right="30"/>
        <w:jc w:val="both"/>
        <w:rPr>
          <w:rFonts w:ascii="Times New Roman" w:hAnsi="Times New Roman"/>
        </w:rPr>
      </w:pPr>
    </w:p>
    <w:p w14:paraId="5577A995" w14:textId="77777777" w:rsidR="00F666F6" w:rsidRPr="00250C4B" w:rsidRDefault="00F666F6" w:rsidP="002127CA">
      <w:pPr>
        <w:pStyle w:val="Odstavecseseznamem"/>
        <w:numPr>
          <w:ilvl w:val="0"/>
          <w:numId w:val="2"/>
        </w:numPr>
        <w:spacing w:before="120"/>
        <w:ind w:left="567" w:right="21" w:hanging="567"/>
        <w:jc w:val="center"/>
        <w:rPr>
          <w:rFonts w:ascii="Times New Roman" w:hAnsi="Times New Roman"/>
          <w:b/>
        </w:rPr>
      </w:pPr>
      <w:r w:rsidRPr="00250C4B">
        <w:rPr>
          <w:rFonts w:ascii="Times New Roman" w:hAnsi="Times New Roman"/>
          <w:b/>
        </w:rPr>
        <w:t xml:space="preserve">Cena </w:t>
      </w:r>
      <w:r w:rsidR="00615A2B">
        <w:rPr>
          <w:rFonts w:ascii="Times New Roman" w:hAnsi="Times New Roman"/>
          <w:b/>
        </w:rPr>
        <w:t>Díla</w:t>
      </w:r>
    </w:p>
    <w:p w14:paraId="6AB19750" w14:textId="052DE1AF" w:rsidR="00F666F6" w:rsidRPr="00250C4B" w:rsidRDefault="00F666F6" w:rsidP="002127CA">
      <w:pPr>
        <w:pStyle w:val="Text"/>
        <w:numPr>
          <w:ilvl w:val="1"/>
          <w:numId w:val="2"/>
        </w:numPr>
        <w:tabs>
          <w:tab w:val="clear" w:pos="227"/>
          <w:tab w:val="left" w:pos="709"/>
        </w:tabs>
        <w:spacing w:before="90" w:line="240" w:lineRule="auto"/>
        <w:ind w:left="709" w:hanging="709"/>
        <w:rPr>
          <w:rFonts w:ascii="Times New Roman" w:hAnsi="Times New Roman"/>
          <w:sz w:val="22"/>
          <w:szCs w:val="22"/>
          <w:lang w:val="cs-CZ"/>
        </w:rPr>
      </w:pPr>
      <w:r w:rsidRPr="00250C4B">
        <w:rPr>
          <w:rFonts w:ascii="Times New Roman" w:hAnsi="Times New Roman"/>
          <w:sz w:val="22"/>
          <w:szCs w:val="22"/>
          <w:lang w:val="cs-CZ"/>
        </w:rPr>
        <w:t>Cena</w:t>
      </w:r>
      <w:r w:rsidR="00615A2B">
        <w:rPr>
          <w:rFonts w:ascii="Times New Roman" w:hAnsi="Times New Roman"/>
          <w:sz w:val="22"/>
          <w:szCs w:val="22"/>
          <w:lang w:val="cs-CZ"/>
        </w:rPr>
        <w:t xml:space="preserve"> Díla</w:t>
      </w:r>
      <w:r w:rsidRPr="00250C4B">
        <w:rPr>
          <w:rFonts w:ascii="Times New Roman" w:hAnsi="Times New Roman"/>
          <w:sz w:val="22"/>
          <w:szCs w:val="22"/>
          <w:lang w:val="cs-CZ"/>
        </w:rPr>
        <w:t xml:space="preserve"> je stanovena jako cena nejvýše přípustná, obsahující veškeré </w:t>
      </w:r>
      <w:r w:rsidR="00D431BF">
        <w:rPr>
          <w:rFonts w:ascii="Times New Roman" w:hAnsi="Times New Roman"/>
          <w:sz w:val="22"/>
          <w:szCs w:val="22"/>
          <w:lang w:val="cs-CZ"/>
        </w:rPr>
        <w:t xml:space="preserve">profesně předpokládané </w:t>
      </w:r>
      <w:r w:rsidRPr="00250C4B">
        <w:rPr>
          <w:rFonts w:ascii="Times New Roman" w:hAnsi="Times New Roman"/>
          <w:sz w:val="22"/>
          <w:szCs w:val="22"/>
          <w:lang w:val="cs-CZ"/>
        </w:rPr>
        <w:t xml:space="preserve">náklady </w:t>
      </w:r>
      <w:r w:rsidRPr="003E72CF">
        <w:rPr>
          <w:rFonts w:ascii="Times New Roman" w:hAnsi="Times New Roman"/>
          <w:sz w:val="22"/>
          <w:szCs w:val="22"/>
          <w:lang w:val="cs-CZ"/>
        </w:rPr>
        <w:t xml:space="preserve">na </w:t>
      </w:r>
      <w:r w:rsidR="00D431BF">
        <w:rPr>
          <w:rFonts w:ascii="Times New Roman" w:hAnsi="Times New Roman"/>
          <w:sz w:val="22"/>
          <w:szCs w:val="22"/>
          <w:lang w:val="cs-CZ"/>
        </w:rPr>
        <w:t xml:space="preserve">řádné a úplné </w:t>
      </w:r>
      <w:r w:rsidRPr="003E72CF">
        <w:rPr>
          <w:rFonts w:ascii="Times New Roman" w:hAnsi="Times New Roman"/>
          <w:sz w:val="22"/>
          <w:szCs w:val="22"/>
          <w:lang w:val="cs-CZ"/>
        </w:rPr>
        <w:t xml:space="preserve">provedení </w:t>
      </w:r>
      <w:r w:rsidR="00615A2B">
        <w:rPr>
          <w:rFonts w:ascii="Times New Roman" w:hAnsi="Times New Roman"/>
          <w:sz w:val="22"/>
          <w:szCs w:val="22"/>
          <w:lang w:val="cs-CZ"/>
        </w:rPr>
        <w:t>Díla</w:t>
      </w:r>
      <w:r w:rsidRPr="003E72CF">
        <w:rPr>
          <w:rFonts w:ascii="Times New Roman" w:hAnsi="Times New Roman"/>
          <w:sz w:val="22"/>
          <w:szCs w:val="22"/>
          <w:lang w:val="cs-CZ"/>
        </w:rPr>
        <w:t xml:space="preserve"> (zahrnuje mimo jiné i </w:t>
      </w:r>
      <w:r w:rsidR="00D431BF">
        <w:rPr>
          <w:rFonts w:ascii="Times New Roman" w:hAnsi="Times New Roman"/>
          <w:sz w:val="22"/>
          <w:szCs w:val="22"/>
          <w:lang w:val="cs-CZ"/>
        </w:rPr>
        <w:t xml:space="preserve">veškeré místní, správní a jiné </w:t>
      </w:r>
      <w:r w:rsidRPr="003E72CF">
        <w:rPr>
          <w:rFonts w:ascii="Times New Roman" w:hAnsi="Times New Roman"/>
          <w:sz w:val="22"/>
          <w:szCs w:val="22"/>
          <w:lang w:val="cs-CZ"/>
        </w:rPr>
        <w:t xml:space="preserve">poplatky dotčeným </w:t>
      </w:r>
      <w:r w:rsidRPr="003E72CF">
        <w:rPr>
          <w:rFonts w:ascii="Times New Roman" w:hAnsi="Times New Roman"/>
          <w:sz w:val="22"/>
          <w:szCs w:val="22"/>
          <w:lang w:val="cs-CZ"/>
        </w:rPr>
        <w:lastRenderedPageBreak/>
        <w:t xml:space="preserve">orgánům a institucím, náklady na </w:t>
      </w:r>
      <w:r w:rsidR="00D431BF">
        <w:rPr>
          <w:rFonts w:ascii="Times New Roman" w:hAnsi="Times New Roman"/>
          <w:sz w:val="22"/>
          <w:szCs w:val="22"/>
          <w:lang w:val="cs-CZ"/>
        </w:rPr>
        <w:t xml:space="preserve">vybudování, </w:t>
      </w:r>
      <w:r w:rsidRPr="003E72CF">
        <w:rPr>
          <w:rFonts w:ascii="Times New Roman" w:hAnsi="Times New Roman"/>
          <w:sz w:val="22"/>
          <w:szCs w:val="22"/>
          <w:lang w:val="cs-CZ"/>
        </w:rPr>
        <w:t xml:space="preserve">zajištění </w:t>
      </w:r>
      <w:r w:rsidR="00D431BF">
        <w:rPr>
          <w:rFonts w:ascii="Times New Roman" w:hAnsi="Times New Roman"/>
          <w:sz w:val="22"/>
          <w:szCs w:val="22"/>
          <w:lang w:val="cs-CZ"/>
        </w:rPr>
        <w:t xml:space="preserve">a demontáž </w:t>
      </w:r>
      <w:r w:rsidRPr="003E72CF">
        <w:rPr>
          <w:rFonts w:ascii="Times New Roman" w:hAnsi="Times New Roman"/>
          <w:sz w:val="22"/>
          <w:szCs w:val="22"/>
          <w:lang w:val="cs-CZ"/>
        </w:rPr>
        <w:t>pracoviště před a po výluce provozu, atd.</w:t>
      </w:r>
      <w:r w:rsidR="00D431BF">
        <w:rPr>
          <w:rFonts w:ascii="Times New Roman" w:hAnsi="Times New Roman"/>
          <w:sz w:val="22"/>
          <w:szCs w:val="22"/>
          <w:lang w:val="cs-CZ"/>
        </w:rPr>
        <w:t xml:space="preserve">, jakož i zajištění podmínek uvedených ve správních rozhodnutích, </w:t>
      </w:r>
      <w:r w:rsidR="00D431BF" w:rsidRPr="00311738">
        <w:rPr>
          <w:rFonts w:ascii="Times New Roman" w:hAnsi="Times New Roman"/>
          <w:sz w:val="22"/>
          <w:szCs w:val="22"/>
          <w:lang w:val="cs-CZ"/>
        </w:rPr>
        <w:t>včetně pokut v případě poruš</w:t>
      </w:r>
      <w:r w:rsidR="00085A3C" w:rsidRPr="00311738">
        <w:rPr>
          <w:rFonts w:ascii="Times New Roman" w:hAnsi="Times New Roman"/>
          <w:sz w:val="22"/>
          <w:szCs w:val="22"/>
          <w:lang w:val="cs-CZ"/>
        </w:rPr>
        <w:t>e</w:t>
      </w:r>
      <w:r w:rsidR="00D431BF" w:rsidRPr="00311738">
        <w:rPr>
          <w:rFonts w:ascii="Times New Roman" w:hAnsi="Times New Roman"/>
          <w:sz w:val="22"/>
          <w:szCs w:val="22"/>
          <w:lang w:val="cs-CZ"/>
        </w:rPr>
        <w:t>ní této smlouvy či jiných právních povinností</w:t>
      </w:r>
      <w:r w:rsidRPr="003E72CF">
        <w:rPr>
          <w:rFonts w:ascii="Times New Roman" w:hAnsi="Times New Roman"/>
          <w:sz w:val="22"/>
          <w:szCs w:val="22"/>
          <w:lang w:val="cs-CZ"/>
        </w:rPr>
        <w:t xml:space="preserve">), platná po celou dobu provádění </w:t>
      </w:r>
      <w:r w:rsidR="00615A2B">
        <w:rPr>
          <w:rFonts w:ascii="Times New Roman" w:hAnsi="Times New Roman"/>
          <w:sz w:val="22"/>
          <w:szCs w:val="22"/>
          <w:lang w:val="cs-CZ"/>
        </w:rPr>
        <w:t>D</w:t>
      </w:r>
      <w:r w:rsidRPr="003E72CF">
        <w:rPr>
          <w:rFonts w:ascii="Times New Roman" w:hAnsi="Times New Roman"/>
          <w:sz w:val="22"/>
          <w:szCs w:val="22"/>
          <w:lang w:val="cs-CZ"/>
        </w:rPr>
        <w:t>íla, překročitelná</w:t>
      </w:r>
      <w:r w:rsidRPr="00250C4B">
        <w:rPr>
          <w:rFonts w:ascii="Times New Roman" w:hAnsi="Times New Roman"/>
          <w:sz w:val="22"/>
          <w:szCs w:val="22"/>
          <w:lang w:val="cs-CZ"/>
        </w:rPr>
        <w:t xml:space="preserve"> pouze při splnění podmínek, uvedených v bodě </w:t>
      </w:r>
      <w:r w:rsidR="001E0861">
        <w:rPr>
          <w:rFonts w:ascii="Times New Roman" w:hAnsi="Times New Roman"/>
          <w:sz w:val="22"/>
          <w:szCs w:val="22"/>
          <w:lang w:val="cs-CZ"/>
        </w:rPr>
        <w:t>5</w:t>
      </w:r>
      <w:r w:rsidRPr="00250C4B">
        <w:rPr>
          <w:rFonts w:ascii="Times New Roman" w:hAnsi="Times New Roman"/>
          <w:sz w:val="22"/>
          <w:szCs w:val="22"/>
          <w:lang w:val="cs-CZ"/>
        </w:rPr>
        <w:t>.</w:t>
      </w:r>
      <w:r w:rsidR="00937799">
        <w:rPr>
          <w:rFonts w:ascii="Times New Roman" w:hAnsi="Times New Roman"/>
          <w:sz w:val="22"/>
          <w:szCs w:val="22"/>
          <w:lang w:val="cs-CZ"/>
        </w:rPr>
        <w:t>5</w:t>
      </w:r>
      <w:r w:rsidR="000C654B">
        <w:rPr>
          <w:rFonts w:ascii="Times New Roman" w:hAnsi="Times New Roman"/>
          <w:sz w:val="22"/>
          <w:szCs w:val="22"/>
          <w:lang w:val="cs-CZ"/>
        </w:rPr>
        <w:t xml:space="preserve"> </w:t>
      </w:r>
      <w:r w:rsidR="00615A2B">
        <w:rPr>
          <w:rFonts w:ascii="Times New Roman" w:hAnsi="Times New Roman"/>
          <w:sz w:val="22"/>
          <w:szCs w:val="22"/>
          <w:lang w:val="cs-CZ"/>
        </w:rPr>
        <w:t>této smlouvy.</w:t>
      </w:r>
    </w:p>
    <w:p w14:paraId="3A06BE44" w14:textId="77777777" w:rsidR="00F666F6" w:rsidRPr="00250C4B" w:rsidRDefault="00F666F6" w:rsidP="00F666F6">
      <w:pPr>
        <w:pStyle w:val="Text"/>
        <w:tabs>
          <w:tab w:val="clear" w:pos="227"/>
        </w:tabs>
        <w:spacing w:line="240" w:lineRule="auto"/>
        <w:rPr>
          <w:rFonts w:ascii="Times New Roman" w:hAnsi="Times New Roman"/>
          <w:sz w:val="22"/>
          <w:szCs w:val="22"/>
          <w:lang w:val="cs-CZ"/>
        </w:rPr>
      </w:pPr>
    </w:p>
    <w:p w14:paraId="2FBE0741" w14:textId="7BE22DCE" w:rsidR="00F666F6" w:rsidRDefault="00F666F6" w:rsidP="00F666F6">
      <w:pPr>
        <w:pStyle w:val="Text"/>
        <w:spacing w:line="480" w:lineRule="auto"/>
        <w:ind w:left="570" w:hanging="567"/>
        <w:jc w:val="center"/>
        <w:rPr>
          <w:rFonts w:ascii="Times New Roman" w:hAnsi="Times New Roman"/>
          <w:b/>
          <w:sz w:val="22"/>
          <w:szCs w:val="22"/>
          <w:lang w:val="cs-CZ"/>
        </w:rPr>
      </w:pPr>
      <w:r w:rsidRPr="00250C4B">
        <w:rPr>
          <w:rFonts w:ascii="Times New Roman" w:hAnsi="Times New Roman"/>
          <w:b/>
          <w:sz w:val="22"/>
          <w:szCs w:val="22"/>
          <w:lang w:val="cs-CZ"/>
        </w:rPr>
        <w:t xml:space="preserve">Cena </w:t>
      </w:r>
      <w:r w:rsidR="00615A2B">
        <w:rPr>
          <w:rFonts w:ascii="Times New Roman" w:hAnsi="Times New Roman"/>
          <w:b/>
          <w:sz w:val="22"/>
          <w:szCs w:val="22"/>
          <w:lang w:val="cs-CZ"/>
        </w:rPr>
        <w:t xml:space="preserve">Díla </w:t>
      </w:r>
      <w:r w:rsidRPr="00250C4B">
        <w:rPr>
          <w:rFonts w:ascii="Times New Roman" w:hAnsi="Times New Roman"/>
          <w:b/>
          <w:sz w:val="22"/>
          <w:szCs w:val="22"/>
          <w:lang w:val="cs-CZ"/>
        </w:rPr>
        <w:t>bez DPH</w:t>
      </w:r>
      <w:r w:rsidR="00615A2B">
        <w:rPr>
          <w:rFonts w:ascii="Times New Roman" w:hAnsi="Times New Roman"/>
          <w:b/>
          <w:sz w:val="22"/>
          <w:szCs w:val="22"/>
          <w:lang w:val="cs-CZ"/>
        </w:rPr>
        <w:t xml:space="preserve"> činí</w:t>
      </w:r>
      <w:r w:rsidRPr="00250C4B">
        <w:rPr>
          <w:rFonts w:ascii="Times New Roman" w:hAnsi="Times New Roman"/>
          <w:b/>
          <w:sz w:val="22"/>
          <w:szCs w:val="22"/>
          <w:lang w:val="cs-CZ"/>
        </w:rPr>
        <w:t>:</w:t>
      </w:r>
      <w:r w:rsidR="00285F62">
        <w:rPr>
          <w:rFonts w:ascii="Times New Roman" w:hAnsi="Times New Roman"/>
          <w:b/>
          <w:sz w:val="22"/>
          <w:szCs w:val="22"/>
          <w:lang w:val="cs-CZ"/>
        </w:rPr>
        <w:t xml:space="preserve"> </w:t>
      </w:r>
      <w:r w:rsidR="00285F62" w:rsidRPr="000D7306">
        <w:rPr>
          <w:rFonts w:ascii="Times New Roman" w:hAnsi="Times New Roman"/>
          <w:b/>
          <w:sz w:val="22"/>
          <w:szCs w:val="22"/>
          <w:highlight w:val="cyan"/>
          <w:lang w:val="cs-CZ"/>
        </w:rPr>
        <w:t>…</w:t>
      </w:r>
      <w:r w:rsidR="00285F62">
        <w:rPr>
          <w:rFonts w:ascii="Times New Roman" w:hAnsi="Times New Roman"/>
          <w:b/>
          <w:sz w:val="22"/>
          <w:szCs w:val="22"/>
          <w:lang w:val="cs-CZ"/>
        </w:rPr>
        <w:t xml:space="preserve"> </w:t>
      </w:r>
      <w:r w:rsidRPr="00250C4B">
        <w:rPr>
          <w:rFonts w:ascii="Times New Roman" w:hAnsi="Times New Roman"/>
          <w:b/>
          <w:sz w:val="22"/>
          <w:szCs w:val="22"/>
          <w:lang w:val="cs-CZ"/>
        </w:rPr>
        <w:t>Kč</w:t>
      </w:r>
    </w:p>
    <w:p w14:paraId="28290635" w14:textId="37AB7774" w:rsidR="004C7D74" w:rsidRPr="004C7D74" w:rsidRDefault="004C7D74" w:rsidP="004C7D74">
      <w:pPr>
        <w:pStyle w:val="Odstavecseseznamem"/>
        <w:tabs>
          <w:tab w:val="left" w:pos="709"/>
        </w:tabs>
        <w:spacing w:before="90"/>
        <w:ind w:left="709" w:right="30"/>
        <w:jc w:val="both"/>
        <w:rPr>
          <w:rFonts w:ascii="Times New Roman" w:hAnsi="Times New Roman"/>
        </w:rPr>
      </w:pPr>
      <w:r>
        <w:rPr>
          <w:rFonts w:ascii="Times New Roman" w:hAnsi="Times New Roman"/>
          <w:i/>
          <w:color w:val="00B050"/>
        </w:rPr>
        <w:t xml:space="preserve">(POZN.: doplní </w:t>
      </w:r>
      <w:r w:rsidR="00BA666B">
        <w:rPr>
          <w:rFonts w:ascii="Times New Roman" w:hAnsi="Times New Roman"/>
          <w:i/>
          <w:color w:val="00B050"/>
        </w:rPr>
        <w:t xml:space="preserve">dodavatel </w:t>
      </w:r>
      <w:r>
        <w:rPr>
          <w:rFonts w:ascii="Times New Roman" w:hAnsi="Times New Roman"/>
          <w:i/>
          <w:color w:val="00B050"/>
        </w:rPr>
        <w:t xml:space="preserve">v souladu se svou nabídkou. Poté poznámku vymaže.) </w:t>
      </w:r>
    </w:p>
    <w:p w14:paraId="4F6A4D2C" w14:textId="66DFEB53" w:rsidR="00F86370" w:rsidRDefault="00F666F6" w:rsidP="00B773F8">
      <w:pPr>
        <w:pStyle w:val="Text"/>
        <w:numPr>
          <w:ilvl w:val="1"/>
          <w:numId w:val="2"/>
        </w:numPr>
        <w:tabs>
          <w:tab w:val="clear" w:pos="227"/>
          <w:tab w:val="left" w:pos="709"/>
        </w:tabs>
        <w:spacing w:before="90" w:line="240" w:lineRule="auto"/>
        <w:ind w:hanging="644"/>
        <w:rPr>
          <w:rFonts w:ascii="Times New Roman" w:hAnsi="Times New Roman"/>
          <w:sz w:val="22"/>
          <w:szCs w:val="22"/>
          <w:lang w:val="cs-CZ"/>
        </w:rPr>
      </w:pPr>
      <w:r w:rsidRPr="00F86370">
        <w:rPr>
          <w:rFonts w:ascii="Times New Roman" w:hAnsi="Times New Roman"/>
          <w:sz w:val="22"/>
          <w:szCs w:val="22"/>
          <w:lang w:val="cs-CZ"/>
        </w:rPr>
        <w:t>Cena je určena jako součet cen položek jednotlivých soupisů prací, kter</w:t>
      </w:r>
      <w:r w:rsidR="000770F6">
        <w:rPr>
          <w:rFonts w:ascii="Times New Roman" w:hAnsi="Times New Roman"/>
          <w:sz w:val="22"/>
          <w:szCs w:val="22"/>
          <w:lang w:val="cs-CZ"/>
        </w:rPr>
        <w:t>ý</w:t>
      </w:r>
      <w:r w:rsidRPr="00F86370">
        <w:rPr>
          <w:rFonts w:ascii="Times New Roman" w:hAnsi="Times New Roman"/>
          <w:sz w:val="22"/>
          <w:szCs w:val="22"/>
          <w:lang w:val="cs-CZ"/>
        </w:rPr>
        <w:t xml:space="preserve"> </w:t>
      </w:r>
      <w:r w:rsidR="000770F6">
        <w:rPr>
          <w:rFonts w:ascii="Times New Roman" w:hAnsi="Times New Roman"/>
          <w:sz w:val="22"/>
          <w:szCs w:val="22"/>
          <w:lang w:val="cs-CZ"/>
        </w:rPr>
        <w:t xml:space="preserve">byl </w:t>
      </w:r>
      <w:r w:rsidRPr="00F86370">
        <w:rPr>
          <w:rFonts w:ascii="Times New Roman" w:hAnsi="Times New Roman"/>
          <w:sz w:val="22"/>
          <w:szCs w:val="22"/>
          <w:lang w:val="cs-CZ"/>
        </w:rPr>
        <w:t xml:space="preserve">nedílnou součástí nabídky zhotovitele v rámci veřejné zakázky „Rekonstrukce </w:t>
      </w:r>
      <w:r w:rsidR="00CE33B0" w:rsidRPr="00F86370">
        <w:rPr>
          <w:rFonts w:ascii="Times New Roman" w:hAnsi="Times New Roman"/>
          <w:sz w:val="22"/>
          <w:szCs w:val="22"/>
          <w:lang w:val="cs-CZ"/>
        </w:rPr>
        <w:t xml:space="preserve">trakční </w:t>
      </w:r>
      <w:r w:rsidR="0019166C" w:rsidRPr="00F86370">
        <w:rPr>
          <w:rFonts w:ascii="Times New Roman" w:hAnsi="Times New Roman"/>
          <w:sz w:val="22"/>
          <w:szCs w:val="22"/>
          <w:lang w:val="cs-CZ"/>
        </w:rPr>
        <w:t xml:space="preserve">měnírny </w:t>
      </w:r>
      <w:r w:rsidR="004C7D74">
        <w:rPr>
          <w:rFonts w:ascii="Times New Roman" w:hAnsi="Times New Roman"/>
          <w:sz w:val="22"/>
          <w:szCs w:val="22"/>
          <w:lang w:val="cs-CZ"/>
        </w:rPr>
        <w:t>Výškovice</w:t>
      </w:r>
      <w:r w:rsidRPr="00F86370">
        <w:rPr>
          <w:rFonts w:ascii="Times New Roman" w:hAnsi="Times New Roman"/>
          <w:sz w:val="22"/>
          <w:szCs w:val="22"/>
          <w:lang w:val="cs-CZ"/>
        </w:rPr>
        <w:t xml:space="preserve">” </w:t>
      </w:r>
      <w:r w:rsidR="000770F6">
        <w:rPr>
          <w:rFonts w:ascii="Times New Roman" w:hAnsi="Times New Roman"/>
          <w:sz w:val="22"/>
          <w:szCs w:val="22"/>
          <w:lang w:val="cs-CZ"/>
        </w:rPr>
        <w:t xml:space="preserve">a tvoří rovněž i Přílohu č. 2 </w:t>
      </w:r>
      <w:proofErr w:type="gramStart"/>
      <w:r w:rsidR="000770F6">
        <w:rPr>
          <w:rFonts w:ascii="Times New Roman" w:hAnsi="Times New Roman"/>
          <w:sz w:val="22"/>
          <w:szCs w:val="22"/>
          <w:lang w:val="cs-CZ"/>
        </w:rPr>
        <w:t>této</w:t>
      </w:r>
      <w:proofErr w:type="gramEnd"/>
      <w:r w:rsidR="000770F6">
        <w:rPr>
          <w:rFonts w:ascii="Times New Roman" w:hAnsi="Times New Roman"/>
          <w:sz w:val="22"/>
          <w:szCs w:val="22"/>
          <w:lang w:val="cs-CZ"/>
        </w:rPr>
        <w:t xml:space="preserve"> smlouvy.</w:t>
      </w:r>
    </w:p>
    <w:p w14:paraId="3C1F6B6C" w14:textId="1EE537D2" w:rsidR="00F666F6" w:rsidRPr="00F86370" w:rsidRDefault="00B773F8" w:rsidP="00F666F6">
      <w:pPr>
        <w:pStyle w:val="Text"/>
        <w:numPr>
          <w:ilvl w:val="1"/>
          <w:numId w:val="2"/>
        </w:numPr>
        <w:tabs>
          <w:tab w:val="clear" w:pos="227"/>
          <w:tab w:val="left" w:pos="709"/>
        </w:tabs>
        <w:spacing w:before="90" w:line="240" w:lineRule="auto"/>
        <w:ind w:left="709" w:hanging="709"/>
        <w:rPr>
          <w:rFonts w:ascii="Times New Roman" w:hAnsi="Times New Roman"/>
          <w:sz w:val="22"/>
          <w:szCs w:val="22"/>
          <w:lang w:val="cs-CZ"/>
        </w:rPr>
      </w:pPr>
      <w:r>
        <w:rPr>
          <w:rFonts w:ascii="Times New Roman" w:hAnsi="Times New Roman"/>
          <w:sz w:val="22"/>
          <w:szCs w:val="22"/>
          <w:lang w:val="cs-CZ"/>
        </w:rPr>
        <w:t xml:space="preserve">Soupis stavebních prací, dodávek a služeb s výkazem výměr </w:t>
      </w:r>
      <w:r w:rsidR="00F666F6" w:rsidRPr="00F86370">
        <w:rPr>
          <w:rFonts w:ascii="Times New Roman" w:hAnsi="Times New Roman"/>
          <w:sz w:val="22"/>
          <w:szCs w:val="22"/>
          <w:lang w:val="cs-CZ"/>
        </w:rPr>
        <w:t xml:space="preserve">tvoří Přílohu č. </w:t>
      </w:r>
      <w:r w:rsidR="009217B9" w:rsidRPr="00F86370">
        <w:rPr>
          <w:rFonts w:ascii="Times New Roman" w:hAnsi="Times New Roman"/>
          <w:sz w:val="22"/>
          <w:szCs w:val="22"/>
          <w:lang w:val="cs-CZ"/>
        </w:rPr>
        <w:t>2</w:t>
      </w:r>
      <w:r w:rsidR="00F666F6" w:rsidRPr="00F86370">
        <w:rPr>
          <w:rFonts w:ascii="Times New Roman" w:hAnsi="Times New Roman"/>
          <w:sz w:val="22"/>
          <w:szCs w:val="22"/>
          <w:lang w:val="cs-CZ"/>
        </w:rPr>
        <w:t xml:space="preserve"> </w:t>
      </w:r>
      <w:proofErr w:type="gramStart"/>
      <w:r w:rsidR="00F666F6" w:rsidRPr="00F86370">
        <w:rPr>
          <w:rFonts w:ascii="Times New Roman" w:hAnsi="Times New Roman"/>
          <w:sz w:val="22"/>
          <w:szCs w:val="22"/>
          <w:lang w:val="cs-CZ"/>
        </w:rPr>
        <w:t>této</w:t>
      </w:r>
      <w:proofErr w:type="gramEnd"/>
      <w:r w:rsidR="00F666F6" w:rsidRPr="00F86370">
        <w:rPr>
          <w:rFonts w:ascii="Times New Roman" w:hAnsi="Times New Roman"/>
          <w:sz w:val="22"/>
          <w:szCs w:val="22"/>
          <w:lang w:val="cs-CZ"/>
        </w:rPr>
        <w:t xml:space="preserve"> smlouvy.</w:t>
      </w:r>
    </w:p>
    <w:p w14:paraId="1ADAEF1B" w14:textId="77777777" w:rsidR="00F666F6" w:rsidRPr="00250C4B" w:rsidRDefault="00F666F6" w:rsidP="002127CA">
      <w:pPr>
        <w:pStyle w:val="Text"/>
        <w:numPr>
          <w:ilvl w:val="1"/>
          <w:numId w:val="2"/>
        </w:numPr>
        <w:tabs>
          <w:tab w:val="clear" w:pos="227"/>
          <w:tab w:val="left" w:pos="709"/>
        </w:tabs>
        <w:spacing w:before="90" w:line="240" w:lineRule="auto"/>
        <w:ind w:left="709" w:hanging="709"/>
        <w:rPr>
          <w:rFonts w:ascii="Times New Roman" w:hAnsi="Times New Roman"/>
          <w:sz w:val="22"/>
          <w:szCs w:val="22"/>
          <w:lang w:val="cs-CZ"/>
        </w:rPr>
      </w:pPr>
      <w:r w:rsidRPr="00250C4B">
        <w:rPr>
          <w:rFonts w:ascii="Times New Roman" w:hAnsi="Times New Roman"/>
          <w:sz w:val="22"/>
          <w:szCs w:val="22"/>
          <w:lang w:val="cs-CZ"/>
        </w:rPr>
        <w:t xml:space="preserve">Poskytovaný předmět </w:t>
      </w:r>
      <w:r w:rsidR="00615A2B">
        <w:rPr>
          <w:rFonts w:ascii="Times New Roman" w:hAnsi="Times New Roman"/>
          <w:sz w:val="22"/>
          <w:szCs w:val="22"/>
          <w:lang w:val="cs-CZ"/>
        </w:rPr>
        <w:t>Díla</w:t>
      </w:r>
      <w:r w:rsidRPr="00250C4B">
        <w:rPr>
          <w:rFonts w:ascii="Times New Roman" w:hAnsi="Times New Roman"/>
          <w:sz w:val="22"/>
          <w:szCs w:val="22"/>
          <w:lang w:val="cs-CZ"/>
        </w:rPr>
        <w:t xml:space="preserve"> je zařazen do číselného kódu klasifikace produkce CZ CPA 42,</w:t>
      </w:r>
      <w:r>
        <w:rPr>
          <w:rFonts w:ascii="Times New Roman" w:hAnsi="Times New Roman"/>
          <w:sz w:val="22"/>
          <w:szCs w:val="22"/>
          <w:lang w:val="cs-CZ"/>
        </w:rPr>
        <w:t> </w:t>
      </w:r>
      <w:r w:rsidRPr="00250C4B">
        <w:rPr>
          <w:rFonts w:ascii="Times New Roman" w:hAnsi="Times New Roman"/>
          <w:sz w:val="22"/>
          <w:szCs w:val="22"/>
          <w:lang w:val="cs-CZ"/>
        </w:rPr>
        <w:t xml:space="preserve">to znamená, že plnění podléhá režimu přenesení daňové povinnosti dle § 92e zákona č. 235/2004 Sb., o dani z přidané hodnoty (dále jen </w:t>
      </w:r>
      <w:r w:rsidR="00615A2B">
        <w:rPr>
          <w:rFonts w:ascii="Times New Roman" w:hAnsi="Times New Roman"/>
          <w:sz w:val="22"/>
          <w:szCs w:val="22"/>
          <w:lang w:val="cs-CZ"/>
        </w:rPr>
        <w:t>„</w:t>
      </w:r>
      <w:r w:rsidR="001A4E11" w:rsidRPr="001A4E11">
        <w:rPr>
          <w:rFonts w:ascii="Times New Roman" w:hAnsi="Times New Roman"/>
          <w:b/>
          <w:sz w:val="22"/>
          <w:szCs w:val="22"/>
          <w:lang w:val="cs-CZ"/>
        </w:rPr>
        <w:t>zákon o DPH</w:t>
      </w:r>
      <w:r w:rsidR="00615A2B">
        <w:rPr>
          <w:rFonts w:ascii="Times New Roman" w:hAnsi="Times New Roman"/>
          <w:sz w:val="22"/>
          <w:szCs w:val="22"/>
          <w:lang w:val="cs-CZ"/>
        </w:rPr>
        <w:t>“</w:t>
      </w:r>
      <w:r w:rsidRPr="00250C4B">
        <w:rPr>
          <w:rFonts w:ascii="Times New Roman" w:hAnsi="Times New Roman"/>
          <w:sz w:val="22"/>
          <w:szCs w:val="22"/>
          <w:lang w:val="cs-CZ"/>
        </w:rPr>
        <w:t xml:space="preserve">) v platném znění. </w:t>
      </w:r>
      <w:r w:rsidR="00334723" w:rsidRPr="00250C4B">
        <w:rPr>
          <w:rFonts w:ascii="Times New Roman" w:hAnsi="Times New Roman"/>
          <w:sz w:val="22"/>
          <w:szCs w:val="22"/>
          <w:lang w:val="cs-CZ"/>
        </w:rPr>
        <w:t xml:space="preserve">Zhotovitel bude fakturovat bez daně z přidané hodnoty, daň je povinen přiznat a zaplatit objednatel. Faktura bude mít náležitosti dle § </w:t>
      </w:r>
      <w:r w:rsidR="00334723">
        <w:rPr>
          <w:rFonts w:ascii="Times New Roman" w:hAnsi="Times New Roman"/>
          <w:sz w:val="22"/>
          <w:szCs w:val="22"/>
          <w:lang w:val="cs-CZ"/>
        </w:rPr>
        <w:t>29</w:t>
      </w:r>
      <w:r w:rsidR="00334723" w:rsidRPr="00250C4B">
        <w:rPr>
          <w:rFonts w:ascii="Times New Roman" w:hAnsi="Times New Roman"/>
          <w:sz w:val="22"/>
          <w:szCs w:val="22"/>
          <w:lang w:val="cs-CZ"/>
        </w:rPr>
        <w:t xml:space="preserve"> odst. </w:t>
      </w:r>
      <w:r w:rsidR="00334723">
        <w:rPr>
          <w:rFonts w:ascii="Times New Roman" w:hAnsi="Times New Roman"/>
          <w:sz w:val="22"/>
          <w:szCs w:val="22"/>
          <w:lang w:val="cs-CZ"/>
        </w:rPr>
        <w:t>1</w:t>
      </w:r>
      <w:r w:rsidR="00334723" w:rsidRPr="00250C4B">
        <w:rPr>
          <w:rFonts w:ascii="Times New Roman" w:hAnsi="Times New Roman"/>
          <w:sz w:val="22"/>
          <w:szCs w:val="22"/>
          <w:lang w:val="cs-CZ"/>
        </w:rPr>
        <w:t xml:space="preserve"> písm. a) až k) a dle § </w:t>
      </w:r>
      <w:r w:rsidR="00334723">
        <w:rPr>
          <w:rFonts w:ascii="Times New Roman" w:hAnsi="Times New Roman"/>
          <w:sz w:val="22"/>
          <w:szCs w:val="22"/>
          <w:lang w:val="cs-CZ"/>
        </w:rPr>
        <w:t>29</w:t>
      </w:r>
      <w:r w:rsidR="00334723" w:rsidRPr="00250C4B">
        <w:rPr>
          <w:rFonts w:ascii="Times New Roman" w:hAnsi="Times New Roman"/>
          <w:sz w:val="22"/>
          <w:szCs w:val="22"/>
          <w:lang w:val="cs-CZ"/>
        </w:rPr>
        <w:t xml:space="preserve"> odst. 2</w:t>
      </w:r>
      <w:r w:rsidR="00334723">
        <w:rPr>
          <w:rFonts w:ascii="Times New Roman" w:hAnsi="Times New Roman"/>
          <w:sz w:val="22"/>
          <w:szCs w:val="22"/>
          <w:lang w:val="cs-CZ"/>
        </w:rPr>
        <w:t>, písm. c)</w:t>
      </w:r>
      <w:r w:rsidR="00334723" w:rsidRPr="00250C4B">
        <w:rPr>
          <w:rFonts w:ascii="Times New Roman" w:hAnsi="Times New Roman"/>
          <w:sz w:val="22"/>
          <w:szCs w:val="22"/>
          <w:lang w:val="cs-CZ"/>
        </w:rPr>
        <w:t xml:space="preserve"> zákona</w:t>
      </w:r>
      <w:r w:rsidRPr="00250C4B">
        <w:rPr>
          <w:rFonts w:ascii="Times New Roman" w:hAnsi="Times New Roman"/>
          <w:sz w:val="22"/>
          <w:szCs w:val="22"/>
          <w:lang w:val="cs-CZ"/>
        </w:rPr>
        <w:t xml:space="preserve"> o DPH.</w:t>
      </w:r>
    </w:p>
    <w:p w14:paraId="79F8FCFC" w14:textId="49C955E5" w:rsidR="00F666F6" w:rsidRPr="00311738" w:rsidRDefault="00F666F6" w:rsidP="002127CA">
      <w:pPr>
        <w:pStyle w:val="Text"/>
        <w:numPr>
          <w:ilvl w:val="1"/>
          <w:numId w:val="2"/>
        </w:numPr>
        <w:tabs>
          <w:tab w:val="clear" w:pos="227"/>
          <w:tab w:val="left" w:pos="709"/>
        </w:tabs>
        <w:spacing w:before="90" w:line="240" w:lineRule="auto"/>
        <w:ind w:left="709" w:hanging="709"/>
        <w:rPr>
          <w:rFonts w:ascii="Times New Roman" w:hAnsi="Times New Roman"/>
          <w:sz w:val="22"/>
          <w:szCs w:val="22"/>
          <w:lang w:val="cs-CZ"/>
        </w:rPr>
      </w:pPr>
      <w:r w:rsidRPr="002127CA">
        <w:rPr>
          <w:rFonts w:ascii="Times New Roman" w:hAnsi="Times New Roman"/>
          <w:sz w:val="22"/>
          <w:szCs w:val="22"/>
          <w:lang w:val="cs-CZ"/>
        </w:rPr>
        <w:t xml:space="preserve">Výši sjednané ceny </w:t>
      </w:r>
      <w:r w:rsidR="009217B9">
        <w:rPr>
          <w:rFonts w:ascii="Times New Roman" w:hAnsi="Times New Roman"/>
          <w:sz w:val="22"/>
          <w:szCs w:val="22"/>
          <w:lang w:val="cs-CZ"/>
        </w:rPr>
        <w:t>Díla dle bodu 5.1</w:t>
      </w:r>
      <w:r w:rsidR="00615A2B">
        <w:rPr>
          <w:rFonts w:ascii="Times New Roman" w:hAnsi="Times New Roman"/>
          <w:sz w:val="22"/>
          <w:szCs w:val="22"/>
          <w:lang w:val="cs-CZ"/>
        </w:rPr>
        <w:t xml:space="preserve"> této smlouvy </w:t>
      </w:r>
      <w:r w:rsidRPr="002127CA">
        <w:rPr>
          <w:rFonts w:ascii="Times New Roman" w:hAnsi="Times New Roman"/>
          <w:sz w:val="22"/>
          <w:szCs w:val="22"/>
          <w:lang w:val="cs-CZ"/>
        </w:rPr>
        <w:t xml:space="preserve">lze překročit pouze </w:t>
      </w:r>
      <w:r w:rsidR="00FD45F8" w:rsidRPr="00FD45F8">
        <w:rPr>
          <w:rFonts w:ascii="Times New Roman" w:hAnsi="Times New Roman"/>
          <w:sz w:val="22"/>
          <w:szCs w:val="22"/>
          <w:lang w:val="cs-CZ"/>
        </w:rPr>
        <w:t xml:space="preserve">na základě dohody obou </w:t>
      </w:r>
      <w:r w:rsidR="00FD45F8" w:rsidRPr="00311738">
        <w:rPr>
          <w:rFonts w:ascii="Times New Roman" w:hAnsi="Times New Roman"/>
          <w:sz w:val="22"/>
          <w:szCs w:val="22"/>
          <w:lang w:val="cs-CZ"/>
        </w:rPr>
        <w:t xml:space="preserve">smluvních stran formou písemného dodatku k této smlouvě, a to pouze </w:t>
      </w:r>
      <w:r w:rsidRPr="00311738">
        <w:rPr>
          <w:rFonts w:ascii="Times New Roman" w:hAnsi="Times New Roman"/>
          <w:sz w:val="22"/>
          <w:szCs w:val="22"/>
          <w:lang w:val="cs-CZ"/>
        </w:rPr>
        <w:t>v případě:</w:t>
      </w:r>
    </w:p>
    <w:p w14:paraId="600E4748" w14:textId="004F670F" w:rsidR="00F666F6" w:rsidRPr="00311738" w:rsidRDefault="00545365" w:rsidP="00F666F6">
      <w:pPr>
        <w:pStyle w:val="Text"/>
        <w:numPr>
          <w:ilvl w:val="0"/>
          <w:numId w:val="5"/>
        </w:numPr>
        <w:tabs>
          <w:tab w:val="clear" w:pos="227"/>
          <w:tab w:val="left" w:pos="1560"/>
        </w:tabs>
        <w:spacing w:line="240" w:lineRule="auto"/>
        <w:ind w:left="1560" w:hanging="567"/>
        <w:rPr>
          <w:rFonts w:ascii="Times New Roman" w:hAnsi="Times New Roman"/>
          <w:sz w:val="22"/>
          <w:szCs w:val="22"/>
          <w:lang w:val="cs-CZ"/>
        </w:rPr>
      </w:pPr>
      <w:r w:rsidRPr="0025580E">
        <w:rPr>
          <w:rFonts w:ascii="Times New Roman" w:hAnsi="Times New Roman"/>
          <w:sz w:val="22"/>
          <w:szCs w:val="22"/>
          <w:lang w:val="cs-CZ"/>
        </w:rPr>
        <w:t xml:space="preserve">změn Díla nebo jeho rozsahu, </w:t>
      </w:r>
      <w:r w:rsidR="00F666F6" w:rsidRPr="00311738">
        <w:rPr>
          <w:rFonts w:ascii="Times New Roman" w:hAnsi="Times New Roman"/>
          <w:sz w:val="22"/>
          <w:szCs w:val="22"/>
          <w:lang w:val="cs-CZ"/>
        </w:rPr>
        <w:t>a to však pouze a výlučně na základě písemného požadavku ze strany objednatele</w:t>
      </w:r>
      <w:r w:rsidR="00DF1B31" w:rsidRPr="00311738">
        <w:rPr>
          <w:rFonts w:ascii="Times New Roman" w:hAnsi="Times New Roman"/>
          <w:sz w:val="22"/>
          <w:szCs w:val="22"/>
          <w:lang w:val="cs-CZ"/>
        </w:rPr>
        <w:t>, nebo v případě změn Díla</w:t>
      </w:r>
      <w:r w:rsidRPr="0025580E">
        <w:rPr>
          <w:rFonts w:ascii="Times New Roman" w:hAnsi="Times New Roman"/>
          <w:sz w:val="22"/>
          <w:szCs w:val="22"/>
          <w:lang w:val="cs-CZ"/>
        </w:rPr>
        <w:t xml:space="preserve"> nebo jeho rozsahu,</w:t>
      </w:r>
      <w:r w:rsidR="00DF1B31" w:rsidRPr="00311738">
        <w:rPr>
          <w:rFonts w:ascii="Times New Roman" w:hAnsi="Times New Roman"/>
          <w:sz w:val="22"/>
          <w:szCs w:val="22"/>
          <w:lang w:val="cs-CZ"/>
        </w:rPr>
        <w:t xml:space="preserve"> vyvolaných skrytými překážkami zjištěnými v průběhu realizace Díla, které zhotovitel nemohl zjistit ani při vynaložení potřebné odborné péče </w:t>
      </w:r>
      <w:r w:rsidR="00F666F6" w:rsidRPr="00311738">
        <w:rPr>
          <w:rFonts w:ascii="Times New Roman" w:hAnsi="Times New Roman"/>
          <w:sz w:val="22"/>
          <w:szCs w:val="22"/>
          <w:lang w:val="cs-CZ"/>
        </w:rPr>
        <w:t>(</w:t>
      </w:r>
      <w:r w:rsidR="00DF1B31" w:rsidRPr="00311738">
        <w:rPr>
          <w:rFonts w:ascii="Times New Roman" w:hAnsi="Times New Roman"/>
          <w:sz w:val="22"/>
          <w:szCs w:val="22"/>
          <w:lang w:val="cs-CZ"/>
        </w:rPr>
        <w:t>uplatněn</w:t>
      </w:r>
      <w:r w:rsidR="004850D0" w:rsidRPr="00311738">
        <w:rPr>
          <w:rFonts w:ascii="Times New Roman" w:hAnsi="Times New Roman"/>
          <w:sz w:val="22"/>
          <w:szCs w:val="22"/>
          <w:lang w:val="cs-CZ"/>
        </w:rPr>
        <w:t>ými</w:t>
      </w:r>
      <w:r w:rsidR="00DF1B31" w:rsidRPr="00311738">
        <w:rPr>
          <w:rFonts w:ascii="Times New Roman" w:hAnsi="Times New Roman"/>
          <w:sz w:val="22"/>
          <w:szCs w:val="22"/>
          <w:lang w:val="cs-CZ"/>
        </w:rPr>
        <w:t xml:space="preserve"> </w:t>
      </w:r>
      <w:r w:rsidR="00F666F6" w:rsidRPr="00311738">
        <w:rPr>
          <w:rFonts w:ascii="Times New Roman" w:hAnsi="Times New Roman"/>
          <w:sz w:val="22"/>
          <w:szCs w:val="22"/>
          <w:lang w:val="cs-CZ"/>
        </w:rPr>
        <w:t>postupem v souladu s</w:t>
      </w:r>
      <w:r w:rsidR="000612F3" w:rsidRPr="00311738">
        <w:rPr>
          <w:rFonts w:ascii="Times New Roman" w:hAnsi="Times New Roman"/>
          <w:sz w:val="22"/>
          <w:szCs w:val="22"/>
          <w:lang w:val="cs-CZ"/>
        </w:rPr>
        <w:t> </w:t>
      </w:r>
      <w:r w:rsidR="00907145" w:rsidRPr="00311738">
        <w:rPr>
          <w:rFonts w:ascii="Times New Roman" w:hAnsi="Times New Roman"/>
          <w:sz w:val="22"/>
          <w:szCs w:val="22"/>
          <w:lang w:val="cs-CZ"/>
        </w:rPr>
        <w:t>ZZVZ</w:t>
      </w:r>
      <w:r w:rsidR="000612F3" w:rsidRPr="00311738">
        <w:rPr>
          <w:rFonts w:ascii="Times New Roman" w:hAnsi="Times New Roman"/>
          <w:sz w:val="22"/>
          <w:szCs w:val="22"/>
          <w:lang w:val="cs-CZ"/>
        </w:rPr>
        <w:t>)</w:t>
      </w:r>
      <w:r w:rsidR="00F666F6" w:rsidRPr="00311738">
        <w:rPr>
          <w:rFonts w:ascii="Times New Roman" w:hAnsi="Times New Roman"/>
          <w:sz w:val="22"/>
          <w:szCs w:val="22"/>
          <w:lang w:val="cs-CZ"/>
        </w:rPr>
        <w:t>;</w:t>
      </w:r>
    </w:p>
    <w:p w14:paraId="01A6C0C1" w14:textId="7379132D" w:rsidR="00085A3C" w:rsidRPr="00311738" w:rsidRDefault="00F666F6" w:rsidP="00F666F6">
      <w:pPr>
        <w:pStyle w:val="Text"/>
        <w:numPr>
          <w:ilvl w:val="0"/>
          <w:numId w:val="5"/>
        </w:numPr>
        <w:tabs>
          <w:tab w:val="clear" w:pos="227"/>
          <w:tab w:val="left" w:pos="1560"/>
        </w:tabs>
        <w:spacing w:line="240" w:lineRule="auto"/>
        <w:ind w:left="1560" w:hanging="567"/>
        <w:rPr>
          <w:rFonts w:ascii="Times New Roman" w:hAnsi="Times New Roman"/>
          <w:sz w:val="22"/>
          <w:szCs w:val="22"/>
          <w:lang w:val="cs-CZ"/>
        </w:rPr>
      </w:pPr>
      <w:r w:rsidRPr="00311738">
        <w:rPr>
          <w:rFonts w:ascii="Times New Roman" w:hAnsi="Times New Roman"/>
          <w:sz w:val="22"/>
          <w:szCs w:val="22"/>
          <w:lang w:val="cs-CZ"/>
        </w:rPr>
        <w:t>pokud v průběhu plnění dojde ke změnám legislativních či technických předpisů a norem, které budou mít prokazatelný vliv na výši sjednané ceny</w:t>
      </w:r>
      <w:r w:rsidR="00615A2B" w:rsidRPr="00311738">
        <w:rPr>
          <w:rFonts w:ascii="Times New Roman" w:hAnsi="Times New Roman"/>
          <w:sz w:val="22"/>
          <w:szCs w:val="22"/>
          <w:lang w:val="cs-CZ"/>
        </w:rPr>
        <w:t xml:space="preserve"> Díla</w:t>
      </w:r>
      <w:r w:rsidR="00DF1B31" w:rsidRPr="00311738">
        <w:rPr>
          <w:rFonts w:ascii="Times New Roman" w:hAnsi="Times New Roman"/>
          <w:sz w:val="22"/>
          <w:szCs w:val="22"/>
          <w:lang w:val="cs-CZ"/>
        </w:rPr>
        <w:t>.</w:t>
      </w:r>
    </w:p>
    <w:p w14:paraId="6522ECB8" w14:textId="77777777" w:rsidR="00F666F6" w:rsidRPr="00311738" w:rsidRDefault="00F666F6" w:rsidP="002127CA">
      <w:pPr>
        <w:pStyle w:val="Text"/>
        <w:numPr>
          <w:ilvl w:val="1"/>
          <w:numId w:val="2"/>
        </w:numPr>
        <w:tabs>
          <w:tab w:val="clear" w:pos="227"/>
          <w:tab w:val="left" w:pos="709"/>
        </w:tabs>
        <w:spacing w:before="90" w:line="240" w:lineRule="auto"/>
        <w:ind w:left="709" w:hanging="709"/>
        <w:rPr>
          <w:rFonts w:ascii="Times New Roman" w:hAnsi="Times New Roman"/>
          <w:sz w:val="22"/>
          <w:szCs w:val="22"/>
          <w:lang w:val="cs-CZ"/>
        </w:rPr>
      </w:pPr>
      <w:r w:rsidRPr="00311738">
        <w:rPr>
          <w:rFonts w:ascii="Times New Roman" w:hAnsi="Times New Roman"/>
          <w:sz w:val="22"/>
          <w:szCs w:val="22"/>
          <w:lang w:val="cs-CZ"/>
        </w:rPr>
        <w:t xml:space="preserve">Cena </w:t>
      </w:r>
      <w:r w:rsidR="00615A2B" w:rsidRPr="00311738">
        <w:rPr>
          <w:rFonts w:ascii="Times New Roman" w:hAnsi="Times New Roman"/>
          <w:sz w:val="22"/>
          <w:szCs w:val="22"/>
          <w:lang w:val="cs-CZ"/>
        </w:rPr>
        <w:t xml:space="preserve">Díla </w:t>
      </w:r>
      <w:r w:rsidRPr="00311738">
        <w:rPr>
          <w:rFonts w:ascii="Times New Roman" w:hAnsi="Times New Roman"/>
          <w:sz w:val="22"/>
          <w:szCs w:val="22"/>
          <w:lang w:val="cs-CZ"/>
        </w:rPr>
        <w:t xml:space="preserve">obsahuje i případné zvýšené náklady spojené s vývojem cen vstupních nákladů, a to až do doby </w:t>
      </w:r>
      <w:r w:rsidR="00615A2B" w:rsidRPr="00311738">
        <w:rPr>
          <w:rFonts w:ascii="Times New Roman" w:hAnsi="Times New Roman"/>
          <w:sz w:val="22"/>
          <w:szCs w:val="22"/>
          <w:lang w:val="cs-CZ"/>
        </w:rPr>
        <w:t>předání D</w:t>
      </w:r>
      <w:r w:rsidRPr="00311738">
        <w:rPr>
          <w:rFonts w:ascii="Times New Roman" w:hAnsi="Times New Roman"/>
          <w:sz w:val="22"/>
          <w:szCs w:val="22"/>
          <w:lang w:val="cs-CZ"/>
        </w:rPr>
        <w:t>íla</w:t>
      </w:r>
      <w:r w:rsidR="00615A2B" w:rsidRPr="00311738">
        <w:rPr>
          <w:rFonts w:ascii="Times New Roman" w:hAnsi="Times New Roman"/>
          <w:sz w:val="22"/>
          <w:szCs w:val="22"/>
          <w:lang w:val="cs-CZ"/>
        </w:rPr>
        <w:t xml:space="preserve"> bez vad a nedodělků</w:t>
      </w:r>
      <w:r w:rsidRPr="00311738">
        <w:rPr>
          <w:rFonts w:ascii="Times New Roman" w:hAnsi="Times New Roman"/>
          <w:sz w:val="22"/>
          <w:szCs w:val="22"/>
          <w:lang w:val="cs-CZ"/>
        </w:rPr>
        <w:t xml:space="preserve">. </w:t>
      </w:r>
    </w:p>
    <w:p w14:paraId="07E03739" w14:textId="61D6569A" w:rsidR="003D7918" w:rsidRPr="00311738" w:rsidRDefault="003D7918" w:rsidP="002127CA">
      <w:pPr>
        <w:pStyle w:val="Odstavecseseznamem"/>
        <w:numPr>
          <w:ilvl w:val="1"/>
          <w:numId w:val="2"/>
        </w:numPr>
        <w:spacing w:before="90"/>
        <w:ind w:left="709" w:right="21" w:hanging="709"/>
        <w:jc w:val="both"/>
        <w:rPr>
          <w:rFonts w:ascii="Times New Roman" w:hAnsi="Times New Roman"/>
        </w:rPr>
      </w:pPr>
      <w:r w:rsidRPr="00311738">
        <w:rPr>
          <w:rFonts w:ascii="Times New Roman" w:hAnsi="Times New Roman"/>
        </w:rPr>
        <w:t xml:space="preserve">Zhotovitel prohlašuje, že provedl kontrolu úplnosti soupisu prací, jako podkladu pro ocenění </w:t>
      </w:r>
      <w:r w:rsidR="00615A2B" w:rsidRPr="00311738">
        <w:rPr>
          <w:rFonts w:ascii="Times New Roman" w:hAnsi="Times New Roman"/>
        </w:rPr>
        <w:t>D</w:t>
      </w:r>
      <w:r w:rsidRPr="00311738">
        <w:rPr>
          <w:rFonts w:ascii="Times New Roman" w:hAnsi="Times New Roman"/>
        </w:rPr>
        <w:t>íla</w:t>
      </w:r>
      <w:r w:rsidR="00545365" w:rsidRPr="0025580E">
        <w:rPr>
          <w:rFonts w:ascii="Times New Roman" w:hAnsi="Times New Roman"/>
        </w:rPr>
        <w:t xml:space="preserve">. </w:t>
      </w:r>
      <w:r w:rsidRPr="00311738">
        <w:rPr>
          <w:rFonts w:ascii="Times New Roman" w:hAnsi="Times New Roman"/>
        </w:rPr>
        <w:t xml:space="preserve">Oceněný soupis prací včetně uvedení celkové konečné ceny </w:t>
      </w:r>
      <w:r w:rsidR="00615A2B" w:rsidRPr="00311738">
        <w:rPr>
          <w:rFonts w:ascii="Times New Roman" w:hAnsi="Times New Roman"/>
        </w:rPr>
        <w:t>D</w:t>
      </w:r>
      <w:r w:rsidRPr="00311738">
        <w:rPr>
          <w:rFonts w:ascii="Times New Roman" w:hAnsi="Times New Roman"/>
        </w:rPr>
        <w:t xml:space="preserve">íla je </w:t>
      </w:r>
      <w:r w:rsidR="00615A2B" w:rsidRPr="00311738">
        <w:rPr>
          <w:rFonts w:ascii="Times New Roman" w:hAnsi="Times New Roman"/>
        </w:rPr>
        <w:t xml:space="preserve">obsažen </w:t>
      </w:r>
      <w:r w:rsidRPr="00311738">
        <w:rPr>
          <w:rFonts w:ascii="Times New Roman" w:hAnsi="Times New Roman"/>
        </w:rPr>
        <w:t xml:space="preserve">v Příloze č. </w:t>
      </w:r>
      <w:r w:rsidR="009217B9" w:rsidRPr="00311738">
        <w:rPr>
          <w:rFonts w:ascii="Times New Roman" w:hAnsi="Times New Roman"/>
        </w:rPr>
        <w:t>2</w:t>
      </w:r>
      <w:r w:rsidRPr="00311738">
        <w:rPr>
          <w:rFonts w:ascii="Times New Roman" w:hAnsi="Times New Roman"/>
        </w:rPr>
        <w:t xml:space="preserve"> </w:t>
      </w:r>
      <w:proofErr w:type="gramStart"/>
      <w:r w:rsidRPr="00311738">
        <w:rPr>
          <w:rFonts w:ascii="Times New Roman" w:hAnsi="Times New Roman"/>
        </w:rPr>
        <w:t>této</w:t>
      </w:r>
      <w:proofErr w:type="gramEnd"/>
      <w:r w:rsidRPr="00311738">
        <w:rPr>
          <w:rFonts w:ascii="Times New Roman" w:hAnsi="Times New Roman"/>
        </w:rPr>
        <w:t xml:space="preserve"> smlouvy. </w:t>
      </w:r>
      <w:r w:rsidR="00907145" w:rsidRPr="00311738">
        <w:rPr>
          <w:rFonts w:ascii="Times New Roman" w:hAnsi="Times New Roman"/>
        </w:rPr>
        <w:t xml:space="preserve">Smluvní strany se dohodly, že vylučují použití ustanovení § 2620 odst. 2 </w:t>
      </w:r>
      <w:r w:rsidR="000612F3" w:rsidRPr="00311738">
        <w:rPr>
          <w:rFonts w:ascii="Times New Roman" w:hAnsi="Times New Roman"/>
        </w:rPr>
        <w:t>občanského zákoníku</w:t>
      </w:r>
      <w:r w:rsidR="00907145" w:rsidRPr="00311738">
        <w:rPr>
          <w:rFonts w:ascii="Times New Roman" w:hAnsi="Times New Roman"/>
        </w:rPr>
        <w:t>.</w:t>
      </w:r>
    </w:p>
    <w:p w14:paraId="3FB33A28" w14:textId="4416A05C" w:rsidR="003D7918" w:rsidRPr="005F4C88" w:rsidRDefault="003D7918" w:rsidP="002127CA">
      <w:pPr>
        <w:pStyle w:val="Odstavecseseznamem"/>
        <w:numPr>
          <w:ilvl w:val="1"/>
          <w:numId w:val="2"/>
        </w:numPr>
        <w:spacing w:before="90"/>
        <w:ind w:left="709" w:right="21" w:hanging="709"/>
        <w:jc w:val="both"/>
        <w:rPr>
          <w:rFonts w:ascii="Times New Roman" w:hAnsi="Times New Roman"/>
        </w:rPr>
      </w:pPr>
      <w:r w:rsidRPr="002127CA">
        <w:rPr>
          <w:rFonts w:ascii="Times New Roman" w:hAnsi="Times New Roman"/>
        </w:rPr>
        <w:t xml:space="preserve">Zhotovitel prohlašuje, že v uvedené ceně </w:t>
      </w:r>
      <w:r w:rsidR="00615A2B">
        <w:rPr>
          <w:rFonts w:ascii="Times New Roman" w:hAnsi="Times New Roman"/>
        </w:rPr>
        <w:t xml:space="preserve">Díla </w:t>
      </w:r>
      <w:r w:rsidRPr="002127CA">
        <w:rPr>
          <w:rFonts w:ascii="Times New Roman" w:hAnsi="Times New Roman"/>
        </w:rPr>
        <w:t xml:space="preserve">jsou zahrnuty veškeré dodávky, výkony, náklady a </w:t>
      </w:r>
      <w:r w:rsidRPr="005F4C88">
        <w:rPr>
          <w:rFonts w:ascii="Times New Roman" w:hAnsi="Times New Roman"/>
        </w:rPr>
        <w:t xml:space="preserve">nákladové faktory všeho druhu vztahující se k předmětu </w:t>
      </w:r>
      <w:r w:rsidR="00615A2B" w:rsidRPr="005F4C88">
        <w:rPr>
          <w:rFonts w:ascii="Times New Roman" w:hAnsi="Times New Roman"/>
        </w:rPr>
        <w:t>D</w:t>
      </w:r>
      <w:r w:rsidRPr="005F4C88">
        <w:rPr>
          <w:rFonts w:ascii="Times New Roman" w:hAnsi="Times New Roman"/>
        </w:rPr>
        <w:t xml:space="preserve">íla (např. náklady na provedení zkoušek a revizí určeného technického zařízení, náklady na zajištění staveniště, skládkovné, atd.), které zhotoviteli vzniknou při realizaci </w:t>
      </w:r>
      <w:r w:rsidR="00615A2B" w:rsidRPr="005F4C88">
        <w:rPr>
          <w:rFonts w:ascii="Times New Roman" w:hAnsi="Times New Roman"/>
        </w:rPr>
        <w:t>D</w:t>
      </w:r>
      <w:r w:rsidRPr="005F4C88">
        <w:rPr>
          <w:rFonts w:ascii="Times New Roman" w:hAnsi="Times New Roman"/>
        </w:rPr>
        <w:t xml:space="preserve">íla až do doby předání provedeného </w:t>
      </w:r>
      <w:r w:rsidR="00615A2B" w:rsidRPr="005F4C88">
        <w:rPr>
          <w:rFonts w:ascii="Times New Roman" w:hAnsi="Times New Roman"/>
        </w:rPr>
        <w:t>D</w:t>
      </w:r>
      <w:r w:rsidR="001A4E11">
        <w:rPr>
          <w:rFonts w:ascii="Times New Roman" w:hAnsi="Times New Roman"/>
        </w:rPr>
        <w:t>íla v požadovaném termínu</w:t>
      </w:r>
      <w:r w:rsidR="00601B71">
        <w:rPr>
          <w:rFonts w:ascii="Times New Roman" w:hAnsi="Times New Roman"/>
        </w:rPr>
        <w:t>,</w:t>
      </w:r>
      <w:r w:rsidR="001A4E11">
        <w:rPr>
          <w:rFonts w:ascii="Times New Roman" w:hAnsi="Times New Roman"/>
        </w:rPr>
        <w:t xml:space="preserve"> a to se zahrnutím všech vedlejších činností nutných pro funkčnost zhotoveného Díla (včetně koordinace mezi jednotlivými profesemi a jejich návaznost</w:t>
      </w:r>
      <w:r w:rsidR="00E628BB">
        <w:rPr>
          <w:rFonts w:ascii="Times New Roman" w:hAnsi="Times New Roman"/>
        </w:rPr>
        <w:t>í</w:t>
      </w:r>
      <w:r w:rsidR="001A4E11">
        <w:rPr>
          <w:rFonts w:ascii="Times New Roman" w:hAnsi="Times New Roman"/>
        </w:rPr>
        <w:t xml:space="preserve">).  </w:t>
      </w:r>
    </w:p>
    <w:p w14:paraId="59CAF010" w14:textId="229D1B95" w:rsidR="00F666F6" w:rsidRPr="009D5522" w:rsidRDefault="001A4E11" w:rsidP="002127CA">
      <w:pPr>
        <w:pStyle w:val="Text"/>
        <w:numPr>
          <w:ilvl w:val="1"/>
          <w:numId w:val="2"/>
        </w:numPr>
        <w:tabs>
          <w:tab w:val="clear" w:pos="227"/>
          <w:tab w:val="left" w:pos="709"/>
        </w:tabs>
        <w:spacing w:before="90" w:line="240" w:lineRule="auto"/>
        <w:ind w:left="709" w:hanging="709"/>
        <w:rPr>
          <w:rFonts w:ascii="Times New Roman" w:hAnsi="Times New Roman"/>
          <w:sz w:val="22"/>
          <w:szCs w:val="22"/>
          <w:lang w:val="cs-CZ"/>
        </w:rPr>
      </w:pPr>
      <w:r w:rsidRPr="00311738">
        <w:rPr>
          <w:rFonts w:ascii="Times New Roman" w:hAnsi="Times New Roman"/>
          <w:sz w:val="22"/>
          <w:szCs w:val="22"/>
          <w:lang w:val="cs-CZ"/>
        </w:rPr>
        <w:t>V</w:t>
      </w:r>
      <w:r w:rsidR="00366F1C" w:rsidRPr="0025580E">
        <w:rPr>
          <w:rFonts w:ascii="Times New Roman" w:hAnsi="Times New Roman"/>
          <w:sz w:val="22"/>
          <w:szCs w:val="22"/>
          <w:lang w:val="cs-CZ"/>
        </w:rPr>
        <w:t> </w:t>
      </w:r>
      <w:r w:rsidRPr="00311738">
        <w:rPr>
          <w:rFonts w:ascii="Times New Roman" w:hAnsi="Times New Roman"/>
          <w:sz w:val="22"/>
          <w:szCs w:val="22"/>
          <w:lang w:val="cs-CZ"/>
        </w:rPr>
        <w:t>případě</w:t>
      </w:r>
      <w:r w:rsidR="00366F1C" w:rsidRPr="0025580E">
        <w:rPr>
          <w:rFonts w:ascii="Times New Roman" w:hAnsi="Times New Roman"/>
          <w:sz w:val="22"/>
          <w:szCs w:val="22"/>
          <w:lang w:val="cs-CZ"/>
        </w:rPr>
        <w:t xml:space="preserve"> </w:t>
      </w:r>
      <w:r w:rsidR="00366F1C">
        <w:rPr>
          <w:rFonts w:ascii="Times New Roman" w:hAnsi="Times New Roman"/>
          <w:sz w:val="22"/>
          <w:szCs w:val="22"/>
          <w:lang w:val="cs-CZ"/>
        </w:rPr>
        <w:t>odsouhlasené</w:t>
      </w:r>
      <w:r w:rsidR="00366F1C" w:rsidRPr="0025580E">
        <w:rPr>
          <w:rFonts w:ascii="Times New Roman" w:hAnsi="Times New Roman"/>
          <w:sz w:val="22"/>
          <w:szCs w:val="22"/>
          <w:lang w:val="cs-CZ"/>
        </w:rPr>
        <w:t xml:space="preserve"> </w:t>
      </w:r>
      <w:r w:rsidRPr="00311738">
        <w:rPr>
          <w:rFonts w:ascii="Times New Roman" w:hAnsi="Times New Roman"/>
          <w:sz w:val="22"/>
          <w:szCs w:val="22"/>
          <w:lang w:val="cs-CZ"/>
        </w:rPr>
        <w:t>realizac</w:t>
      </w:r>
      <w:r w:rsidR="00366F1C" w:rsidRPr="00311738">
        <w:rPr>
          <w:rFonts w:ascii="Times New Roman" w:hAnsi="Times New Roman"/>
          <w:sz w:val="22"/>
          <w:szCs w:val="22"/>
          <w:lang w:val="cs-CZ"/>
        </w:rPr>
        <w:t>e</w:t>
      </w:r>
      <w:r>
        <w:rPr>
          <w:rFonts w:ascii="Times New Roman" w:hAnsi="Times New Roman"/>
          <w:sz w:val="22"/>
          <w:szCs w:val="22"/>
          <w:lang w:val="cs-CZ"/>
        </w:rPr>
        <w:t xml:space="preserve"> dodatečných požadavků, kvalitativních či množstevních změn, budou tyto práce oceněny pomocí jednotkových cen z příslušných soupisů prací, které jsou Přílohou č. </w:t>
      </w:r>
      <w:r w:rsidR="009217B9">
        <w:rPr>
          <w:rFonts w:ascii="Times New Roman" w:hAnsi="Times New Roman"/>
          <w:sz w:val="22"/>
          <w:szCs w:val="22"/>
          <w:lang w:val="cs-CZ"/>
        </w:rPr>
        <w:t>2</w:t>
      </w:r>
      <w:r>
        <w:rPr>
          <w:rFonts w:ascii="Times New Roman" w:hAnsi="Times New Roman"/>
          <w:sz w:val="22"/>
          <w:szCs w:val="22"/>
          <w:lang w:val="cs-CZ"/>
        </w:rPr>
        <w:t xml:space="preserve"> </w:t>
      </w:r>
      <w:proofErr w:type="gramStart"/>
      <w:r>
        <w:rPr>
          <w:rFonts w:ascii="Times New Roman" w:hAnsi="Times New Roman"/>
          <w:sz w:val="22"/>
          <w:szCs w:val="22"/>
          <w:lang w:val="cs-CZ"/>
        </w:rPr>
        <w:t>této</w:t>
      </w:r>
      <w:proofErr w:type="gramEnd"/>
      <w:r>
        <w:rPr>
          <w:rFonts w:ascii="Times New Roman" w:hAnsi="Times New Roman"/>
          <w:sz w:val="22"/>
          <w:szCs w:val="22"/>
          <w:lang w:val="cs-CZ"/>
        </w:rPr>
        <w:t xml:space="preserve"> smlouvy. Položky v soupisech prací neobsažené budou oceněny </w:t>
      </w:r>
      <w:r w:rsidRPr="00DC52AF">
        <w:rPr>
          <w:rFonts w:ascii="Times New Roman" w:hAnsi="Times New Roman"/>
          <w:sz w:val="22"/>
          <w:szCs w:val="22"/>
          <w:lang w:val="cs-CZ"/>
        </w:rPr>
        <w:t xml:space="preserve">na základě </w:t>
      </w:r>
      <w:r>
        <w:rPr>
          <w:rFonts w:ascii="Times New Roman" w:hAnsi="Times New Roman"/>
          <w:sz w:val="22"/>
          <w:szCs w:val="22"/>
          <w:lang w:val="cs-CZ"/>
        </w:rPr>
        <w:t>ceník</w:t>
      </w:r>
      <w:r w:rsidR="00DF1B31">
        <w:rPr>
          <w:rFonts w:ascii="Times New Roman" w:hAnsi="Times New Roman"/>
          <w:sz w:val="22"/>
          <w:szCs w:val="22"/>
          <w:lang w:val="cs-CZ"/>
        </w:rPr>
        <w:t>u</w:t>
      </w:r>
      <w:r>
        <w:rPr>
          <w:rFonts w:ascii="Times New Roman" w:hAnsi="Times New Roman"/>
          <w:sz w:val="22"/>
          <w:szCs w:val="22"/>
          <w:lang w:val="cs-CZ"/>
        </w:rPr>
        <w:t xml:space="preserve"> ÚRS Praha. V případě, že datová základna ÚRS Praha položky nutné k ocenění neobsahuje, </w:t>
      </w:r>
      <w:r w:rsidRPr="009D5522">
        <w:rPr>
          <w:rFonts w:ascii="Times New Roman" w:hAnsi="Times New Roman"/>
          <w:sz w:val="22"/>
          <w:szCs w:val="22"/>
          <w:lang w:val="cs-CZ"/>
        </w:rPr>
        <w:t xml:space="preserve">budou oceněny </w:t>
      </w:r>
      <w:r w:rsidR="00DF1B31" w:rsidRPr="009D5522">
        <w:rPr>
          <w:rFonts w:ascii="Times New Roman" w:hAnsi="Times New Roman"/>
          <w:sz w:val="22"/>
          <w:szCs w:val="22"/>
          <w:lang w:val="cs-CZ"/>
        </w:rPr>
        <w:t xml:space="preserve">v cenách obvyklých </w:t>
      </w:r>
      <w:r w:rsidRPr="009D5522">
        <w:rPr>
          <w:rFonts w:ascii="Times New Roman" w:hAnsi="Times New Roman"/>
          <w:sz w:val="22"/>
          <w:szCs w:val="22"/>
          <w:lang w:val="cs-CZ"/>
        </w:rPr>
        <w:t xml:space="preserve">dle dohody </w:t>
      </w:r>
      <w:r w:rsidR="00DF1B31" w:rsidRPr="009D5522">
        <w:rPr>
          <w:rFonts w:ascii="Times New Roman" w:hAnsi="Times New Roman"/>
          <w:sz w:val="22"/>
          <w:szCs w:val="22"/>
          <w:lang w:val="cs-CZ"/>
        </w:rPr>
        <w:t xml:space="preserve">smluvních </w:t>
      </w:r>
      <w:r w:rsidRPr="009D5522">
        <w:rPr>
          <w:rFonts w:ascii="Times New Roman" w:hAnsi="Times New Roman"/>
          <w:sz w:val="22"/>
          <w:szCs w:val="22"/>
          <w:lang w:val="cs-CZ"/>
        </w:rPr>
        <w:t>stran.</w:t>
      </w:r>
    </w:p>
    <w:p w14:paraId="19F72428" w14:textId="027D9FED" w:rsidR="001D73AE" w:rsidRPr="00250C4B" w:rsidRDefault="001D73AE" w:rsidP="00C276F2">
      <w:pPr>
        <w:pStyle w:val="Text"/>
        <w:tabs>
          <w:tab w:val="clear" w:pos="227"/>
          <w:tab w:val="left" w:pos="709"/>
        </w:tabs>
        <w:spacing w:before="90" w:line="240" w:lineRule="auto"/>
        <w:ind w:left="709"/>
        <w:rPr>
          <w:rFonts w:ascii="Times New Roman" w:hAnsi="Times New Roman"/>
          <w:sz w:val="22"/>
          <w:szCs w:val="22"/>
          <w:lang w:val="cs-CZ"/>
        </w:rPr>
      </w:pPr>
    </w:p>
    <w:p w14:paraId="3932D6DE" w14:textId="77777777" w:rsidR="00F666F6" w:rsidRPr="00250C4B" w:rsidRDefault="00F666F6" w:rsidP="002127CA">
      <w:pPr>
        <w:pStyle w:val="Odstavecseseznamem"/>
        <w:numPr>
          <w:ilvl w:val="0"/>
          <w:numId w:val="2"/>
        </w:numPr>
        <w:spacing w:before="120"/>
        <w:ind w:left="567" w:right="21" w:hanging="567"/>
        <w:jc w:val="center"/>
        <w:rPr>
          <w:rFonts w:ascii="Times New Roman" w:hAnsi="Times New Roman"/>
          <w:b/>
        </w:rPr>
      </w:pPr>
      <w:r w:rsidRPr="00250C4B">
        <w:rPr>
          <w:rFonts w:ascii="Times New Roman" w:hAnsi="Times New Roman"/>
          <w:b/>
        </w:rPr>
        <w:t>Platební podmínky</w:t>
      </w:r>
    </w:p>
    <w:p w14:paraId="16324B85" w14:textId="6409F9A9" w:rsidR="00C5417F" w:rsidRDefault="00762D7C" w:rsidP="00762D7C">
      <w:pPr>
        <w:pStyle w:val="Text"/>
        <w:numPr>
          <w:ilvl w:val="1"/>
          <w:numId w:val="2"/>
        </w:numPr>
        <w:tabs>
          <w:tab w:val="clear" w:pos="227"/>
          <w:tab w:val="left" w:pos="709"/>
        </w:tabs>
        <w:spacing w:before="90" w:line="240" w:lineRule="auto"/>
        <w:ind w:left="709" w:hanging="709"/>
        <w:rPr>
          <w:rFonts w:ascii="Times New Roman" w:hAnsi="Times New Roman"/>
          <w:sz w:val="22"/>
          <w:szCs w:val="22"/>
          <w:lang w:val="cs-CZ"/>
        </w:rPr>
      </w:pPr>
      <w:r w:rsidRPr="007E30CA">
        <w:rPr>
          <w:rFonts w:ascii="Times New Roman" w:hAnsi="Times New Roman"/>
          <w:sz w:val="22"/>
          <w:szCs w:val="22"/>
          <w:lang w:val="cs-CZ"/>
        </w:rPr>
        <w:t>C</w:t>
      </w:r>
      <w:r w:rsidR="00F666F6" w:rsidRPr="007E30CA">
        <w:rPr>
          <w:rFonts w:ascii="Times New Roman" w:hAnsi="Times New Roman"/>
          <w:sz w:val="22"/>
          <w:szCs w:val="22"/>
          <w:lang w:val="cs-CZ"/>
        </w:rPr>
        <w:t>en</w:t>
      </w:r>
      <w:r w:rsidRPr="007E30CA">
        <w:rPr>
          <w:rFonts w:ascii="Times New Roman" w:hAnsi="Times New Roman"/>
          <w:sz w:val="22"/>
          <w:szCs w:val="22"/>
          <w:lang w:val="cs-CZ"/>
        </w:rPr>
        <w:t>u</w:t>
      </w:r>
      <w:r w:rsidR="00F666F6" w:rsidRPr="007E30CA">
        <w:rPr>
          <w:rFonts w:ascii="Times New Roman" w:hAnsi="Times New Roman"/>
          <w:sz w:val="22"/>
          <w:szCs w:val="22"/>
          <w:lang w:val="cs-CZ"/>
        </w:rPr>
        <w:t xml:space="preserve"> </w:t>
      </w:r>
      <w:r w:rsidRPr="007E30CA">
        <w:rPr>
          <w:rFonts w:ascii="Times New Roman" w:hAnsi="Times New Roman"/>
          <w:sz w:val="22"/>
          <w:szCs w:val="22"/>
          <w:lang w:val="cs-CZ"/>
        </w:rPr>
        <w:t xml:space="preserve">Díla bude </w:t>
      </w:r>
      <w:r w:rsidR="00F666F6" w:rsidRPr="007E30CA">
        <w:rPr>
          <w:rFonts w:ascii="Times New Roman" w:hAnsi="Times New Roman"/>
          <w:sz w:val="22"/>
          <w:szCs w:val="22"/>
          <w:lang w:val="cs-CZ"/>
        </w:rPr>
        <w:t>objednatel</w:t>
      </w:r>
      <w:r w:rsidRPr="007E30CA">
        <w:rPr>
          <w:rFonts w:ascii="Times New Roman" w:hAnsi="Times New Roman"/>
          <w:sz w:val="22"/>
          <w:szCs w:val="22"/>
          <w:lang w:val="cs-CZ"/>
        </w:rPr>
        <w:t xml:space="preserve"> hradit měsíčně, a to</w:t>
      </w:r>
      <w:r w:rsidR="00F666F6" w:rsidRPr="007E30CA">
        <w:rPr>
          <w:rFonts w:ascii="Times New Roman" w:hAnsi="Times New Roman"/>
          <w:sz w:val="22"/>
          <w:szCs w:val="22"/>
          <w:lang w:val="cs-CZ"/>
        </w:rPr>
        <w:t xml:space="preserve"> na základě faktur (daňových dokladů) vystavených zhotovitelem vždy do 15 dnů ode dne uskutečnění zdanitelného plnění. </w:t>
      </w:r>
      <w:r w:rsidR="00F7183B">
        <w:rPr>
          <w:rFonts w:ascii="Times New Roman" w:hAnsi="Times New Roman"/>
          <w:sz w:val="22"/>
          <w:szCs w:val="22"/>
          <w:lang w:val="cs-CZ"/>
        </w:rPr>
        <w:t xml:space="preserve">Po podpisu Předávacího protokolu </w:t>
      </w:r>
      <w:r w:rsidR="00F7183B">
        <w:rPr>
          <w:rFonts w:ascii="Times New Roman" w:hAnsi="Times New Roman"/>
          <w:sz w:val="22"/>
          <w:szCs w:val="22"/>
          <w:lang w:val="cs-CZ"/>
        </w:rPr>
        <w:lastRenderedPageBreak/>
        <w:t>vystaví zhotovitel konečnou fakturu na celkovou cenu Díla, která bude zohledňovat doposud provedenou měsíční fakturaci zhotovitele.</w:t>
      </w:r>
    </w:p>
    <w:p w14:paraId="6E69CF4C" w14:textId="578B3746" w:rsidR="00F666F6" w:rsidRPr="007E30CA" w:rsidRDefault="00762D7C" w:rsidP="00762D7C">
      <w:pPr>
        <w:pStyle w:val="Text"/>
        <w:numPr>
          <w:ilvl w:val="1"/>
          <w:numId w:val="2"/>
        </w:numPr>
        <w:tabs>
          <w:tab w:val="clear" w:pos="227"/>
          <w:tab w:val="left" w:pos="709"/>
        </w:tabs>
        <w:spacing w:before="90" w:line="240" w:lineRule="auto"/>
        <w:ind w:left="709" w:hanging="709"/>
        <w:rPr>
          <w:rFonts w:ascii="Times New Roman" w:hAnsi="Times New Roman"/>
          <w:sz w:val="22"/>
          <w:szCs w:val="22"/>
          <w:lang w:val="cs-CZ"/>
        </w:rPr>
      </w:pPr>
      <w:r w:rsidRPr="007E30CA">
        <w:rPr>
          <w:rFonts w:ascii="Times New Roman" w:hAnsi="Times New Roman"/>
          <w:sz w:val="22"/>
          <w:szCs w:val="22"/>
          <w:lang w:val="cs-CZ"/>
        </w:rPr>
        <w:t xml:space="preserve">Dnem uskutečnění zdanitelného plnění je poslední kalendářní den příslušného měsíce a v případě </w:t>
      </w:r>
      <w:r w:rsidR="00C5417F">
        <w:rPr>
          <w:rFonts w:ascii="Times New Roman" w:hAnsi="Times New Roman"/>
          <w:sz w:val="22"/>
          <w:szCs w:val="22"/>
          <w:lang w:val="cs-CZ"/>
        </w:rPr>
        <w:t xml:space="preserve">konečné faktury vystavené po </w:t>
      </w:r>
      <w:r w:rsidRPr="007E30CA">
        <w:rPr>
          <w:rFonts w:ascii="Times New Roman" w:hAnsi="Times New Roman"/>
          <w:sz w:val="22"/>
          <w:szCs w:val="22"/>
          <w:lang w:val="cs-CZ"/>
        </w:rPr>
        <w:t xml:space="preserve">dokončení </w:t>
      </w:r>
      <w:r w:rsidR="00C5417F">
        <w:rPr>
          <w:rFonts w:ascii="Times New Roman" w:hAnsi="Times New Roman"/>
          <w:sz w:val="22"/>
          <w:szCs w:val="22"/>
          <w:lang w:val="cs-CZ"/>
        </w:rPr>
        <w:t xml:space="preserve">a předání a převzetí </w:t>
      </w:r>
      <w:r w:rsidRPr="007E30CA">
        <w:rPr>
          <w:rFonts w:ascii="Times New Roman" w:hAnsi="Times New Roman"/>
          <w:sz w:val="22"/>
          <w:szCs w:val="22"/>
          <w:lang w:val="cs-CZ"/>
        </w:rPr>
        <w:t>Díla</w:t>
      </w:r>
      <w:r w:rsidR="00C5417F">
        <w:rPr>
          <w:rFonts w:ascii="Times New Roman" w:hAnsi="Times New Roman"/>
          <w:sz w:val="22"/>
          <w:szCs w:val="22"/>
          <w:lang w:val="cs-CZ"/>
        </w:rPr>
        <w:t>,</w:t>
      </w:r>
      <w:r w:rsidRPr="007E30CA">
        <w:rPr>
          <w:rFonts w:ascii="Times New Roman" w:hAnsi="Times New Roman"/>
          <w:sz w:val="22"/>
          <w:szCs w:val="22"/>
          <w:lang w:val="cs-CZ"/>
        </w:rPr>
        <w:t xml:space="preserve"> den předání a převzetí Díla na základě </w:t>
      </w:r>
      <w:r w:rsidR="007D1424">
        <w:rPr>
          <w:rFonts w:ascii="Times New Roman" w:hAnsi="Times New Roman"/>
          <w:sz w:val="22"/>
          <w:szCs w:val="22"/>
          <w:lang w:val="cs-CZ"/>
        </w:rPr>
        <w:t>Předávacího protokolu</w:t>
      </w:r>
      <w:r w:rsidRPr="007E30CA">
        <w:rPr>
          <w:rFonts w:ascii="Times New Roman" w:hAnsi="Times New Roman"/>
          <w:sz w:val="22"/>
          <w:szCs w:val="22"/>
          <w:lang w:val="cs-CZ"/>
        </w:rPr>
        <w:t xml:space="preserve">. </w:t>
      </w:r>
      <w:r w:rsidR="00F666F6" w:rsidRPr="007E30CA">
        <w:rPr>
          <w:rFonts w:ascii="Times New Roman" w:hAnsi="Times New Roman"/>
          <w:sz w:val="22"/>
          <w:szCs w:val="22"/>
          <w:lang w:val="cs-CZ"/>
        </w:rPr>
        <w:t xml:space="preserve">Faktury budou vystaveny na základě v daném měsíci provedených vzájemně odsouhlasených </w:t>
      </w:r>
      <w:r w:rsidRPr="007E30CA">
        <w:rPr>
          <w:rFonts w:ascii="Times New Roman" w:hAnsi="Times New Roman"/>
          <w:sz w:val="22"/>
          <w:szCs w:val="22"/>
          <w:lang w:val="cs-CZ"/>
        </w:rPr>
        <w:t>a oběma smluvními stranami podepsaných soupisů provedených prací</w:t>
      </w:r>
      <w:r w:rsidR="00F666F6" w:rsidRPr="007E30CA">
        <w:rPr>
          <w:rFonts w:ascii="Times New Roman" w:hAnsi="Times New Roman"/>
          <w:sz w:val="22"/>
          <w:szCs w:val="22"/>
          <w:lang w:val="cs-CZ"/>
        </w:rPr>
        <w:t>. Nedílnou součástí jednotlivých faktur bude kopie příslušného</w:t>
      </w:r>
      <w:r w:rsidR="00717177">
        <w:rPr>
          <w:rFonts w:ascii="Times New Roman" w:hAnsi="Times New Roman"/>
          <w:sz w:val="22"/>
          <w:szCs w:val="22"/>
          <w:lang w:val="cs-CZ"/>
        </w:rPr>
        <w:t>,</w:t>
      </w:r>
      <w:r w:rsidR="00F666F6" w:rsidRPr="007E30CA">
        <w:rPr>
          <w:rFonts w:ascii="Times New Roman" w:hAnsi="Times New Roman"/>
          <w:sz w:val="22"/>
          <w:szCs w:val="22"/>
          <w:lang w:val="cs-CZ"/>
        </w:rPr>
        <w:t xml:space="preserve"> oběma smluvními stranami potvrzeného</w:t>
      </w:r>
      <w:r w:rsidRPr="007E30CA">
        <w:rPr>
          <w:rFonts w:ascii="Times New Roman" w:hAnsi="Times New Roman"/>
          <w:sz w:val="22"/>
          <w:szCs w:val="22"/>
          <w:lang w:val="cs-CZ"/>
        </w:rPr>
        <w:t xml:space="preserve"> a podepsaného</w:t>
      </w:r>
      <w:r w:rsidR="00717177">
        <w:rPr>
          <w:rFonts w:ascii="Times New Roman" w:hAnsi="Times New Roman"/>
          <w:sz w:val="22"/>
          <w:szCs w:val="22"/>
          <w:lang w:val="cs-CZ"/>
        </w:rPr>
        <w:t>,</w:t>
      </w:r>
      <w:r w:rsidR="00F666F6" w:rsidRPr="007E30CA">
        <w:rPr>
          <w:rFonts w:ascii="Times New Roman" w:hAnsi="Times New Roman"/>
          <w:sz w:val="22"/>
          <w:szCs w:val="22"/>
          <w:lang w:val="cs-CZ"/>
        </w:rPr>
        <w:t xml:space="preserve"> </w:t>
      </w:r>
      <w:r w:rsidRPr="007E30CA">
        <w:rPr>
          <w:rFonts w:ascii="Times New Roman" w:hAnsi="Times New Roman"/>
          <w:sz w:val="22"/>
          <w:szCs w:val="22"/>
          <w:lang w:val="cs-CZ"/>
        </w:rPr>
        <w:t>s</w:t>
      </w:r>
      <w:r w:rsidR="00F666F6" w:rsidRPr="007E30CA">
        <w:rPr>
          <w:rFonts w:ascii="Times New Roman" w:hAnsi="Times New Roman"/>
          <w:sz w:val="22"/>
          <w:szCs w:val="22"/>
          <w:lang w:val="cs-CZ"/>
        </w:rPr>
        <w:t xml:space="preserve">oupisu provedených prací </w:t>
      </w:r>
      <w:r w:rsidRPr="007E30CA">
        <w:rPr>
          <w:rFonts w:ascii="Times New Roman" w:hAnsi="Times New Roman"/>
          <w:sz w:val="22"/>
          <w:szCs w:val="22"/>
          <w:lang w:val="cs-CZ"/>
        </w:rPr>
        <w:t xml:space="preserve">v daném měsíci </w:t>
      </w:r>
      <w:r w:rsidR="00F666F6" w:rsidRPr="007E30CA">
        <w:rPr>
          <w:rFonts w:ascii="Times New Roman" w:hAnsi="Times New Roman"/>
          <w:sz w:val="22"/>
          <w:szCs w:val="22"/>
          <w:lang w:val="cs-CZ"/>
        </w:rPr>
        <w:t xml:space="preserve">a u </w:t>
      </w:r>
      <w:r w:rsidR="00C5417F">
        <w:rPr>
          <w:rFonts w:ascii="Times New Roman" w:hAnsi="Times New Roman"/>
          <w:sz w:val="22"/>
          <w:szCs w:val="22"/>
          <w:lang w:val="cs-CZ"/>
        </w:rPr>
        <w:t>konečné</w:t>
      </w:r>
      <w:r w:rsidR="00C5417F" w:rsidRPr="007E30CA">
        <w:rPr>
          <w:rFonts w:ascii="Times New Roman" w:hAnsi="Times New Roman"/>
          <w:sz w:val="22"/>
          <w:szCs w:val="22"/>
          <w:lang w:val="cs-CZ"/>
        </w:rPr>
        <w:t xml:space="preserve"> </w:t>
      </w:r>
      <w:r w:rsidR="00F666F6" w:rsidRPr="007E30CA">
        <w:rPr>
          <w:rFonts w:ascii="Times New Roman" w:hAnsi="Times New Roman"/>
          <w:sz w:val="22"/>
          <w:szCs w:val="22"/>
          <w:lang w:val="cs-CZ"/>
        </w:rPr>
        <w:t xml:space="preserve">faktury navíc kopie oběma smluvními stranami </w:t>
      </w:r>
      <w:r w:rsidRPr="007E30CA">
        <w:rPr>
          <w:rFonts w:ascii="Times New Roman" w:hAnsi="Times New Roman"/>
          <w:sz w:val="22"/>
          <w:szCs w:val="22"/>
          <w:lang w:val="cs-CZ"/>
        </w:rPr>
        <w:t xml:space="preserve">podepsaného </w:t>
      </w:r>
      <w:r w:rsidR="007D1424">
        <w:rPr>
          <w:rFonts w:ascii="Times New Roman" w:hAnsi="Times New Roman"/>
          <w:sz w:val="22"/>
          <w:szCs w:val="22"/>
          <w:lang w:val="cs-CZ"/>
        </w:rPr>
        <w:t xml:space="preserve">Předávacího </w:t>
      </w:r>
      <w:r w:rsidR="007E30CA" w:rsidRPr="007E30CA">
        <w:rPr>
          <w:rFonts w:ascii="Times New Roman" w:hAnsi="Times New Roman"/>
          <w:sz w:val="22"/>
          <w:szCs w:val="22"/>
          <w:lang w:val="cs-CZ"/>
        </w:rPr>
        <w:t>protokolu</w:t>
      </w:r>
      <w:r w:rsidR="00F666F6" w:rsidRPr="007E30CA">
        <w:rPr>
          <w:rFonts w:ascii="Times New Roman" w:hAnsi="Times New Roman"/>
          <w:sz w:val="22"/>
          <w:szCs w:val="22"/>
          <w:lang w:val="cs-CZ"/>
        </w:rPr>
        <w:t>.</w:t>
      </w:r>
    </w:p>
    <w:p w14:paraId="6C428FD7" w14:textId="17B18A25" w:rsidR="001A4E11" w:rsidRDefault="00F666F6">
      <w:pPr>
        <w:pStyle w:val="Odstavecseseznamem"/>
        <w:numPr>
          <w:ilvl w:val="1"/>
          <w:numId w:val="2"/>
        </w:numPr>
        <w:tabs>
          <w:tab w:val="left" w:pos="709"/>
        </w:tabs>
        <w:spacing w:before="90"/>
        <w:ind w:left="709" w:right="30" w:hanging="709"/>
        <w:jc w:val="both"/>
        <w:rPr>
          <w:rFonts w:ascii="Times New Roman" w:hAnsi="Times New Roman"/>
        </w:rPr>
      </w:pPr>
      <w:r w:rsidRPr="00285F3F">
        <w:rPr>
          <w:rFonts w:ascii="Times New Roman" w:hAnsi="Times New Roman"/>
        </w:rPr>
        <w:t xml:space="preserve">U každého daňového dokladu bude provedena 10% pozastávka. Tím se rozumí, že ve </w:t>
      </w:r>
      <w:r w:rsidRPr="005F4C88">
        <w:rPr>
          <w:rFonts w:ascii="Times New Roman" w:hAnsi="Times New Roman"/>
        </w:rPr>
        <w:t xml:space="preserve">lhůtě splatnosti (viz bod </w:t>
      </w:r>
      <w:r w:rsidR="00ED7CD7">
        <w:rPr>
          <w:rFonts w:ascii="Times New Roman" w:hAnsi="Times New Roman"/>
        </w:rPr>
        <w:t>6</w:t>
      </w:r>
      <w:r w:rsidRPr="005F4C88">
        <w:rPr>
          <w:rFonts w:ascii="Times New Roman" w:hAnsi="Times New Roman"/>
        </w:rPr>
        <w:t>.</w:t>
      </w:r>
      <w:r w:rsidR="00C5417F">
        <w:rPr>
          <w:rFonts w:ascii="Times New Roman" w:hAnsi="Times New Roman"/>
        </w:rPr>
        <w:t>4</w:t>
      </w:r>
      <w:r w:rsidR="00762D7C" w:rsidRPr="005F4C88">
        <w:rPr>
          <w:rFonts w:ascii="Times New Roman" w:hAnsi="Times New Roman"/>
        </w:rPr>
        <w:t xml:space="preserve"> této smlouvy</w:t>
      </w:r>
      <w:r w:rsidRPr="005F4C88">
        <w:rPr>
          <w:rFonts w:ascii="Times New Roman" w:hAnsi="Times New Roman"/>
        </w:rPr>
        <w:t>) bude uhrazeno 90 % fakturované částky. Pozastávka bude uvolněna</w:t>
      </w:r>
      <w:r w:rsidR="00C5417F">
        <w:rPr>
          <w:rFonts w:ascii="Times New Roman" w:hAnsi="Times New Roman"/>
        </w:rPr>
        <w:t xml:space="preserve"> do třiceti dnů po podpisu Předávacího protokolu (bude-li Dílo předáno a převzato bez výhrad), nebo</w:t>
      </w:r>
      <w:r w:rsidRPr="005F4C88">
        <w:rPr>
          <w:rFonts w:ascii="Times New Roman" w:hAnsi="Times New Roman"/>
        </w:rPr>
        <w:t xml:space="preserve"> do třiceti dnů po odstranění všech vad a nedodělků uvedených </w:t>
      </w:r>
      <w:r w:rsidR="00FC117A" w:rsidRPr="005F4C88">
        <w:rPr>
          <w:rFonts w:ascii="Times New Roman" w:hAnsi="Times New Roman"/>
        </w:rPr>
        <w:t>v </w:t>
      </w:r>
      <w:r w:rsidR="007D1424">
        <w:rPr>
          <w:rFonts w:ascii="Times New Roman" w:hAnsi="Times New Roman"/>
        </w:rPr>
        <w:t>Předávacím</w:t>
      </w:r>
      <w:r w:rsidR="00FC117A" w:rsidRPr="005F4C88">
        <w:rPr>
          <w:rFonts w:ascii="Times New Roman" w:hAnsi="Times New Roman"/>
        </w:rPr>
        <w:t xml:space="preserve"> protokolu </w:t>
      </w:r>
      <w:r w:rsidR="00066725" w:rsidRPr="005F4C88">
        <w:rPr>
          <w:rFonts w:ascii="Times New Roman" w:hAnsi="Times New Roman"/>
        </w:rPr>
        <w:t>a podpisu Zápisu o odstranění vad smluvními stranami</w:t>
      </w:r>
      <w:r w:rsidR="00C5417F">
        <w:rPr>
          <w:rFonts w:ascii="Times New Roman" w:hAnsi="Times New Roman"/>
        </w:rPr>
        <w:t xml:space="preserve"> </w:t>
      </w:r>
      <w:r w:rsidR="00C5417F">
        <w:rPr>
          <w:rFonts w:ascii="Times New Roman" w:eastAsia="Calibri" w:hAnsi="Times New Roman"/>
        </w:rPr>
        <w:t>(bude-li Dílo předáno a převzato</w:t>
      </w:r>
      <w:r w:rsidR="00C5417F" w:rsidRPr="00C45010">
        <w:rPr>
          <w:rFonts w:ascii="Times New Roman" w:eastAsia="Calibri" w:hAnsi="Times New Roman"/>
        </w:rPr>
        <w:t xml:space="preserve"> </w:t>
      </w:r>
      <w:r w:rsidR="00C5417F">
        <w:rPr>
          <w:rFonts w:ascii="Times New Roman" w:eastAsia="Calibri" w:hAnsi="Times New Roman"/>
        </w:rPr>
        <w:t>s</w:t>
      </w:r>
      <w:r w:rsidR="00C5417F" w:rsidRPr="00C45010">
        <w:rPr>
          <w:rFonts w:ascii="Times New Roman" w:eastAsia="Calibri" w:hAnsi="Times New Roman"/>
        </w:rPr>
        <w:t xml:space="preserve"> výhrad</w:t>
      </w:r>
      <w:r w:rsidR="00C5417F">
        <w:rPr>
          <w:rFonts w:ascii="Times New Roman" w:eastAsia="Calibri" w:hAnsi="Times New Roman"/>
        </w:rPr>
        <w:t>ami)</w:t>
      </w:r>
      <w:r w:rsidR="00066725" w:rsidRPr="005F4C88">
        <w:rPr>
          <w:rFonts w:ascii="Times New Roman" w:hAnsi="Times New Roman"/>
        </w:rPr>
        <w:t>.</w:t>
      </w:r>
    </w:p>
    <w:p w14:paraId="50952769" w14:textId="26E9115F" w:rsidR="00F666F6" w:rsidRPr="00624C5F" w:rsidRDefault="00F666F6" w:rsidP="002127CA">
      <w:pPr>
        <w:pStyle w:val="Text"/>
        <w:numPr>
          <w:ilvl w:val="1"/>
          <w:numId w:val="2"/>
        </w:numPr>
        <w:tabs>
          <w:tab w:val="clear" w:pos="227"/>
          <w:tab w:val="left" w:pos="709"/>
        </w:tabs>
        <w:spacing w:before="90" w:line="240" w:lineRule="auto"/>
        <w:ind w:left="709" w:hanging="709"/>
        <w:rPr>
          <w:rFonts w:ascii="Times New Roman" w:hAnsi="Times New Roman"/>
          <w:sz w:val="22"/>
          <w:szCs w:val="22"/>
          <w:lang w:val="cs-CZ"/>
        </w:rPr>
      </w:pPr>
      <w:r w:rsidRPr="00624C5F">
        <w:rPr>
          <w:rFonts w:ascii="Times New Roman" w:hAnsi="Times New Roman"/>
          <w:sz w:val="22"/>
          <w:szCs w:val="22"/>
          <w:lang w:val="cs-CZ"/>
        </w:rPr>
        <w:t xml:space="preserve">Smluvní strany se dohodly na splatnosti faktur 30 kalendářních dnů ode dne jejich doručení objednateli. Pokud faktury nebudou obsahovat </w:t>
      </w:r>
      <w:r w:rsidR="00AB2017">
        <w:rPr>
          <w:rFonts w:ascii="Times New Roman" w:hAnsi="Times New Roman"/>
          <w:sz w:val="22"/>
          <w:szCs w:val="22"/>
          <w:lang w:val="cs-CZ"/>
        </w:rPr>
        <w:t xml:space="preserve">smluvně či zákonnou úpravou </w:t>
      </w:r>
      <w:r w:rsidRPr="00624C5F">
        <w:rPr>
          <w:rFonts w:ascii="Times New Roman" w:hAnsi="Times New Roman"/>
          <w:sz w:val="22"/>
          <w:szCs w:val="22"/>
          <w:lang w:val="cs-CZ"/>
        </w:rPr>
        <w:t xml:space="preserve">předepsané náležitosti, je objednatel oprávněn vrátit je zhotoviteli k doplnění. </w:t>
      </w:r>
      <w:r w:rsidR="007D1CCC" w:rsidRPr="00624C5F">
        <w:rPr>
          <w:rFonts w:ascii="Times New Roman" w:hAnsi="Times New Roman"/>
          <w:sz w:val="22"/>
          <w:szCs w:val="22"/>
          <w:lang w:val="cs-CZ"/>
        </w:rPr>
        <w:t>Ve vrácené faktuře vyznačí objednatel důvod vrácení. V tomto případě se ruší původní lhůta splatnosti. Nová lhůta splatnosti začne plynout až doručením opravené či doplněné faktury – daňového dokladu</w:t>
      </w:r>
      <w:r w:rsidRPr="00624C5F">
        <w:rPr>
          <w:rFonts w:ascii="Times New Roman" w:hAnsi="Times New Roman"/>
          <w:sz w:val="22"/>
          <w:szCs w:val="22"/>
          <w:lang w:val="cs-CZ"/>
        </w:rPr>
        <w:t xml:space="preserve"> objednateli. </w:t>
      </w:r>
    </w:p>
    <w:p w14:paraId="0515CE2D" w14:textId="12E4369C" w:rsidR="00762D7C" w:rsidRDefault="006B0967" w:rsidP="005232A3">
      <w:pPr>
        <w:pStyle w:val="Text"/>
        <w:numPr>
          <w:ilvl w:val="1"/>
          <w:numId w:val="2"/>
        </w:numPr>
        <w:tabs>
          <w:tab w:val="clear" w:pos="227"/>
          <w:tab w:val="left" w:pos="709"/>
        </w:tabs>
        <w:spacing w:before="90" w:line="240" w:lineRule="auto"/>
        <w:ind w:left="709" w:hanging="709"/>
        <w:rPr>
          <w:rFonts w:ascii="Times New Roman" w:hAnsi="Times New Roman"/>
          <w:sz w:val="22"/>
          <w:szCs w:val="22"/>
          <w:lang w:val="cs-CZ"/>
        </w:rPr>
      </w:pPr>
      <w:r>
        <w:rPr>
          <w:rFonts w:ascii="Times New Roman" w:hAnsi="Times New Roman"/>
          <w:sz w:val="22"/>
          <w:szCs w:val="22"/>
          <w:lang w:val="cs-CZ"/>
        </w:rPr>
        <w:t>Faktury budou</w:t>
      </w:r>
      <w:r w:rsidR="006D4A68" w:rsidRPr="00624C5F">
        <w:rPr>
          <w:rFonts w:ascii="Times New Roman" w:hAnsi="Times New Roman"/>
          <w:sz w:val="22"/>
          <w:szCs w:val="22"/>
          <w:lang w:val="cs-CZ"/>
        </w:rPr>
        <w:t xml:space="preserve"> vystaveny ve formátu PDF, podepsány zaručeným elektronickým podpisem nebo musí být jinak zabezpečeny proti pozměnění a zaslány elektronicky na adresu </w:t>
      </w:r>
      <w:hyperlink r:id="rId13" w:history="1">
        <w:r w:rsidR="006D4A68" w:rsidRPr="00624C5F">
          <w:rPr>
            <w:rFonts w:ascii="Times New Roman" w:hAnsi="Times New Roman"/>
            <w:sz w:val="22"/>
            <w:szCs w:val="22"/>
            <w:lang w:val="cs-CZ"/>
          </w:rPr>
          <w:t>elektronicka.fakturace@dpo.cz</w:t>
        </w:r>
      </w:hyperlink>
      <w:r w:rsidR="006D4A68" w:rsidRPr="00624C5F">
        <w:rPr>
          <w:rFonts w:ascii="Times New Roman" w:hAnsi="Times New Roman"/>
          <w:sz w:val="22"/>
          <w:szCs w:val="22"/>
          <w:lang w:val="cs-CZ"/>
        </w:rPr>
        <w:t xml:space="preserve">. Tím není dotčena možnost vystavení faktur v písemné podobě a jejich doručení poštou nebo osobním předáním na podatelnu </w:t>
      </w:r>
      <w:r w:rsidR="00ED7CD7">
        <w:rPr>
          <w:rFonts w:ascii="Times New Roman" w:hAnsi="Times New Roman"/>
          <w:sz w:val="22"/>
          <w:szCs w:val="22"/>
          <w:lang w:val="cs-CZ"/>
        </w:rPr>
        <w:t>objednatele</w:t>
      </w:r>
      <w:r w:rsidR="006D4A68" w:rsidRPr="00624C5F">
        <w:rPr>
          <w:rFonts w:ascii="Times New Roman" w:hAnsi="Times New Roman"/>
          <w:sz w:val="22"/>
          <w:szCs w:val="22"/>
          <w:lang w:val="cs-CZ"/>
        </w:rPr>
        <w:t>.</w:t>
      </w:r>
      <w:r w:rsidR="005232A3">
        <w:rPr>
          <w:rFonts w:ascii="Times New Roman" w:hAnsi="Times New Roman"/>
          <w:sz w:val="22"/>
          <w:szCs w:val="22"/>
          <w:lang w:val="cs-CZ"/>
        </w:rPr>
        <w:t xml:space="preserve"> V případě doručování poštou se má v pochybnostech za to, že faktura byla doručena třetí pracovní den po jejím odeslání.</w:t>
      </w:r>
    </w:p>
    <w:p w14:paraId="30933E75" w14:textId="7631E49E" w:rsidR="0068223E" w:rsidRPr="00762D7C" w:rsidRDefault="00F666F6" w:rsidP="002127CA">
      <w:pPr>
        <w:pStyle w:val="Text"/>
        <w:numPr>
          <w:ilvl w:val="1"/>
          <w:numId w:val="2"/>
        </w:numPr>
        <w:tabs>
          <w:tab w:val="clear" w:pos="227"/>
          <w:tab w:val="left" w:pos="709"/>
        </w:tabs>
        <w:spacing w:before="90" w:line="240" w:lineRule="auto"/>
        <w:ind w:left="709" w:hanging="709"/>
        <w:rPr>
          <w:rFonts w:ascii="Times New Roman" w:hAnsi="Times New Roman"/>
          <w:sz w:val="22"/>
          <w:szCs w:val="22"/>
          <w:lang w:val="cs-CZ"/>
        </w:rPr>
      </w:pPr>
      <w:r w:rsidRPr="00762D7C">
        <w:rPr>
          <w:rFonts w:ascii="Times New Roman" w:hAnsi="Times New Roman"/>
          <w:sz w:val="22"/>
          <w:szCs w:val="22"/>
          <w:lang w:val="cs-CZ"/>
        </w:rPr>
        <w:t xml:space="preserve">Smluvní strany se dohodly na platbách formou bezhotovostního bankovního převodu na </w:t>
      </w:r>
      <w:r w:rsidR="00CC6AA6" w:rsidRPr="00762D7C">
        <w:rPr>
          <w:rFonts w:ascii="Times New Roman" w:hAnsi="Times New Roman"/>
          <w:sz w:val="22"/>
          <w:szCs w:val="22"/>
          <w:lang w:val="cs-CZ"/>
        </w:rPr>
        <w:t xml:space="preserve">bankovní </w:t>
      </w:r>
      <w:r w:rsidRPr="00762D7C">
        <w:rPr>
          <w:rFonts w:ascii="Times New Roman" w:hAnsi="Times New Roman"/>
          <w:sz w:val="22"/>
          <w:szCs w:val="22"/>
          <w:lang w:val="cs-CZ"/>
        </w:rPr>
        <w:t xml:space="preserve">účty uvedené </w:t>
      </w:r>
      <w:r w:rsidR="00CC6AA6" w:rsidRPr="00762D7C">
        <w:rPr>
          <w:rFonts w:ascii="Times New Roman" w:hAnsi="Times New Roman"/>
          <w:sz w:val="22"/>
          <w:szCs w:val="22"/>
          <w:lang w:val="cs-CZ"/>
        </w:rPr>
        <w:t xml:space="preserve">ve fakturách (daňových dokladech). Za správnost </w:t>
      </w:r>
      <w:r w:rsidR="00ED7CD7">
        <w:rPr>
          <w:rFonts w:ascii="Times New Roman" w:hAnsi="Times New Roman"/>
          <w:sz w:val="22"/>
          <w:szCs w:val="22"/>
          <w:lang w:val="cs-CZ"/>
        </w:rPr>
        <w:t xml:space="preserve">údajů o svém účtu </w:t>
      </w:r>
      <w:r w:rsidR="00CC6AA6" w:rsidRPr="00762D7C">
        <w:rPr>
          <w:rFonts w:ascii="Times New Roman" w:hAnsi="Times New Roman"/>
          <w:sz w:val="22"/>
          <w:szCs w:val="22"/>
          <w:lang w:val="cs-CZ"/>
        </w:rPr>
        <w:t>odpoví</w:t>
      </w:r>
      <w:r w:rsidR="00CC6AA6" w:rsidRPr="00624C5F">
        <w:rPr>
          <w:rFonts w:ascii="Times New Roman" w:hAnsi="Times New Roman"/>
          <w:sz w:val="22"/>
          <w:szCs w:val="22"/>
          <w:lang w:val="cs-CZ"/>
        </w:rPr>
        <w:t xml:space="preserve">dá zhotovitel. </w:t>
      </w:r>
      <w:r w:rsidR="0027664E" w:rsidRPr="00624C5F">
        <w:rPr>
          <w:rFonts w:ascii="Times New Roman" w:hAnsi="Times New Roman"/>
          <w:sz w:val="22"/>
          <w:szCs w:val="22"/>
          <w:lang w:val="cs-CZ"/>
        </w:rPr>
        <w:t>Bankovní účet, na který bude objedn</w:t>
      </w:r>
      <w:r w:rsidR="0027664E" w:rsidRPr="00762D7C">
        <w:rPr>
          <w:rFonts w:ascii="Times New Roman" w:hAnsi="Times New Roman"/>
          <w:sz w:val="22"/>
          <w:szCs w:val="22"/>
          <w:lang w:val="cs-CZ"/>
        </w:rPr>
        <w:t>atelem placeno, musí být vždy</w:t>
      </w:r>
      <w:r w:rsidR="0027664E" w:rsidRPr="00624C5F">
        <w:rPr>
          <w:rFonts w:ascii="Times New Roman" w:hAnsi="Times New Roman"/>
          <w:sz w:val="22"/>
          <w:szCs w:val="22"/>
          <w:lang w:val="cs-CZ"/>
        </w:rPr>
        <w:t xml:space="preserve"> </w:t>
      </w:r>
      <w:r w:rsidR="0027664E" w:rsidRPr="00762D7C">
        <w:rPr>
          <w:rFonts w:ascii="Times New Roman" w:hAnsi="Times New Roman"/>
          <w:sz w:val="22"/>
          <w:szCs w:val="22"/>
          <w:lang w:val="cs-CZ"/>
        </w:rPr>
        <w:t xml:space="preserve">bankovním účtem zhotovitele. </w:t>
      </w:r>
    </w:p>
    <w:p w14:paraId="1BCFEB7E" w14:textId="77777777" w:rsidR="00F666F6" w:rsidRPr="00762D7C" w:rsidRDefault="0027664E" w:rsidP="002127CA">
      <w:pPr>
        <w:pStyle w:val="Text"/>
        <w:numPr>
          <w:ilvl w:val="1"/>
          <w:numId w:val="2"/>
        </w:numPr>
        <w:tabs>
          <w:tab w:val="clear" w:pos="227"/>
          <w:tab w:val="left" w:pos="709"/>
        </w:tabs>
        <w:spacing w:before="90" w:line="240" w:lineRule="auto"/>
        <w:ind w:left="709" w:hanging="709"/>
        <w:rPr>
          <w:rFonts w:ascii="Times New Roman" w:hAnsi="Times New Roman"/>
          <w:sz w:val="22"/>
          <w:szCs w:val="22"/>
          <w:lang w:val="cs-CZ"/>
        </w:rPr>
      </w:pPr>
      <w:r w:rsidRPr="00762D7C">
        <w:rPr>
          <w:rFonts w:ascii="Times New Roman" w:hAnsi="Times New Roman"/>
          <w:sz w:val="22"/>
          <w:szCs w:val="22"/>
          <w:lang w:val="cs-CZ"/>
        </w:rPr>
        <w:t>Objednatel nebude poskytovat zálohy.</w:t>
      </w:r>
    </w:p>
    <w:p w14:paraId="128A0436" w14:textId="77777777" w:rsidR="00F666F6" w:rsidRDefault="0027664E" w:rsidP="002127CA">
      <w:pPr>
        <w:pStyle w:val="Text"/>
        <w:numPr>
          <w:ilvl w:val="1"/>
          <w:numId w:val="2"/>
        </w:numPr>
        <w:tabs>
          <w:tab w:val="clear" w:pos="227"/>
          <w:tab w:val="left" w:pos="709"/>
        </w:tabs>
        <w:spacing w:before="90" w:line="240" w:lineRule="auto"/>
        <w:ind w:left="709" w:hanging="709"/>
        <w:rPr>
          <w:rFonts w:ascii="Times New Roman" w:hAnsi="Times New Roman"/>
          <w:sz w:val="22"/>
          <w:szCs w:val="22"/>
          <w:lang w:val="cs-CZ"/>
        </w:rPr>
      </w:pPr>
      <w:r w:rsidRPr="00762D7C">
        <w:rPr>
          <w:rFonts w:ascii="Times New Roman" w:hAnsi="Times New Roman"/>
          <w:sz w:val="22"/>
          <w:szCs w:val="22"/>
          <w:lang w:val="cs-CZ"/>
        </w:rPr>
        <w:t>Zhotovitel uvede na faktuře číslo smlouvy objednatele.</w:t>
      </w:r>
    </w:p>
    <w:p w14:paraId="53D05160" w14:textId="77777777" w:rsidR="001A4E11" w:rsidRDefault="001A4E11">
      <w:pPr>
        <w:pStyle w:val="Text"/>
        <w:tabs>
          <w:tab w:val="clear" w:pos="227"/>
          <w:tab w:val="left" w:pos="709"/>
        </w:tabs>
        <w:spacing w:before="90" w:line="240" w:lineRule="auto"/>
        <w:ind w:left="709"/>
        <w:rPr>
          <w:rFonts w:ascii="Times New Roman" w:hAnsi="Times New Roman"/>
          <w:sz w:val="22"/>
          <w:szCs w:val="22"/>
          <w:lang w:val="cs-CZ"/>
        </w:rPr>
      </w:pPr>
    </w:p>
    <w:p w14:paraId="79CEADD5" w14:textId="302BE2E5" w:rsidR="00F666F6" w:rsidRPr="00762D7C" w:rsidRDefault="0027664E" w:rsidP="002127CA">
      <w:pPr>
        <w:pStyle w:val="Odstavecseseznamem"/>
        <w:numPr>
          <w:ilvl w:val="0"/>
          <w:numId w:val="2"/>
        </w:numPr>
        <w:spacing w:before="120"/>
        <w:ind w:left="567" w:right="21" w:hanging="567"/>
        <w:jc w:val="center"/>
        <w:rPr>
          <w:rFonts w:ascii="Times New Roman" w:hAnsi="Times New Roman"/>
          <w:b/>
        </w:rPr>
      </w:pPr>
      <w:r w:rsidRPr="00762D7C">
        <w:rPr>
          <w:rFonts w:ascii="Times New Roman" w:hAnsi="Times New Roman"/>
          <w:b/>
        </w:rPr>
        <w:t xml:space="preserve">Záruka </w:t>
      </w:r>
      <w:r w:rsidR="00FD45F8">
        <w:rPr>
          <w:rFonts w:ascii="Times New Roman" w:hAnsi="Times New Roman"/>
          <w:b/>
        </w:rPr>
        <w:t>n</w:t>
      </w:r>
      <w:r w:rsidR="00FD45F8" w:rsidRPr="00762D7C">
        <w:rPr>
          <w:rFonts w:ascii="Times New Roman" w:hAnsi="Times New Roman"/>
          <w:b/>
        </w:rPr>
        <w:t xml:space="preserve">a </w:t>
      </w:r>
      <w:r w:rsidR="00762D7C">
        <w:rPr>
          <w:rFonts w:ascii="Times New Roman" w:hAnsi="Times New Roman"/>
          <w:b/>
        </w:rPr>
        <w:t>Dílo</w:t>
      </w:r>
    </w:p>
    <w:p w14:paraId="08EFBC0B" w14:textId="77777777" w:rsidR="00F666F6" w:rsidRPr="00762D7C" w:rsidRDefault="0027664E" w:rsidP="002127CA">
      <w:pPr>
        <w:pStyle w:val="Text"/>
        <w:numPr>
          <w:ilvl w:val="1"/>
          <w:numId w:val="2"/>
        </w:numPr>
        <w:tabs>
          <w:tab w:val="clear" w:pos="227"/>
          <w:tab w:val="left" w:pos="709"/>
        </w:tabs>
        <w:spacing w:before="90" w:line="240" w:lineRule="auto"/>
        <w:ind w:left="709" w:hanging="709"/>
        <w:rPr>
          <w:rFonts w:ascii="Times New Roman" w:hAnsi="Times New Roman"/>
          <w:sz w:val="22"/>
          <w:szCs w:val="22"/>
          <w:lang w:val="cs-CZ"/>
        </w:rPr>
      </w:pPr>
      <w:r w:rsidRPr="00762D7C">
        <w:rPr>
          <w:rFonts w:ascii="Times New Roman" w:hAnsi="Times New Roman"/>
          <w:color w:val="auto"/>
          <w:sz w:val="22"/>
          <w:szCs w:val="22"/>
          <w:lang w:val="cs-CZ"/>
        </w:rPr>
        <w:t>Zhotovitel</w:t>
      </w:r>
      <w:r w:rsidRPr="00762D7C">
        <w:rPr>
          <w:rFonts w:ascii="Times New Roman" w:hAnsi="Times New Roman"/>
          <w:sz w:val="22"/>
          <w:szCs w:val="22"/>
          <w:lang w:val="cs-CZ"/>
        </w:rPr>
        <w:t xml:space="preserve"> poskytuje na provedené </w:t>
      </w:r>
      <w:r w:rsidR="00762D7C">
        <w:rPr>
          <w:rFonts w:ascii="Times New Roman" w:hAnsi="Times New Roman"/>
          <w:sz w:val="22"/>
          <w:szCs w:val="22"/>
          <w:lang w:val="cs-CZ"/>
        </w:rPr>
        <w:t>D</w:t>
      </w:r>
      <w:r w:rsidRPr="00762D7C">
        <w:rPr>
          <w:rFonts w:ascii="Times New Roman" w:hAnsi="Times New Roman"/>
          <w:sz w:val="22"/>
          <w:szCs w:val="22"/>
          <w:lang w:val="cs-CZ"/>
        </w:rPr>
        <w:t>ílo jako celek i jeh</w:t>
      </w:r>
      <w:r w:rsidR="00F666F6" w:rsidRPr="00762D7C">
        <w:rPr>
          <w:rFonts w:ascii="Times New Roman" w:hAnsi="Times New Roman"/>
          <w:sz w:val="22"/>
          <w:szCs w:val="22"/>
          <w:lang w:val="cs-CZ"/>
        </w:rPr>
        <w:t xml:space="preserve">o jednotlivé části </w:t>
      </w:r>
      <w:r w:rsidR="00E82D57" w:rsidRPr="00762D7C">
        <w:rPr>
          <w:rFonts w:ascii="Times New Roman" w:hAnsi="Times New Roman"/>
          <w:sz w:val="22"/>
          <w:szCs w:val="22"/>
          <w:lang w:val="cs-CZ"/>
        </w:rPr>
        <w:t>záruku za jakost</w:t>
      </w:r>
      <w:r w:rsidR="00F666F6" w:rsidRPr="00762D7C">
        <w:rPr>
          <w:rFonts w:ascii="Times New Roman" w:hAnsi="Times New Roman"/>
          <w:sz w:val="22"/>
          <w:szCs w:val="22"/>
          <w:lang w:val="cs-CZ"/>
        </w:rPr>
        <w:t xml:space="preserve"> v trvání:</w:t>
      </w:r>
    </w:p>
    <w:p w14:paraId="700DA89E" w14:textId="17BA2D92" w:rsidR="0019166C" w:rsidRPr="009D5522" w:rsidRDefault="00F666F6" w:rsidP="00F666F6">
      <w:pPr>
        <w:pStyle w:val="Text"/>
        <w:numPr>
          <w:ilvl w:val="0"/>
          <w:numId w:val="35"/>
        </w:numPr>
        <w:tabs>
          <w:tab w:val="clear" w:pos="227"/>
          <w:tab w:val="left" w:pos="1560"/>
          <w:tab w:val="left" w:pos="5954"/>
        </w:tabs>
        <w:spacing w:before="90" w:line="240" w:lineRule="auto"/>
        <w:ind w:left="1560" w:hanging="567"/>
        <w:rPr>
          <w:rFonts w:ascii="Times New Roman" w:hAnsi="Times New Roman"/>
          <w:color w:val="auto"/>
          <w:sz w:val="22"/>
          <w:szCs w:val="22"/>
          <w:lang w:val="cs-CZ"/>
        </w:rPr>
      </w:pPr>
      <w:r w:rsidRPr="00F53191">
        <w:rPr>
          <w:rFonts w:ascii="Times New Roman" w:hAnsi="Times New Roman"/>
          <w:sz w:val="22"/>
          <w:szCs w:val="22"/>
          <w:lang w:val="cs-CZ"/>
        </w:rPr>
        <w:t>stavební a montážní práce</w:t>
      </w:r>
      <w:r w:rsidR="0019166C" w:rsidRPr="00F53191">
        <w:rPr>
          <w:rFonts w:ascii="Times New Roman" w:hAnsi="Times New Roman"/>
          <w:sz w:val="22"/>
          <w:szCs w:val="22"/>
          <w:lang w:val="cs-CZ"/>
        </w:rPr>
        <w:t xml:space="preserve"> </w:t>
      </w:r>
      <w:r w:rsidR="00674A22">
        <w:rPr>
          <w:rFonts w:ascii="Times New Roman" w:hAnsi="Times New Roman"/>
          <w:sz w:val="22"/>
          <w:szCs w:val="22"/>
          <w:lang w:val="cs-CZ"/>
        </w:rPr>
        <w:t xml:space="preserve">a použité materiály </w:t>
      </w:r>
      <w:r w:rsidR="00ED7CD7">
        <w:rPr>
          <w:rFonts w:ascii="Times New Roman" w:hAnsi="Times New Roman"/>
          <w:sz w:val="22"/>
          <w:szCs w:val="22"/>
          <w:lang w:val="cs-CZ"/>
        </w:rPr>
        <w:t xml:space="preserve">- </w:t>
      </w:r>
      <w:r w:rsidR="0019166C" w:rsidRPr="00762D7C">
        <w:rPr>
          <w:rFonts w:ascii="Times New Roman" w:hAnsi="Times New Roman"/>
          <w:sz w:val="22"/>
          <w:szCs w:val="22"/>
          <w:lang w:val="cs-CZ"/>
        </w:rPr>
        <w:t>v délce 60 měsíců</w:t>
      </w:r>
      <w:r w:rsidR="00A160CC" w:rsidRPr="00762D7C">
        <w:rPr>
          <w:rFonts w:ascii="Times New Roman" w:hAnsi="Times New Roman"/>
          <w:sz w:val="22"/>
          <w:szCs w:val="22"/>
          <w:lang w:val="cs-CZ"/>
        </w:rPr>
        <w:t xml:space="preserve"> </w:t>
      </w:r>
      <w:r w:rsidR="00A160CC" w:rsidRPr="00762D7C">
        <w:rPr>
          <w:rFonts w:ascii="Times New Roman" w:hAnsi="Times New Roman"/>
          <w:color w:val="auto"/>
          <w:sz w:val="22"/>
          <w:szCs w:val="22"/>
          <w:lang w:val="cs-CZ"/>
        </w:rPr>
        <w:t xml:space="preserve">ode dne </w:t>
      </w:r>
      <w:r w:rsidR="007E30CA">
        <w:rPr>
          <w:rFonts w:ascii="Times New Roman" w:hAnsi="Times New Roman"/>
          <w:color w:val="auto"/>
          <w:sz w:val="22"/>
          <w:szCs w:val="22"/>
          <w:lang w:val="cs-CZ"/>
        </w:rPr>
        <w:t xml:space="preserve">podpisu </w:t>
      </w:r>
      <w:r w:rsidR="00E343F9">
        <w:rPr>
          <w:rFonts w:ascii="Times New Roman" w:hAnsi="Times New Roman"/>
          <w:color w:val="auto"/>
          <w:sz w:val="22"/>
          <w:szCs w:val="22"/>
          <w:lang w:val="cs-CZ"/>
        </w:rPr>
        <w:t xml:space="preserve">Předávacího </w:t>
      </w:r>
      <w:r w:rsidR="007E30CA">
        <w:rPr>
          <w:rFonts w:ascii="Times New Roman" w:hAnsi="Times New Roman"/>
          <w:color w:val="auto"/>
          <w:sz w:val="22"/>
          <w:szCs w:val="22"/>
          <w:lang w:val="cs-CZ"/>
        </w:rPr>
        <w:t xml:space="preserve">protokolu </w:t>
      </w:r>
      <w:r w:rsidR="00C5417F" w:rsidRPr="00F7183B">
        <w:rPr>
          <w:rFonts w:ascii="Times New Roman" w:hAnsi="Times New Roman"/>
          <w:color w:val="auto"/>
          <w:sz w:val="22"/>
          <w:szCs w:val="22"/>
          <w:lang w:val="cs-CZ"/>
        </w:rPr>
        <w:t>(bude-li Dílo předáno a převzato bez výhrad)</w:t>
      </w:r>
      <w:r w:rsidR="007E30CA">
        <w:rPr>
          <w:rFonts w:ascii="Times New Roman" w:hAnsi="Times New Roman"/>
          <w:color w:val="auto"/>
          <w:sz w:val="22"/>
          <w:szCs w:val="22"/>
          <w:lang w:val="cs-CZ"/>
        </w:rPr>
        <w:t xml:space="preserve"> nebo podpisu Zápisu o odstranění vad</w:t>
      </w:r>
      <w:r w:rsidR="00C5417F">
        <w:rPr>
          <w:rFonts w:ascii="Times New Roman" w:hAnsi="Times New Roman"/>
          <w:color w:val="auto"/>
          <w:sz w:val="22"/>
          <w:szCs w:val="22"/>
          <w:lang w:val="cs-CZ"/>
        </w:rPr>
        <w:t xml:space="preserve"> </w:t>
      </w:r>
      <w:r w:rsidR="00C5417F" w:rsidRPr="00F7183B">
        <w:rPr>
          <w:rFonts w:ascii="Times New Roman" w:hAnsi="Times New Roman"/>
          <w:color w:val="auto"/>
          <w:sz w:val="22"/>
          <w:szCs w:val="22"/>
          <w:lang w:val="cs-CZ"/>
        </w:rPr>
        <w:t>(bude-li Dílo předáno a převzato s výhradami)</w:t>
      </w:r>
      <w:r w:rsidR="009D5522">
        <w:rPr>
          <w:rFonts w:ascii="Times New Roman" w:hAnsi="Times New Roman"/>
          <w:color w:val="auto"/>
          <w:sz w:val="22"/>
          <w:szCs w:val="22"/>
          <w:lang w:val="cs-CZ"/>
        </w:rPr>
        <w:t>;</w:t>
      </w:r>
    </w:p>
    <w:p w14:paraId="570A9F32" w14:textId="0850F9B1" w:rsidR="00F666F6" w:rsidRPr="009D5522" w:rsidRDefault="0019166C" w:rsidP="00ED7CD7">
      <w:pPr>
        <w:pStyle w:val="Text"/>
        <w:numPr>
          <w:ilvl w:val="0"/>
          <w:numId w:val="35"/>
        </w:numPr>
        <w:tabs>
          <w:tab w:val="clear" w:pos="227"/>
          <w:tab w:val="left" w:pos="1560"/>
          <w:tab w:val="left" w:pos="5954"/>
        </w:tabs>
        <w:spacing w:before="90" w:line="240" w:lineRule="auto"/>
        <w:ind w:left="1560" w:hanging="567"/>
        <w:rPr>
          <w:rFonts w:ascii="Times New Roman" w:hAnsi="Times New Roman"/>
          <w:color w:val="auto"/>
          <w:sz w:val="22"/>
          <w:szCs w:val="22"/>
          <w:lang w:val="cs-CZ"/>
        </w:rPr>
      </w:pPr>
      <w:r w:rsidRPr="009D5522">
        <w:rPr>
          <w:rFonts w:ascii="Times New Roman" w:hAnsi="Times New Roman"/>
          <w:color w:val="auto"/>
          <w:sz w:val="22"/>
          <w:szCs w:val="22"/>
          <w:lang w:val="cs-CZ"/>
        </w:rPr>
        <w:t>technologické celky</w:t>
      </w:r>
      <w:r w:rsidR="00C5417F" w:rsidRPr="009D5522">
        <w:rPr>
          <w:rFonts w:ascii="Times New Roman" w:hAnsi="Times New Roman"/>
          <w:color w:val="auto"/>
          <w:sz w:val="22"/>
          <w:szCs w:val="22"/>
          <w:lang w:val="cs-CZ"/>
        </w:rPr>
        <w:t xml:space="preserve"> </w:t>
      </w:r>
      <w:r w:rsidR="00AE357F">
        <w:rPr>
          <w:rFonts w:ascii="Times New Roman" w:hAnsi="Times New Roman"/>
          <w:color w:val="auto"/>
          <w:sz w:val="22"/>
          <w:szCs w:val="22"/>
          <w:lang w:val="cs-CZ"/>
        </w:rPr>
        <w:t>a zařízení</w:t>
      </w:r>
      <w:r w:rsidR="00A21C3F">
        <w:rPr>
          <w:rFonts w:ascii="Times New Roman" w:hAnsi="Times New Roman"/>
          <w:color w:val="auto"/>
          <w:sz w:val="22"/>
          <w:szCs w:val="22"/>
          <w:lang w:val="cs-CZ"/>
        </w:rPr>
        <w:t xml:space="preserve"> </w:t>
      </w:r>
      <w:r w:rsidR="00ED7CD7" w:rsidRPr="009D5522">
        <w:rPr>
          <w:rFonts w:ascii="Times New Roman" w:hAnsi="Times New Roman"/>
          <w:color w:val="auto"/>
          <w:sz w:val="22"/>
          <w:szCs w:val="22"/>
          <w:lang w:val="cs-CZ"/>
        </w:rPr>
        <w:t xml:space="preserve">- </w:t>
      </w:r>
      <w:r w:rsidRPr="009D5522">
        <w:rPr>
          <w:rFonts w:ascii="Times New Roman" w:hAnsi="Times New Roman"/>
          <w:color w:val="auto"/>
          <w:sz w:val="22"/>
          <w:szCs w:val="22"/>
          <w:lang w:val="cs-CZ"/>
        </w:rPr>
        <w:t>v délce 24 měsíců</w:t>
      </w:r>
      <w:r w:rsidR="00A160CC" w:rsidRPr="009D5522">
        <w:rPr>
          <w:rFonts w:ascii="Times New Roman" w:hAnsi="Times New Roman"/>
          <w:color w:val="auto"/>
          <w:sz w:val="22"/>
          <w:szCs w:val="22"/>
          <w:lang w:val="cs-CZ"/>
        </w:rPr>
        <w:t xml:space="preserve"> </w:t>
      </w:r>
      <w:r w:rsidR="00A160CC">
        <w:rPr>
          <w:rFonts w:ascii="Times New Roman" w:hAnsi="Times New Roman"/>
          <w:color w:val="auto"/>
          <w:sz w:val="22"/>
          <w:szCs w:val="22"/>
          <w:lang w:val="cs-CZ"/>
        </w:rPr>
        <w:t xml:space="preserve">ode dne </w:t>
      </w:r>
      <w:r w:rsidR="007E30CA">
        <w:rPr>
          <w:rFonts w:ascii="Times New Roman" w:hAnsi="Times New Roman"/>
          <w:color w:val="auto"/>
          <w:sz w:val="22"/>
          <w:szCs w:val="22"/>
          <w:lang w:val="cs-CZ"/>
        </w:rPr>
        <w:t xml:space="preserve">podpisu </w:t>
      </w:r>
      <w:r w:rsidR="00E343F9">
        <w:rPr>
          <w:rFonts w:ascii="Times New Roman" w:hAnsi="Times New Roman"/>
          <w:color w:val="auto"/>
          <w:sz w:val="22"/>
          <w:szCs w:val="22"/>
          <w:lang w:val="cs-CZ"/>
        </w:rPr>
        <w:t>Předávacího</w:t>
      </w:r>
      <w:r w:rsidR="00591B3F">
        <w:rPr>
          <w:rFonts w:ascii="Times New Roman" w:hAnsi="Times New Roman"/>
          <w:color w:val="auto"/>
          <w:sz w:val="22"/>
          <w:szCs w:val="22"/>
          <w:lang w:val="cs-CZ"/>
        </w:rPr>
        <w:t xml:space="preserve"> protokolu </w:t>
      </w:r>
      <w:r w:rsidR="00F7183B" w:rsidRPr="00F7183B">
        <w:rPr>
          <w:rFonts w:ascii="Times New Roman" w:hAnsi="Times New Roman"/>
          <w:color w:val="auto"/>
          <w:sz w:val="22"/>
          <w:szCs w:val="22"/>
          <w:lang w:val="cs-CZ"/>
        </w:rPr>
        <w:t>(bude-li Dílo předáno a převzato bez výhrad)</w:t>
      </w:r>
      <w:r w:rsidR="00F7183B">
        <w:rPr>
          <w:rFonts w:ascii="Times New Roman" w:hAnsi="Times New Roman"/>
          <w:color w:val="auto"/>
          <w:sz w:val="22"/>
          <w:szCs w:val="22"/>
          <w:lang w:val="cs-CZ"/>
        </w:rPr>
        <w:t xml:space="preserve"> </w:t>
      </w:r>
      <w:r w:rsidR="007E30CA">
        <w:rPr>
          <w:rFonts w:ascii="Times New Roman" w:hAnsi="Times New Roman"/>
          <w:color w:val="auto"/>
          <w:sz w:val="22"/>
          <w:szCs w:val="22"/>
          <w:lang w:val="cs-CZ"/>
        </w:rPr>
        <w:t>nebo podpisu Zápisu o odstranění vad</w:t>
      </w:r>
      <w:r w:rsidR="00F7183B">
        <w:rPr>
          <w:rFonts w:ascii="Times New Roman" w:hAnsi="Times New Roman"/>
          <w:color w:val="auto"/>
          <w:sz w:val="22"/>
          <w:szCs w:val="22"/>
          <w:lang w:val="cs-CZ"/>
        </w:rPr>
        <w:t xml:space="preserve"> </w:t>
      </w:r>
      <w:r w:rsidR="00F7183B" w:rsidRPr="00F7183B">
        <w:rPr>
          <w:rFonts w:ascii="Times New Roman" w:hAnsi="Times New Roman"/>
          <w:color w:val="auto"/>
          <w:sz w:val="22"/>
          <w:szCs w:val="22"/>
          <w:lang w:val="cs-CZ"/>
        </w:rPr>
        <w:t>(bude-li Dílo předáno a převzato s výhradami)</w:t>
      </w:r>
      <w:r w:rsidR="00A160CC" w:rsidRPr="00ED7CD7">
        <w:rPr>
          <w:rFonts w:ascii="Times New Roman" w:hAnsi="Times New Roman"/>
          <w:color w:val="auto"/>
          <w:sz w:val="22"/>
          <w:szCs w:val="22"/>
          <w:lang w:val="cs-CZ"/>
        </w:rPr>
        <w:t>.</w:t>
      </w:r>
      <w:r w:rsidR="00626F7E">
        <w:rPr>
          <w:rFonts w:ascii="Times New Roman" w:hAnsi="Times New Roman"/>
          <w:color w:val="auto"/>
          <w:sz w:val="22"/>
          <w:szCs w:val="22"/>
          <w:lang w:val="cs-CZ"/>
        </w:rPr>
        <w:t xml:space="preserve"> V případě, že výrobce tohoto te</w:t>
      </w:r>
      <w:r w:rsidR="002F235F">
        <w:rPr>
          <w:rFonts w:ascii="Times New Roman" w:hAnsi="Times New Roman"/>
          <w:color w:val="auto"/>
          <w:sz w:val="22"/>
          <w:szCs w:val="22"/>
          <w:lang w:val="cs-CZ"/>
        </w:rPr>
        <w:t>chnologického celku či zařízení</w:t>
      </w:r>
      <w:r w:rsidR="00626F7E">
        <w:rPr>
          <w:rFonts w:ascii="Times New Roman" w:hAnsi="Times New Roman"/>
          <w:color w:val="auto"/>
          <w:sz w:val="22"/>
          <w:szCs w:val="22"/>
          <w:lang w:val="cs-CZ"/>
        </w:rPr>
        <w:t xml:space="preserve"> poskytuje </w:t>
      </w:r>
      <w:r w:rsidR="00A21C3F">
        <w:rPr>
          <w:rFonts w:ascii="Times New Roman" w:hAnsi="Times New Roman"/>
          <w:color w:val="auto"/>
          <w:sz w:val="22"/>
          <w:szCs w:val="22"/>
          <w:lang w:val="cs-CZ"/>
        </w:rPr>
        <w:t>záruku delší</w:t>
      </w:r>
      <w:r w:rsidR="00674A22">
        <w:rPr>
          <w:rFonts w:ascii="Times New Roman" w:hAnsi="Times New Roman"/>
          <w:color w:val="auto"/>
          <w:sz w:val="22"/>
          <w:szCs w:val="22"/>
          <w:lang w:val="cs-CZ"/>
        </w:rPr>
        <w:t>,</w:t>
      </w:r>
      <w:r w:rsidR="00A21C3F">
        <w:rPr>
          <w:rFonts w:ascii="Times New Roman" w:hAnsi="Times New Roman"/>
          <w:color w:val="auto"/>
          <w:sz w:val="22"/>
          <w:szCs w:val="22"/>
          <w:lang w:val="cs-CZ"/>
        </w:rPr>
        <w:t xml:space="preserve"> než je poskytnuta </w:t>
      </w:r>
      <w:r w:rsidR="002C7D42">
        <w:rPr>
          <w:rFonts w:ascii="Times New Roman" w:hAnsi="Times New Roman"/>
          <w:color w:val="auto"/>
          <w:sz w:val="22"/>
          <w:szCs w:val="22"/>
          <w:lang w:val="cs-CZ"/>
        </w:rPr>
        <w:t>z</w:t>
      </w:r>
      <w:r w:rsidR="00626F7E">
        <w:rPr>
          <w:rFonts w:ascii="Times New Roman" w:hAnsi="Times New Roman"/>
          <w:color w:val="auto"/>
          <w:sz w:val="22"/>
          <w:szCs w:val="22"/>
          <w:lang w:val="cs-CZ"/>
        </w:rPr>
        <w:t>hotovitelem</w:t>
      </w:r>
      <w:r w:rsidR="00A21C3F">
        <w:rPr>
          <w:rFonts w:ascii="Times New Roman" w:hAnsi="Times New Roman"/>
          <w:color w:val="auto"/>
          <w:sz w:val="22"/>
          <w:szCs w:val="22"/>
          <w:lang w:val="cs-CZ"/>
        </w:rPr>
        <w:t xml:space="preserve">, pak poskytuje </w:t>
      </w:r>
      <w:r w:rsidR="002C7D42">
        <w:rPr>
          <w:rFonts w:ascii="Times New Roman" w:hAnsi="Times New Roman"/>
          <w:color w:val="auto"/>
          <w:sz w:val="22"/>
          <w:szCs w:val="22"/>
          <w:lang w:val="cs-CZ"/>
        </w:rPr>
        <w:t>z</w:t>
      </w:r>
      <w:r w:rsidR="00A21C3F">
        <w:rPr>
          <w:rFonts w:ascii="Times New Roman" w:hAnsi="Times New Roman"/>
          <w:color w:val="auto"/>
          <w:sz w:val="22"/>
          <w:szCs w:val="22"/>
          <w:lang w:val="cs-CZ"/>
        </w:rPr>
        <w:t xml:space="preserve">hotovitel </w:t>
      </w:r>
      <w:r w:rsidR="002C7D42">
        <w:rPr>
          <w:rFonts w:ascii="Times New Roman" w:hAnsi="Times New Roman"/>
          <w:color w:val="auto"/>
          <w:sz w:val="22"/>
          <w:szCs w:val="22"/>
          <w:lang w:val="cs-CZ"/>
        </w:rPr>
        <w:t>o</w:t>
      </w:r>
      <w:r w:rsidR="00A21C3F">
        <w:rPr>
          <w:rFonts w:ascii="Times New Roman" w:hAnsi="Times New Roman"/>
          <w:color w:val="auto"/>
          <w:sz w:val="22"/>
          <w:szCs w:val="22"/>
          <w:lang w:val="cs-CZ"/>
        </w:rPr>
        <w:t>bjednateli tuto delší záruku.</w:t>
      </w:r>
      <w:r w:rsidR="00F666F6" w:rsidRPr="009D5522">
        <w:rPr>
          <w:rFonts w:ascii="Times New Roman" w:hAnsi="Times New Roman"/>
          <w:color w:val="auto"/>
          <w:sz w:val="22"/>
          <w:szCs w:val="22"/>
          <w:lang w:val="cs-CZ"/>
        </w:rPr>
        <w:tab/>
      </w:r>
    </w:p>
    <w:p w14:paraId="4D8A2D49" w14:textId="6757F753" w:rsidR="00F666F6" w:rsidRPr="00432884" w:rsidRDefault="00F666F6" w:rsidP="002127CA">
      <w:pPr>
        <w:pStyle w:val="Text"/>
        <w:numPr>
          <w:ilvl w:val="1"/>
          <w:numId w:val="2"/>
        </w:numPr>
        <w:tabs>
          <w:tab w:val="clear" w:pos="227"/>
          <w:tab w:val="left" w:pos="709"/>
        </w:tabs>
        <w:spacing w:before="90" w:line="240" w:lineRule="auto"/>
        <w:ind w:left="709" w:hanging="709"/>
        <w:rPr>
          <w:rFonts w:ascii="Times New Roman" w:hAnsi="Times New Roman"/>
          <w:color w:val="auto"/>
          <w:sz w:val="22"/>
          <w:szCs w:val="22"/>
          <w:lang w:val="cs-CZ"/>
        </w:rPr>
      </w:pPr>
      <w:r w:rsidRPr="00432884">
        <w:rPr>
          <w:rFonts w:ascii="Times New Roman" w:hAnsi="Times New Roman"/>
          <w:color w:val="auto"/>
          <w:sz w:val="22"/>
          <w:szCs w:val="22"/>
          <w:lang w:val="cs-CZ"/>
        </w:rPr>
        <w:t xml:space="preserve">Zhotovitel je odpovědný za to, že </w:t>
      </w:r>
      <w:r w:rsidR="00066725">
        <w:rPr>
          <w:rFonts w:ascii="Times New Roman" w:hAnsi="Times New Roman"/>
          <w:color w:val="auto"/>
          <w:sz w:val="22"/>
          <w:szCs w:val="22"/>
          <w:lang w:val="cs-CZ"/>
        </w:rPr>
        <w:t>Dílo</w:t>
      </w:r>
      <w:r w:rsidRPr="00432884">
        <w:rPr>
          <w:rFonts w:ascii="Times New Roman" w:hAnsi="Times New Roman"/>
          <w:color w:val="auto"/>
          <w:sz w:val="22"/>
          <w:szCs w:val="22"/>
          <w:lang w:val="cs-CZ"/>
        </w:rPr>
        <w:t xml:space="preserve"> po dobu záruční doby bude splňovat určené technické parametry, bude sloužit sjednanému účelu či účelu obvyklému a bude v souladu s normami a předpisy určenými objednatelem</w:t>
      </w:r>
      <w:r w:rsidR="00F65E43">
        <w:rPr>
          <w:rFonts w:ascii="Times New Roman" w:hAnsi="Times New Roman"/>
          <w:color w:val="auto"/>
          <w:sz w:val="22"/>
          <w:szCs w:val="22"/>
          <w:lang w:val="cs-CZ"/>
        </w:rPr>
        <w:t>,</w:t>
      </w:r>
      <w:r w:rsidR="000803AF">
        <w:rPr>
          <w:rFonts w:ascii="Times New Roman" w:hAnsi="Times New Roman"/>
          <w:color w:val="auto"/>
          <w:sz w:val="22"/>
          <w:szCs w:val="22"/>
          <w:lang w:val="cs-CZ"/>
        </w:rPr>
        <w:t xml:space="preserve"> jakož i normami a předpisy obecně závaznými</w:t>
      </w:r>
      <w:r w:rsidRPr="00432884">
        <w:rPr>
          <w:rFonts w:ascii="Times New Roman" w:hAnsi="Times New Roman"/>
          <w:color w:val="auto"/>
          <w:sz w:val="22"/>
          <w:szCs w:val="22"/>
          <w:lang w:val="cs-CZ"/>
        </w:rPr>
        <w:t>.</w:t>
      </w:r>
    </w:p>
    <w:p w14:paraId="48F8277B" w14:textId="00F663E0" w:rsidR="00F666F6" w:rsidRPr="00250C4B" w:rsidRDefault="00F666F6" w:rsidP="002127CA">
      <w:pPr>
        <w:pStyle w:val="Text"/>
        <w:numPr>
          <w:ilvl w:val="1"/>
          <w:numId w:val="2"/>
        </w:numPr>
        <w:tabs>
          <w:tab w:val="clear" w:pos="227"/>
          <w:tab w:val="left" w:pos="709"/>
        </w:tabs>
        <w:spacing w:before="90" w:line="240" w:lineRule="auto"/>
        <w:ind w:left="709" w:hanging="709"/>
        <w:rPr>
          <w:rFonts w:ascii="Times New Roman" w:hAnsi="Times New Roman"/>
          <w:sz w:val="22"/>
          <w:szCs w:val="22"/>
          <w:lang w:val="cs-CZ"/>
        </w:rPr>
      </w:pPr>
      <w:r w:rsidRPr="00432884">
        <w:rPr>
          <w:rFonts w:ascii="Times New Roman" w:hAnsi="Times New Roman"/>
          <w:color w:val="auto"/>
          <w:sz w:val="22"/>
          <w:szCs w:val="22"/>
          <w:lang w:val="cs-CZ"/>
        </w:rPr>
        <w:t xml:space="preserve">Vyskytne-li se v průběhu záruční </w:t>
      </w:r>
      <w:r w:rsidR="000A5347">
        <w:rPr>
          <w:rFonts w:ascii="Times New Roman" w:hAnsi="Times New Roman"/>
          <w:color w:val="auto"/>
          <w:sz w:val="22"/>
          <w:szCs w:val="22"/>
          <w:lang w:val="cs-CZ"/>
        </w:rPr>
        <w:t>doby</w:t>
      </w:r>
      <w:r w:rsidR="000A5347" w:rsidRPr="00432884">
        <w:rPr>
          <w:rFonts w:ascii="Times New Roman" w:hAnsi="Times New Roman"/>
          <w:color w:val="auto"/>
          <w:sz w:val="22"/>
          <w:szCs w:val="22"/>
          <w:lang w:val="cs-CZ"/>
        </w:rPr>
        <w:t xml:space="preserve"> </w:t>
      </w:r>
      <w:r w:rsidRPr="00432884">
        <w:rPr>
          <w:rFonts w:ascii="Times New Roman" w:hAnsi="Times New Roman"/>
          <w:color w:val="auto"/>
          <w:sz w:val="22"/>
          <w:szCs w:val="22"/>
          <w:lang w:val="cs-CZ"/>
        </w:rPr>
        <w:t xml:space="preserve">na provedeném </w:t>
      </w:r>
      <w:r w:rsidR="00066725">
        <w:rPr>
          <w:rFonts w:ascii="Times New Roman" w:hAnsi="Times New Roman"/>
          <w:color w:val="auto"/>
          <w:sz w:val="22"/>
          <w:szCs w:val="22"/>
          <w:lang w:val="cs-CZ"/>
        </w:rPr>
        <w:t>D</w:t>
      </w:r>
      <w:r w:rsidRPr="00432884">
        <w:rPr>
          <w:rFonts w:ascii="Times New Roman" w:hAnsi="Times New Roman"/>
          <w:color w:val="auto"/>
          <w:sz w:val="22"/>
          <w:szCs w:val="22"/>
          <w:lang w:val="cs-CZ"/>
        </w:rPr>
        <w:t xml:space="preserve">íle vada, která nemá vliv na přerušení </w:t>
      </w:r>
      <w:r w:rsidR="00C276F2">
        <w:rPr>
          <w:rFonts w:ascii="Times New Roman" w:hAnsi="Times New Roman"/>
          <w:color w:val="auto"/>
          <w:sz w:val="22"/>
          <w:szCs w:val="22"/>
          <w:lang w:val="cs-CZ"/>
        </w:rPr>
        <w:t>drážní</w:t>
      </w:r>
      <w:r w:rsidRPr="00432884">
        <w:rPr>
          <w:rFonts w:ascii="Times New Roman" w:hAnsi="Times New Roman"/>
          <w:color w:val="auto"/>
          <w:sz w:val="22"/>
          <w:szCs w:val="22"/>
          <w:lang w:val="cs-CZ"/>
        </w:rPr>
        <w:t xml:space="preserve"> dopravy, oznámí objednatel její výskyt a to, jak se tato vada projevuje</w:t>
      </w:r>
      <w:r w:rsidR="00ED7CD7">
        <w:rPr>
          <w:rFonts w:ascii="Times New Roman" w:hAnsi="Times New Roman"/>
          <w:color w:val="auto"/>
          <w:sz w:val="22"/>
          <w:szCs w:val="22"/>
          <w:lang w:val="cs-CZ"/>
        </w:rPr>
        <w:t>,</w:t>
      </w:r>
      <w:r w:rsidRPr="00432884">
        <w:rPr>
          <w:rFonts w:ascii="Times New Roman" w:hAnsi="Times New Roman"/>
          <w:color w:val="auto"/>
          <w:sz w:val="22"/>
          <w:szCs w:val="22"/>
          <w:lang w:val="cs-CZ"/>
        </w:rPr>
        <w:t xml:space="preserve"> písemně zhotoviteli (datovou zprávou</w:t>
      </w:r>
      <w:r w:rsidRPr="00250C4B">
        <w:rPr>
          <w:rFonts w:ascii="Times New Roman" w:hAnsi="Times New Roman"/>
          <w:sz w:val="22"/>
          <w:szCs w:val="22"/>
          <w:lang w:val="cs-CZ"/>
        </w:rPr>
        <w:t xml:space="preserve"> nebo doporučeným dopisem na adresu objednatele). </w:t>
      </w:r>
      <w:proofErr w:type="gramStart"/>
      <w:r w:rsidR="00E059FC">
        <w:rPr>
          <w:rFonts w:ascii="Times New Roman" w:hAnsi="Times New Roman"/>
          <w:sz w:val="22"/>
          <w:szCs w:val="22"/>
          <w:lang w:val="cs-CZ"/>
        </w:rPr>
        <w:t>Neuvede-li</w:t>
      </w:r>
      <w:proofErr w:type="gramEnd"/>
      <w:r w:rsidR="00E059FC">
        <w:rPr>
          <w:rFonts w:ascii="Times New Roman" w:hAnsi="Times New Roman"/>
          <w:sz w:val="22"/>
          <w:szCs w:val="22"/>
          <w:lang w:val="cs-CZ"/>
        </w:rPr>
        <w:t xml:space="preserve"> objednatel jinak </w:t>
      </w:r>
      <w:proofErr w:type="gramStart"/>
      <w:r w:rsidR="00E059FC">
        <w:rPr>
          <w:rFonts w:ascii="Times New Roman" w:hAnsi="Times New Roman"/>
          <w:sz w:val="22"/>
          <w:szCs w:val="22"/>
          <w:lang w:val="cs-CZ"/>
        </w:rPr>
        <w:t>platí</w:t>
      </w:r>
      <w:proofErr w:type="gramEnd"/>
      <w:r w:rsidR="00E059FC">
        <w:rPr>
          <w:rFonts w:ascii="Times New Roman" w:hAnsi="Times New Roman"/>
          <w:sz w:val="22"/>
          <w:szCs w:val="22"/>
          <w:lang w:val="cs-CZ"/>
        </w:rPr>
        <w:t>, že j</w:t>
      </w:r>
      <w:r w:rsidRPr="00311738">
        <w:rPr>
          <w:rFonts w:ascii="Times New Roman" w:hAnsi="Times New Roman"/>
          <w:sz w:val="22"/>
          <w:szCs w:val="22"/>
          <w:lang w:val="cs-CZ"/>
        </w:rPr>
        <w:t xml:space="preserve">akmile </w:t>
      </w:r>
      <w:r w:rsidRPr="00311738">
        <w:rPr>
          <w:rFonts w:ascii="Times New Roman" w:hAnsi="Times New Roman"/>
          <w:sz w:val="22"/>
          <w:szCs w:val="22"/>
          <w:lang w:val="cs-CZ"/>
        </w:rPr>
        <w:lastRenderedPageBreak/>
        <w:t>odeslal toto písemné oznámení, má se za to, že požaduje bezplatné odstranění vady.</w:t>
      </w:r>
      <w:r w:rsidRPr="00250C4B">
        <w:rPr>
          <w:rFonts w:ascii="Times New Roman" w:hAnsi="Times New Roman"/>
          <w:sz w:val="22"/>
          <w:szCs w:val="22"/>
          <w:lang w:val="cs-CZ"/>
        </w:rPr>
        <w:t xml:space="preserve"> Zhotovitel je povinen tuto vadu odstranit do </w:t>
      </w:r>
      <w:r w:rsidR="00D5759A">
        <w:rPr>
          <w:rFonts w:ascii="Times New Roman" w:hAnsi="Times New Roman"/>
          <w:sz w:val="22"/>
          <w:szCs w:val="22"/>
          <w:lang w:val="cs-CZ"/>
        </w:rPr>
        <w:t>patnácti (</w:t>
      </w:r>
      <w:r w:rsidRPr="00250C4B">
        <w:rPr>
          <w:rFonts w:ascii="Times New Roman" w:hAnsi="Times New Roman"/>
          <w:sz w:val="22"/>
          <w:szCs w:val="22"/>
          <w:lang w:val="cs-CZ"/>
        </w:rPr>
        <w:t>15</w:t>
      </w:r>
      <w:r w:rsidR="00D5759A">
        <w:rPr>
          <w:rFonts w:ascii="Times New Roman" w:hAnsi="Times New Roman"/>
          <w:sz w:val="22"/>
          <w:szCs w:val="22"/>
          <w:lang w:val="cs-CZ"/>
        </w:rPr>
        <w:t>)</w:t>
      </w:r>
      <w:r w:rsidRPr="00250C4B">
        <w:rPr>
          <w:rFonts w:ascii="Times New Roman" w:hAnsi="Times New Roman"/>
          <w:sz w:val="22"/>
          <w:szCs w:val="22"/>
          <w:lang w:val="cs-CZ"/>
        </w:rPr>
        <w:t xml:space="preserve"> kalendářních dnů od doručení zprávy</w:t>
      </w:r>
      <w:r w:rsidR="001E0861">
        <w:rPr>
          <w:rFonts w:ascii="Times New Roman" w:hAnsi="Times New Roman"/>
          <w:sz w:val="22"/>
          <w:szCs w:val="22"/>
          <w:lang w:val="cs-CZ"/>
        </w:rPr>
        <w:t>,</w:t>
      </w:r>
      <w:r w:rsidRPr="00250C4B">
        <w:rPr>
          <w:rFonts w:ascii="Times New Roman" w:hAnsi="Times New Roman"/>
          <w:sz w:val="22"/>
          <w:szCs w:val="22"/>
          <w:lang w:val="cs-CZ"/>
        </w:rPr>
        <w:t xml:space="preserve"> pokud nebude písemně dohodnuto j</w:t>
      </w:r>
      <w:r>
        <w:rPr>
          <w:rFonts w:ascii="Times New Roman" w:hAnsi="Times New Roman"/>
          <w:sz w:val="22"/>
          <w:szCs w:val="22"/>
          <w:lang w:val="cs-CZ"/>
        </w:rPr>
        <w:t>inak.</w:t>
      </w:r>
    </w:p>
    <w:p w14:paraId="730F6AFA" w14:textId="0A26BD9D" w:rsidR="00066725" w:rsidRPr="00250C4B" w:rsidRDefault="00F666F6" w:rsidP="00066725">
      <w:pPr>
        <w:pStyle w:val="Text"/>
        <w:numPr>
          <w:ilvl w:val="1"/>
          <w:numId w:val="2"/>
        </w:numPr>
        <w:tabs>
          <w:tab w:val="clear" w:pos="227"/>
          <w:tab w:val="left" w:pos="709"/>
        </w:tabs>
        <w:spacing w:before="90" w:line="240" w:lineRule="auto"/>
        <w:ind w:left="709" w:hanging="709"/>
        <w:rPr>
          <w:rFonts w:ascii="Times New Roman" w:hAnsi="Times New Roman"/>
          <w:sz w:val="22"/>
          <w:szCs w:val="22"/>
          <w:lang w:val="cs-CZ"/>
        </w:rPr>
      </w:pPr>
      <w:r w:rsidRPr="00432884">
        <w:rPr>
          <w:rFonts w:ascii="Times New Roman" w:hAnsi="Times New Roman"/>
          <w:color w:val="auto"/>
          <w:sz w:val="22"/>
          <w:szCs w:val="22"/>
          <w:lang w:val="cs-CZ"/>
        </w:rPr>
        <w:t xml:space="preserve">Vyskytne-li se v průběhu záruční </w:t>
      </w:r>
      <w:r w:rsidR="000A5347">
        <w:rPr>
          <w:rFonts w:ascii="Times New Roman" w:hAnsi="Times New Roman"/>
          <w:color w:val="auto"/>
          <w:sz w:val="22"/>
          <w:szCs w:val="22"/>
          <w:lang w:val="cs-CZ"/>
        </w:rPr>
        <w:t>doby</w:t>
      </w:r>
      <w:r w:rsidR="000A5347" w:rsidRPr="00432884">
        <w:rPr>
          <w:rFonts w:ascii="Times New Roman" w:hAnsi="Times New Roman"/>
          <w:color w:val="auto"/>
          <w:sz w:val="22"/>
          <w:szCs w:val="22"/>
          <w:lang w:val="cs-CZ"/>
        </w:rPr>
        <w:t xml:space="preserve"> </w:t>
      </w:r>
      <w:r w:rsidRPr="00432884">
        <w:rPr>
          <w:rFonts w:ascii="Times New Roman" w:hAnsi="Times New Roman"/>
          <w:color w:val="auto"/>
          <w:sz w:val="22"/>
          <w:szCs w:val="22"/>
          <w:lang w:val="cs-CZ"/>
        </w:rPr>
        <w:t xml:space="preserve">na provedeném </w:t>
      </w:r>
      <w:r w:rsidR="00066725">
        <w:rPr>
          <w:rFonts w:ascii="Times New Roman" w:hAnsi="Times New Roman"/>
          <w:color w:val="auto"/>
          <w:sz w:val="22"/>
          <w:szCs w:val="22"/>
          <w:lang w:val="cs-CZ"/>
        </w:rPr>
        <w:t>D</w:t>
      </w:r>
      <w:r w:rsidRPr="00432884">
        <w:rPr>
          <w:rFonts w:ascii="Times New Roman" w:hAnsi="Times New Roman"/>
          <w:color w:val="auto"/>
          <w:sz w:val="22"/>
          <w:szCs w:val="22"/>
          <w:lang w:val="cs-CZ"/>
        </w:rPr>
        <w:t xml:space="preserve">íle vada, která má vliv na přerušení </w:t>
      </w:r>
      <w:r w:rsidR="00C276F2">
        <w:rPr>
          <w:rFonts w:ascii="Times New Roman" w:hAnsi="Times New Roman"/>
          <w:color w:val="auto"/>
          <w:sz w:val="22"/>
          <w:szCs w:val="22"/>
          <w:lang w:val="cs-CZ"/>
        </w:rPr>
        <w:t>drážní</w:t>
      </w:r>
      <w:r w:rsidRPr="00432884">
        <w:rPr>
          <w:rFonts w:ascii="Times New Roman" w:hAnsi="Times New Roman"/>
          <w:color w:val="auto"/>
          <w:sz w:val="22"/>
          <w:szCs w:val="22"/>
          <w:lang w:val="cs-CZ"/>
        </w:rPr>
        <w:t xml:space="preserve"> dopravy, oznámí objednatel její výskyt, bez</w:t>
      </w:r>
      <w:r w:rsidR="00F65E43">
        <w:rPr>
          <w:rFonts w:ascii="Times New Roman" w:hAnsi="Times New Roman"/>
          <w:color w:val="auto"/>
          <w:sz w:val="22"/>
          <w:szCs w:val="22"/>
          <w:lang w:val="cs-CZ"/>
        </w:rPr>
        <w:t>odkladně</w:t>
      </w:r>
      <w:r w:rsidRPr="00432884">
        <w:rPr>
          <w:rFonts w:ascii="Times New Roman" w:hAnsi="Times New Roman"/>
          <w:color w:val="auto"/>
          <w:sz w:val="22"/>
          <w:szCs w:val="22"/>
          <w:lang w:val="cs-CZ"/>
        </w:rPr>
        <w:t xml:space="preserve"> zhotoviteli telefonicky (tel. </w:t>
      </w:r>
      <w:r w:rsidR="007626FC" w:rsidRPr="001C656A">
        <w:rPr>
          <w:rFonts w:ascii="Times New Roman" w:hAnsi="Times New Roman"/>
          <w:color w:val="auto"/>
          <w:sz w:val="22"/>
          <w:szCs w:val="22"/>
          <w:highlight w:val="yellow"/>
          <w:lang w:val="cs-CZ"/>
        </w:rPr>
        <w:t>…….</w:t>
      </w:r>
      <w:r w:rsidRPr="00432884">
        <w:rPr>
          <w:rFonts w:ascii="Times New Roman" w:hAnsi="Times New Roman"/>
          <w:color w:val="auto"/>
          <w:sz w:val="22"/>
          <w:szCs w:val="22"/>
          <w:lang w:val="cs-CZ"/>
        </w:rPr>
        <w:t xml:space="preserve">) i písemně (na e-mail </w:t>
      </w:r>
      <w:r w:rsidR="007626FC" w:rsidRPr="001C656A">
        <w:rPr>
          <w:rFonts w:ascii="Times New Roman" w:hAnsi="Times New Roman"/>
          <w:color w:val="auto"/>
          <w:sz w:val="22"/>
          <w:szCs w:val="22"/>
          <w:highlight w:val="yellow"/>
          <w:lang w:val="cs-CZ"/>
        </w:rPr>
        <w:t>……….</w:t>
      </w:r>
      <w:r w:rsidRPr="00432884">
        <w:rPr>
          <w:rFonts w:ascii="Times New Roman" w:hAnsi="Times New Roman"/>
          <w:color w:val="auto"/>
          <w:sz w:val="22"/>
          <w:szCs w:val="22"/>
          <w:lang w:val="cs-CZ"/>
        </w:rPr>
        <w:t>)</w:t>
      </w:r>
      <w:r w:rsidR="007626FC" w:rsidRPr="007626FC">
        <w:rPr>
          <w:rFonts w:ascii="Times New Roman" w:hAnsi="Times New Roman"/>
          <w:i/>
          <w:color w:val="00B0F0"/>
          <w:sz w:val="22"/>
          <w:szCs w:val="22"/>
          <w:lang w:val="cs-CZ"/>
        </w:rPr>
        <w:t xml:space="preserve"> </w:t>
      </w:r>
      <w:r w:rsidR="007626FC" w:rsidRPr="00311738">
        <w:rPr>
          <w:rFonts w:ascii="Times New Roman" w:hAnsi="Times New Roman"/>
          <w:i/>
          <w:color w:val="00B050"/>
          <w:sz w:val="22"/>
          <w:szCs w:val="22"/>
          <w:lang w:val="cs-CZ"/>
        </w:rPr>
        <w:t xml:space="preserve">(POZ. </w:t>
      </w:r>
      <w:r w:rsidR="00E059FC" w:rsidRPr="00311738">
        <w:rPr>
          <w:rFonts w:ascii="Times New Roman" w:hAnsi="Times New Roman"/>
          <w:i/>
          <w:color w:val="00B050"/>
          <w:sz w:val="22"/>
          <w:szCs w:val="22"/>
          <w:lang w:val="cs-CZ"/>
        </w:rPr>
        <w:t>Bude doplněno nejpozději při podpisu smlouvy</w:t>
      </w:r>
      <w:r w:rsidR="007626FC" w:rsidRPr="007626FC">
        <w:rPr>
          <w:rFonts w:ascii="Times New Roman" w:hAnsi="Times New Roman"/>
          <w:i/>
          <w:color w:val="00B050"/>
          <w:sz w:val="22"/>
          <w:szCs w:val="22"/>
          <w:lang w:val="cs-CZ"/>
        </w:rPr>
        <w:t>)</w:t>
      </w:r>
      <w:r w:rsidRPr="00432884">
        <w:rPr>
          <w:rFonts w:ascii="Times New Roman" w:hAnsi="Times New Roman"/>
          <w:color w:val="auto"/>
          <w:sz w:val="22"/>
          <w:szCs w:val="22"/>
          <w:lang w:val="cs-CZ"/>
        </w:rPr>
        <w:t>.</w:t>
      </w:r>
      <w:r>
        <w:rPr>
          <w:rFonts w:ascii="Times New Roman" w:hAnsi="Times New Roman"/>
          <w:color w:val="auto"/>
          <w:sz w:val="22"/>
          <w:szCs w:val="22"/>
          <w:lang w:val="cs-CZ"/>
        </w:rPr>
        <w:t xml:space="preserve"> </w:t>
      </w:r>
      <w:proofErr w:type="gramStart"/>
      <w:r w:rsidR="00E059FC">
        <w:rPr>
          <w:rFonts w:ascii="Times New Roman" w:hAnsi="Times New Roman"/>
          <w:sz w:val="22"/>
          <w:szCs w:val="22"/>
          <w:lang w:val="cs-CZ"/>
        </w:rPr>
        <w:t>Neuvede-li</w:t>
      </w:r>
      <w:proofErr w:type="gramEnd"/>
      <w:r w:rsidR="00E059FC">
        <w:rPr>
          <w:rFonts w:ascii="Times New Roman" w:hAnsi="Times New Roman"/>
          <w:sz w:val="22"/>
          <w:szCs w:val="22"/>
          <w:lang w:val="cs-CZ"/>
        </w:rPr>
        <w:t xml:space="preserve"> objednatel jinak </w:t>
      </w:r>
      <w:proofErr w:type="gramStart"/>
      <w:r w:rsidR="00E059FC">
        <w:rPr>
          <w:rFonts w:ascii="Times New Roman" w:hAnsi="Times New Roman"/>
          <w:sz w:val="22"/>
          <w:szCs w:val="22"/>
          <w:lang w:val="cs-CZ"/>
        </w:rPr>
        <w:t>platí</w:t>
      </w:r>
      <w:proofErr w:type="gramEnd"/>
      <w:r w:rsidR="00E059FC">
        <w:rPr>
          <w:rFonts w:ascii="Times New Roman" w:hAnsi="Times New Roman"/>
          <w:sz w:val="22"/>
          <w:szCs w:val="22"/>
          <w:lang w:val="cs-CZ"/>
        </w:rPr>
        <w:t xml:space="preserve">, že </w:t>
      </w:r>
      <w:r w:rsidR="00E059FC">
        <w:rPr>
          <w:rFonts w:ascii="Times New Roman" w:hAnsi="Times New Roman"/>
          <w:color w:val="auto"/>
          <w:sz w:val="22"/>
          <w:szCs w:val="22"/>
          <w:lang w:val="cs-CZ"/>
        </w:rPr>
        <w:t>j</w:t>
      </w:r>
      <w:r w:rsidRPr="00432884">
        <w:rPr>
          <w:rFonts w:ascii="Times New Roman" w:hAnsi="Times New Roman"/>
          <w:color w:val="auto"/>
          <w:sz w:val="22"/>
          <w:szCs w:val="22"/>
          <w:lang w:val="cs-CZ"/>
        </w:rPr>
        <w:t>akmile objednatel provede toto oznámení, má se za to, že požaduje okamžité bezplatné odstranění vady.</w:t>
      </w:r>
      <w:r w:rsidR="00066725" w:rsidRPr="00066725">
        <w:rPr>
          <w:rFonts w:ascii="Times New Roman" w:hAnsi="Times New Roman"/>
          <w:sz w:val="22"/>
          <w:szCs w:val="22"/>
          <w:lang w:val="cs-CZ"/>
        </w:rPr>
        <w:t xml:space="preserve"> </w:t>
      </w:r>
      <w:r w:rsidR="00066725" w:rsidRPr="00250C4B">
        <w:rPr>
          <w:rFonts w:ascii="Times New Roman" w:hAnsi="Times New Roman"/>
          <w:sz w:val="22"/>
          <w:szCs w:val="22"/>
          <w:lang w:val="cs-CZ"/>
        </w:rPr>
        <w:t xml:space="preserve">Zhotovitel je povinen tuto vadu odstranit </w:t>
      </w:r>
      <w:r w:rsidR="00ED7CD7">
        <w:rPr>
          <w:rFonts w:ascii="Times New Roman" w:hAnsi="Times New Roman"/>
          <w:sz w:val="22"/>
          <w:szCs w:val="22"/>
          <w:lang w:val="cs-CZ"/>
        </w:rPr>
        <w:t xml:space="preserve">nejpozději </w:t>
      </w:r>
      <w:r w:rsidR="00066725" w:rsidRPr="00250C4B">
        <w:rPr>
          <w:rFonts w:ascii="Times New Roman" w:hAnsi="Times New Roman"/>
          <w:sz w:val="22"/>
          <w:szCs w:val="22"/>
          <w:lang w:val="cs-CZ"/>
        </w:rPr>
        <w:t xml:space="preserve">do </w:t>
      </w:r>
      <w:r w:rsidR="00066725" w:rsidRPr="00FD2324">
        <w:rPr>
          <w:rFonts w:ascii="Times New Roman" w:hAnsi="Times New Roman"/>
          <w:sz w:val="22"/>
          <w:szCs w:val="22"/>
          <w:lang w:val="cs-CZ"/>
        </w:rPr>
        <w:t>24</w:t>
      </w:r>
      <w:r w:rsidR="00066725">
        <w:rPr>
          <w:rFonts w:ascii="Times New Roman" w:hAnsi="Times New Roman"/>
          <w:sz w:val="22"/>
          <w:szCs w:val="22"/>
          <w:lang w:val="cs-CZ"/>
        </w:rPr>
        <w:t xml:space="preserve"> hodin</w:t>
      </w:r>
      <w:r w:rsidR="00066725" w:rsidRPr="00250C4B">
        <w:rPr>
          <w:rFonts w:ascii="Times New Roman" w:hAnsi="Times New Roman"/>
          <w:sz w:val="22"/>
          <w:szCs w:val="22"/>
          <w:lang w:val="cs-CZ"/>
        </w:rPr>
        <w:t xml:space="preserve"> od </w:t>
      </w:r>
      <w:r w:rsidR="0042266E">
        <w:rPr>
          <w:rFonts w:ascii="Times New Roman" w:hAnsi="Times New Roman"/>
          <w:sz w:val="22"/>
          <w:szCs w:val="22"/>
          <w:lang w:val="cs-CZ"/>
        </w:rPr>
        <w:t>oznámení vady</w:t>
      </w:r>
      <w:r w:rsidR="00066725">
        <w:rPr>
          <w:rFonts w:ascii="Times New Roman" w:hAnsi="Times New Roman"/>
          <w:sz w:val="22"/>
          <w:szCs w:val="22"/>
          <w:lang w:val="cs-CZ"/>
        </w:rPr>
        <w:t>,</w:t>
      </w:r>
      <w:r w:rsidR="00066725" w:rsidRPr="00250C4B">
        <w:rPr>
          <w:rFonts w:ascii="Times New Roman" w:hAnsi="Times New Roman"/>
          <w:sz w:val="22"/>
          <w:szCs w:val="22"/>
          <w:lang w:val="cs-CZ"/>
        </w:rPr>
        <w:t xml:space="preserve"> pokud nebude písemně dohodnuto j</w:t>
      </w:r>
      <w:r w:rsidR="00066725">
        <w:rPr>
          <w:rFonts w:ascii="Times New Roman" w:hAnsi="Times New Roman"/>
          <w:sz w:val="22"/>
          <w:szCs w:val="22"/>
          <w:lang w:val="cs-CZ"/>
        </w:rPr>
        <w:t>inak.</w:t>
      </w:r>
    </w:p>
    <w:p w14:paraId="3187FC19" w14:textId="7320972A" w:rsidR="00F666F6" w:rsidRPr="00ED7CD7" w:rsidRDefault="00F666F6" w:rsidP="00ED7CD7">
      <w:pPr>
        <w:pStyle w:val="Text"/>
        <w:numPr>
          <w:ilvl w:val="1"/>
          <w:numId w:val="2"/>
        </w:numPr>
        <w:tabs>
          <w:tab w:val="clear" w:pos="227"/>
          <w:tab w:val="left" w:pos="709"/>
        </w:tabs>
        <w:spacing w:before="90" w:line="240" w:lineRule="auto"/>
        <w:ind w:left="709" w:hanging="709"/>
        <w:rPr>
          <w:rFonts w:ascii="Times New Roman" w:hAnsi="Times New Roman"/>
          <w:sz w:val="22"/>
          <w:szCs w:val="22"/>
          <w:lang w:val="cs-CZ"/>
        </w:rPr>
      </w:pPr>
      <w:r w:rsidRPr="00ED7CD7">
        <w:rPr>
          <w:rFonts w:ascii="Times New Roman" w:hAnsi="Times New Roman"/>
          <w:color w:val="auto"/>
          <w:sz w:val="22"/>
          <w:szCs w:val="22"/>
          <w:lang w:val="cs-CZ"/>
        </w:rPr>
        <w:t>Na provedené odstranění vady poskytne</w:t>
      </w:r>
      <w:r w:rsidRPr="00ED7CD7">
        <w:rPr>
          <w:rFonts w:ascii="Times New Roman" w:hAnsi="Times New Roman"/>
          <w:sz w:val="22"/>
          <w:szCs w:val="22"/>
          <w:lang w:val="cs-CZ"/>
        </w:rPr>
        <w:t xml:space="preserve"> zhotovitel záruku </w:t>
      </w:r>
      <w:r w:rsidR="00A160CC" w:rsidRPr="00ED7CD7">
        <w:rPr>
          <w:rFonts w:ascii="Times New Roman" w:hAnsi="Times New Roman"/>
          <w:sz w:val="22"/>
          <w:szCs w:val="22"/>
          <w:lang w:val="cs-CZ"/>
        </w:rPr>
        <w:t xml:space="preserve">za jakost </w:t>
      </w:r>
      <w:r w:rsidRPr="00ED7CD7">
        <w:rPr>
          <w:rFonts w:ascii="Times New Roman" w:hAnsi="Times New Roman"/>
          <w:sz w:val="22"/>
          <w:szCs w:val="22"/>
          <w:lang w:val="cs-CZ"/>
        </w:rPr>
        <w:t xml:space="preserve">v délce </w:t>
      </w:r>
      <w:r w:rsidR="000E0FC8" w:rsidRPr="00264148">
        <w:rPr>
          <w:rFonts w:ascii="Times New Roman" w:hAnsi="Times New Roman"/>
          <w:sz w:val="22"/>
          <w:szCs w:val="22"/>
          <w:lang w:val="cs-CZ"/>
        </w:rPr>
        <w:t xml:space="preserve">dle </w:t>
      </w:r>
      <w:r w:rsidR="001508AA" w:rsidRPr="00264148">
        <w:rPr>
          <w:rFonts w:ascii="Times New Roman" w:hAnsi="Times New Roman"/>
          <w:sz w:val="22"/>
          <w:szCs w:val="22"/>
          <w:lang w:val="cs-CZ"/>
        </w:rPr>
        <w:t>bodu</w:t>
      </w:r>
      <w:r w:rsidR="000E0FC8" w:rsidRPr="00264148">
        <w:rPr>
          <w:rFonts w:ascii="Times New Roman" w:hAnsi="Times New Roman"/>
          <w:sz w:val="22"/>
          <w:szCs w:val="22"/>
          <w:lang w:val="cs-CZ"/>
        </w:rPr>
        <w:t xml:space="preserve"> 7.1 této smlouvy</w:t>
      </w:r>
      <w:r w:rsidRPr="00ED7CD7">
        <w:rPr>
          <w:rFonts w:ascii="Times New Roman" w:hAnsi="Times New Roman"/>
          <w:sz w:val="22"/>
          <w:szCs w:val="22"/>
          <w:lang w:val="cs-CZ"/>
        </w:rPr>
        <w:t>.</w:t>
      </w:r>
    </w:p>
    <w:p w14:paraId="751483A2" w14:textId="4C78CA12" w:rsidR="00723757" w:rsidRPr="00AF22B8" w:rsidRDefault="00F666F6" w:rsidP="00AF22B8">
      <w:pPr>
        <w:pStyle w:val="Text"/>
        <w:numPr>
          <w:ilvl w:val="1"/>
          <w:numId w:val="2"/>
        </w:numPr>
        <w:tabs>
          <w:tab w:val="clear" w:pos="227"/>
          <w:tab w:val="left" w:pos="709"/>
        </w:tabs>
        <w:spacing w:before="90" w:line="240" w:lineRule="auto"/>
        <w:ind w:left="709" w:hanging="709"/>
        <w:rPr>
          <w:rFonts w:ascii="Times New Roman" w:hAnsi="Times New Roman"/>
          <w:sz w:val="22"/>
          <w:szCs w:val="22"/>
          <w:lang w:val="cs-CZ"/>
        </w:rPr>
      </w:pPr>
      <w:r w:rsidRPr="00250C4B">
        <w:rPr>
          <w:rFonts w:ascii="Times New Roman" w:hAnsi="Times New Roman"/>
          <w:sz w:val="22"/>
          <w:szCs w:val="22"/>
          <w:lang w:val="cs-CZ"/>
        </w:rPr>
        <w:t>Zhotovitel nese veškeré náklady spojené se zárukou</w:t>
      </w:r>
      <w:r w:rsidR="00066725">
        <w:rPr>
          <w:rFonts w:ascii="Times New Roman" w:hAnsi="Times New Roman"/>
          <w:sz w:val="22"/>
          <w:szCs w:val="22"/>
          <w:lang w:val="cs-CZ"/>
        </w:rPr>
        <w:t xml:space="preserve"> a odstraňováním vad Díla</w:t>
      </w:r>
      <w:r w:rsidRPr="00250C4B">
        <w:rPr>
          <w:rFonts w:ascii="Times New Roman" w:hAnsi="Times New Roman"/>
          <w:sz w:val="22"/>
          <w:szCs w:val="22"/>
          <w:lang w:val="cs-CZ"/>
        </w:rPr>
        <w:t>.</w:t>
      </w:r>
      <w:r w:rsidR="00723757">
        <w:rPr>
          <w:rFonts w:ascii="Times New Roman" w:hAnsi="Times New Roman"/>
          <w:sz w:val="22"/>
          <w:szCs w:val="22"/>
          <w:lang w:val="cs-CZ"/>
        </w:rPr>
        <w:t xml:space="preserve"> </w:t>
      </w:r>
      <w:proofErr w:type="spellStart"/>
      <w:r w:rsidR="00723757" w:rsidRPr="00AF22B8">
        <w:rPr>
          <w:rFonts w:ascii="Times New Roman" w:hAnsi="Times New Roman"/>
          <w:sz w:val="22"/>
          <w:szCs w:val="22"/>
        </w:rPr>
        <w:t>Neodstraní</w:t>
      </w:r>
      <w:proofErr w:type="spellEnd"/>
      <w:r w:rsidR="00723757" w:rsidRPr="00AF22B8">
        <w:rPr>
          <w:rFonts w:ascii="Times New Roman" w:hAnsi="Times New Roman"/>
          <w:sz w:val="22"/>
          <w:szCs w:val="22"/>
        </w:rPr>
        <w:t xml:space="preserve">-li </w:t>
      </w:r>
      <w:proofErr w:type="spellStart"/>
      <w:r w:rsidR="00723757" w:rsidRPr="00AF22B8">
        <w:rPr>
          <w:rFonts w:ascii="Times New Roman" w:hAnsi="Times New Roman"/>
          <w:sz w:val="22"/>
          <w:szCs w:val="22"/>
        </w:rPr>
        <w:t>zhotovitel</w:t>
      </w:r>
      <w:proofErr w:type="spellEnd"/>
      <w:r w:rsidR="00723757" w:rsidRPr="00AF22B8">
        <w:rPr>
          <w:rFonts w:ascii="Times New Roman" w:hAnsi="Times New Roman"/>
          <w:sz w:val="22"/>
          <w:szCs w:val="22"/>
        </w:rPr>
        <w:t xml:space="preserve"> </w:t>
      </w:r>
      <w:proofErr w:type="spellStart"/>
      <w:r w:rsidR="00723757" w:rsidRPr="00AF22B8">
        <w:rPr>
          <w:rFonts w:ascii="Times New Roman" w:hAnsi="Times New Roman"/>
          <w:sz w:val="22"/>
          <w:szCs w:val="22"/>
        </w:rPr>
        <w:t>vady</w:t>
      </w:r>
      <w:proofErr w:type="spellEnd"/>
      <w:r w:rsidR="00723757" w:rsidRPr="00AF22B8">
        <w:rPr>
          <w:rFonts w:ascii="Times New Roman" w:hAnsi="Times New Roman"/>
          <w:sz w:val="22"/>
          <w:szCs w:val="22"/>
        </w:rPr>
        <w:t xml:space="preserve"> </w:t>
      </w:r>
      <w:proofErr w:type="spellStart"/>
      <w:r w:rsidR="00723757" w:rsidRPr="00AF22B8">
        <w:rPr>
          <w:rFonts w:ascii="Times New Roman" w:hAnsi="Times New Roman"/>
          <w:sz w:val="22"/>
          <w:szCs w:val="22"/>
        </w:rPr>
        <w:t>ve</w:t>
      </w:r>
      <w:proofErr w:type="spellEnd"/>
      <w:r w:rsidR="00723757" w:rsidRPr="00AF22B8">
        <w:rPr>
          <w:rFonts w:ascii="Times New Roman" w:hAnsi="Times New Roman"/>
          <w:sz w:val="22"/>
          <w:szCs w:val="22"/>
        </w:rPr>
        <w:t xml:space="preserve"> </w:t>
      </w:r>
      <w:proofErr w:type="spellStart"/>
      <w:r w:rsidR="00723757" w:rsidRPr="00AF22B8">
        <w:rPr>
          <w:rFonts w:ascii="Times New Roman" w:hAnsi="Times New Roman"/>
          <w:sz w:val="22"/>
          <w:szCs w:val="22"/>
        </w:rPr>
        <w:t>stanovené</w:t>
      </w:r>
      <w:proofErr w:type="spellEnd"/>
      <w:r w:rsidR="00723757" w:rsidRPr="00AF22B8">
        <w:rPr>
          <w:rFonts w:ascii="Times New Roman" w:hAnsi="Times New Roman"/>
          <w:sz w:val="22"/>
          <w:szCs w:val="22"/>
        </w:rPr>
        <w:t xml:space="preserve"> </w:t>
      </w:r>
      <w:proofErr w:type="spellStart"/>
      <w:r w:rsidR="00723757" w:rsidRPr="00AF22B8">
        <w:rPr>
          <w:rFonts w:ascii="Times New Roman" w:hAnsi="Times New Roman"/>
          <w:sz w:val="22"/>
          <w:szCs w:val="22"/>
        </w:rPr>
        <w:t>lhůtě</w:t>
      </w:r>
      <w:proofErr w:type="spellEnd"/>
      <w:r w:rsidR="00723757" w:rsidRPr="00AF22B8">
        <w:rPr>
          <w:rFonts w:ascii="Times New Roman" w:hAnsi="Times New Roman"/>
          <w:sz w:val="22"/>
          <w:szCs w:val="22"/>
        </w:rPr>
        <w:t xml:space="preserve">, je </w:t>
      </w:r>
      <w:proofErr w:type="spellStart"/>
      <w:r w:rsidR="00723757" w:rsidRPr="00AF22B8">
        <w:rPr>
          <w:rFonts w:ascii="Times New Roman" w:hAnsi="Times New Roman"/>
          <w:sz w:val="22"/>
          <w:szCs w:val="22"/>
        </w:rPr>
        <w:t>objednatel</w:t>
      </w:r>
      <w:proofErr w:type="spellEnd"/>
      <w:r w:rsidR="00723757" w:rsidRPr="00AF22B8">
        <w:rPr>
          <w:rFonts w:ascii="Times New Roman" w:hAnsi="Times New Roman"/>
          <w:sz w:val="22"/>
          <w:szCs w:val="22"/>
        </w:rPr>
        <w:t xml:space="preserve"> </w:t>
      </w:r>
      <w:proofErr w:type="spellStart"/>
      <w:r w:rsidR="00723757" w:rsidRPr="00AF22B8">
        <w:rPr>
          <w:rFonts w:ascii="Times New Roman" w:hAnsi="Times New Roman"/>
          <w:sz w:val="22"/>
          <w:szCs w:val="22"/>
        </w:rPr>
        <w:t>oprávněn</w:t>
      </w:r>
      <w:proofErr w:type="spellEnd"/>
      <w:r w:rsidR="00723757" w:rsidRPr="00AF22B8">
        <w:rPr>
          <w:rFonts w:ascii="Times New Roman" w:hAnsi="Times New Roman"/>
          <w:sz w:val="22"/>
          <w:szCs w:val="22"/>
        </w:rPr>
        <w:t xml:space="preserve"> </w:t>
      </w:r>
      <w:proofErr w:type="spellStart"/>
      <w:r w:rsidR="00723757" w:rsidRPr="00AF22B8">
        <w:rPr>
          <w:rFonts w:ascii="Times New Roman" w:hAnsi="Times New Roman"/>
          <w:sz w:val="22"/>
          <w:szCs w:val="22"/>
        </w:rPr>
        <w:t>pověřit</w:t>
      </w:r>
      <w:proofErr w:type="spellEnd"/>
      <w:r w:rsidR="00723757" w:rsidRPr="00AF22B8">
        <w:rPr>
          <w:rFonts w:ascii="Times New Roman" w:hAnsi="Times New Roman"/>
          <w:sz w:val="22"/>
          <w:szCs w:val="22"/>
        </w:rPr>
        <w:t xml:space="preserve"> </w:t>
      </w:r>
      <w:proofErr w:type="spellStart"/>
      <w:r w:rsidR="00723757" w:rsidRPr="00AF22B8">
        <w:rPr>
          <w:rFonts w:ascii="Times New Roman" w:hAnsi="Times New Roman"/>
          <w:sz w:val="22"/>
          <w:szCs w:val="22"/>
        </w:rPr>
        <w:t>odstraněním</w:t>
      </w:r>
      <w:proofErr w:type="spellEnd"/>
      <w:r w:rsidR="00723757" w:rsidRPr="00AF22B8">
        <w:rPr>
          <w:rFonts w:ascii="Times New Roman" w:hAnsi="Times New Roman"/>
          <w:sz w:val="22"/>
          <w:szCs w:val="22"/>
        </w:rPr>
        <w:t xml:space="preserve"> </w:t>
      </w:r>
      <w:proofErr w:type="spellStart"/>
      <w:r w:rsidR="00723757" w:rsidRPr="00AF22B8">
        <w:rPr>
          <w:rFonts w:ascii="Times New Roman" w:hAnsi="Times New Roman"/>
          <w:sz w:val="22"/>
          <w:szCs w:val="22"/>
        </w:rPr>
        <w:t>vady</w:t>
      </w:r>
      <w:proofErr w:type="spellEnd"/>
      <w:r w:rsidR="00723757" w:rsidRPr="00AF22B8">
        <w:rPr>
          <w:rFonts w:ascii="Times New Roman" w:hAnsi="Times New Roman"/>
          <w:sz w:val="22"/>
          <w:szCs w:val="22"/>
        </w:rPr>
        <w:t xml:space="preserve"> </w:t>
      </w:r>
      <w:proofErr w:type="spellStart"/>
      <w:r w:rsidR="00723757" w:rsidRPr="00AF22B8">
        <w:rPr>
          <w:rFonts w:ascii="Times New Roman" w:hAnsi="Times New Roman"/>
          <w:sz w:val="22"/>
          <w:szCs w:val="22"/>
        </w:rPr>
        <w:t>jiný</w:t>
      </w:r>
      <w:proofErr w:type="spellEnd"/>
      <w:r w:rsidR="00723757" w:rsidRPr="00AF22B8">
        <w:rPr>
          <w:rFonts w:ascii="Times New Roman" w:hAnsi="Times New Roman"/>
          <w:sz w:val="22"/>
          <w:szCs w:val="22"/>
        </w:rPr>
        <w:t xml:space="preserve"> </w:t>
      </w:r>
      <w:proofErr w:type="spellStart"/>
      <w:r w:rsidR="00723757" w:rsidRPr="00AF22B8">
        <w:rPr>
          <w:rFonts w:ascii="Times New Roman" w:hAnsi="Times New Roman"/>
          <w:sz w:val="22"/>
          <w:szCs w:val="22"/>
        </w:rPr>
        <w:t>subjekt</w:t>
      </w:r>
      <w:proofErr w:type="spellEnd"/>
      <w:r w:rsidR="00723757" w:rsidRPr="00AF22B8">
        <w:rPr>
          <w:rFonts w:ascii="Times New Roman" w:hAnsi="Times New Roman"/>
          <w:sz w:val="22"/>
          <w:szCs w:val="22"/>
        </w:rPr>
        <w:t xml:space="preserve"> </w:t>
      </w:r>
      <w:proofErr w:type="spellStart"/>
      <w:r w:rsidR="00723757" w:rsidRPr="00AF22B8">
        <w:rPr>
          <w:rFonts w:ascii="Times New Roman" w:hAnsi="Times New Roman"/>
          <w:sz w:val="22"/>
          <w:szCs w:val="22"/>
        </w:rPr>
        <w:t>nebo</w:t>
      </w:r>
      <w:proofErr w:type="spellEnd"/>
      <w:r w:rsidR="00723757" w:rsidRPr="00AF22B8">
        <w:rPr>
          <w:rFonts w:ascii="Times New Roman" w:hAnsi="Times New Roman"/>
          <w:sz w:val="22"/>
          <w:szCs w:val="22"/>
        </w:rPr>
        <w:t xml:space="preserve"> </w:t>
      </w:r>
      <w:proofErr w:type="spellStart"/>
      <w:r w:rsidR="00723757" w:rsidRPr="00AF22B8">
        <w:rPr>
          <w:rFonts w:ascii="Times New Roman" w:hAnsi="Times New Roman"/>
          <w:sz w:val="22"/>
          <w:szCs w:val="22"/>
        </w:rPr>
        <w:t>odstranit</w:t>
      </w:r>
      <w:proofErr w:type="spellEnd"/>
      <w:r w:rsidR="00723757" w:rsidRPr="00AF22B8">
        <w:rPr>
          <w:rFonts w:ascii="Times New Roman" w:hAnsi="Times New Roman"/>
          <w:sz w:val="22"/>
          <w:szCs w:val="22"/>
        </w:rPr>
        <w:t xml:space="preserve"> </w:t>
      </w:r>
      <w:proofErr w:type="spellStart"/>
      <w:r w:rsidR="00723757" w:rsidRPr="00AF22B8">
        <w:rPr>
          <w:rFonts w:ascii="Times New Roman" w:hAnsi="Times New Roman"/>
          <w:sz w:val="22"/>
          <w:szCs w:val="22"/>
        </w:rPr>
        <w:t>vady</w:t>
      </w:r>
      <w:proofErr w:type="spellEnd"/>
      <w:r w:rsidR="00723757" w:rsidRPr="00AF22B8">
        <w:rPr>
          <w:rFonts w:ascii="Times New Roman" w:hAnsi="Times New Roman"/>
          <w:sz w:val="22"/>
          <w:szCs w:val="22"/>
        </w:rPr>
        <w:t xml:space="preserve"> </w:t>
      </w:r>
      <w:proofErr w:type="spellStart"/>
      <w:r w:rsidR="00723757" w:rsidRPr="00AF22B8">
        <w:rPr>
          <w:rFonts w:ascii="Times New Roman" w:hAnsi="Times New Roman"/>
          <w:sz w:val="22"/>
          <w:szCs w:val="22"/>
        </w:rPr>
        <w:t>sám</w:t>
      </w:r>
      <w:proofErr w:type="spellEnd"/>
      <w:r w:rsidR="00723757" w:rsidRPr="00AF22B8">
        <w:rPr>
          <w:rFonts w:ascii="Times New Roman" w:hAnsi="Times New Roman"/>
          <w:sz w:val="22"/>
          <w:szCs w:val="22"/>
        </w:rPr>
        <w:t xml:space="preserve"> a </w:t>
      </w:r>
      <w:proofErr w:type="spellStart"/>
      <w:r w:rsidR="00723757" w:rsidRPr="00AF22B8">
        <w:rPr>
          <w:rFonts w:ascii="Times New Roman" w:hAnsi="Times New Roman"/>
          <w:sz w:val="22"/>
          <w:szCs w:val="22"/>
        </w:rPr>
        <w:t>zhotovitel</w:t>
      </w:r>
      <w:proofErr w:type="spellEnd"/>
      <w:r w:rsidR="00723757" w:rsidRPr="00AF22B8">
        <w:rPr>
          <w:rFonts w:ascii="Times New Roman" w:hAnsi="Times New Roman"/>
          <w:sz w:val="22"/>
          <w:szCs w:val="22"/>
        </w:rPr>
        <w:t xml:space="preserve"> je </w:t>
      </w:r>
      <w:proofErr w:type="spellStart"/>
      <w:r w:rsidR="00723757" w:rsidRPr="00AF22B8">
        <w:rPr>
          <w:rFonts w:ascii="Times New Roman" w:hAnsi="Times New Roman"/>
          <w:sz w:val="22"/>
          <w:szCs w:val="22"/>
        </w:rPr>
        <w:t>povinen</w:t>
      </w:r>
      <w:proofErr w:type="spellEnd"/>
      <w:r w:rsidR="00723757" w:rsidRPr="00AF22B8">
        <w:rPr>
          <w:rFonts w:ascii="Times New Roman" w:hAnsi="Times New Roman"/>
          <w:sz w:val="22"/>
          <w:szCs w:val="22"/>
        </w:rPr>
        <w:t xml:space="preserve"> </w:t>
      </w:r>
      <w:proofErr w:type="spellStart"/>
      <w:r w:rsidR="00723757" w:rsidRPr="00AF22B8">
        <w:rPr>
          <w:rFonts w:ascii="Times New Roman" w:hAnsi="Times New Roman"/>
          <w:sz w:val="22"/>
          <w:szCs w:val="22"/>
        </w:rPr>
        <w:t>náklady</w:t>
      </w:r>
      <w:proofErr w:type="spellEnd"/>
      <w:r w:rsidR="00723757" w:rsidRPr="00AF22B8">
        <w:rPr>
          <w:rFonts w:ascii="Times New Roman" w:hAnsi="Times New Roman"/>
          <w:sz w:val="22"/>
          <w:szCs w:val="22"/>
        </w:rPr>
        <w:t xml:space="preserve"> </w:t>
      </w:r>
      <w:proofErr w:type="spellStart"/>
      <w:r w:rsidR="00723757" w:rsidRPr="00AF22B8">
        <w:rPr>
          <w:rFonts w:ascii="Times New Roman" w:hAnsi="Times New Roman"/>
          <w:sz w:val="22"/>
          <w:szCs w:val="22"/>
        </w:rPr>
        <w:t>takto</w:t>
      </w:r>
      <w:proofErr w:type="spellEnd"/>
      <w:r w:rsidR="00723757" w:rsidRPr="00AF22B8">
        <w:rPr>
          <w:rFonts w:ascii="Times New Roman" w:hAnsi="Times New Roman"/>
          <w:sz w:val="22"/>
          <w:szCs w:val="22"/>
        </w:rPr>
        <w:t xml:space="preserve"> </w:t>
      </w:r>
      <w:proofErr w:type="spellStart"/>
      <w:r w:rsidR="00723757" w:rsidRPr="00AF22B8">
        <w:rPr>
          <w:rFonts w:ascii="Times New Roman" w:hAnsi="Times New Roman"/>
          <w:sz w:val="22"/>
          <w:szCs w:val="22"/>
        </w:rPr>
        <w:t>vynaložené</w:t>
      </w:r>
      <w:proofErr w:type="spellEnd"/>
      <w:r w:rsidR="00723757" w:rsidRPr="00AF22B8">
        <w:rPr>
          <w:rFonts w:ascii="Times New Roman" w:hAnsi="Times New Roman"/>
          <w:sz w:val="22"/>
          <w:szCs w:val="22"/>
        </w:rPr>
        <w:t xml:space="preserve"> </w:t>
      </w:r>
      <w:proofErr w:type="spellStart"/>
      <w:r w:rsidR="00723757" w:rsidRPr="00AF22B8">
        <w:rPr>
          <w:rFonts w:ascii="Times New Roman" w:hAnsi="Times New Roman"/>
          <w:sz w:val="22"/>
          <w:szCs w:val="22"/>
        </w:rPr>
        <w:t>objednateli</w:t>
      </w:r>
      <w:proofErr w:type="spellEnd"/>
      <w:r w:rsidR="00723757" w:rsidRPr="00AF22B8">
        <w:rPr>
          <w:rFonts w:ascii="Times New Roman" w:hAnsi="Times New Roman"/>
          <w:sz w:val="22"/>
          <w:szCs w:val="22"/>
        </w:rPr>
        <w:t xml:space="preserve"> v </w:t>
      </w:r>
      <w:proofErr w:type="spellStart"/>
      <w:r w:rsidR="00723757" w:rsidRPr="00AF22B8">
        <w:rPr>
          <w:rFonts w:ascii="Times New Roman" w:hAnsi="Times New Roman"/>
          <w:sz w:val="22"/>
          <w:szCs w:val="22"/>
        </w:rPr>
        <w:t>plné</w:t>
      </w:r>
      <w:proofErr w:type="spellEnd"/>
      <w:r w:rsidR="00723757" w:rsidRPr="00AF22B8">
        <w:rPr>
          <w:rFonts w:ascii="Times New Roman" w:hAnsi="Times New Roman"/>
          <w:sz w:val="22"/>
          <w:szCs w:val="22"/>
        </w:rPr>
        <w:t xml:space="preserve"> </w:t>
      </w:r>
      <w:proofErr w:type="spellStart"/>
      <w:r w:rsidR="00723757" w:rsidRPr="00AF22B8">
        <w:rPr>
          <w:rFonts w:ascii="Times New Roman" w:hAnsi="Times New Roman"/>
          <w:sz w:val="22"/>
          <w:szCs w:val="22"/>
        </w:rPr>
        <w:t>výši</w:t>
      </w:r>
      <w:proofErr w:type="spellEnd"/>
      <w:r w:rsidR="00723757" w:rsidRPr="00AF22B8">
        <w:rPr>
          <w:rFonts w:ascii="Times New Roman" w:hAnsi="Times New Roman"/>
          <w:sz w:val="22"/>
          <w:szCs w:val="22"/>
        </w:rPr>
        <w:t xml:space="preserve"> </w:t>
      </w:r>
      <w:proofErr w:type="spellStart"/>
      <w:r w:rsidR="00723757" w:rsidRPr="00AF22B8">
        <w:rPr>
          <w:rFonts w:ascii="Times New Roman" w:hAnsi="Times New Roman"/>
          <w:sz w:val="22"/>
          <w:szCs w:val="22"/>
        </w:rPr>
        <w:t>uhradit</w:t>
      </w:r>
      <w:proofErr w:type="spellEnd"/>
      <w:r w:rsidR="00723757" w:rsidRPr="00AF22B8">
        <w:rPr>
          <w:rFonts w:ascii="Times New Roman" w:hAnsi="Times New Roman"/>
          <w:sz w:val="22"/>
          <w:szCs w:val="22"/>
        </w:rPr>
        <w:t>.</w:t>
      </w:r>
    </w:p>
    <w:p w14:paraId="1A3D4B0D" w14:textId="3AE376B6" w:rsidR="000803AF" w:rsidRDefault="00477716" w:rsidP="002127CA">
      <w:pPr>
        <w:pStyle w:val="Text"/>
        <w:numPr>
          <w:ilvl w:val="1"/>
          <w:numId w:val="2"/>
        </w:numPr>
        <w:tabs>
          <w:tab w:val="clear" w:pos="227"/>
          <w:tab w:val="left" w:pos="709"/>
        </w:tabs>
        <w:spacing w:before="90" w:line="240" w:lineRule="auto"/>
        <w:ind w:left="709" w:hanging="709"/>
        <w:rPr>
          <w:rFonts w:ascii="Times New Roman" w:hAnsi="Times New Roman"/>
          <w:sz w:val="22"/>
          <w:szCs w:val="22"/>
          <w:lang w:val="cs-CZ"/>
        </w:rPr>
      </w:pPr>
      <w:r>
        <w:rPr>
          <w:rFonts w:ascii="Times New Roman" w:hAnsi="Times New Roman"/>
          <w:sz w:val="22"/>
          <w:szCs w:val="22"/>
          <w:lang w:val="cs-CZ"/>
        </w:rPr>
        <w:t xml:space="preserve">Smluvní strany se dohodly, že v případě výskytu vady, která má vliv na přerušení drážní dopravy, </w:t>
      </w:r>
      <w:r w:rsidRPr="00311738">
        <w:rPr>
          <w:rFonts w:ascii="Times New Roman" w:hAnsi="Times New Roman"/>
          <w:sz w:val="22"/>
          <w:szCs w:val="22"/>
          <w:lang w:val="cs-CZ"/>
        </w:rPr>
        <w:t>přičemž tuto skutečnost posuzuje objednatel</w:t>
      </w:r>
      <w:r>
        <w:rPr>
          <w:rFonts w:ascii="Times New Roman" w:hAnsi="Times New Roman"/>
          <w:sz w:val="22"/>
          <w:szCs w:val="22"/>
          <w:lang w:val="cs-CZ"/>
        </w:rPr>
        <w:t>, zavazuje se zhotovitel provést odstranění této vady ve lhůtě stanovené v bodě 7.4</w:t>
      </w:r>
      <w:r w:rsidR="001C751D">
        <w:rPr>
          <w:rFonts w:ascii="Times New Roman" w:hAnsi="Times New Roman"/>
          <w:sz w:val="22"/>
          <w:szCs w:val="22"/>
          <w:lang w:val="cs-CZ"/>
        </w:rPr>
        <w:t xml:space="preserve"> tohoto článku</w:t>
      </w:r>
      <w:r>
        <w:rPr>
          <w:rFonts w:ascii="Times New Roman" w:hAnsi="Times New Roman"/>
          <w:sz w:val="22"/>
          <w:szCs w:val="22"/>
          <w:lang w:val="cs-CZ"/>
        </w:rPr>
        <w:t>, a to bez ohledu, zda za závadu odpovídá či nikoliv. Pokud zhotovitel následně prokáže, že se nejedná o záruční vadu ve smyslu tohoto článku</w:t>
      </w:r>
      <w:r w:rsidR="001C751D">
        <w:rPr>
          <w:rFonts w:ascii="Times New Roman" w:hAnsi="Times New Roman"/>
          <w:sz w:val="22"/>
          <w:szCs w:val="22"/>
          <w:lang w:val="cs-CZ"/>
        </w:rPr>
        <w:t>, zavazuje se objednatel uhradit přiměřené a prokázané náklady zhotovitele na odstranění vady.</w:t>
      </w:r>
      <w:r>
        <w:rPr>
          <w:rFonts w:ascii="Times New Roman" w:hAnsi="Times New Roman"/>
          <w:sz w:val="22"/>
          <w:szCs w:val="22"/>
          <w:lang w:val="cs-CZ"/>
        </w:rPr>
        <w:t xml:space="preserve"> </w:t>
      </w:r>
    </w:p>
    <w:p w14:paraId="2F31761A" w14:textId="77777777" w:rsidR="001A4E11" w:rsidRDefault="001A4E11">
      <w:pPr>
        <w:pStyle w:val="Text"/>
        <w:tabs>
          <w:tab w:val="clear" w:pos="227"/>
          <w:tab w:val="left" w:pos="709"/>
        </w:tabs>
        <w:spacing w:before="90" w:line="240" w:lineRule="auto"/>
        <w:ind w:left="709"/>
        <w:rPr>
          <w:rFonts w:ascii="Times New Roman" w:hAnsi="Times New Roman"/>
          <w:sz w:val="22"/>
          <w:szCs w:val="22"/>
          <w:lang w:val="cs-CZ"/>
        </w:rPr>
      </w:pPr>
    </w:p>
    <w:p w14:paraId="178CA109" w14:textId="77777777" w:rsidR="00F666F6" w:rsidRPr="00250C4B" w:rsidRDefault="00F666F6" w:rsidP="002127CA">
      <w:pPr>
        <w:pStyle w:val="Odstavecseseznamem"/>
        <w:numPr>
          <w:ilvl w:val="0"/>
          <w:numId w:val="2"/>
        </w:numPr>
        <w:spacing w:before="120"/>
        <w:ind w:left="567" w:right="21" w:hanging="567"/>
        <w:jc w:val="center"/>
        <w:rPr>
          <w:rFonts w:ascii="Times New Roman" w:hAnsi="Times New Roman"/>
          <w:b/>
        </w:rPr>
      </w:pPr>
      <w:r w:rsidRPr="00250C4B">
        <w:rPr>
          <w:rFonts w:ascii="Times New Roman" w:hAnsi="Times New Roman"/>
          <w:b/>
        </w:rPr>
        <w:t>Sankční ujednání</w:t>
      </w:r>
    </w:p>
    <w:p w14:paraId="090A84BB" w14:textId="617258DA" w:rsidR="00F666F6" w:rsidRPr="00250C4B" w:rsidRDefault="00F666F6" w:rsidP="002127CA">
      <w:pPr>
        <w:pStyle w:val="Text"/>
        <w:numPr>
          <w:ilvl w:val="1"/>
          <w:numId w:val="2"/>
        </w:numPr>
        <w:tabs>
          <w:tab w:val="clear" w:pos="227"/>
          <w:tab w:val="left" w:pos="709"/>
        </w:tabs>
        <w:spacing w:before="90" w:line="240" w:lineRule="auto"/>
        <w:ind w:left="709" w:hanging="709"/>
        <w:rPr>
          <w:rFonts w:ascii="Times New Roman" w:hAnsi="Times New Roman"/>
          <w:sz w:val="22"/>
          <w:szCs w:val="22"/>
          <w:lang w:val="cs-CZ"/>
        </w:rPr>
      </w:pPr>
      <w:r w:rsidRPr="00250C4B">
        <w:rPr>
          <w:rFonts w:ascii="Times New Roman" w:hAnsi="Times New Roman"/>
          <w:sz w:val="22"/>
          <w:szCs w:val="22"/>
          <w:lang w:val="cs-CZ"/>
        </w:rPr>
        <w:t>V případě</w:t>
      </w:r>
      <w:r w:rsidR="001A70E7">
        <w:rPr>
          <w:rFonts w:ascii="Times New Roman" w:hAnsi="Times New Roman"/>
          <w:sz w:val="22"/>
          <w:szCs w:val="22"/>
          <w:lang w:val="cs-CZ"/>
        </w:rPr>
        <w:t xml:space="preserve"> </w:t>
      </w:r>
      <w:r w:rsidRPr="00250C4B">
        <w:rPr>
          <w:rFonts w:ascii="Times New Roman" w:hAnsi="Times New Roman"/>
          <w:sz w:val="22"/>
          <w:szCs w:val="22"/>
          <w:lang w:val="cs-CZ"/>
        </w:rPr>
        <w:t xml:space="preserve"> prodlení </w:t>
      </w:r>
      <w:r w:rsidR="001A70E7">
        <w:rPr>
          <w:rFonts w:ascii="Times New Roman" w:hAnsi="Times New Roman"/>
          <w:sz w:val="22"/>
          <w:szCs w:val="22"/>
          <w:lang w:val="cs-CZ"/>
        </w:rPr>
        <w:t xml:space="preserve">zhotovitele </w:t>
      </w:r>
      <w:r w:rsidRPr="00250C4B">
        <w:rPr>
          <w:rFonts w:ascii="Times New Roman" w:hAnsi="Times New Roman"/>
          <w:sz w:val="22"/>
          <w:szCs w:val="22"/>
          <w:lang w:val="cs-CZ"/>
        </w:rPr>
        <w:t>s </w:t>
      </w:r>
      <w:r w:rsidR="001A70E7">
        <w:rPr>
          <w:rFonts w:ascii="Times New Roman" w:hAnsi="Times New Roman"/>
          <w:sz w:val="22"/>
          <w:szCs w:val="22"/>
          <w:lang w:val="cs-CZ"/>
        </w:rPr>
        <w:t> provedením Díla v Termínu</w:t>
      </w:r>
      <w:r w:rsidR="009217B9">
        <w:rPr>
          <w:rFonts w:ascii="Times New Roman" w:hAnsi="Times New Roman"/>
          <w:sz w:val="22"/>
          <w:szCs w:val="22"/>
          <w:lang w:val="cs-CZ"/>
        </w:rPr>
        <w:t xml:space="preserve"> plnění dle bodu 4.1</w:t>
      </w:r>
      <w:r w:rsidR="001A70E7">
        <w:rPr>
          <w:rFonts w:ascii="Times New Roman" w:hAnsi="Times New Roman"/>
          <w:sz w:val="22"/>
          <w:szCs w:val="22"/>
          <w:lang w:val="cs-CZ"/>
        </w:rPr>
        <w:t xml:space="preserve"> této smlouvy</w:t>
      </w:r>
      <w:r w:rsidRPr="00250C4B">
        <w:rPr>
          <w:rFonts w:ascii="Times New Roman" w:hAnsi="Times New Roman"/>
          <w:sz w:val="22"/>
          <w:szCs w:val="22"/>
          <w:lang w:val="cs-CZ"/>
        </w:rPr>
        <w:t xml:space="preserve">, </w:t>
      </w:r>
      <w:r w:rsidR="001A70E7">
        <w:rPr>
          <w:rFonts w:ascii="Times New Roman" w:hAnsi="Times New Roman"/>
          <w:sz w:val="22"/>
          <w:szCs w:val="22"/>
          <w:lang w:val="cs-CZ"/>
        </w:rPr>
        <w:t xml:space="preserve">je </w:t>
      </w:r>
      <w:r w:rsidR="00934086">
        <w:rPr>
          <w:rFonts w:ascii="Times New Roman" w:hAnsi="Times New Roman"/>
          <w:sz w:val="22"/>
          <w:szCs w:val="22"/>
          <w:lang w:val="cs-CZ"/>
        </w:rPr>
        <w:t xml:space="preserve">objednatel oprávněn požadovat po </w:t>
      </w:r>
      <w:r w:rsidR="001A70E7">
        <w:rPr>
          <w:rFonts w:ascii="Times New Roman" w:hAnsi="Times New Roman"/>
          <w:sz w:val="22"/>
          <w:szCs w:val="22"/>
          <w:lang w:val="cs-CZ"/>
        </w:rPr>
        <w:t>zhotovitel</w:t>
      </w:r>
      <w:r w:rsidR="00934086">
        <w:rPr>
          <w:rFonts w:ascii="Times New Roman" w:hAnsi="Times New Roman"/>
          <w:sz w:val="22"/>
          <w:szCs w:val="22"/>
          <w:lang w:val="cs-CZ"/>
        </w:rPr>
        <w:t>i</w:t>
      </w:r>
      <w:r w:rsidR="001A70E7">
        <w:rPr>
          <w:rFonts w:ascii="Times New Roman" w:hAnsi="Times New Roman"/>
          <w:sz w:val="22"/>
          <w:szCs w:val="22"/>
          <w:lang w:val="cs-CZ"/>
        </w:rPr>
        <w:t xml:space="preserve"> </w:t>
      </w:r>
      <w:r w:rsidRPr="00250C4B">
        <w:rPr>
          <w:rFonts w:ascii="Times New Roman" w:hAnsi="Times New Roman"/>
          <w:sz w:val="22"/>
          <w:szCs w:val="22"/>
          <w:lang w:val="cs-CZ"/>
        </w:rPr>
        <w:t>smluvní pokutu ve výši 0,05</w:t>
      </w:r>
      <w:r w:rsidR="007511A0">
        <w:rPr>
          <w:rFonts w:ascii="Times New Roman" w:hAnsi="Times New Roman"/>
          <w:sz w:val="22"/>
          <w:szCs w:val="22"/>
          <w:lang w:val="cs-CZ"/>
        </w:rPr>
        <w:t xml:space="preserve"> </w:t>
      </w:r>
      <w:r w:rsidRPr="00250C4B">
        <w:rPr>
          <w:rFonts w:ascii="Times New Roman" w:hAnsi="Times New Roman"/>
          <w:sz w:val="22"/>
          <w:szCs w:val="22"/>
          <w:lang w:val="cs-CZ"/>
        </w:rPr>
        <w:t xml:space="preserve">% z celkové </w:t>
      </w:r>
      <w:r w:rsidR="001A70E7">
        <w:rPr>
          <w:rFonts w:ascii="Times New Roman" w:hAnsi="Times New Roman"/>
          <w:sz w:val="22"/>
          <w:szCs w:val="22"/>
          <w:lang w:val="cs-CZ"/>
        </w:rPr>
        <w:t>ceny</w:t>
      </w:r>
      <w:r w:rsidR="001A70E7" w:rsidRPr="00250C4B">
        <w:rPr>
          <w:rFonts w:ascii="Times New Roman" w:hAnsi="Times New Roman"/>
          <w:sz w:val="22"/>
          <w:szCs w:val="22"/>
          <w:lang w:val="cs-CZ"/>
        </w:rPr>
        <w:t xml:space="preserve"> </w:t>
      </w:r>
      <w:r w:rsidR="001A70E7">
        <w:rPr>
          <w:rFonts w:ascii="Times New Roman" w:hAnsi="Times New Roman"/>
          <w:sz w:val="22"/>
          <w:szCs w:val="22"/>
          <w:lang w:val="cs-CZ"/>
        </w:rPr>
        <w:t>D</w:t>
      </w:r>
      <w:r w:rsidRPr="00250C4B">
        <w:rPr>
          <w:rFonts w:ascii="Times New Roman" w:hAnsi="Times New Roman"/>
          <w:sz w:val="22"/>
          <w:szCs w:val="22"/>
          <w:lang w:val="cs-CZ"/>
        </w:rPr>
        <w:t xml:space="preserve">íla </w:t>
      </w:r>
      <w:r w:rsidR="00334723">
        <w:rPr>
          <w:rFonts w:ascii="Times New Roman" w:hAnsi="Times New Roman"/>
          <w:sz w:val="22"/>
          <w:szCs w:val="22"/>
          <w:lang w:val="cs-CZ"/>
        </w:rPr>
        <w:t>bez</w:t>
      </w:r>
      <w:r w:rsidRPr="00250C4B">
        <w:rPr>
          <w:rFonts w:ascii="Times New Roman" w:hAnsi="Times New Roman"/>
          <w:sz w:val="22"/>
          <w:szCs w:val="22"/>
          <w:lang w:val="cs-CZ"/>
        </w:rPr>
        <w:t xml:space="preserve"> DPH za každý i započatý den prodlení.</w:t>
      </w:r>
    </w:p>
    <w:p w14:paraId="73929EB8" w14:textId="0F91FFF3" w:rsidR="00F666F6" w:rsidRPr="00250C4B" w:rsidRDefault="00F666F6" w:rsidP="002127CA">
      <w:pPr>
        <w:pStyle w:val="Text"/>
        <w:numPr>
          <w:ilvl w:val="1"/>
          <w:numId w:val="2"/>
        </w:numPr>
        <w:tabs>
          <w:tab w:val="clear" w:pos="227"/>
          <w:tab w:val="left" w:pos="709"/>
        </w:tabs>
        <w:spacing w:before="90" w:line="240" w:lineRule="auto"/>
        <w:ind w:left="709" w:hanging="709"/>
        <w:rPr>
          <w:rFonts w:ascii="Times New Roman" w:hAnsi="Times New Roman"/>
          <w:sz w:val="22"/>
          <w:szCs w:val="22"/>
          <w:lang w:val="cs-CZ"/>
        </w:rPr>
      </w:pPr>
      <w:r w:rsidRPr="00250C4B">
        <w:rPr>
          <w:rFonts w:ascii="Times New Roman" w:hAnsi="Times New Roman"/>
          <w:sz w:val="22"/>
          <w:szCs w:val="22"/>
          <w:lang w:val="cs-CZ"/>
        </w:rPr>
        <w:t>V</w:t>
      </w:r>
      <w:r w:rsidR="001A70E7">
        <w:rPr>
          <w:rFonts w:ascii="Times New Roman" w:hAnsi="Times New Roman"/>
          <w:sz w:val="22"/>
          <w:szCs w:val="22"/>
          <w:lang w:val="cs-CZ"/>
        </w:rPr>
        <w:t> </w:t>
      </w:r>
      <w:r w:rsidRPr="00250C4B">
        <w:rPr>
          <w:rFonts w:ascii="Times New Roman" w:hAnsi="Times New Roman"/>
          <w:sz w:val="22"/>
          <w:szCs w:val="22"/>
          <w:lang w:val="cs-CZ"/>
        </w:rPr>
        <w:t>případě</w:t>
      </w:r>
      <w:r w:rsidR="001A70E7">
        <w:rPr>
          <w:rFonts w:ascii="Times New Roman" w:hAnsi="Times New Roman"/>
          <w:sz w:val="22"/>
          <w:szCs w:val="22"/>
          <w:lang w:val="cs-CZ"/>
        </w:rPr>
        <w:t xml:space="preserve"> </w:t>
      </w:r>
      <w:r w:rsidR="001A70E7" w:rsidRPr="00250C4B">
        <w:rPr>
          <w:rFonts w:ascii="Times New Roman" w:hAnsi="Times New Roman"/>
          <w:sz w:val="22"/>
          <w:szCs w:val="22"/>
          <w:lang w:val="cs-CZ"/>
        </w:rPr>
        <w:t xml:space="preserve">prodlení </w:t>
      </w:r>
      <w:r w:rsidR="001A70E7">
        <w:rPr>
          <w:rFonts w:ascii="Times New Roman" w:hAnsi="Times New Roman"/>
          <w:sz w:val="22"/>
          <w:szCs w:val="22"/>
          <w:lang w:val="cs-CZ"/>
        </w:rPr>
        <w:t xml:space="preserve">zhotovitele </w:t>
      </w:r>
      <w:r w:rsidRPr="00250C4B">
        <w:rPr>
          <w:rFonts w:ascii="Times New Roman" w:hAnsi="Times New Roman"/>
          <w:sz w:val="22"/>
          <w:szCs w:val="22"/>
          <w:lang w:val="cs-CZ"/>
        </w:rPr>
        <w:t xml:space="preserve">s řádným předáním podrobných </w:t>
      </w:r>
      <w:r w:rsidR="00785C15">
        <w:rPr>
          <w:rFonts w:ascii="Times New Roman" w:hAnsi="Times New Roman"/>
          <w:sz w:val="22"/>
          <w:szCs w:val="22"/>
          <w:lang w:val="cs-CZ"/>
        </w:rPr>
        <w:t>realizačních</w:t>
      </w:r>
      <w:r w:rsidRPr="00250C4B">
        <w:rPr>
          <w:rFonts w:ascii="Times New Roman" w:hAnsi="Times New Roman"/>
          <w:sz w:val="22"/>
          <w:szCs w:val="22"/>
          <w:lang w:val="cs-CZ"/>
        </w:rPr>
        <w:t xml:space="preserve"> dokumentací </w:t>
      </w:r>
      <w:r w:rsidR="001A70E7">
        <w:rPr>
          <w:rFonts w:ascii="Times New Roman" w:hAnsi="Times New Roman"/>
          <w:sz w:val="22"/>
          <w:szCs w:val="22"/>
          <w:lang w:val="cs-CZ"/>
        </w:rPr>
        <w:t xml:space="preserve">stavby </w:t>
      </w:r>
      <w:r w:rsidR="00656F14">
        <w:rPr>
          <w:rFonts w:ascii="Times New Roman" w:hAnsi="Times New Roman"/>
          <w:sz w:val="22"/>
          <w:szCs w:val="22"/>
          <w:lang w:val="cs-CZ"/>
        </w:rPr>
        <w:t xml:space="preserve">či dílenské dokumentace </w:t>
      </w:r>
      <w:r w:rsidR="001A70E7">
        <w:rPr>
          <w:rFonts w:ascii="Times New Roman" w:hAnsi="Times New Roman"/>
          <w:sz w:val="22"/>
          <w:szCs w:val="22"/>
          <w:lang w:val="cs-CZ"/>
        </w:rPr>
        <w:t>v Ter</w:t>
      </w:r>
      <w:r w:rsidR="00ED7CD7">
        <w:rPr>
          <w:rFonts w:ascii="Times New Roman" w:hAnsi="Times New Roman"/>
          <w:sz w:val="22"/>
          <w:szCs w:val="22"/>
          <w:lang w:val="cs-CZ"/>
        </w:rPr>
        <w:t>m</w:t>
      </w:r>
      <w:r w:rsidR="009217B9">
        <w:rPr>
          <w:rFonts w:ascii="Times New Roman" w:hAnsi="Times New Roman"/>
          <w:sz w:val="22"/>
          <w:szCs w:val="22"/>
          <w:lang w:val="cs-CZ"/>
        </w:rPr>
        <w:t>ínu plnění dle bodu 4.3</w:t>
      </w:r>
      <w:r w:rsidR="001A70E7">
        <w:rPr>
          <w:rFonts w:ascii="Times New Roman" w:hAnsi="Times New Roman"/>
          <w:sz w:val="22"/>
          <w:szCs w:val="22"/>
          <w:lang w:val="cs-CZ"/>
        </w:rPr>
        <w:t xml:space="preserve"> této smlouvy</w:t>
      </w:r>
      <w:r w:rsidRPr="00250C4B">
        <w:rPr>
          <w:rFonts w:ascii="Times New Roman" w:hAnsi="Times New Roman"/>
          <w:sz w:val="22"/>
          <w:szCs w:val="22"/>
          <w:lang w:val="cs-CZ"/>
        </w:rPr>
        <w:t xml:space="preserve">, </w:t>
      </w:r>
      <w:r w:rsidR="001A70E7">
        <w:rPr>
          <w:rFonts w:ascii="Times New Roman" w:hAnsi="Times New Roman"/>
          <w:sz w:val="22"/>
          <w:szCs w:val="22"/>
          <w:lang w:val="cs-CZ"/>
        </w:rPr>
        <w:t xml:space="preserve">je </w:t>
      </w:r>
      <w:r w:rsidR="00934086">
        <w:rPr>
          <w:rFonts w:ascii="Times New Roman" w:hAnsi="Times New Roman"/>
          <w:sz w:val="22"/>
          <w:szCs w:val="22"/>
          <w:lang w:val="cs-CZ"/>
        </w:rPr>
        <w:t xml:space="preserve">objednatel oprávněn požadovat po </w:t>
      </w:r>
      <w:r w:rsidR="001A70E7">
        <w:rPr>
          <w:rFonts w:ascii="Times New Roman" w:hAnsi="Times New Roman"/>
          <w:sz w:val="22"/>
          <w:szCs w:val="22"/>
          <w:lang w:val="cs-CZ"/>
        </w:rPr>
        <w:t>zhotovitel</w:t>
      </w:r>
      <w:r w:rsidR="00934086">
        <w:rPr>
          <w:rFonts w:ascii="Times New Roman" w:hAnsi="Times New Roman"/>
          <w:sz w:val="22"/>
          <w:szCs w:val="22"/>
          <w:lang w:val="cs-CZ"/>
        </w:rPr>
        <w:t>i</w:t>
      </w:r>
      <w:r w:rsidR="001A70E7">
        <w:rPr>
          <w:rFonts w:ascii="Times New Roman" w:hAnsi="Times New Roman"/>
          <w:sz w:val="22"/>
          <w:szCs w:val="22"/>
          <w:lang w:val="cs-CZ"/>
        </w:rPr>
        <w:t xml:space="preserve"> </w:t>
      </w:r>
      <w:r w:rsidRPr="00250C4B">
        <w:rPr>
          <w:rFonts w:ascii="Times New Roman" w:hAnsi="Times New Roman"/>
          <w:sz w:val="22"/>
          <w:szCs w:val="22"/>
          <w:lang w:val="cs-CZ"/>
        </w:rPr>
        <w:t>smluvní pokutu ve výši 5</w:t>
      </w:r>
      <w:r>
        <w:rPr>
          <w:rFonts w:ascii="Times New Roman" w:hAnsi="Times New Roman"/>
          <w:sz w:val="22"/>
          <w:szCs w:val="22"/>
          <w:lang w:val="cs-CZ"/>
        </w:rPr>
        <w:t>.</w:t>
      </w:r>
      <w:r w:rsidRPr="00250C4B">
        <w:rPr>
          <w:rFonts w:ascii="Times New Roman" w:hAnsi="Times New Roman"/>
          <w:sz w:val="22"/>
          <w:szCs w:val="22"/>
          <w:lang w:val="cs-CZ"/>
        </w:rPr>
        <w:t>000</w:t>
      </w:r>
      <w:r>
        <w:rPr>
          <w:rFonts w:ascii="Times New Roman" w:hAnsi="Times New Roman"/>
          <w:sz w:val="22"/>
          <w:szCs w:val="22"/>
          <w:lang w:val="cs-CZ"/>
        </w:rPr>
        <w:t>,-</w:t>
      </w:r>
      <w:r w:rsidRPr="00250C4B">
        <w:rPr>
          <w:rFonts w:ascii="Times New Roman" w:hAnsi="Times New Roman"/>
          <w:sz w:val="22"/>
          <w:szCs w:val="22"/>
          <w:lang w:val="cs-CZ"/>
        </w:rPr>
        <w:t xml:space="preserve"> Kč (slovy pět</w:t>
      </w:r>
      <w:r w:rsidR="001508AA">
        <w:rPr>
          <w:rFonts w:ascii="Times New Roman" w:hAnsi="Times New Roman"/>
          <w:sz w:val="22"/>
          <w:szCs w:val="22"/>
          <w:lang w:val="cs-CZ"/>
        </w:rPr>
        <w:t xml:space="preserve"> </w:t>
      </w:r>
      <w:r w:rsidRPr="00250C4B">
        <w:rPr>
          <w:rFonts w:ascii="Times New Roman" w:hAnsi="Times New Roman"/>
          <w:sz w:val="22"/>
          <w:szCs w:val="22"/>
          <w:lang w:val="cs-CZ"/>
        </w:rPr>
        <w:t>tisíc korun</w:t>
      </w:r>
      <w:r w:rsidR="001A70E7">
        <w:rPr>
          <w:rFonts w:ascii="Times New Roman" w:hAnsi="Times New Roman"/>
          <w:sz w:val="22"/>
          <w:szCs w:val="22"/>
          <w:lang w:val="cs-CZ"/>
        </w:rPr>
        <w:t xml:space="preserve"> českých</w:t>
      </w:r>
      <w:r w:rsidRPr="00250C4B">
        <w:rPr>
          <w:rFonts w:ascii="Times New Roman" w:hAnsi="Times New Roman"/>
          <w:sz w:val="22"/>
          <w:szCs w:val="22"/>
          <w:lang w:val="cs-CZ"/>
        </w:rPr>
        <w:t>) za každý i započatý den prodlení.</w:t>
      </w:r>
    </w:p>
    <w:p w14:paraId="29425939" w14:textId="7E0A4F00" w:rsidR="00FB65D3" w:rsidRDefault="00F666F6" w:rsidP="002127CA">
      <w:pPr>
        <w:pStyle w:val="Text"/>
        <w:numPr>
          <w:ilvl w:val="1"/>
          <w:numId w:val="2"/>
        </w:numPr>
        <w:tabs>
          <w:tab w:val="clear" w:pos="227"/>
          <w:tab w:val="left" w:pos="709"/>
        </w:tabs>
        <w:spacing w:before="90" w:line="240" w:lineRule="auto"/>
        <w:ind w:left="709" w:hanging="709"/>
        <w:rPr>
          <w:rFonts w:ascii="Times New Roman" w:hAnsi="Times New Roman"/>
          <w:sz w:val="22"/>
          <w:szCs w:val="22"/>
          <w:lang w:val="cs-CZ"/>
        </w:rPr>
      </w:pPr>
      <w:r w:rsidRPr="00250C4B">
        <w:rPr>
          <w:rFonts w:ascii="Times New Roman" w:hAnsi="Times New Roman"/>
          <w:sz w:val="22"/>
          <w:szCs w:val="22"/>
          <w:lang w:val="cs-CZ"/>
        </w:rPr>
        <w:t xml:space="preserve">V případě, že dojde ze strany zhotovitele k překročení doby výluky </w:t>
      </w:r>
      <w:r w:rsidR="00C276F2">
        <w:rPr>
          <w:rFonts w:ascii="Times New Roman" w:hAnsi="Times New Roman"/>
          <w:sz w:val="22"/>
          <w:szCs w:val="22"/>
          <w:lang w:val="cs-CZ"/>
        </w:rPr>
        <w:t>drážního</w:t>
      </w:r>
      <w:r w:rsidRPr="00250C4B">
        <w:rPr>
          <w:rFonts w:ascii="Times New Roman" w:hAnsi="Times New Roman"/>
          <w:sz w:val="22"/>
          <w:szCs w:val="22"/>
          <w:lang w:val="cs-CZ"/>
        </w:rPr>
        <w:t xml:space="preserve"> provozu</w:t>
      </w:r>
      <w:r w:rsidR="00CC18E3">
        <w:rPr>
          <w:rFonts w:ascii="Times New Roman" w:hAnsi="Times New Roman"/>
          <w:sz w:val="22"/>
          <w:szCs w:val="22"/>
          <w:lang w:val="cs-CZ"/>
        </w:rPr>
        <w:t xml:space="preserve"> </w:t>
      </w:r>
      <w:r w:rsidRPr="00250C4B">
        <w:rPr>
          <w:rFonts w:ascii="Times New Roman" w:hAnsi="Times New Roman"/>
          <w:sz w:val="22"/>
          <w:szCs w:val="22"/>
          <w:lang w:val="cs-CZ"/>
        </w:rPr>
        <w:t>uveden</w:t>
      </w:r>
      <w:r w:rsidR="0019166C">
        <w:rPr>
          <w:rFonts w:ascii="Times New Roman" w:hAnsi="Times New Roman"/>
          <w:sz w:val="22"/>
          <w:szCs w:val="22"/>
          <w:lang w:val="cs-CZ"/>
        </w:rPr>
        <w:t>é</w:t>
      </w:r>
      <w:r w:rsidRPr="00250C4B">
        <w:rPr>
          <w:rFonts w:ascii="Times New Roman" w:hAnsi="Times New Roman"/>
          <w:sz w:val="22"/>
          <w:szCs w:val="22"/>
          <w:lang w:val="cs-CZ"/>
        </w:rPr>
        <w:t xml:space="preserve"> </w:t>
      </w:r>
      <w:r w:rsidR="00ED7CD7">
        <w:rPr>
          <w:rFonts w:ascii="Times New Roman" w:hAnsi="Times New Roman"/>
          <w:sz w:val="22"/>
          <w:szCs w:val="22"/>
          <w:lang w:val="cs-CZ"/>
        </w:rPr>
        <w:t xml:space="preserve">v </w:t>
      </w:r>
      <w:r w:rsidRPr="00250C4B">
        <w:rPr>
          <w:rFonts w:ascii="Times New Roman" w:hAnsi="Times New Roman"/>
          <w:sz w:val="22"/>
          <w:szCs w:val="22"/>
          <w:lang w:val="cs-CZ"/>
        </w:rPr>
        <w:t>bod</w:t>
      </w:r>
      <w:r w:rsidR="00ED7CD7">
        <w:rPr>
          <w:rFonts w:ascii="Times New Roman" w:hAnsi="Times New Roman"/>
          <w:sz w:val="22"/>
          <w:szCs w:val="22"/>
          <w:lang w:val="cs-CZ"/>
        </w:rPr>
        <w:t>ě</w:t>
      </w:r>
      <w:r w:rsidRPr="00250C4B">
        <w:rPr>
          <w:rFonts w:ascii="Times New Roman" w:hAnsi="Times New Roman"/>
          <w:sz w:val="22"/>
          <w:szCs w:val="22"/>
          <w:lang w:val="cs-CZ"/>
        </w:rPr>
        <w:t xml:space="preserve"> </w:t>
      </w:r>
      <w:r w:rsidR="001E0861">
        <w:rPr>
          <w:rFonts w:ascii="Times New Roman" w:hAnsi="Times New Roman"/>
          <w:sz w:val="22"/>
          <w:szCs w:val="22"/>
          <w:lang w:val="cs-CZ"/>
        </w:rPr>
        <w:t>4</w:t>
      </w:r>
      <w:r w:rsidRPr="00250C4B">
        <w:rPr>
          <w:rFonts w:ascii="Times New Roman" w:hAnsi="Times New Roman"/>
          <w:sz w:val="22"/>
          <w:szCs w:val="22"/>
          <w:lang w:val="cs-CZ"/>
        </w:rPr>
        <w:t>.2</w:t>
      </w:r>
      <w:r w:rsidR="001A70E7">
        <w:rPr>
          <w:rFonts w:ascii="Times New Roman" w:hAnsi="Times New Roman"/>
          <w:sz w:val="22"/>
          <w:szCs w:val="22"/>
          <w:lang w:val="cs-CZ"/>
        </w:rPr>
        <w:t xml:space="preserve"> této smlouvy</w:t>
      </w:r>
      <w:r w:rsidRPr="00250C4B">
        <w:rPr>
          <w:rFonts w:ascii="Times New Roman" w:hAnsi="Times New Roman"/>
          <w:sz w:val="22"/>
          <w:szCs w:val="22"/>
          <w:lang w:val="cs-CZ"/>
        </w:rPr>
        <w:t xml:space="preserve">, </w:t>
      </w:r>
      <w:r w:rsidR="001A70E7">
        <w:rPr>
          <w:rFonts w:ascii="Times New Roman" w:hAnsi="Times New Roman"/>
          <w:sz w:val="22"/>
          <w:szCs w:val="22"/>
          <w:lang w:val="cs-CZ"/>
        </w:rPr>
        <w:t xml:space="preserve">je </w:t>
      </w:r>
      <w:r w:rsidR="00934086">
        <w:rPr>
          <w:rFonts w:ascii="Times New Roman" w:hAnsi="Times New Roman"/>
          <w:sz w:val="22"/>
          <w:szCs w:val="22"/>
          <w:lang w:val="cs-CZ"/>
        </w:rPr>
        <w:t xml:space="preserve">objednatel oprávněn požadovat po </w:t>
      </w:r>
      <w:r w:rsidR="001A70E7">
        <w:rPr>
          <w:rFonts w:ascii="Times New Roman" w:hAnsi="Times New Roman"/>
          <w:sz w:val="22"/>
          <w:szCs w:val="22"/>
          <w:lang w:val="cs-CZ"/>
        </w:rPr>
        <w:t>zhotovitel</w:t>
      </w:r>
      <w:r w:rsidR="00934086">
        <w:rPr>
          <w:rFonts w:ascii="Times New Roman" w:hAnsi="Times New Roman"/>
          <w:sz w:val="22"/>
          <w:szCs w:val="22"/>
          <w:lang w:val="cs-CZ"/>
        </w:rPr>
        <w:t>i</w:t>
      </w:r>
      <w:r w:rsidR="001A70E7">
        <w:rPr>
          <w:rFonts w:ascii="Times New Roman" w:hAnsi="Times New Roman"/>
          <w:sz w:val="22"/>
          <w:szCs w:val="22"/>
          <w:lang w:val="cs-CZ"/>
        </w:rPr>
        <w:t xml:space="preserve"> </w:t>
      </w:r>
      <w:r w:rsidRPr="00250C4B">
        <w:rPr>
          <w:rFonts w:ascii="Times New Roman" w:hAnsi="Times New Roman"/>
          <w:sz w:val="22"/>
          <w:szCs w:val="22"/>
          <w:lang w:val="cs-CZ"/>
        </w:rPr>
        <w:t xml:space="preserve">smluvní pokutu ve výši </w:t>
      </w:r>
      <w:r w:rsidR="00593785">
        <w:rPr>
          <w:rFonts w:ascii="Times New Roman" w:hAnsi="Times New Roman"/>
          <w:sz w:val="22"/>
          <w:szCs w:val="22"/>
          <w:lang w:val="cs-CZ"/>
        </w:rPr>
        <w:t>5</w:t>
      </w:r>
      <w:r w:rsidR="00FD1381">
        <w:rPr>
          <w:rFonts w:ascii="Times New Roman" w:hAnsi="Times New Roman"/>
          <w:sz w:val="22"/>
          <w:szCs w:val="22"/>
          <w:lang w:val="cs-CZ"/>
        </w:rPr>
        <w:t>0</w:t>
      </w:r>
      <w:r>
        <w:rPr>
          <w:rFonts w:ascii="Times New Roman" w:hAnsi="Times New Roman"/>
          <w:sz w:val="22"/>
          <w:szCs w:val="22"/>
          <w:lang w:val="cs-CZ"/>
        </w:rPr>
        <w:t>.</w:t>
      </w:r>
      <w:r w:rsidRPr="00250C4B">
        <w:rPr>
          <w:rFonts w:ascii="Times New Roman" w:hAnsi="Times New Roman"/>
          <w:sz w:val="22"/>
          <w:szCs w:val="22"/>
          <w:lang w:val="cs-CZ"/>
        </w:rPr>
        <w:t>000</w:t>
      </w:r>
      <w:r>
        <w:rPr>
          <w:rFonts w:ascii="Times New Roman" w:hAnsi="Times New Roman"/>
          <w:sz w:val="22"/>
          <w:szCs w:val="22"/>
          <w:lang w:val="cs-CZ"/>
        </w:rPr>
        <w:t>,-</w:t>
      </w:r>
      <w:r w:rsidRPr="00250C4B">
        <w:rPr>
          <w:rFonts w:ascii="Times New Roman" w:hAnsi="Times New Roman"/>
          <w:sz w:val="22"/>
          <w:szCs w:val="22"/>
          <w:lang w:val="cs-CZ"/>
        </w:rPr>
        <w:t xml:space="preserve"> Kč </w:t>
      </w:r>
      <w:r>
        <w:rPr>
          <w:rFonts w:ascii="Times New Roman" w:hAnsi="Times New Roman"/>
          <w:sz w:val="22"/>
          <w:szCs w:val="22"/>
          <w:lang w:val="cs-CZ"/>
        </w:rPr>
        <w:t>(</w:t>
      </w:r>
      <w:r w:rsidRPr="00250C4B">
        <w:rPr>
          <w:rFonts w:ascii="Times New Roman" w:hAnsi="Times New Roman"/>
          <w:sz w:val="22"/>
          <w:szCs w:val="22"/>
          <w:lang w:val="cs-CZ"/>
        </w:rPr>
        <w:t xml:space="preserve">slovy </w:t>
      </w:r>
      <w:r w:rsidR="00593785">
        <w:rPr>
          <w:rFonts w:ascii="Times New Roman" w:hAnsi="Times New Roman"/>
          <w:sz w:val="22"/>
          <w:szCs w:val="22"/>
          <w:lang w:val="cs-CZ"/>
        </w:rPr>
        <w:t>padesát</w:t>
      </w:r>
      <w:r w:rsidR="001508AA">
        <w:rPr>
          <w:rFonts w:ascii="Times New Roman" w:hAnsi="Times New Roman"/>
          <w:sz w:val="22"/>
          <w:szCs w:val="22"/>
          <w:lang w:val="cs-CZ"/>
        </w:rPr>
        <w:t xml:space="preserve"> </w:t>
      </w:r>
      <w:r w:rsidR="00267442" w:rsidRPr="00250C4B">
        <w:rPr>
          <w:rFonts w:ascii="Times New Roman" w:hAnsi="Times New Roman"/>
          <w:sz w:val="22"/>
          <w:szCs w:val="22"/>
          <w:lang w:val="cs-CZ"/>
        </w:rPr>
        <w:t xml:space="preserve">tisíc </w:t>
      </w:r>
      <w:r w:rsidRPr="00250C4B">
        <w:rPr>
          <w:rFonts w:ascii="Times New Roman" w:hAnsi="Times New Roman"/>
          <w:sz w:val="22"/>
          <w:szCs w:val="22"/>
          <w:lang w:val="cs-CZ"/>
        </w:rPr>
        <w:t>korun</w:t>
      </w:r>
      <w:r w:rsidR="001A70E7">
        <w:rPr>
          <w:rFonts w:ascii="Times New Roman" w:hAnsi="Times New Roman"/>
          <w:sz w:val="22"/>
          <w:szCs w:val="22"/>
          <w:lang w:val="cs-CZ"/>
        </w:rPr>
        <w:t xml:space="preserve"> českých</w:t>
      </w:r>
      <w:r w:rsidRPr="00250C4B">
        <w:rPr>
          <w:rFonts w:ascii="Times New Roman" w:hAnsi="Times New Roman"/>
          <w:sz w:val="22"/>
          <w:szCs w:val="22"/>
          <w:lang w:val="cs-CZ"/>
        </w:rPr>
        <w:t>) za každ</w:t>
      </w:r>
      <w:r>
        <w:rPr>
          <w:rFonts w:ascii="Times New Roman" w:hAnsi="Times New Roman"/>
          <w:sz w:val="22"/>
          <w:szCs w:val="22"/>
          <w:lang w:val="cs-CZ"/>
        </w:rPr>
        <w:t>ou</w:t>
      </w:r>
      <w:r w:rsidRPr="00250C4B">
        <w:rPr>
          <w:rFonts w:ascii="Times New Roman" w:hAnsi="Times New Roman"/>
          <w:sz w:val="22"/>
          <w:szCs w:val="22"/>
          <w:lang w:val="cs-CZ"/>
        </w:rPr>
        <w:t xml:space="preserve"> i započat</w:t>
      </w:r>
      <w:r>
        <w:rPr>
          <w:rFonts w:ascii="Times New Roman" w:hAnsi="Times New Roman"/>
          <w:sz w:val="22"/>
          <w:szCs w:val="22"/>
          <w:lang w:val="cs-CZ"/>
        </w:rPr>
        <w:t>ou</w:t>
      </w:r>
      <w:r w:rsidRPr="00250C4B">
        <w:rPr>
          <w:rFonts w:ascii="Times New Roman" w:hAnsi="Times New Roman"/>
          <w:sz w:val="22"/>
          <w:szCs w:val="22"/>
          <w:lang w:val="cs-CZ"/>
        </w:rPr>
        <w:t xml:space="preserve"> </w:t>
      </w:r>
      <w:r>
        <w:rPr>
          <w:rFonts w:ascii="Times New Roman" w:hAnsi="Times New Roman"/>
          <w:sz w:val="22"/>
          <w:szCs w:val="22"/>
          <w:lang w:val="cs-CZ"/>
        </w:rPr>
        <w:t>hodinu</w:t>
      </w:r>
      <w:r w:rsidRPr="00250C4B">
        <w:rPr>
          <w:rFonts w:ascii="Times New Roman" w:hAnsi="Times New Roman"/>
          <w:sz w:val="22"/>
          <w:szCs w:val="22"/>
          <w:lang w:val="cs-CZ"/>
        </w:rPr>
        <w:t xml:space="preserve"> </w:t>
      </w:r>
      <w:r w:rsidR="00FB65D3">
        <w:rPr>
          <w:rFonts w:ascii="Times New Roman" w:hAnsi="Times New Roman"/>
          <w:sz w:val="22"/>
          <w:szCs w:val="22"/>
          <w:lang w:val="cs-CZ"/>
        </w:rPr>
        <w:t>překračující sjednanou maximální dobu</w:t>
      </w:r>
      <w:r w:rsidR="00FB65D3" w:rsidRPr="00250C4B">
        <w:rPr>
          <w:rFonts w:ascii="Times New Roman" w:hAnsi="Times New Roman"/>
          <w:sz w:val="22"/>
          <w:szCs w:val="22"/>
          <w:lang w:val="cs-CZ"/>
        </w:rPr>
        <w:t xml:space="preserve"> výluky </w:t>
      </w:r>
      <w:r w:rsidR="00C276F2">
        <w:rPr>
          <w:rFonts w:ascii="Times New Roman" w:hAnsi="Times New Roman"/>
          <w:sz w:val="22"/>
          <w:szCs w:val="22"/>
          <w:lang w:val="cs-CZ"/>
        </w:rPr>
        <w:t>drážní</w:t>
      </w:r>
      <w:r w:rsidR="00FB65D3">
        <w:rPr>
          <w:rFonts w:ascii="Times New Roman" w:hAnsi="Times New Roman"/>
          <w:sz w:val="22"/>
          <w:szCs w:val="22"/>
          <w:lang w:val="cs-CZ"/>
        </w:rPr>
        <w:t>ho provozu</w:t>
      </w:r>
      <w:r>
        <w:rPr>
          <w:rFonts w:ascii="Times New Roman" w:hAnsi="Times New Roman"/>
          <w:sz w:val="22"/>
          <w:szCs w:val="22"/>
          <w:lang w:val="cs-CZ"/>
        </w:rPr>
        <w:t>.</w:t>
      </w:r>
    </w:p>
    <w:p w14:paraId="5AE0002A" w14:textId="671CB910" w:rsidR="00F666F6" w:rsidRPr="00250C4B" w:rsidRDefault="00FB65D3" w:rsidP="002127CA">
      <w:pPr>
        <w:pStyle w:val="Text"/>
        <w:numPr>
          <w:ilvl w:val="1"/>
          <w:numId w:val="2"/>
        </w:numPr>
        <w:tabs>
          <w:tab w:val="clear" w:pos="227"/>
          <w:tab w:val="left" w:pos="709"/>
        </w:tabs>
        <w:spacing w:before="90" w:line="240" w:lineRule="auto"/>
        <w:ind w:left="709" w:hanging="709"/>
        <w:rPr>
          <w:rFonts w:ascii="Times New Roman" w:hAnsi="Times New Roman"/>
          <w:sz w:val="22"/>
          <w:szCs w:val="22"/>
          <w:lang w:val="cs-CZ"/>
        </w:rPr>
      </w:pPr>
      <w:r w:rsidRPr="00250C4B">
        <w:rPr>
          <w:rFonts w:ascii="Times New Roman" w:hAnsi="Times New Roman"/>
          <w:sz w:val="22"/>
          <w:szCs w:val="22"/>
          <w:lang w:val="cs-CZ"/>
        </w:rPr>
        <w:t xml:space="preserve">V případě, že ze strany zhotovitele </w:t>
      </w:r>
      <w:r>
        <w:rPr>
          <w:rFonts w:ascii="Times New Roman" w:hAnsi="Times New Roman"/>
          <w:sz w:val="22"/>
          <w:szCs w:val="22"/>
          <w:lang w:val="cs-CZ"/>
        </w:rPr>
        <w:t xml:space="preserve">dojde k nesplnění povinnosti ke konání výluk výhradně v době určené v </w:t>
      </w:r>
      <w:r w:rsidRPr="00250C4B">
        <w:rPr>
          <w:rFonts w:ascii="Times New Roman" w:hAnsi="Times New Roman"/>
          <w:sz w:val="22"/>
          <w:szCs w:val="22"/>
          <w:lang w:val="cs-CZ"/>
        </w:rPr>
        <w:t>bod</w:t>
      </w:r>
      <w:r>
        <w:rPr>
          <w:rFonts w:ascii="Times New Roman" w:hAnsi="Times New Roman"/>
          <w:sz w:val="22"/>
          <w:szCs w:val="22"/>
          <w:lang w:val="cs-CZ"/>
        </w:rPr>
        <w:t>ě</w:t>
      </w:r>
      <w:r w:rsidRPr="00250C4B">
        <w:rPr>
          <w:rFonts w:ascii="Times New Roman" w:hAnsi="Times New Roman"/>
          <w:sz w:val="22"/>
          <w:szCs w:val="22"/>
          <w:lang w:val="cs-CZ"/>
        </w:rPr>
        <w:t xml:space="preserve"> </w:t>
      </w:r>
      <w:r>
        <w:rPr>
          <w:rFonts w:ascii="Times New Roman" w:hAnsi="Times New Roman"/>
          <w:sz w:val="22"/>
          <w:szCs w:val="22"/>
          <w:lang w:val="cs-CZ"/>
        </w:rPr>
        <w:t>4</w:t>
      </w:r>
      <w:r w:rsidRPr="00250C4B">
        <w:rPr>
          <w:rFonts w:ascii="Times New Roman" w:hAnsi="Times New Roman"/>
          <w:sz w:val="22"/>
          <w:szCs w:val="22"/>
          <w:lang w:val="cs-CZ"/>
        </w:rPr>
        <w:t>.2</w:t>
      </w:r>
      <w:r>
        <w:rPr>
          <w:rFonts w:ascii="Times New Roman" w:hAnsi="Times New Roman"/>
          <w:sz w:val="22"/>
          <w:szCs w:val="22"/>
          <w:lang w:val="cs-CZ"/>
        </w:rPr>
        <w:t xml:space="preserve"> této smlouvy</w:t>
      </w:r>
      <w:r w:rsidRPr="00250C4B">
        <w:rPr>
          <w:rFonts w:ascii="Times New Roman" w:hAnsi="Times New Roman"/>
          <w:sz w:val="22"/>
          <w:szCs w:val="22"/>
          <w:lang w:val="cs-CZ"/>
        </w:rPr>
        <w:t xml:space="preserve">, </w:t>
      </w:r>
      <w:r>
        <w:rPr>
          <w:rFonts w:ascii="Times New Roman" w:hAnsi="Times New Roman"/>
          <w:sz w:val="22"/>
          <w:szCs w:val="22"/>
          <w:lang w:val="cs-CZ"/>
        </w:rPr>
        <w:t xml:space="preserve">je objednatel oprávněn požadovat po zhotoviteli </w:t>
      </w:r>
      <w:r w:rsidRPr="00250C4B">
        <w:rPr>
          <w:rFonts w:ascii="Times New Roman" w:hAnsi="Times New Roman"/>
          <w:sz w:val="22"/>
          <w:szCs w:val="22"/>
          <w:lang w:val="cs-CZ"/>
        </w:rPr>
        <w:t xml:space="preserve">smluvní pokutu ve výši </w:t>
      </w:r>
      <w:r w:rsidR="00117ACC">
        <w:rPr>
          <w:rFonts w:ascii="Times New Roman" w:hAnsi="Times New Roman"/>
          <w:sz w:val="22"/>
          <w:szCs w:val="22"/>
          <w:lang w:val="cs-CZ"/>
        </w:rPr>
        <w:t>50.</w:t>
      </w:r>
      <w:r w:rsidR="00117ACC" w:rsidRPr="00250C4B">
        <w:rPr>
          <w:rFonts w:ascii="Times New Roman" w:hAnsi="Times New Roman"/>
          <w:sz w:val="22"/>
          <w:szCs w:val="22"/>
          <w:lang w:val="cs-CZ"/>
        </w:rPr>
        <w:t>000</w:t>
      </w:r>
      <w:r w:rsidR="00117ACC">
        <w:rPr>
          <w:rFonts w:ascii="Times New Roman" w:hAnsi="Times New Roman"/>
          <w:sz w:val="22"/>
          <w:szCs w:val="22"/>
          <w:lang w:val="cs-CZ"/>
        </w:rPr>
        <w:t>,-</w:t>
      </w:r>
      <w:r w:rsidR="00117ACC" w:rsidRPr="00250C4B">
        <w:rPr>
          <w:rFonts w:ascii="Times New Roman" w:hAnsi="Times New Roman"/>
          <w:sz w:val="22"/>
          <w:szCs w:val="22"/>
          <w:lang w:val="cs-CZ"/>
        </w:rPr>
        <w:t xml:space="preserve"> Kč </w:t>
      </w:r>
      <w:r w:rsidR="00117ACC">
        <w:rPr>
          <w:rFonts w:ascii="Times New Roman" w:hAnsi="Times New Roman"/>
          <w:sz w:val="22"/>
          <w:szCs w:val="22"/>
          <w:lang w:val="cs-CZ"/>
        </w:rPr>
        <w:t>(</w:t>
      </w:r>
      <w:r w:rsidR="00117ACC" w:rsidRPr="00250C4B">
        <w:rPr>
          <w:rFonts w:ascii="Times New Roman" w:hAnsi="Times New Roman"/>
          <w:sz w:val="22"/>
          <w:szCs w:val="22"/>
          <w:lang w:val="cs-CZ"/>
        </w:rPr>
        <w:t xml:space="preserve">slovy </w:t>
      </w:r>
      <w:r w:rsidR="00117ACC">
        <w:rPr>
          <w:rFonts w:ascii="Times New Roman" w:hAnsi="Times New Roman"/>
          <w:sz w:val="22"/>
          <w:szCs w:val="22"/>
          <w:lang w:val="cs-CZ"/>
        </w:rPr>
        <w:t xml:space="preserve">padesát </w:t>
      </w:r>
      <w:r w:rsidR="00117ACC" w:rsidRPr="00250C4B">
        <w:rPr>
          <w:rFonts w:ascii="Times New Roman" w:hAnsi="Times New Roman"/>
          <w:sz w:val="22"/>
          <w:szCs w:val="22"/>
          <w:lang w:val="cs-CZ"/>
        </w:rPr>
        <w:t>tisíc korun</w:t>
      </w:r>
      <w:r w:rsidR="00117ACC">
        <w:rPr>
          <w:rFonts w:ascii="Times New Roman" w:hAnsi="Times New Roman"/>
          <w:sz w:val="22"/>
          <w:szCs w:val="22"/>
          <w:lang w:val="cs-CZ"/>
        </w:rPr>
        <w:t xml:space="preserve"> českých</w:t>
      </w:r>
      <w:r w:rsidRPr="00250C4B">
        <w:rPr>
          <w:rFonts w:ascii="Times New Roman" w:hAnsi="Times New Roman"/>
          <w:sz w:val="22"/>
          <w:szCs w:val="22"/>
          <w:lang w:val="cs-CZ"/>
        </w:rPr>
        <w:t xml:space="preserve"> za každ</w:t>
      </w:r>
      <w:r>
        <w:rPr>
          <w:rFonts w:ascii="Times New Roman" w:hAnsi="Times New Roman"/>
          <w:sz w:val="22"/>
          <w:szCs w:val="22"/>
          <w:lang w:val="cs-CZ"/>
        </w:rPr>
        <w:t>ou</w:t>
      </w:r>
      <w:r w:rsidRPr="00250C4B">
        <w:rPr>
          <w:rFonts w:ascii="Times New Roman" w:hAnsi="Times New Roman"/>
          <w:sz w:val="22"/>
          <w:szCs w:val="22"/>
          <w:lang w:val="cs-CZ"/>
        </w:rPr>
        <w:t xml:space="preserve"> i započat</w:t>
      </w:r>
      <w:r>
        <w:rPr>
          <w:rFonts w:ascii="Times New Roman" w:hAnsi="Times New Roman"/>
          <w:sz w:val="22"/>
          <w:szCs w:val="22"/>
          <w:lang w:val="cs-CZ"/>
        </w:rPr>
        <w:t>ou</w:t>
      </w:r>
      <w:r w:rsidRPr="00250C4B">
        <w:rPr>
          <w:rFonts w:ascii="Times New Roman" w:hAnsi="Times New Roman"/>
          <w:sz w:val="22"/>
          <w:szCs w:val="22"/>
          <w:lang w:val="cs-CZ"/>
        </w:rPr>
        <w:t xml:space="preserve"> </w:t>
      </w:r>
      <w:r>
        <w:rPr>
          <w:rFonts w:ascii="Times New Roman" w:hAnsi="Times New Roman"/>
          <w:sz w:val="22"/>
          <w:szCs w:val="22"/>
          <w:lang w:val="cs-CZ"/>
        </w:rPr>
        <w:t>hodinu</w:t>
      </w:r>
      <w:r w:rsidRPr="00250C4B">
        <w:rPr>
          <w:rFonts w:ascii="Times New Roman" w:hAnsi="Times New Roman"/>
          <w:sz w:val="22"/>
          <w:szCs w:val="22"/>
          <w:lang w:val="cs-CZ"/>
        </w:rPr>
        <w:t xml:space="preserve"> pro</w:t>
      </w:r>
      <w:r>
        <w:rPr>
          <w:rFonts w:ascii="Times New Roman" w:hAnsi="Times New Roman"/>
          <w:sz w:val="22"/>
          <w:szCs w:val="22"/>
          <w:lang w:val="cs-CZ"/>
        </w:rPr>
        <w:t>dlení s ukončením výluky drážní dopravy.</w:t>
      </w:r>
    </w:p>
    <w:p w14:paraId="5E7326E5" w14:textId="10297C43" w:rsidR="00F666F6" w:rsidRPr="00250C4B" w:rsidRDefault="00F666F6" w:rsidP="002127CA">
      <w:pPr>
        <w:pStyle w:val="Text"/>
        <w:numPr>
          <w:ilvl w:val="1"/>
          <w:numId w:val="2"/>
        </w:numPr>
        <w:tabs>
          <w:tab w:val="clear" w:pos="227"/>
          <w:tab w:val="left" w:pos="709"/>
        </w:tabs>
        <w:spacing w:before="90" w:line="240" w:lineRule="auto"/>
        <w:ind w:left="709" w:hanging="709"/>
        <w:rPr>
          <w:rFonts w:ascii="Times New Roman" w:hAnsi="Times New Roman"/>
          <w:sz w:val="22"/>
          <w:szCs w:val="22"/>
          <w:lang w:val="cs-CZ"/>
        </w:rPr>
      </w:pPr>
      <w:r w:rsidRPr="00250C4B">
        <w:rPr>
          <w:rFonts w:ascii="Times New Roman" w:hAnsi="Times New Roman"/>
          <w:sz w:val="22"/>
          <w:szCs w:val="22"/>
          <w:lang w:val="cs-CZ"/>
        </w:rPr>
        <w:t>V</w:t>
      </w:r>
      <w:r w:rsidR="00E059FC">
        <w:rPr>
          <w:rFonts w:ascii="Times New Roman" w:hAnsi="Times New Roman"/>
          <w:sz w:val="22"/>
          <w:szCs w:val="22"/>
          <w:lang w:val="cs-CZ"/>
        </w:rPr>
        <w:t> </w:t>
      </w:r>
      <w:r w:rsidRPr="00250C4B">
        <w:rPr>
          <w:rFonts w:ascii="Times New Roman" w:hAnsi="Times New Roman"/>
          <w:sz w:val="22"/>
          <w:szCs w:val="22"/>
          <w:lang w:val="cs-CZ"/>
        </w:rPr>
        <w:t>případě</w:t>
      </w:r>
      <w:r w:rsidR="00E059FC">
        <w:rPr>
          <w:rFonts w:ascii="Times New Roman" w:hAnsi="Times New Roman"/>
          <w:sz w:val="22"/>
          <w:szCs w:val="22"/>
          <w:lang w:val="cs-CZ"/>
        </w:rPr>
        <w:t xml:space="preserve"> prodlení zhotovitele s</w:t>
      </w:r>
      <w:r w:rsidR="00E059FC" w:rsidRPr="00250C4B">
        <w:rPr>
          <w:rFonts w:ascii="Times New Roman" w:hAnsi="Times New Roman"/>
          <w:sz w:val="22"/>
          <w:szCs w:val="22"/>
          <w:lang w:val="cs-CZ"/>
        </w:rPr>
        <w:t xml:space="preserve"> odstranění</w:t>
      </w:r>
      <w:r w:rsidR="00E059FC">
        <w:rPr>
          <w:rFonts w:ascii="Times New Roman" w:hAnsi="Times New Roman"/>
          <w:sz w:val="22"/>
          <w:szCs w:val="22"/>
          <w:lang w:val="cs-CZ"/>
        </w:rPr>
        <w:t>m</w:t>
      </w:r>
      <w:r w:rsidR="00E059FC" w:rsidRPr="00250C4B">
        <w:rPr>
          <w:rFonts w:ascii="Times New Roman" w:hAnsi="Times New Roman"/>
          <w:sz w:val="22"/>
          <w:szCs w:val="22"/>
          <w:lang w:val="cs-CZ"/>
        </w:rPr>
        <w:t xml:space="preserve"> záručních vad, které vedou k přerušení </w:t>
      </w:r>
      <w:r w:rsidR="00E059FC">
        <w:rPr>
          <w:rFonts w:ascii="Times New Roman" w:hAnsi="Times New Roman"/>
          <w:sz w:val="22"/>
          <w:szCs w:val="22"/>
          <w:lang w:val="cs-CZ"/>
        </w:rPr>
        <w:t>drážní</w:t>
      </w:r>
      <w:r w:rsidR="00E059FC" w:rsidRPr="00250C4B">
        <w:rPr>
          <w:rFonts w:ascii="Times New Roman" w:hAnsi="Times New Roman"/>
          <w:sz w:val="22"/>
          <w:szCs w:val="22"/>
          <w:lang w:val="cs-CZ"/>
        </w:rPr>
        <w:t xml:space="preserve"> dopravy</w:t>
      </w:r>
      <w:r w:rsidR="00E059FC">
        <w:rPr>
          <w:rFonts w:ascii="Times New Roman" w:hAnsi="Times New Roman"/>
          <w:sz w:val="22"/>
          <w:szCs w:val="22"/>
          <w:lang w:val="cs-CZ"/>
        </w:rPr>
        <w:t xml:space="preserve"> dle</w:t>
      </w:r>
      <w:r w:rsidRPr="00250C4B">
        <w:rPr>
          <w:rFonts w:ascii="Times New Roman" w:hAnsi="Times New Roman"/>
          <w:sz w:val="22"/>
          <w:szCs w:val="22"/>
          <w:lang w:val="cs-CZ"/>
        </w:rPr>
        <w:t xml:space="preserve"> </w:t>
      </w:r>
      <w:r w:rsidR="00B4078D">
        <w:rPr>
          <w:rFonts w:ascii="Times New Roman" w:hAnsi="Times New Roman"/>
          <w:sz w:val="22"/>
          <w:szCs w:val="22"/>
          <w:lang w:val="cs-CZ"/>
        </w:rPr>
        <w:t>bodu</w:t>
      </w:r>
      <w:r w:rsidRPr="00250C4B">
        <w:rPr>
          <w:rFonts w:ascii="Times New Roman" w:hAnsi="Times New Roman"/>
          <w:sz w:val="22"/>
          <w:szCs w:val="22"/>
          <w:lang w:val="cs-CZ"/>
        </w:rPr>
        <w:t xml:space="preserve"> </w:t>
      </w:r>
      <w:r w:rsidR="00683FFF">
        <w:rPr>
          <w:rFonts w:ascii="Times New Roman" w:hAnsi="Times New Roman"/>
          <w:sz w:val="22"/>
          <w:szCs w:val="22"/>
          <w:lang w:val="cs-CZ"/>
        </w:rPr>
        <w:t>7</w:t>
      </w:r>
      <w:r w:rsidRPr="00250C4B">
        <w:rPr>
          <w:rFonts w:ascii="Times New Roman" w:hAnsi="Times New Roman"/>
          <w:sz w:val="22"/>
          <w:szCs w:val="22"/>
          <w:lang w:val="cs-CZ"/>
        </w:rPr>
        <w:t>.</w:t>
      </w:r>
      <w:r w:rsidR="00B4078D">
        <w:rPr>
          <w:rFonts w:ascii="Times New Roman" w:hAnsi="Times New Roman"/>
          <w:sz w:val="22"/>
          <w:szCs w:val="22"/>
          <w:lang w:val="cs-CZ"/>
        </w:rPr>
        <w:t>4</w:t>
      </w:r>
      <w:r w:rsidR="001A70E7">
        <w:rPr>
          <w:rFonts w:ascii="Times New Roman" w:hAnsi="Times New Roman"/>
          <w:sz w:val="22"/>
          <w:szCs w:val="22"/>
          <w:lang w:val="cs-CZ"/>
        </w:rPr>
        <w:t xml:space="preserve"> této smlouvy</w:t>
      </w:r>
      <w:r w:rsidR="00ED7CD7">
        <w:rPr>
          <w:rFonts w:ascii="Times New Roman" w:hAnsi="Times New Roman"/>
          <w:sz w:val="22"/>
          <w:szCs w:val="22"/>
          <w:lang w:val="cs-CZ"/>
        </w:rPr>
        <w:t>,</w:t>
      </w:r>
      <w:r w:rsidRPr="00250C4B">
        <w:rPr>
          <w:rFonts w:ascii="Times New Roman" w:hAnsi="Times New Roman"/>
          <w:sz w:val="22"/>
          <w:szCs w:val="22"/>
          <w:lang w:val="cs-CZ"/>
        </w:rPr>
        <w:t xml:space="preserve"> </w:t>
      </w:r>
      <w:r w:rsidR="001A70E7">
        <w:rPr>
          <w:rFonts w:ascii="Times New Roman" w:hAnsi="Times New Roman"/>
          <w:sz w:val="22"/>
          <w:szCs w:val="22"/>
          <w:lang w:val="cs-CZ"/>
        </w:rPr>
        <w:t>je</w:t>
      </w:r>
      <w:r w:rsidR="00934086">
        <w:rPr>
          <w:rFonts w:ascii="Times New Roman" w:hAnsi="Times New Roman"/>
          <w:sz w:val="22"/>
          <w:szCs w:val="22"/>
          <w:lang w:val="cs-CZ"/>
        </w:rPr>
        <w:t xml:space="preserve"> objednatel oprávněn požadovat po</w:t>
      </w:r>
      <w:r w:rsidR="001A70E7">
        <w:rPr>
          <w:rFonts w:ascii="Times New Roman" w:hAnsi="Times New Roman"/>
          <w:sz w:val="22"/>
          <w:szCs w:val="22"/>
          <w:lang w:val="cs-CZ"/>
        </w:rPr>
        <w:t xml:space="preserve"> zhotovitel</w:t>
      </w:r>
      <w:r w:rsidR="00934086">
        <w:rPr>
          <w:rFonts w:ascii="Times New Roman" w:hAnsi="Times New Roman"/>
          <w:sz w:val="22"/>
          <w:szCs w:val="22"/>
          <w:lang w:val="cs-CZ"/>
        </w:rPr>
        <w:t>i</w:t>
      </w:r>
      <w:r w:rsidR="001A70E7">
        <w:rPr>
          <w:rFonts w:ascii="Times New Roman" w:hAnsi="Times New Roman"/>
          <w:sz w:val="22"/>
          <w:szCs w:val="22"/>
          <w:lang w:val="cs-CZ"/>
        </w:rPr>
        <w:t xml:space="preserve"> </w:t>
      </w:r>
      <w:r w:rsidRPr="00250C4B">
        <w:rPr>
          <w:rFonts w:ascii="Times New Roman" w:hAnsi="Times New Roman"/>
          <w:sz w:val="22"/>
          <w:szCs w:val="22"/>
          <w:lang w:val="cs-CZ"/>
        </w:rPr>
        <w:t xml:space="preserve">smluvní pokutu ve výši </w:t>
      </w:r>
      <w:r w:rsidR="00593785" w:rsidRPr="00311738">
        <w:rPr>
          <w:rFonts w:ascii="Times New Roman" w:hAnsi="Times New Roman"/>
          <w:sz w:val="22"/>
          <w:szCs w:val="22"/>
          <w:lang w:val="cs-CZ"/>
        </w:rPr>
        <w:t>5</w:t>
      </w:r>
      <w:r w:rsidR="00CC18E3" w:rsidRPr="00311738">
        <w:rPr>
          <w:rFonts w:ascii="Times New Roman" w:hAnsi="Times New Roman"/>
          <w:sz w:val="22"/>
          <w:szCs w:val="22"/>
          <w:lang w:val="cs-CZ"/>
        </w:rPr>
        <w:t>0</w:t>
      </w:r>
      <w:r w:rsidRPr="00311738">
        <w:rPr>
          <w:rFonts w:ascii="Times New Roman" w:hAnsi="Times New Roman"/>
          <w:sz w:val="22"/>
          <w:szCs w:val="22"/>
          <w:lang w:val="cs-CZ"/>
        </w:rPr>
        <w:t>.000,- Kč</w:t>
      </w:r>
      <w:r w:rsidRPr="00250C4B">
        <w:rPr>
          <w:rFonts w:ascii="Times New Roman" w:hAnsi="Times New Roman"/>
          <w:sz w:val="22"/>
          <w:szCs w:val="22"/>
          <w:lang w:val="cs-CZ"/>
        </w:rPr>
        <w:t xml:space="preserve"> (slovy </w:t>
      </w:r>
      <w:r w:rsidR="00593785">
        <w:rPr>
          <w:rFonts w:ascii="Times New Roman" w:hAnsi="Times New Roman"/>
          <w:sz w:val="22"/>
          <w:szCs w:val="22"/>
          <w:lang w:val="cs-CZ"/>
        </w:rPr>
        <w:t>padesát</w:t>
      </w:r>
      <w:r w:rsidR="001508AA">
        <w:rPr>
          <w:rFonts w:ascii="Times New Roman" w:hAnsi="Times New Roman"/>
          <w:sz w:val="22"/>
          <w:szCs w:val="22"/>
          <w:lang w:val="cs-CZ"/>
        </w:rPr>
        <w:t xml:space="preserve"> </w:t>
      </w:r>
      <w:r w:rsidR="00CC18E3">
        <w:rPr>
          <w:rFonts w:ascii="Times New Roman" w:hAnsi="Times New Roman"/>
          <w:sz w:val="22"/>
          <w:szCs w:val="22"/>
          <w:lang w:val="cs-CZ"/>
        </w:rPr>
        <w:t>t</w:t>
      </w:r>
      <w:r w:rsidR="00CC18E3" w:rsidRPr="00250C4B">
        <w:rPr>
          <w:rFonts w:ascii="Times New Roman" w:hAnsi="Times New Roman"/>
          <w:sz w:val="22"/>
          <w:szCs w:val="22"/>
          <w:lang w:val="cs-CZ"/>
        </w:rPr>
        <w:t xml:space="preserve">isíc </w:t>
      </w:r>
      <w:r w:rsidRPr="00250C4B">
        <w:rPr>
          <w:rFonts w:ascii="Times New Roman" w:hAnsi="Times New Roman"/>
          <w:sz w:val="22"/>
          <w:szCs w:val="22"/>
          <w:lang w:val="cs-CZ"/>
        </w:rPr>
        <w:t>korun</w:t>
      </w:r>
      <w:r w:rsidR="001A70E7">
        <w:rPr>
          <w:rFonts w:ascii="Times New Roman" w:hAnsi="Times New Roman"/>
          <w:sz w:val="22"/>
          <w:szCs w:val="22"/>
          <w:lang w:val="cs-CZ"/>
        </w:rPr>
        <w:t xml:space="preserve"> českých</w:t>
      </w:r>
      <w:r w:rsidRPr="00250C4B">
        <w:rPr>
          <w:rFonts w:ascii="Times New Roman" w:hAnsi="Times New Roman"/>
          <w:sz w:val="22"/>
          <w:szCs w:val="22"/>
          <w:lang w:val="cs-CZ"/>
        </w:rPr>
        <w:t>) za každou i započatou hodinu</w:t>
      </w:r>
      <w:r w:rsidR="00E059FC">
        <w:rPr>
          <w:rFonts w:ascii="Times New Roman" w:hAnsi="Times New Roman"/>
          <w:sz w:val="22"/>
          <w:szCs w:val="22"/>
          <w:lang w:val="cs-CZ"/>
        </w:rPr>
        <w:t xml:space="preserve"> prodlení</w:t>
      </w:r>
      <w:r w:rsidRPr="00250C4B">
        <w:rPr>
          <w:rFonts w:ascii="Times New Roman" w:hAnsi="Times New Roman"/>
          <w:sz w:val="22"/>
          <w:szCs w:val="22"/>
          <w:lang w:val="cs-CZ"/>
        </w:rPr>
        <w:t xml:space="preserve">, a to </w:t>
      </w:r>
      <w:r>
        <w:rPr>
          <w:rFonts w:ascii="Times New Roman" w:hAnsi="Times New Roman"/>
          <w:sz w:val="22"/>
          <w:szCs w:val="22"/>
          <w:lang w:val="cs-CZ"/>
        </w:rPr>
        <w:t>až do doby odstranění závady.</w:t>
      </w:r>
      <w:r w:rsidR="001609B5" w:rsidRPr="001609B5">
        <w:rPr>
          <w:rFonts w:ascii="Times New Roman" w:hAnsi="Times New Roman"/>
          <w:sz w:val="22"/>
          <w:szCs w:val="22"/>
          <w:lang w:val="cs-CZ"/>
        </w:rPr>
        <w:t xml:space="preserve"> Zhotovitel bere na vědomí, že v případě vzniku záruční vady, která bude mít za následek přerušení drážní dopravy, budou na straně Objednatele v době přerušení drážní dopravy vznikat náklady (škoda) spočívající v potřebě zajištění tzv. náhradní dopravy; Zhotovitel se zavazuje tyto náklady (škodu) Objednateli v plné výši nahradit.</w:t>
      </w:r>
    </w:p>
    <w:p w14:paraId="02A7FEA7" w14:textId="30AFEFC4" w:rsidR="00F666F6" w:rsidRPr="00250C4B" w:rsidRDefault="00F666F6" w:rsidP="002127CA">
      <w:pPr>
        <w:pStyle w:val="Text"/>
        <w:numPr>
          <w:ilvl w:val="1"/>
          <w:numId w:val="2"/>
        </w:numPr>
        <w:tabs>
          <w:tab w:val="clear" w:pos="227"/>
          <w:tab w:val="left" w:pos="709"/>
        </w:tabs>
        <w:spacing w:before="90" w:line="240" w:lineRule="auto"/>
        <w:ind w:left="709" w:hanging="709"/>
        <w:rPr>
          <w:rFonts w:ascii="Times New Roman" w:hAnsi="Times New Roman"/>
          <w:sz w:val="22"/>
          <w:szCs w:val="22"/>
          <w:lang w:val="cs-CZ"/>
        </w:rPr>
      </w:pPr>
      <w:r w:rsidRPr="00250C4B">
        <w:rPr>
          <w:rFonts w:ascii="Times New Roman" w:hAnsi="Times New Roman"/>
          <w:sz w:val="22"/>
          <w:szCs w:val="22"/>
          <w:lang w:val="cs-CZ"/>
        </w:rPr>
        <w:t>V</w:t>
      </w:r>
      <w:r w:rsidR="001A70E7">
        <w:rPr>
          <w:rFonts w:ascii="Times New Roman" w:hAnsi="Times New Roman"/>
          <w:sz w:val="22"/>
          <w:szCs w:val="22"/>
          <w:lang w:val="cs-CZ"/>
        </w:rPr>
        <w:t> </w:t>
      </w:r>
      <w:r w:rsidRPr="00250C4B">
        <w:rPr>
          <w:rFonts w:ascii="Times New Roman" w:hAnsi="Times New Roman"/>
          <w:sz w:val="22"/>
          <w:szCs w:val="22"/>
          <w:lang w:val="cs-CZ"/>
        </w:rPr>
        <w:t>případě</w:t>
      </w:r>
      <w:r w:rsidR="001A70E7">
        <w:rPr>
          <w:rFonts w:ascii="Times New Roman" w:hAnsi="Times New Roman"/>
          <w:sz w:val="22"/>
          <w:szCs w:val="22"/>
          <w:lang w:val="cs-CZ"/>
        </w:rPr>
        <w:t xml:space="preserve"> </w:t>
      </w:r>
      <w:r w:rsidRPr="00250C4B">
        <w:rPr>
          <w:rFonts w:ascii="Times New Roman" w:hAnsi="Times New Roman"/>
          <w:sz w:val="22"/>
          <w:szCs w:val="22"/>
          <w:lang w:val="cs-CZ"/>
        </w:rPr>
        <w:t xml:space="preserve">prodlení </w:t>
      </w:r>
      <w:r w:rsidR="001A70E7">
        <w:rPr>
          <w:rFonts w:ascii="Times New Roman" w:hAnsi="Times New Roman"/>
          <w:sz w:val="22"/>
          <w:szCs w:val="22"/>
          <w:lang w:val="cs-CZ"/>
        </w:rPr>
        <w:t xml:space="preserve">zhotovitele </w:t>
      </w:r>
      <w:r w:rsidR="00683FFF">
        <w:rPr>
          <w:rFonts w:ascii="Times New Roman" w:hAnsi="Times New Roman"/>
          <w:sz w:val="22"/>
          <w:szCs w:val="22"/>
          <w:lang w:val="cs-CZ"/>
        </w:rPr>
        <w:t>s</w:t>
      </w:r>
      <w:r w:rsidRPr="00250C4B">
        <w:rPr>
          <w:rFonts w:ascii="Times New Roman" w:hAnsi="Times New Roman"/>
          <w:sz w:val="22"/>
          <w:szCs w:val="22"/>
          <w:lang w:val="cs-CZ"/>
        </w:rPr>
        <w:t xml:space="preserve"> odstranění</w:t>
      </w:r>
      <w:r w:rsidR="00683FFF">
        <w:rPr>
          <w:rFonts w:ascii="Times New Roman" w:hAnsi="Times New Roman"/>
          <w:sz w:val="22"/>
          <w:szCs w:val="22"/>
          <w:lang w:val="cs-CZ"/>
        </w:rPr>
        <w:t>m</w:t>
      </w:r>
      <w:r w:rsidRPr="00250C4B">
        <w:rPr>
          <w:rFonts w:ascii="Times New Roman" w:hAnsi="Times New Roman"/>
          <w:sz w:val="22"/>
          <w:szCs w:val="22"/>
          <w:lang w:val="cs-CZ"/>
        </w:rPr>
        <w:t xml:space="preserve"> záručních vad, které nevedou k přerušení </w:t>
      </w:r>
      <w:r w:rsidR="00C276F2">
        <w:rPr>
          <w:rFonts w:ascii="Times New Roman" w:hAnsi="Times New Roman"/>
          <w:sz w:val="22"/>
          <w:szCs w:val="22"/>
          <w:lang w:val="cs-CZ"/>
        </w:rPr>
        <w:t>drážní</w:t>
      </w:r>
      <w:r w:rsidRPr="00250C4B">
        <w:rPr>
          <w:rFonts w:ascii="Times New Roman" w:hAnsi="Times New Roman"/>
          <w:sz w:val="22"/>
          <w:szCs w:val="22"/>
          <w:lang w:val="cs-CZ"/>
        </w:rPr>
        <w:t xml:space="preserve"> dopravy </w:t>
      </w:r>
      <w:r w:rsidR="00B4078D">
        <w:rPr>
          <w:rFonts w:ascii="Times New Roman" w:hAnsi="Times New Roman"/>
          <w:sz w:val="22"/>
          <w:szCs w:val="22"/>
          <w:lang w:val="cs-CZ"/>
        </w:rPr>
        <w:t>dle bodu</w:t>
      </w:r>
      <w:r w:rsidRPr="00250C4B">
        <w:rPr>
          <w:rFonts w:ascii="Times New Roman" w:hAnsi="Times New Roman"/>
          <w:sz w:val="22"/>
          <w:szCs w:val="22"/>
          <w:lang w:val="cs-CZ"/>
        </w:rPr>
        <w:t xml:space="preserve"> </w:t>
      </w:r>
      <w:r w:rsidR="00683FFF">
        <w:rPr>
          <w:rFonts w:ascii="Times New Roman" w:hAnsi="Times New Roman"/>
          <w:sz w:val="22"/>
          <w:szCs w:val="22"/>
          <w:lang w:val="cs-CZ"/>
        </w:rPr>
        <w:t>7</w:t>
      </w:r>
      <w:r w:rsidRPr="00250C4B">
        <w:rPr>
          <w:rFonts w:ascii="Times New Roman" w:hAnsi="Times New Roman"/>
          <w:sz w:val="22"/>
          <w:szCs w:val="22"/>
          <w:lang w:val="cs-CZ"/>
        </w:rPr>
        <w:t>.</w:t>
      </w:r>
      <w:r w:rsidR="009B0A24">
        <w:rPr>
          <w:rFonts w:ascii="Times New Roman" w:hAnsi="Times New Roman"/>
          <w:sz w:val="22"/>
          <w:szCs w:val="22"/>
          <w:lang w:val="cs-CZ"/>
        </w:rPr>
        <w:t>3</w:t>
      </w:r>
      <w:r w:rsidR="001A70E7">
        <w:rPr>
          <w:rFonts w:ascii="Times New Roman" w:hAnsi="Times New Roman"/>
          <w:sz w:val="22"/>
          <w:szCs w:val="22"/>
          <w:lang w:val="cs-CZ"/>
        </w:rPr>
        <w:t xml:space="preserve"> této smlouvy</w:t>
      </w:r>
      <w:r w:rsidRPr="00250C4B">
        <w:rPr>
          <w:rFonts w:ascii="Times New Roman" w:hAnsi="Times New Roman"/>
          <w:sz w:val="22"/>
          <w:szCs w:val="22"/>
          <w:lang w:val="cs-CZ"/>
        </w:rPr>
        <w:t xml:space="preserve">, je </w:t>
      </w:r>
      <w:r w:rsidR="00934086">
        <w:rPr>
          <w:rFonts w:ascii="Times New Roman" w:hAnsi="Times New Roman"/>
          <w:sz w:val="22"/>
          <w:szCs w:val="22"/>
          <w:lang w:val="cs-CZ"/>
        </w:rPr>
        <w:t xml:space="preserve">objednatel oprávněn požadovat po </w:t>
      </w:r>
      <w:r w:rsidR="001A70E7">
        <w:rPr>
          <w:rFonts w:ascii="Times New Roman" w:hAnsi="Times New Roman"/>
          <w:sz w:val="22"/>
          <w:szCs w:val="22"/>
          <w:lang w:val="cs-CZ"/>
        </w:rPr>
        <w:t>zhotovitel</w:t>
      </w:r>
      <w:r w:rsidR="00934086">
        <w:rPr>
          <w:rFonts w:ascii="Times New Roman" w:hAnsi="Times New Roman"/>
          <w:sz w:val="22"/>
          <w:szCs w:val="22"/>
          <w:lang w:val="cs-CZ"/>
        </w:rPr>
        <w:t>i</w:t>
      </w:r>
      <w:r w:rsidR="001A70E7">
        <w:rPr>
          <w:rFonts w:ascii="Times New Roman" w:hAnsi="Times New Roman"/>
          <w:sz w:val="22"/>
          <w:szCs w:val="22"/>
          <w:lang w:val="cs-CZ"/>
        </w:rPr>
        <w:t xml:space="preserve"> </w:t>
      </w:r>
      <w:r w:rsidRPr="00250C4B">
        <w:rPr>
          <w:rFonts w:ascii="Times New Roman" w:hAnsi="Times New Roman"/>
          <w:sz w:val="22"/>
          <w:szCs w:val="22"/>
          <w:lang w:val="cs-CZ"/>
        </w:rPr>
        <w:t xml:space="preserve">smluvní pokutu ve výši </w:t>
      </w:r>
      <w:r>
        <w:rPr>
          <w:rFonts w:ascii="Times New Roman" w:hAnsi="Times New Roman"/>
          <w:sz w:val="22"/>
          <w:szCs w:val="22"/>
          <w:lang w:val="cs-CZ"/>
        </w:rPr>
        <w:t>5.</w:t>
      </w:r>
      <w:r w:rsidRPr="00250C4B">
        <w:rPr>
          <w:rFonts w:ascii="Times New Roman" w:hAnsi="Times New Roman"/>
          <w:sz w:val="22"/>
          <w:szCs w:val="22"/>
          <w:lang w:val="cs-CZ"/>
        </w:rPr>
        <w:t>000</w:t>
      </w:r>
      <w:r>
        <w:rPr>
          <w:rFonts w:ascii="Times New Roman" w:hAnsi="Times New Roman"/>
          <w:sz w:val="22"/>
          <w:szCs w:val="22"/>
          <w:lang w:val="cs-CZ"/>
        </w:rPr>
        <w:t>,-</w:t>
      </w:r>
      <w:r w:rsidRPr="00250C4B">
        <w:rPr>
          <w:rFonts w:ascii="Times New Roman" w:hAnsi="Times New Roman"/>
          <w:sz w:val="22"/>
          <w:szCs w:val="22"/>
          <w:lang w:val="cs-CZ"/>
        </w:rPr>
        <w:t xml:space="preserve"> Kč</w:t>
      </w:r>
      <w:r>
        <w:rPr>
          <w:rFonts w:ascii="Times New Roman" w:hAnsi="Times New Roman"/>
          <w:sz w:val="22"/>
          <w:szCs w:val="22"/>
          <w:lang w:val="cs-CZ"/>
        </w:rPr>
        <w:t xml:space="preserve"> </w:t>
      </w:r>
      <w:r w:rsidRPr="00250C4B">
        <w:rPr>
          <w:rFonts w:ascii="Times New Roman" w:hAnsi="Times New Roman"/>
          <w:sz w:val="22"/>
          <w:szCs w:val="22"/>
          <w:lang w:val="cs-CZ"/>
        </w:rPr>
        <w:t xml:space="preserve">(slovy </w:t>
      </w:r>
      <w:r>
        <w:rPr>
          <w:rFonts w:ascii="Times New Roman" w:hAnsi="Times New Roman"/>
          <w:sz w:val="22"/>
          <w:szCs w:val="22"/>
          <w:lang w:val="cs-CZ"/>
        </w:rPr>
        <w:t>pět</w:t>
      </w:r>
      <w:r w:rsidR="001508AA">
        <w:rPr>
          <w:rFonts w:ascii="Times New Roman" w:hAnsi="Times New Roman"/>
          <w:sz w:val="22"/>
          <w:szCs w:val="22"/>
          <w:lang w:val="cs-CZ"/>
        </w:rPr>
        <w:t xml:space="preserve"> </w:t>
      </w:r>
      <w:r w:rsidRPr="00250C4B">
        <w:rPr>
          <w:rFonts w:ascii="Times New Roman" w:hAnsi="Times New Roman"/>
          <w:sz w:val="22"/>
          <w:szCs w:val="22"/>
          <w:lang w:val="cs-CZ"/>
        </w:rPr>
        <w:t>tisíc korun</w:t>
      </w:r>
      <w:r w:rsidR="001A70E7">
        <w:rPr>
          <w:rFonts w:ascii="Times New Roman" w:hAnsi="Times New Roman"/>
          <w:sz w:val="22"/>
          <w:szCs w:val="22"/>
          <w:lang w:val="cs-CZ"/>
        </w:rPr>
        <w:t xml:space="preserve"> českých</w:t>
      </w:r>
      <w:r w:rsidRPr="00250C4B">
        <w:rPr>
          <w:rFonts w:ascii="Times New Roman" w:hAnsi="Times New Roman"/>
          <w:sz w:val="22"/>
          <w:szCs w:val="22"/>
          <w:lang w:val="cs-CZ"/>
        </w:rPr>
        <w:t>) za každý i započatý den prodlení.</w:t>
      </w:r>
    </w:p>
    <w:p w14:paraId="01E10FE2" w14:textId="1DA7C215" w:rsidR="00F666F6" w:rsidRPr="00250C4B" w:rsidRDefault="00F666F6" w:rsidP="002127CA">
      <w:pPr>
        <w:pStyle w:val="Text"/>
        <w:numPr>
          <w:ilvl w:val="1"/>
          <w:numId w:val="2"/>
        </w:numPr>
        <w:tabs>
          <w:tab w:val="clear" w:pos="227"/>
          <w:tab w:val="left" w:pos="709"/>
        </w:tabs>
        <w:spacing w:before="90" w:line="240" w:lineRule="auto"/>
        <w:ind w:left="709" w:hanging="709"/>
        <w:rPr>
          <w:rFonts w:ascii="Times New Roman" w:hAnsi="Times New Roman"/>
          <w:sz w:val="22"/>
          <w:szCs w:val="22"/>
          <w:lang w:val="cs-CZ"/>
        </w:rPr>
      </w:pPr>
      <w:r w:rsidRPr="00877926">
        <w:rPr>
          <w:rFonts w:ascii="Times New Roman" w:hAnsi="Times New Roman"/>
          <w:sz w:val="22"/>
          <w:szCs w:val="22"/>
          <w:lang w:val="cs-CZ"/>
        </w:rPr>
        <w:lastRenderedPageBreak/>
        <w:t xml:space="preserve">Při prodlení </w:t>
      </w:r>
      <w:r w:rsidR="00A160CC" w:rsidRPr="00877926">
        <w:rPr>
          <w:rFonts w:ascii="Times New Roman" w:hAnsi="Times New Roman"/>
          <w:sz w:val="22"/>
          <w:szCs w:val="22"/>
          <w:lang w:val="cs-CZ"/>
        </w:rPr>
        <w:t xml:space="preserve">zhotovitele </w:t>
      </w:r>
      <w:r w:rsidRPr="00877926">
        <w:rPr>
          <w:rFonts w:ascii="Times New Roman" w:hAnsi="Times New Roman"/>
          <w:sz w:val="22"/>
          <w:szCs w:val="22"/>
          <w:lang w:val="cs-CZ"/>
        </w:rPr>
        <w:t>s odstraněním vad a nedodělků, uvedených v</w:t>
      </w:r>
      <w:r w:rsidR="007511A0" w:rsidRPr="00877926">
        <w:rPr>
          <w:rFonts w:ascii="Times New Roman" w:hAnsi="Times New Roman"/>
          <w:sz w:val="22"/>
          <w:szCs w:val="22"/>
          <w:lang w:val="cs-CZ"/>
        </w:rPr>
        <w:t> Předávacím protokolu</w:t>
      </w:r>
      <w:r w:rsidRPr="00877926">
        <w:rPr>
          <w:rFonts w:ascii="Times New Roman" w:hAnsi="Times New Roman"/>
          <w:sz w:val="22"/>
          <w:szCs w:val="22"/>
          <w:lang w:val="cs-CZ"/>
        </w:rPr>
        <w:t>, je</w:t>
      </w:r>
      <w:r w:rsidRPr="00250C4B">
        <w:rPr>
          <w:rFonts w:ascii="Times New Roman" w:hAnsi="Times New Roman"/>
          <w:sz w:val="22"/>
          <w:szCs w:val="22"/>
          <w:lang w:val="cs-CZ"/>
        </w:rPr>
        <w:t xml:space="preserve"> </w:t>
      </w:r>
      <w:r w:rsidR="00934086">
        <w:rPr>
          <w:rFonts w:ascii="Times New Roman" w:hAnsi="Times New Roman"/>
          <w:sz w:val="22"/>
          <w:szCs w:val="22"/>
          <w:lang w:val="cs-CZ"/>
        </w:rPr>
        <w:t xml:space="preserve">objednatel oprávněn požadovat po </w:t>
      </w:r>
      <w:r w:rsidR="001A70E7">
        <w:rPr>
          <w:rFonts w:ascii="Times New Roman" w:hAnsi="Times New Roman"/>
          <w:sz w:val="22"/>
          <w:szCs w:val="22"/>
          <w:lang w:val="cs-CZ"/>
        </w:rPr>
        <w:t>zhotovitel</w:t>
      </w:r>
      <w:r w:rsidR="00934086">
        <w:rPr>
          <w:rFonts w:ascii="Times New Roman" w:hAnsi="Times New Roman"/>
          <w:sz w:val="22"/>
          <w:szCs w:val="22"/>
          <w:lang w:val="cs-CZ"/>
        </w:rPr>
        <w:t>i</w:t>
      </w:r>
      <w:r w:rsidR="001A70E7">
        <w:rPr>
          <w:rFonts w:ascii="Times New Roman" w:hAnsi="Times New Roman"/>
          <w:sz w:val="22"/>
          <w:szCs w:val="22"/>
          <w:lang w:val="cs-CZ"/>
        </w:rPr>
        <w:t xml:space="preserve"> </w:t>
      </w:r>
      <w:r w:rsidRPr="00250C4B">
        <w:rPr>
          <w:rFonts w:ascii="Times New Roman" w:hAnsi="Times New Roman"/>
          <w:sz w:val="22"/>
          <w:szCs w:val="22"/>
          <w:lang w:val="cs-CZ"/>
        </w:rPr>
        <w:t xml:space="preserve">smluvní pokutu ve </w:t>
      </w:r>
      <w:r w:rsidR="007511A0" w:rsidRPr="00311738">
        <w:rPr>
          <w:rFonts w:ascii="Times New Roman" w:hAnsi="Times New Roman"/>
          <w:sz w:val="22"/>
          <w:szCs w:val="22"/>
          <w:lang w:val="cs-CZ"/>
        </w:rPr>
        <w:t>výši 0,05 % z celkové ceny Díla bez DPH za každý i započatý den prodlení</w:t>
      </w:r>
      <w:r w:rsidR="001A70E7" w:rsidRPr="00311738">
        <w:rPr>
          <w:rFonts w:ascii="Times New Roman" w:hAnsi="Times New Roman"/>
          <w:sz w:val="22"/>
          <w:szCs w:val="22"/>
          <w:lang w:val="cs-CZ"/>
        </w:rPr>
        <w:t>, a to za každou vadu či nedodělek</w:t>
      </w:r>
      <w:r w:rsidRPr="00311738">
        <w:rPr>
          <w:rFonts w:ascii="Times New Roman" w:hAnsi="Times New Roman"/>
          <w:sz w:val="22"/>
          <w:szCs w:val="22"/>
          <w:lang w:val="cs-CZ"/>
        </w:rPr>
        <w:t>.</w:t>
      </w:r>
    </w:p>
    <w:p w14:paraId="322B01F5" w14:textId="65526EE0" w:rsidR="00F666F6" w:rsidRPr="00250C4B" w:rsidRDefault="00F666F6" w:rsidP="002127CA">
      <w:pPr>
        <w:pStyle w:val="Text"/>
        <w:numPr>
          <w:ilvl w:val="1"/>
          <w:numId w:val="2"/>
        </w:numPr>
        <w:tabs>
          <w:tab w:val="clear" w:pos="227"/>
          <w:tab w:val="left" w:pos="709"/>
        </w:tabs>
        <w:spacing w:before="90" w:line="240" w:lineRule="auto"/>
        <w:ind w:left="709" w:hanging="709"/>
        <w:rPr>
          <w:rFonts w:ascii="Times New Roman" w:hAnsi="Times New Roman"/>
          <w:sz w:val="22"/>
          <w:szCs w:val="22"/>
          <w:lang w:val="cs-CZ"/>
        </w:rPr>
      </w:pPr>
      <w:r w:rsidRPr="00250C4B">
        <w:rPr>
          <w:rFonts w:ascii="Times New Roman" w:hAnsi="Times New Roman"/>
          <w:sz w:val="22"/>
          <w:szCs w:val="22"/>
          <w:lang w:val="cs-CZ"/>
        </w:rPr>
        <w:t>Při p</w:t>
      </w:r>
      <w:r>
        <w:rPr>
          <w:rFonts w:ascii="Times New Roman" w:hAnsi="Times New Roman"/>
          <w:sz w:val="22"/>
          <w:szCs w:val="22"/>
          <w:lang w:val="cs-CZ"/>
        </w:rPr>
        <w:t xml:space="preserve">rodlení </w:t>
      </w:r>
      <w:r w:rsidR="00A160CC">
        <w:rPr>
          <w:rFonts w:ascii="Times New Roman" w:hAnsi="Times New Roman"/>
          <w:sz w:val="22"/>
          <w:szCs w:val="22"/>
          <w:lang w:val="cs-CZ"/>
        </w:rPr>
        <w:t xml:space="preserve">zhotovitele </w:t>
      </w:r>
      <w:r>
        <w:rPr>
          <w:rFonts w:ascii="Times New Roman" w:hAnsi="Times New Roman"/>
          <w:sz w:val="22"/>
          <w:szCs w:val="22"/>
          <w:lang w:val="cs-CZ"/>
        </w:rPr>
        <w:t>s vyklizením staveniště</w:t>
      </w:r>
      <w:r w:rsidR="001A70E7">
        <w:rPr>
          <w:rFonts w:ascii="Times New Roman" w:hAnsi="Times New Roman"/>
          <w:sz w:val="22"/>
          <w:szCs w:val="22"/>
          <w:lang w:val="cs-CZ"/>
        </w:rPr>
        <w:t xml:space="preserve"> dle </w:t>
      </w:r>
      <w:r w:rsidR="001A70E7" w:rsidRPr="007511A0">
        <w:rPr>
          <w:rFonts w:ascii="Times New Roman" w:hAnsi="Times New Roman"/>
          <w:sz w:val="22"/>
          <w:szCs w:val="22"/>
          <w:lang w:val="cs-CZ"/>
        </w:rPr>
        <w:t>bodu 4.</w:t>
      </w:r>
      <w:r w:rsidR="00ED7CD7" w:rsidRPr="007511A0">
        <w:rPr>
          <w:rFonts w:ascii="Times New Roman" w:hAnsi="Times New Roman"/>
          <w:sz w:val="22"/>
          <w:szCs w:val="22"/>
          <w:lang w:val="cs-CZ"/>
        </w:rPr>
        <w:t>13</w:t>
      </w:r>
      <w:r w:rsidR="009217B9">
        <w:rPr>
          <w:rFonts w:ascii="Times New Roman" w:hAnsi="Times New Roman"/>
          <w:sz w:val="22"/>
          <w:szCs w:val="22"/>
          <w:lang w:val="cs-CZ"/>
        </w:rPr>
        <w:t xml:space="preserve"> </w:t>
      </w:r>
      <w:r w:rsidR="001A70E7">
        <w:rPr>
          <w:rFonts w:ascii="Times New Roman" w:hAnsi="Times New Roman"/>
          <w:sz w:val="22"/>
          <w:szCs w:val="22"/>
          <w:lang w:val="cs-CZ"/>
        </w:rPr>
        <w:t>této smlouvy,</w:t>
      </w:r>
      <w:r w:rsidRPr="00250C4B">
        <w:rPr>
          <w:rFonts w:ascii="Times New Roman" w:hAnsi="Times New Roman"/>
          <w:sz w:val="22"/>
          <w:szCs w:val="22"/>
          <w:lang w:val="cs-CZ"/>
        </w:rPr>
        <w:t xml:space="preserve"> </w:t>
      </w:r>
      <w:r w:rsidR="001A70E7" w:rsidRPr="00250C4B">
        <w:rPr>
          <w:rFonts w:ascii="Times New Roman" w:hAnsi="Times New Roman"/>
          <w:sz w:val="22"/>
          <w:szCs w:val="22"/>
          <w:lang w:val="cs-CZ"/>
        </w:rPr>
        <w:t xml:space="preserve">je </w:t>
      </w:r>
      <w:r w:rsidR="00640B9D">
        <w:rPr>
          <w:rFonts w:ascii="Times New Roman" w:hAnsi="Times New Roman"/>
          <w:sz w:val="22"/>
          <w:szCs w:val="22"/>
          <w:lang w:val="cs-CZ"/>
        </w:rPr>
        <w:t xml:space="preserve">objednatel oprávněn požadovat po </w:t>
      </w:r>
      <w:r w:rsidR="001A70E7">
        <w:rPr>
          <w:rFonts w:ascii="Times New Roman" w:hAnsi="Times New Roman"/>
          <w:sz w:val="22"/>
          <w:szCs w:val="22"/>
          <w:lang w:val="cs-CZ"/>
        </w:rPr>
        <w:t>zhotovitel</w:t>
      </w:r>
      <w:r w:rsidR="00640B9D">
        <w:rPr>
          <w:rFonts w:ascii="Times New Roman" w:hAnsi="Times New Roman"/>
          <w:sz w:val="22"/>
          <w:szCs w:val="22"/>
          <w:lang w:val="cs-CZ"/>
        </w:rPr>
        <w:t>i</w:t>
      </w:r>
      <w:r w:rsidR="001A70E7">
        <w:rPr>
          <w:rFonts w:ascii="Times New Roman" w:hAnsi="Times New Roman"/>
          <w:sz w:val="22"/>
          <w:szCs w:val="22"/>
          <w:lang w:val="cs-CZ"/>
        </w:rPr>
        <w:t xml:space="preserve"> </w:t>
      </w:r>
      <w:r>
        <w:rPr>
          <w:rFonts w:ascii="Times New Roman" w:hAnsi="Times New Roman"/>
          <w:sz w:val="22"/>
          <w:szCs w:val="22"/>
          <w:lang w:val="cs-CZ"/>
        </w:rPr>
        <w:t xml:space="preserve">smluvní pokutu ve výši </w:t>
      </w:r>
      <w:r w:rsidRPr="00250C4B">
        <w:rPr>
          <w:rFonts w:ascii="Times New Roman" w:hAnsi="Times New Roman"/>
          <w:sz w:val="22"/>
          <w:szCs w:val="22"/>
          <w:lang w:val="cs-CZ"/>
        </w:rPr>
        <w:t>2</w:t>
      </w:r>
      <w:r>
        <w:rPr>
          <w:rFonts w:ascii="Times New Roman" w:hAnsi="Times New Roman"/>
          <w:sz w:val="22"/>
          <w:szCs w:val="22"/>
          <w:lang w:val="cs-CZ"/>
        </w:rPr>
        <w:t>.</w:t>
      </w:r>
      <w:r w:rsidRPr="00250C4B">
        <w:rPr>
          <w:rFonts w:ascii="Times New Roman" w:hAnsi="Times New Roman"/>
          <w:sz w:val="22"/>
          <w:szCs w:val="22"/>
          <w:lang w:val="cs-CZ"/>
        </w:rPr>
        <w:t>000</w:t>
      </w:r>
      <w:r>
        <w:rPr>
          <w:rFonts w:ascii="Times New Roman" w:hAnsi="Times New Roman"/>
          <w:sz w:val="22"/>
          <w:szCs w:val="22"/>
          <w:lang w:val="cs-CZ"/>
        </w:rPr>
        <w:t>,- Kč (slovy dva</w:t>
      </w:r>
      <w:r w:rsidR="001508AA">
        <w:rPr>
          <w:rFonts w:ascii="Times New Roman" w:hAnsi="Times New Roman"/>
          <w:sz w:val="22"/>
          <w:szCs w:val="22"/>
          <w:lang w:val="cs-CZ"/>
        </w:rPr>
        <w:t xml:space="preserve"> </w:t>
      </w:r>
      <w:r>
        <w:rPr>
          <w:rFonts w:ascii="Times New Roman" w:hAnsi="Times New Roman"/>
          <w:sz w:val="22"/>
          <w:szCs w:val="22"/>
          <w:lang w:val="cs-CZ"/>
        </w:rPr>
        <w:t>tisíce korun</w:t>
      </w:r>
      <w:r w:rsidR="001A70E7">
        <w:rPr>
          <w:rFonts w:ascii="Times New Roman" w:hAnsi="Times New Roman"/>
          <w:sz w:val="22"/>
          <w:szCs w:val="22"/>
          <w:lang w:val="cs-CZ"/>
        </w:rPr>
        <w:t xml:space="preserve"> českých</w:t>
      </w:r>
      <w:r>
        <w:rPr>
          <w:rFonts w:ascii="Times New Roman" w:hAnsi="Times New Roman"/>
          <w:sz w:val="22"/>
          <w:szCs w:val="22"/>
          <w:lang w:val="cs-CZ"/>
        </w:rPr>
        <w:t>)</w:t>
      </w:r>
      <w:r w:rsidRPr="00250C4B">
        <w:rPr>
          <w:rFonts w:ascii="Times New Roman" w:hAnsi="Times New Roman"/>
          <w:sz w:val="22"/>
          <w:szCs w:val="22"/>
          <w:lang w:val="cs-CZ"/>
        </w:rPr>
        <w:t xml:space="preserve"> za </w:t>
      </w:r>
      <w:r>
        <w:rPr>
          <w:rFonts w:ascii="Times New Roman" w:hAnsi="Times New Roman"/>
          <w:sz w:val="22"/>
          <w:szCs w:val="22"/>
          <w:lang w:val="cs-CZ"/>
        </w:rPr>
        <w:t>každý i započatý den prodlení.</w:t>
      </w:r>
    </w:p>
    <w:p w14:paraId="26196390" w14:textId="71B85D8C" w:rsidR="008C7B49" w:rsidRDefault="00F666F6" w:rsidP="002127CA">
      <w:pPr>
        <w:pStyle w:val="Text"/>
        <w:numPr>
          <w:ilvl w:val="1"/>
          <w:numId w:val="2"/>
        </w:numPr>
        <w:tabs>
          <w:tab w:val="clear" w:pos="227"/>
          <w:tab w:val="left" w:pos="709"/>
        </w:tabs>
        <w:spacing w:before="90" w:line="240" w:lineRule="auto"/>
        <w:ind w:left="709" w:hanging="709"/>
        <w:rPr>
          <w:rFonts w:ascii="Times New Roman" w:hAnsi="Times New Roman"/>
          <w:sz w:val="22"/>
          <w:szCs w:val="22"/>
          <w:lang w:val="cs-CZ"/>
        </w:rPr>
      </w:pPr>
      <w:r w:rsidRPr="00250C4B">
        <w:rPr>
          <w:rFonts w:ascii="Times New Roman" w:hAnsi="Times New Roman"/>
          <w:sz w:val="22"/>
          <w:szCs w:val="22"/>
          <w:lang w:val="cs-CZ"/>
        </w:rPr>
        <w:t xml:space="preserve">V případě, že zhotovitel </w:t>
      </w:r>
      <w:r w:rsidR="001508AA">
        <w:rPr>
          <w:rFonts w:ascii="Times New Roman" w:hAnsi="Times New Roman"/>
          <w:sz w:val="22"/>
          <w:szCs w:val="22"/>
          <w:lang w:val="cs-CZ"/>
        </w:rPr>
        <w:t>v rozporu s bodem 10.</w:t>
      </w:r>
      <w:r w:rsidR="00CD337A">
        <w:rPr>
          <w:rFonts w:ascii="Times New Roman" w:hAnsi="Times New Roman"/>
          <w:sz w:val="22"/>
          <w:szCs w:val="22"/>
          <w:lang w:val="cs-CZ"/>
        </w:rPr>
        <w:t>2</w:t>
      </w:r>
      <w:r w:rsidR="00FB65D3">
        <w:rPr>
          <w:rFonts w:ascii="Times New Roman" w:hAnsi="Times New Roman"/>
          <w:sz w:val="22"/>
          <w:szCs w:val="22"/>
          <w:lang w:val="cs-CZ"/>
        </w:rPr>
        <w:t>6</w:t>
      </w:r>
      <w:r w:rsidR="001508AA">
        <w:rPr>
          <w:rFonts w:ascii="Times New Roman" w:hAnsi="Times New Roman"/>
          <w:sz w:val="22"/>
          <w:szCs w:val="22"/>
          <w:lang w:val="cs-CZ"/>
        </w:rPr>
        <w:t xml:space="preserve"> této smlouvy </w:t>
      </w:r>
      <w:r w:rsidRPr="00250C4B">
        <w:rPr>
          <w:rFonts w:ascii="Times New Roman" w:hAnsi="Times New Roman"/>
          <w:sz w:val="22"/>
          <w:szCs w:val="22"/>
          <w:lang w:val="cs-CZ"/>
        </w:rPr>
        <w:t>bez předchozího písemného odsouhlasení zástupcem objednatele ve věcech technických dle čl. I</w:t>
      </w:r>
      <w:r w:rsidR="00683FFF">
        <w:rPr>
          <w:rFonts w:ascii="Times New Roman" w:hAnsi="Times New Roman"/>
          <w:sz w:val="22"/>
          <w:szCs w:val="22"/>
          <w:lang w:val="cs-CZ"/>
        </w:rPr>
        <w:t xml:space="preserve"> (kontaktní osoba)</w:t>
      </w:r>
      <w:r w:rsidRPr="00250C4B">
        <w:rPr>
          <w:rFonts w:ascii="Times New Roman" w:hAnsi="Times New Roman"/>
          <w:sz w:val="22"/>
          <w:szCs w:val="22"/>
          <w:lang w:val="cs-CZ"/>
        </w:rPr>
        <w:t xml:space="preserve"> </w:t>
      </w:r>
      <w:r w:rsidR="001A70E7">
        <w:rPr>
          <w:rFonts w:ascii="Times New Roman" w:hAnsi="Times New Roman"/>
          <w:sz w:val="22"/>
          <w:szCs w:val="22"/>
          <w:lang w:val="cs-CZ"/>
        </w:rPr>
        <w:t xml:space="preserve">této smlouvy </w:t>
      </w:r>
      <w:r w:rsidRPr="00250C4B">
        <w:rPr>
          <w:rFonts w:ascii="Times New Roman" w:hAnsi="Times New Roman"/>
          <w:sz w:val="22"/>
          <w:szCs w:val="22"/>
          <w:lang w:val="cs-CZ"/>
        </w:rPr>
        <w:t xml:space="preserve">provede </w:t>
      </w:r>
      <w:r w:rsidR="00FB65D3">
        <w:rPr>
          <w:rFonts w:ascii="Times New Roman" w:hAnsi="Times New Roman"/>
          <w:sz w:val="22"/>
          <w:szCs w:val="22"/>
          <w:lang w:val="cs-CZ"/>
        </w:rPr>
        <w:t xml:space="preserve">faktickou </w:t>
      </w:r>
      <w:r w:rsidRPr="00250C4B">
        <w:rPr>
          <w:rFonts w:ascii="Times New Roman" w:hAnsi="Times New Roman"/>
          <w:sz w:val="22"/>
          <w:szCs w:val="22"/>
          <w:lang w:val="cs-CZ"/>
        </w:rPr>
        <w:t>změnu na pozici vedoucích pracovníků uvedených v </w:t>
      </w:r>
      <w:r w:rsidR="009217B9">
        <w:rPr>
          <w:rFonts w:ascii="Times New Roman" w:hAnsi="Times New Roman"/>
          <w:sz w:val="22"/>
          <w:szCs w:val="22"/>
          <w:lang w:val="cs-CZ"/>
        </w:rPr>
        <w:t>P</w:t>
      </w:r>
      <w:r w:rsidRPr="00250C4B">
        <w:rPr>
          <w:rFonts w:ascii="Times New Roman" w:hAnsi="Times New Roman"/>
          <w:sz w:val="22"/>
          <w:szCs w:val="22"/>
          <w:lang w:val="cs-CZ"/>
        </w:rPr>
        <w:t xml:space="preserve">říloze č. </w:t>
      </w:r>
      <w:r w:rsidR="00C45010">
        <w:rPr>
          <w:rFonts w:ascii="Times New Roman" w:hAnsi="Times New Roman"/>
          <w:sz w:val="22"/>
          <w:szCs w:val="22"/>
          <w:lang w:val="cs-CZ"/>
        </w:rPr>
        <w:t>5</w:t>
      </w:r>
      <w:r w:rsidRPr="00250C4B">
        <w:rPr>
          <w:rFonts w:ascii="Times New Roman" w:hAnsi="Times New Roman"/>
          <w:sz w:val="22"/>
          <w:szCs w:val="22"/>
          <w:lang w:val="cs-CZ"/>
        </w:rPr>
        <w:t xml:space="preserve"> této smlouvy, je </w:t>
      </w:r>
      <w:r w:rsidR="00640B9D">
        <w:rPr>
          <w:rFonts w:ascii="Times New Roman" w:hAnsi="Times New Roman"/>
          <w:sz w:val="22"/>
          <w:szCs w:val="22"/>
          <w:lang w:val="cs-CZ"/>
        </w:rPr>
        <w:t xml:space="preserve">objednatel oprávněn požadovat po </w:t>
      </w:r>
      <w:r w:rsidR="001A70E7">
        <w:rPr>
          <w:rFonts w:ascii="Times New Roman" w:hAnsi="Times New Roman"/>
          <w:sz w:val="22"/>
          <w:szCs w:val="22"/>
          <w:lang w:val="cs-CZ"/>
        </w:rPr>
        <w:t>zhotovitel</w:t>
      </w:r>
      <w:r w:rsidR="00640B9D">
        <w:rPr>
          <w:rFonts w:ascii="Times New Roman" w:hAnsi="Times New Roman"/>
          <w:sz w:val="22"/>
          <w:szCs w:val="22"/>
          <w:lang w:val="cs-CZ"/>
        </w:rPr>
        <w:t>i</w:t>
      </w:r>
      <w:r w:rsidR="001A70E7">
        <w:rPr>
          <w:rFonts w:ascii="Times New Roman" w:hAnsi="Times New Roman"/>
          <w:sz w:val="22"/>
          <w:szCs w:val="22"/>
          <w:lang w:val="cs-CZ"/>
        </w:rPr>
        <w:t xml:space="preserve"> </w:t>
      </w:r>
      <w:r w:rsidRPr="00250C4B">
        <w:rPr>
          <w:rFonts w:ascii="Times New Roman" w:hAnsi="Times New Roman"/>
          <w:sz w:val="22"/>
          <w:szCs w:val="22"/>
          <w:lang w:val="cs-CZ"/>
        </w:rPr>
        <w:t xml:space="preserve">smluvní pokutu ve výši </w:t>
      </w:r>
      <w:r w:rsidRPr="00593785">
        <w:rPr>
          <w:rFonts w:ascii="Times New Roman" w:hAnsi="Times New Roman"/>
          <w:sz w:val="22"/>
          <w:szCs w:val="22"/>
          <w:lang w:val="cs-CZ"/>
        </w:rPr>
        <w:t>50.000,- Kč</w:t>
      </w:r>
      <w:r w:rsidRPr="00250C4B">
        <w:rPr>
          <w:rFonts w:ascii="Times New Roman" w:hAnsi="Times New Roman"/>
          <w:sz w:val="22"/>
          <w:szCs w:val="22"/>
          <w:lang w:val="cs-CZ"/>
        </w:rPr>
        <w:t xml:space="preserve"> (slovy padesát</w:t>
      </w:r>
      <w:r w:rsidR="001508AA">
        <w:rPr>
          <w:rFonts w:ascii="Times New Roman" w:hAnsi="Times New Roman"/>
          <w:sz w:val="22"/>
          <w:szCs w:val="22"/>
          <w:lang w:val="cs-CZ"/>
        </w:rPr>
        <w:t xml:space="preserve"> </w:t>
      </w:r>
      <w:r w:rsidRPr="00250C4B">
        <w:rPr>
          <w:rFonts w:ascii="Times New Roman" w:hAnsi="Times New Roman"/>
          <w:sz w:val="22"/>
          <w:szCs w:val="22"/>
          <w:lang w:val="cs-CZ"/>
        </w:rPr>
        <w:t>tisíc korun</w:t>
      </w:r>
      <w:r w:rsidR="001A70E7">
        <w:rPr>
          <w:rFonts w:ascii="Times New Roman" w:hAnsi="Times New Roman"/>
          <w:sz w:val="22"/>
          <w:szCs w:val="22"/>
          <w:lang w:val="cs-CZ"/>
        </w:rPr>
        <w:t xml:space="preserve"> českých</w:t>
      </w:r>
      <w:r w:rsidRPr="00250C4B">
        <w:rPr>
          <w:rFonts w:ascii="Times New Roman" w:hAnsi="Times New Roman"/>
          <w:sz w:val="22"/>
          <w:szCs w:val="22"/>
          <w:lang w:val="cs-CZ"/>
        </w:rPr>
        <w:t>) za každý zjištěný případ.</w:t>
      </w:r>
      <w:r w:rsidR="008C7B49" w:rsidRPr="008C7B49">
        <w:rPr>
          <w:rFonts w:ascii="Times New Roman" w:hAnsi="Times New Roman"/>
          <w:sz w:val="22"/>
          <w:szCs w:val="22"/>
          <w:lang w:val="cs-CZ"/>
        </w:rPr>
        <w:t xml:space="preserve"> </w:t>
      </w:r>
    </w:p>
    <w:p w14:paraId="36F6EEF7" w14:textId="5E685324" w:rsidR="00F666F6" w:rsidRPr="00250C4B" w:rsidRDefault="008C7B49" w:rsidP="002127CA">
      <w:pPr>
        <w:pStyle w:val="Text"/>
        <w:numPr>
          <w:ilvl w:val="1"/>
          <w:numId w:val="2"/>
        </w:numPr>
        <w:tabs>
          <w:tab w:val="clear" w:pos="227"/>
          <w:tab w:val="left" w:pos="709"/>
        </w:tabs>
        <w:spacing w:before="90" w:line="240" w:lineRule="auto"/>
        <w:ind w:left="709" w:hanging="709"/>
        <w:rPr>
          <w:rFonts w:ascii="Times New Roman" w:hAnsi="Times New Roman"/>
          <w:sz w:val="22"/>
          <w:szCs w:val="22"/>
          <w:lang w:val="cs-CZ"/>
        </w:rPr>
      </w:pPr>
      <w:r w:rsidRPr="00250C4B">
        <w:rPr>
          <w:rFonts w:ascii="Times New Roman" w:hAnsi="Times New Roman"/>
          <w:sz w:val="22"/>
          <w:szCs w:val="22"/>
          <w:lang w:val="cs-CZ"/>
        </w:rPr>
        <w:t xml:space="preserve">V případě, že </w:t>
      </w:r>
      <w:r>
        <w:rPr>
          <w:rFonts w:ascii="Times New Roman" w:hAnsi="Times New Roman"/>
          <w:sz w:val="22"/>
          <w:szCs w:val="22"/>
          <w:lang w:val="cs-CZ"/>
        </w:rPr>
        <w:t>objednatel zjistí, že</w:t>
      </w:r>
      <w:r w:rsidRPr="00250C4B">
        <w:rPr>
          <w:rFonts w:ascii="Times New Roman" w:hAnsi="Times New Roman"/>
          <w:sz w:val="22"/>
          <w:szCs w:val="22"/>
          <w:lang w:val="cs-CZ"/>
        </w:rPr>
        <w:t xml:space="preserve"> odpad vznikající činností zho</w:t>
      </w:r>
      <w:r w:rsidRPr="00F666F6">
        <w:rPr>
          <w:rFonts w:ascii="Times New Roman" w:hAnsi="Times New Roman"/>
          <w:sz w:val="22"/>
          <w:szCs w:val="22"/>
          <w:lang w:val="cs-CZ"/>
        </w:rPr>
        <w:t xml:space="preserve">tovitele </w:t>
      </w:r>
      <w:r>
        <w:rPr>
          <w:rFonts w:ascii="Times New Roman" w:hAnsi="Times New Roman"/>
          <w:sz w:val="22"/>
          <w:szCs w:val="22"/>
          <w:lang w:val="cs-CZ"/>
        </w:rPr>
        <w:t xml:space="preserve">je </w:t>
      </w:r>
      <w:r w:rsidRPr="00F666F6">
        <w:rPr>
          <w:rFonts w:ascii="Times New Roman" w:hAnsi="Times New Roman"/>
          <w:sz w:val="22"/>
          <w:szCs w:val="22"/>
          <w:lang w:val="cs-CZ"/>
        </w:rPr>
        <w:t>ukládán na pozemky nebo do nádob objednatele</w:t>
      </w:r>
      <w:r w:rsidR="00E472A6">
        <w:rPr>
          <w:rFonts w:ascii="Times New Roman" w:hAnsi="Times New Roman"/>
          <w:sz w:val="22"/>
          <w:szCs w:val="22"/>
          <w:lang w:val="cs-CZ"/>
        </w:rPr>
        <w:t>,</w:t>
      </w:r>
      <w:r>
        <w:rPr>
          <w:rFonts w:ascii="Times New Roman" w:hAnsi="Times New Roman"/>
          <w:sz w:val="22"/>
          <w:szCs w:val="22"/>
          <w:lang w:val="cs-CZ"/>
        </w:rPr>
        <w:t xml:space="preserve"> je zhotovitel povinen uhradit objednateli</w:t>
      </w:r>
      <w:r w:rsidRPr="00F666F6">
        <w:rPr>
          <w:rFonts w:ascii="Times New Roman" w:hAnsi="Times New Roman"/>
          <w:sz w:val="22"/>
          <w:szCs w:val="22"/>
          <w:lang w:val="cs-CZ"/>
        </w:rPr>
        <w:t xml:space="preserve"> smluvní pokutu ve výši 10.000,- Kč (slovy deset</w:t>
      </w:r>
      <w:r w:rsidR="00FB65D3">
        <w:rPr>
          <w:rFonts w:ascii="Times New Roman" w:hAnsi="Times New Roman"/>
          <w:sz w:val="22"/>
          <w:szCs w:val="22"/>
          <w:lang w:val="cs-CZ"/>
        </w:rPr>
        <w:t xml:space="preserve"> </w:t>
      </w:r>
      <w:r w:rsidRPr="00F666F6">
        <w:rPr>
          <w:rFonts w:ascii="Times New Roman" w:hAnsi="Times New Roman"/>
          <w:sz w:val="22"/>
          <w:szCs w:val="22"/>
          <w:lang w:val="cs-CZ"/>
        </w:rPr>
        <w:t>tisíc korun</w:t>
      </w:r>
      <w:r>
        <w:rPr>
          <w:rFonts w:ascii="Times New Roman" w:hAnsi="Times New Roman"/>
          <w:sz w:val="22"/>
          <w:szCs w:val="22"/>
          <w:lang w:val="cs-CZ"/>
        </w:rPr>
        <w:t xml:space="preserve"> českých</w:t>
      </w:r>
      <w:r w:rsidRPr="00F666F6">
        <w:rPr>
          <w:rFonts w:ascii="Times New Roman" w:hAnsi="Times New Roman"/>
          <w:sz w:val="22"/>
          <w:szCs w:val="22"/>
          <w:lang w:val="cs-CZ"/>
        </w:rPr>
        <w:t xml:space="preserve">) za každý zjištěný případ. </w:t>
      </w:r>
    </w:p>
    <w:p w14:paraId="6B7B6830" w14:textId="634A7FEA" w:rsidR="00E472A6" w:rsidRDefault="00AF22B8" w:rsidP="00E472A6">
      <w:pPr>
        <w:pStyle w:val="Text"/>
        <w:numPr>
          <w:ilvl w:val="1"/>
          <w:numId w:val="2"/>
        </w:numPr>
        <w:tabs>
          <w:tab w:val="clear" w:pos="227"/>
          <w:tab w:val="left" w:pos="709"/>
        </w:tabs>
        <w:spacing w:before="90" w:line="240" w:lineRule="auto"/>
        <w:ind w:left="709" w:hanging="709"/>
        <w:rPr>
          <w:rFonts w:ascii="Times New Roman" w:hAnsi="Times New Roman"/>
          <w:sz w:val="22"/>
          <w:szCs w:val="22"/>
          <w:lang w:val="cs-CZ"/>
        </w:rPr>
      </w:pPr>
      <w:r w:rsidRPr="00250C4B">
        <w:rPr>
          <w:rFonts w:ascii="Times New Roman" w:hAnsi="Times New Roman"/>
          <w:sz w:val="22"/>
          <w:szCs w:val="22"/>
          <w:lang w:val="cs-CZ"/>
        </w:rPr>
        <w:t>V případě, že zhotovitel</w:t>
      </w:r>
      <w:r>
        <w:rPr>
          <w:rFonts w:ascii="Times New Roman" w:hAnsi="Times New Roman"/>
          <w:sz w:val="22"/>
          <w:szCs w:val="22"/>
          <w:lang w:val="cs-CZ"/>
        </w:rPr>
        <w:t xml:space="preserve"> ne</w:t>
      </w:r>
      <w:r w:rsidRPr="00250C4B">
        <w:rPr>
          <w:rFonts w:ascii="Times New Roman" w:hAnsi="Times New Roman"/>
          <w:sz w:val="22"/>
          <w:szCs w:val="22"/>
          <w:lang w:val="cs-CZ"/>
        </w:rPr>
        <w:t xml:space="preserve">vede </w:t>
      </w:r>
      <w:r>
        <w:rPr>
          <w:rFonts w:ascii="Times New Roman" w:hAnsi="Times New Roman"/>
          <w:sz w:val="22"/>
          <w:szCs w:val="22"/>
          <w:lang w:val="cs-CZ"/>
        </w:rPr>
        <w:t xml:space="preserve">řádně </w:t>
      </w:r>
      <w:r w:rsidRPr="00250C4B">
        <w:rPr>
          <w:rFonts w:ascii="Times New Roman" w:hAnsi="Times New Roman"/>
          <w:sz w:val="22"/>
          <w:szCs w:val="22"/>
          <w:lang w:val="cs-CZ"/>
        </w:rPr>
        <w:t>stavební deník</w:t>
      </w:r>
      <w:r>
        <w:rPr>
          <w:rFonts w:ascii="Times New Roman" w:hAnsi="Times New Roman"/>
          <w:sz w:val="22"/>
          <w:szCs w:val="22"/>
          <w:lang w:val="cs-CZ"/>
        </w:rPr>
        <w:t xml:space="preserve"> dle čl.</w:t>
      </w:r>
      <w:r w:rsidR="006020B7">
        <w:rPr>
          <w:rFonts w:ascii="Times New Roman" w:hAnsi="Times New Roman"/>
          <w:sz w:val="22"/>
          <w:szCs w:val="22"/>
          <w:lang w:val="cs-CZ"/>
        </w:rPr>
        <w:t xml:space="preserve"> </w:t>
      </w:r>
      <w:r>
        <w:rPr>
          <w:rFonts w:ascii="Times New Roman" w:hAnsi="Times New Roman"/>
          <w:sz w:val="22"/>
          <w:szCs w:val="22"/>
          <w:lang w:val="cs-CZ"/>
        </w:rPr>
        <w:t>IX. této smlouvy,</w:t>
      </w:r>
      <w:r w:rsidRPr="00AF22B8">
        <w:rPr>
          <w:rFonts w:ascii="Times New Roman" w:hAnsi="Times New Roman"/>
          <w:sz w:val="22"/>
          <w:szCs w:val="22"/>
          <w:lang w:val="cs-CZ"/>
        </w:rPr>
        <w:t xml:space="preserve"> </w:t>
      </w:r>
      <w:r w:rsidRPr="00250C4B">
        <w:rPr>
          <w:rFonts w:ascii="Times New Roman" w:hAnsi="Times New Roman"/>
          <w:sz w:val="22"/>
          <w:szCs w:val="22"/>
          <w:lang w:val="cs-CZ"/>
        </w:rPr>
        <w:t xml:space="preserve">je </w:t>
      </w:r>
      <w:r>
        <w:rPr>
          <w:rFonts w:ascii="Times New Roman" w:hAnsi="Times New Roman"/>
          <w:sz w:val="22"/>
          <w:szCs w:val="22"/>
          <w:lang w:val="cs-CZ"/>
        </w:rPr>
        <w:t xml:space="preserve">objednatel oprávněn požadovat po zhotoviteli </w:t>
      </w:r>
      <w:r w:rsidRPr="00250C4B">
        <w:rPr>
          <w:rFonts w:ascii="Times New Roman" w:hAnsi="Times New Roman"/>
          <w:sz w:val="22"/>
          <w:szCs w:val="22"/>
          <w:lang w:val="cs-CZ"/>
        </w:rPr>
        <w:t>smluvní pokutu ve výši 5</w:t>
      </w:r>
      <w:r>
        <w:rPr>
          <w:rFonts w:ascii="Times New Roman" w:hAnsi="Times New Roman"/>
          <w:sz w:val="22"/>
          <w:szCs w:val="22"/>
          <w:lang w:val="cs-CZ"/>
        </w:rPr>
        <w:t>.</w:t>
      </w:r>
      <w:r w:rsidRPr="00250C4B">
        <w:rPr>
          <w:rFonts w:ascii="Times New Roman" w:hAnsi="Times New Roman"/>
          <w:sz w:val="22"/>
          <w:szCs w:val="22"/>
          <w:lang w:val="cs-CZ"/>
        </w:rPr>
        <w:t>000</w:t>
      </w:r>
      <w:r>
        <w:rPr>
          <w:rFonts w:ascii="Times New Roman" w:hAnsi="Times New Roman"/>
          <w:sz w:val="22"/>
          <w:szCs w:val="22"/>
          <w:lang w:val="cs-CZ"/>
        </w:rPr>
        <w:t>,-</w:t>
      </w:r>
      <w:r w:rsidRPr="00250C4B">
        <w:rPr>
          <w:rFonts w:ascii="Times New Roman" w:hAnsi="Times New Roman"/>
          <w:sz w:val="22"/>
          <w:szCs w:val="22"/>
          <w:lang w:val="cs-CZ"/>
        </w:rPr>
        <w:t xml:space="preserve"> Kč (slovy p</w:t>
      </w:r>
      <w:r>
        <w:rPr>
          <w:rFonts w:ascii="Times New Roman" w:hAnsi="Times New Roman"/>
          <w:sz w:val="22"/>
          <w:szCs w:val="22"/>
          <w:lang w:val="cs-CZ"/>
        </w:rPr>
        <w:t>ět</w:t>
      </w:r>
      <w:r w:rsidR="00FB65D3">
        <w:rPr>
          <w:rFonts w:ascii="Times New Roman" w:hAnsi="Times New Roman"/>
          <w:sz w:val="22"/>
          <w:szCs w:val="22"/>
          <w:lang w:val="cs-CZ"/>
        </w:rPr>
        <w:t xml:space="preserve"> </w:t>
      </w:r>
      <w:r w:rsidRPr="00250C4B">
        <w:rPr>
          <w:rFonts w:ascii="Times New Roman" w:hAnsi="Times New Roman"/>
          <w:sz w:val="22"/>
          <w:szCs w:val="22"/>
          <w:lang w:val="cs-CZ"/>
        </w:rPr>
        <w:t>tisíc korun</w:t>
      </w:r>
      <w:r>
        <w:rPr>
          <w:rFonts w:ascii="Times New Roman" w:hAnsi="Times New Roman"/>
          <w:sz w:val="22"/>
          <w:szCs w:val="22"/>
          <w:lang w:val="cs-CZ"/>
        </w:rPr>
        <w:t xml:space="preserve"> českých</w:t>
      </w:r>
      <w:r w:rsidRPr="00250C4B">
        <w:rPr>
          <w:rFonts w:ascii="Times New Roman" w:hAnsi="Times New Roman"/>
          <w:sz w:val="22"/>
          <w:szCs w:val="22"/>
          <w:lang w:val="cs-CZ"/>
        </w:rPr>
        <w:t>) za každý zjištěný případ</w:t>
      </w:r>
      <w:r>
        <w:rPr>
          <w:rFonts w:ascii="Times New Roman" w:hAnsi="Times New Roman"/>
          <w:sz w:val="22"/>
          <w:szCs w:val="22"/>
          <w:lang w:val="cs-CZ"/>
        </w:rPr>
        <w:t xml:space="preserve"> porušen</w:t>
      </w:r>
      <w:r w:rsidR="00C11A53">
        <w:rPr>
          <w:rFonts w:ascii="Times New Roman" w:hAnsi="Times New Roman"/>
          <w:sz w:val="22"/>
          <w:szCs w:val="22"/>
          <w:lang w:val="cs-CZ"/>
        </w:rPr>
        <w:t>í povinnosti.</w:t>
      </w:r>
      <w:r w:rsidR="00E472A6" w:rsidRPr="00E472A6">
        <w:rPr>
          <w:rFonts w:ascii="Times New Roman" w:hAnsi="Times New Roman"/>
          <w:sz w:val="22"/>
          <w:szCs w:val="22"/>
          <w:lang w:val="cs-CZ"/>
        </w:rPr>
        <w:t xml:space="preserve"> </w:t>
      </w:r>
    </w:p>
    <w:p w14:paraId="6E35C6E7" w14:textId="77777777" w:rsidR="00877926" w:rsidRDefault="00E472A6" w:rsidP="00877926">
      <w:pPr>
        <w:pStyle w:val="Text"/>
        <w:numPr>
          <w:ilvl w:val="1"/>
          <w:numId w:val="2"/>
        </w:numPr>
        <w:tabs>
          <w:tab w:val="clear" w:pos="227"/>
          <w:tab w:val="left" w:pos="709"/>
        </w:tabs>
        <w:spacing w:before="90" w:line="240" w:lineRule="auto"/>
        <w:ind w:left="709" w:hanging="709"/>
        <w:rPr>
          <w:rFonts w:ascii="Times New Roman" w:hAnsi="Times New Roman"/>
          <w:sz w:val="22"/>
          <w:szCs w:val="22"/>
          <w:lang w:val="cs-CZ"/>
        </w:rPr>
      </w:pPr>
      <w:r w:rsidRPr="00250C4B">
        <w:rPr>
          <w:rFonts w:ascii="Times New Roman" w:hAnsi="Times New Roman"/>
          <w:sz w:val="22"/>
          <w:szCs w:val="22"/>
          <w:lang w:val="cs-CZ"/>
        </w:rPr>
        <w:t xml:space="preserve">V případě, že zhotovitel </w:t>
      </w:r>
      <w:r>
        <w:rPr>
          <w:rFonts w:ascii="Times New Roman" w:hAnsi="Times New Roman"/>
          <w:sz w:val="22"/>
          <w:szCs w:val="22"/>
          <w:lang w:val="cs-CZ"/>
        </w:rPr>
        <w:t>poruší povinnost stanovenou v bodu 13.1 této smlouvy</w:t>
      </w:r>
      <w:r w:rsidRPr="00250C4B">
        <w:rPr>
          <w:rFonts w:ascii="Times New Roman" w:hAnsi="Times New Roman"/>
          <w:sz w:val="22"/>
          <w:szCs w:val="22"/>
          <w:lang w:val="cs-CZ"/>
        </w:rPr>
        <w:t xml:space="preserve">, je </w:t>
      </w:r>
      <w:r>
        <w:rPr>
          <w:rFonts w:ascii="Times New Roman" w:hAnsi="Times New Roman"/>
          <w:sz w:val="22"/>
          <w:szCs w:val="22"/>
          <w:lang w:val="cs-CZ"/>
        </w:rPr>
        <w:t xml:space="preserve">objednatel oprávněn požadovat po zhotoviteli </w:t>
      </w:r>
      <w:r w:rsidRPr="00250C4B">
        <w:rPr>
          <w:rFonts w:ascii="Times New Roman" w:hAnsi="Times New Roman"/>
          <w:sz w:val="22"/>
          <w:szCs w:val="22"/>
          <w:lang w:val="cs-CZ"/>
        </w:rPr>
        <w:t xml:space="preserve">smluvní pokutu ve výši </w:t>
      </w:r>
      <w:r w:rsidRPr="00593785">
        <w:rPr>
          <w:rFonts w:ascii="Times New Roman" w:hAnsi="Times New Roman"/>
          <w:sz w:val="22"/>
          <w:szCs w:val="22"/>
          <w:lang w:val="cs-CZ"/>
        </w:rPr>
        <w:t>50.000,- Kč</w:t>
      </w:r>
      <w:r w:rsidRPr="00250C4B">
        <w:rPr>
          <w:rFonts w:ascii="Times New Roman" w:hAnsi="Times New Roman"/>
          <w:sz w:val="22"/>
          <w:szCs w:val="22"/>
          <w:lang w:val="cs-CZ"/>
        </w:rPr>
        <w:t xml:space="preserve"> (slovy padesát</w:t>
      </w:r>
      <w:r>
        <w:rPr>
          <w:rFonts w:ascii="Times New Roman" w:hAnsi="Times New Roman"/>
          <w:sz w:val="22"/>
          <w:szCs w:val="22"/>
          <w:lang w:val="cs-CZ"/>
        </w:rPr>
        <w:t xml:space="preserve"> </w:t>
      </w:r>
      <w:r w:rsidRPr="00250C4B">
        <w:rPr>
          <w:rFonts w:ascii="Times New Roman" w:hAnsi="Times New Roman"/>
          <w:sz w:val="22"/>
          <w:szCs w:val="22"/>
          <w:lang w:val="cs-CZ"/>
        </w:rPr>
        <w:t>tisíc korun</w:t>
      </w:r>
      <w:r>
        <w:rPr>
          <w:rFonts w:ascii="Times New Roman" w:hAnsi="Times New Roman"/>
          <w:sz w:val="22"/>
          <w:szCs w:val="22"/>
          <w:lang w:val="cs-CZ"/>
        </w:rPr>
        <w:t xml:space="preserve"> českých</w:t>
      </w:r>
      <w:r w:rsidRPr="00250C4B">
        <w:rPr>
          <w:rFonts w:ascii="Times New Roman" w:hAnsi="Times New Roman"/>
          <w:sz w:val="22"/>
          <w:szCs w:val="22"/>
          <w:lang w:val="cs-CZ"/>
        </w:rPr>
        <w:t>) za každý zjištěný případ.</w:t>
      </w:r>
      <w:r w:rsidRPr="008C7B49">
        <w:rPr>
          <w:rFonts w:ascii="Times New Roman" w:hAnsi="Times New Roman"/>
          <w:sz w:val="22"/>
          <w:szCs w:val="22"/>
          <w:lang w:val="cs-CZ"/>
        </w:rPr>
        <w:t xml:space="preserve"> </w:t>
      </w:r>
    </w:p>
    <w:p w14:paraId="08DDB176" w14:textId="183DBCB0" w:rsidR="00AF22B8" w:rsidRDefault="00877926" w:rsidP="00877926">
      <w:pPr>
        <w:pStyle w:val="Text"/>
        <w:numPr>
          <w:ilvl w:val="1"/>
          <w:numId w:val="2"/>
        </w:numPr>
        <w:tabs>
          <w:tab w:val="clear" w:pos="227"/>
          <w:tab w:val="left" w:pos="709"/>
        </w:tabs>
        <w:spacing w:before="90" w:line="240" w:lineRule="auto"/>
        <w:ind w:left="709" w:hanging="709"/>
        <w:rPr>
          <w:rFonts w:ascii="Times New Roman" w:hAnsi="Times New Roman"/>
          <w:sz w:val="22"/>
          <w:szCs w:val="22"/>
          <w:lang w:val="cs-CZ"/>
        </w:rPr>
      </w:pPr>
      <w:r w:rsidRPr="00250C4B">
        <w:rPr>
          <w:rFonts w:ascii="Times New Roman" w:hAnsi="Times New Roman"/>
          <w:sz w:val="22"/>
          <w:szCs w:val="22"/>
          <w:lang w:val="cs-CZ"/>
        </w:rPr>
        <w:t xml:space="preserve">V případě, že </w:t>
      </w:r>
      <w:r>
        <w:rPr>
          <w:rFonts w:ascii="Times New Roman" w:hAnsi="Times New Roman"/>
          <w:sz w:val="22"/>
          <w:szCs w:val="22"/>
          <w:lang w:val="cs-CZ"/>
        </w:rPr>
        <w:t>smluvní strana poruší povinnost stanovenou v bodu 13.6 této smlouvy</w:t>
      </w:r>
      <w:r w:rsidRPr="00250C4B">
        <w:rPr>
          <w:rFonts w:ascii="Times New Roman" w:hAnsi="Times New Roman"/>
          <w:sz w:val="22"/>
          <w:szCs w:val="22"/>
          <w:lang w:val="cs-CZ"/>
        </w:rPr>
        <w:t xml:space="preserve">, je </w:t>
      </w:r>
      <w:r>
        <w:rPr>
          <w:rFonts w:ascii="Times New Roman" w:hAnsi="Times New Roman"/>
          <w:sz w:val="22"/>
          <w:szCs w:val="22"/>
          <w:lang w:val="cs-CZ"/>
        </w:rPr>
        <w:t xml:space="preserve">druhá smluvní strana oprávněna požadovat po smluvní straně, která danou povinnost porušila </w:t>
      </w:r>
      <w:r w:rsidRPr="00250C4B">
        <w:rPr>
          <w:rFonts w:ascii="Times New Roman" w:hAnsi="Times New Roman"/>
          <w:sz w:val="22"/>
          <w:szCs w:val="22"/>
          <w:lang w:val="cs-CZ"/>
        </w:rPr>
        <w:t xml:space="preserve">smluvní pokutu ve výši </w:t>
      </w:r>
      <w:r w:rsidRPr="00593785">
        <w:rPr>
          <w:rFonts w:ascii="Times New Roman" w:hAnsi="Times New Roman"/>
          <w:sz w:val="22"/>
          <w:szCs w:val="22"/>
          <w:lang w:val="cs-CZ"/>
        </w:rPr>
        <w:t>500.000,- Kč</w:t>
      </w:r>
      <w:r w:rsidRPr="00250C4B">
        <w:rPr>
          <w:rFonts w:ascii="Times New Roman" w:hAnsi="Times New Roman"/>
          <w:sz w:val="22"/>
          <w:szCs w:val="22"/>
          <w:lang w:val="cs-CZ"/>
        </w:rPr>
        <w:t xml:space="preserve"> (slovy p</w:t>
      </w:r>
      <w:r>
        <w:rPr>
          <w:rFonts w:ascii="Times New Roman" w:hAnsi="Times New Roman"/>
          <w:sz w:val="22"/>
          <w:szCs w:val="22"/>
          <w:lang w:val="cs-CZ"/>
        </w:rPr>
        <w:t>ět</w:t>
      </w:r>
      <w:r w:rsidR="00834A3E">
        <w:rPr>
          <w:rFonts w:ascii="Times New Roman" w:hAnsi="Times New Roman"/>
          <w:sz w:val="22"/>
          <w:szCs w:val="22"/>
          <w:lang w:val="cs-CZ"/>
        </w:rPr>
        <w:t xml:space="preserve"> </w:t>
      </w:r>
      <w:r>
        <w:rPr>
          <w:rFonts w:ascii="Times New Roman" w:hAnsi="Times New Roman"/>
          <w:sz w:val="22"/>
          <w:szCs w:val="22"/>
          <w:lang w:val="cs-CZ"/>
        </w:rPr>
        <w:t xml:space="preserve">set </w:t>
      </w:r>
      <w:r w:rsidRPr="00250C4B">
        <w:rPr>
          <w:rFonts w:ascii="Times New Roman" w:hAnsi="Times New Roman"/>
          <w:sz w:val="22"/>
          <w:szCs w:val="22"/>
          <w:lang w:val="cs-CZ"/>
        </w:rPr>
        <w:t>tisíc korun</w:t>
      </w:r>
      <w:r>
        <w:rPr>
          <w:rFonts w:ascii="Times New Roman" w:hAnsi="Times New Roman"/>
          <w:sz w:val="22"/>
          <w:szCs w:val="22"/>
          <w:lang w:val="cs-CZ"/>
        </w:rPr>
        <w:t xml:space="preserve"> českých</w:t>
      </w:r>
      <w:r w:rsidRPr="00250C4B">
        <w:rPr>
          <w:rFonts w:ascii="Times New Roman" w:hAnsi="Times New Roman"/>
          <w:sz w:val="22"/>
          <w:szCs w:val="22"/>
          <w:lang w:val="cs-CZ"/>
        </w:rPr>
        <w:t>) za každý zjištěný případ.</w:t>
      </w:r>
      <w:r w:rsidRPr="008C7B49">
        <w:rPr>
          <w:rFonts w:ascii="Times New Roman" w:hAnsi="Times New Roman"/>
          <w:sz w:val="22"/>
          <w:szCs w:val="22"/>
          <w:lang w:val="cs-CZ"/>
        </w:rPr>
        <w:t xml:space="preserve"> </w:t>
      </w:r>
    </w:p>
    <w:p w14:paraId="137C7D3D" w14:textId="1B455AF1" w:rsidR="005F2106" w:rsidRPr="00877926" w:rsidRDefault="005F2106" w:rsidP="00877926">
      <w:pPr>
        <w:pStyle w:val="Text"/>
        <w:numPr>
          <w:ilvl w:val="1"/>
          <w:numId w:val="2"/>
        </w:numPr>
        <w:tabs>
          <w:tab w:val="clear" w:pos="227"/>
          <w:tab w:val="left" w:pos="709"/>
        </w:tabs>
        <w:spacing w:before="90" w:line="240" w:lineRule="auto"/>
        <w:ind w:left="709" w:hanging="709"/>
        <w:rPr>
          <w:rFonts w:ascii="Times New Roman" w:hAnsi="Times New Roman"/>
          <w:sz w:val="22"/>
          <w:szCs w:val="22"/>
          <w:lang w:val="cs-CZ"/>
        </w:rPr>
      </w:pPr>
      <w:r>
        <w:rPr>
          <w:rFonts w:ascii="Times New Roman" w:hAnsi="Times New Roman"/>
          <w:sz w:val="22"/>
          <w:szCs w:val="22"/>
          <w:lang w:val="cs-CZ"/>
        </w:rPr>
        <w:t>V případě, že zhotovitel porušení jakoukoli jinou povinnost dle této smlouvy (neuvedenou výše), je objednatel oprávněn požadovat po zhotovitel</w:t>
      </w:r>
      <w:r w:rsidR="00BD12C2">
        <w:rPr>
          <w:rFonts w:ascii="Times New Roman" w:hAnsi="Times New Roman"/>
          <w:sz w:val="22"/>
          <w:szCs w:val="22"/>
          <w:lang w:val="cs-CZ"/>
        </w:rPr>
        <w:t>i</w:t>
      </w:r>
      <w:r>
        <w:rPr>
          <w:rFonts w:ascii="Times New Roman" w:hAnsi="Times New Roman"/>
          <w:sz w:val="22"/>
          <w:szCs w:val="22"/>
          <w:lang w:val="cs-CZ"/>
        </w:rPr>
        <w:t xml:space="preserve"> smluvní pokutu ve výši 2.000,- Kč (slovy dva tisíce korun) za každý případ porušení, a to i opakovaně.</w:t>
      </w:r>
    </w:p>
    <w:p w14:paraId="3A3A3932" w14:textId="77777777" w:rsidR="00F666F6" w:rsidRPr="00250C4B" w:rsidRDefault="00F666F6" w:rsidP="002127CA">
      <w:pPr>
        <w:pStyle w:val="Text"/>
        <w:numPr>
          <w:ilvl w:val="1"/>
          <w:numId w:val="2"/>
        </w:numPr>
        <w:tabs>
          <w:tab w:val="clear" w:pos="227"/>
          <w:tab w:val="left" w:pos="709"/>
        </w:tabs>
        <w:spacing w:before="90" w:line="240" w:lineRule="auto"/>
        <w:ind w:left="709" w:hanging="709"/>
        <w:rPr>
          <w:rFonts w:ascii="Times New Roman" w:hAnsi="Times New Roman"/>
          <w:sz w:val="22"/>
          <w:szCs w:val="22"/>
          <w:lang w:val="cs-CZ"/>
        </w:rPr>
      </w:pPr>
      <w:r w:rsidRPr="00250C4B">
        <w:rPr>
          <w:rFonts w:ascii="Times New Roman" w:hAnsi="Times New Roman"/>
          <w:sz w:val="22"/>
          <w:szCs w:val="22"/>
          <w:lang w:val="cs-CZ"/>
        </w:rPr>
        <w:t>V případě prodlení objednatele s úhradou faktury je zhotovitel oprávněn účtovat objednateli smluvní úrok z prodlení ve výši 0,05% z dlužné částky za</w:t>
      </w:r>
      <w:r>
        <w:rPr>
          <w:rFonts w:ascii="Times New Roman" w:hAnsi="Times New Roman"/>
          <w:sz w:val="22"/>
          <w:szCs w:val="22"/>
          <w:lang w:val="cs-CZ"/>
        </w:rPr>
        <w:t xml:space="preserve"> každý i započatý den prodlení.</w:t>
      </w:r>
    </w:p>
    <w:p w14:paraId="66B1073B" w14:textId="77777777" w:rsidR="00F666F6" w:rsidRPr="00250C4B" w:rsidRDefault="00F666F6" w:rsidP="002127CA">
      <w:pPr>
        <w:pStyle w:val="Text"/>
        <w:numPr>
          <w:ilvl w:val="1"/>
          <w:numId w:val="2"/>
        </w:numPr>
        <w:tabs>
          <w:tab w:val="clear" w:pos="227"/>
          <w:tab w:val="left" w:pos="709"/>
        </w:tabs>
        <w:spacing w:before="90" w:line="240" w:lineRule="auto"/>
        <w:ind w:left="709" w:hanging="709"/>
        <w:rPr>
          <w:rFonts w:ascii="Times New Roman" w:hAnsi="Times New Roman"/>
          <w:sz w:val="22"/>
          <w:szCs w:val="22"/>
          <w:lang w:val="cs-CZ"/>
        </w:rPr>
      </w:pPr>
      <w:r w:rsidRPr="00250C4B">
        <w:rPr>
          <w:rFonts w:ascii="Times New Roman" w:hAnsi="Times New Roman"/>
          <w:sz w:val="22"/>
          <w:szCs w:val="22"/>
          <w:lang w:val="cs-CZ"/>
        </w:rPr>
        <w:t>Jednotlivé smluvní pokuty se navzájem neruší a mohou být uplatněny souběžně a samostatně. Uplatněním smluvních pokut se nevylučuje ani neomezuje povinnost smluvních stran nahradit druhé straně škodu vzniklou porušením povinností ze závazkového vztahu.</w:t>
      </w:r>
    </w:p>
    <w:p w14:paraId="306F5AFF" w14:textId="4FDFD5D7" w:rsidR="00F666F6" w:rsidRDefault="00F666F6" w:rsidP="001A70E7">
      <w:pPr>
        <w:pStyle w:val="Text"/>
        <w:numPr>
          <w:ilvl w:val="1"/>
          <w:numId w:val="2"/>
        </w:numPr>
        <w:tabs>
          <w:tab w:val="clear" w:pos="227"/>
          <w:tab w:val="left" w:pos="709"/>
        </w:tabs>
        <w:spacing w:before="90" w:line="240" w:lineRule="auto"/>
        <w:ind w:left="709" w:hanging="709"/>
        <w:rPr>
          <w:rFonts w:ascii="Times New Roman" w:hAnsi="Times New Roman"/>
          <w:sz w:val="22"/>
          <w:szCs w:val="22"/>
          <w:lang w:val="cs-CZ"/>
        </w:rPr>
      </w:pPr>
      <w:r w:rsidRPr="00250C4B">
        <w:rPr>
          <w:rFonts w:ascii="Times New Roman" w:hAnsi="Times New Roman"/>
          <w:sz w:val="22"/>
          <w:szCs w:val="22"/>
          <w:lang w:val="cs-CZ"/>
        </w:rPr>
        <w:t xml:space="preserve">Zhotovitel uhradí objednateli poplatky, sankce, </w:t>
      </w:r>
      <w:r w:rsidRPr="00311738">
        <w:rPr>
          <w:rFonts w:ascii="Times New Roman" w:hAnsi="Times New Roman"/>
          <w:sz w:val="22"/>
          <w:szCs w:val="22"/>
          <w:lang w:val="cs-CZ"/>
        </w:rPr>
        <w:t>škody a</w:t>
      </w:r>
      <w:r w:rsidR="001508AA" w:rsidRPr="00311738">
        <w:rPr>
          <w:rFonts w:ascii="Times New Roman" w:hAnsi="Times New Roman"/>
          <w:sz w:val="22"/>
          <w:szCs w:val="22"/>
          <w:lang w:val="cs-CZ"/>
        </w:rPr>
        <w:t xml:space="preserve"> </w:t>
      </w:r>
      <w:r w:rsidR="00723757" w:rsidRPr="00311738">
        <w:rPr>
          <w:rFonts w:ascii="Times New Roman" w:hAnsi="Times New Roman"/>
          <w:sz w:val="22"/>
          <w:szCs w:val="22"/>
          <w:lang w:val="cs-CZ"/>
        </w:rPr>
        <w:t>náklady</w:t>
      </w:r>
      <w:r w:rsidR="00D92D2C" w:rsidRPr="00311738">
        <w:rPr>
          <w:rFonts w:ascii="Times New Roman" w:hAnsi="Times New Roman"/>
          <w:sz w:val="22"/>
          <w:szCs w:val="22"/>
          <w:lang w:val="cs-CZ"/>
        </w:rPr>
        <w:t xml:space="preserve">, </w:t>
      </w:r>
      <w:r w:rsidR="00FB65D3" w:rsidRPr="00311738">
        <w:rPr>
          <w:rFonts w:ascii="Times New Roman" w:hAnsi="Times New Roman"/>
          <w:sz w:val="22"/>
          <w:szCs w:val="22"/>
          <w:lang w:val="cs-CZ"/>
        </w:rPr>
        <w:t xml:space="preserve">k jejichž úhradě bude </w:t>
      </w:r>
      <w:r w:rsidR="00D92D2C" w:rsidRPr="00311738">
        <w:rPr>
          <w:rFonts w:ascii="Times New Roman" w:hAnsi="Times New Roman"/>
          <w:sz w:val="22"/>
          <w:szCs w:val="22"/>
          <w:lang w:val="cs-CZ"/>
        </w:rPr>
        <w:t>objednatel</w:t>
      </w:r>
      <w:r w:rsidR="00FB65D3" w:rsidRPr="00311738">
        <w:rPr>
          <w:rFonts w:ascii="Times New Roman" w:hAnsi="Times New Roman"/>
          <w:sz w:val="22"/>
          <w:szCs w:val="22"/>
          <w:lang w:val="cs-CZ"/>
        </w:rPr>
        <w:t xml:space="preserve"> povinen</w:t>
      </w:r>
      <w:r w:rsidRPr="00250C4B">
        <w:rPr>
          <w:rFonts w:ascii="Times New Roman" w:hAnsi="Times New Roman"/>
          <w:sz w:val="22"/>
          <w:szCs w:val="22"/>
          <w:lang w:val="cs-CZ"/>
        </w:rPr>
        <w:t xml:space="preserve"> z důvodu nedodržení podmínek pravomocných rozhodnutí</w:t>
      </w:r>
      <w:r w:rsidR="00D92D2C">
        <w:rPr>
          <w:rFonts w:ascii="Times New Roman" w:hAnsi="Times New Roman"/>
          <w:sz w:val="22"/>
          <w:szCs w:val="22"/>
          <w:lang w:val="cs-CZ"/>
        </w:rPr>
        <w:t>,</w:t>
      </w:r>
      <w:r w:rsidRPr="00250C4B">
        <w:rPr>
          <w:rFonts w:ascii="Times New Roman" w:hAnsi="Times New Roman"/>
          <w:sz w:val="22"/>
          <w:szCs w:val="22"/>
          <w:lang w:val="cs-CZ"/>
        </w:rPr>
        <w:t xml:space="preserve"> závazných vyjádření orgánů státní správy</w:t>
      </w:r>
      <w:r w:rsidR="00D92D2C">
        <w:rPr>
          <w:rFonts w:ascii="Times New Roman" w:hAnsi="Times New Roman"/>
          <w:sz w:val="22"/>
          <w:szCs w:val="22"/>
          <w:lang w:val="cs-CZ"/>
        </w:rPr>
        <w:t xml:space="preserve"> nebo této smlouvy</w:t>
      </w:r>
      <w:r w:rsidRPr="00250C4B">
        <w:rPr>
          <w:rFonts w:ascii="Times New Roman" w:hAnsi="Times New Roman"/>
          <w:sz w:val="22"/>
          <w:szCs w:val="22"/>
          <w:lang w:val="cs-CZ"/>
        </w:rPr>
        <w:t>.</w:t>
      </w:r>
    </w:p>
    <w:p w14:paraId="3B02A614" w14:textId="243FBDB9" w:rsidR="001A4E11" w:rsidRPr="00C45010" w:rsidRDefault="005F1C92">
      <w:pPr>
        <w:pStyle w:val="Text"/>
        <w:numPr>
          <w:ilvl w:val="1"/>
          <w:numId w:val="2"/>
        </w:numPr>
        <w:tabs>
          <w:tab w:val="clear" w:pos="227"/>
          <w:tab w:val="left" w:pos="709"/>
        </w:tabs>
        <w:spacing w:before="90" w:line="240" w:lineRule="auto"/>
        <w:ind w:left="709" w:hanging="709"/>
        <w:rPr>
          <w:rFonts w:ascii="Times New Roman" w:hAnsi="Times New Roman"/>
          <w:sz w:val="22"/>
          <w:szCs w:val="22"/>
          <w:lang w:val="cs-CZ"/>
        </w:rPr>
      </w:pPr>
      <w:r w:rsidRPr="005F1C92">
        <w:rPr>
          <w:rFonts w:ascii="Times New Roman" w:hAnsi="Times New Roman"/>
          <w:sz w:val="22"/>
          <w:szCs w:val="22"/>
          <w:lang w:val="cs-CZ"/>
        </w:rPr>
        <w:t xml:space="preserve">Veškeré smluvní pokuty dle této smlouvy jsou splatné do </w:t>
      </w:r>
      <w:r w:rsidR="00DD68F3">
        <w:rPr>
          <w:rFonts w:ascii="Times New Roman" w:hAnsi="Times New Roman"/>
          <w:sz w:val="22"/>
          <w:szCs w:val="22"/>
          <w:lang w:val="cs-CZ"/>
        </w:rPr>
        <w:t>deseti (</w:t>
      </w:r>
      <w:r w:rsidRPr="005F1C92">
        <w:rPr>
          <w:rFonts w:ascii="Times New Roman" w:hAnsi="Times New Roman"/>
          <w:sz w:val="22"/>
          <w:szCs w:val="22"/>
          <w:lang w:val="cs-CZ"/>
        </w:rPr>
        <w:t>10</w:t>
      </w:r>
      <w:r w:rsidR="00DD68F3">
        <w:rPr>
          <w:rFonts w:ascii="Times New Roman" w:hAnsi="Times New Roman"/>
          <w:sz w:val="22"/>
          <w:szCs w:val="22"/>
          <w:lang w:val="cs-CZ"/>
        </w:rPr>
        <w:t>)</w:t>
      </w:r>
      <w:r w:rsidRPr="005F1C92">
        <w:rPr>
          <w:rFonts w:ascii="Times New Roman" w:hAnsi="Times New Roman"/>
          <w:sz w:val="22"/>
          <w:szCs w:val="22"/>
          <w:lang w:val="cs-CZ"/>
        </w:rPr>
        <w:t xml:space="preserve"> dnů od doručení výzvy </w:t>
      </w:r>
      <w:r w:rsidR="00640B9D">
        <w:rPr>
          <w:rFonts w:ascii="Times New Roman" w:hAnsi="Times New Roman"/>
          <w:sz w:val="22"/>
          <w:szCs w:val="22"/>
          <w:lang w:val="cs-CZ"/>
        </w:rPr>
        <w:t xml:space="preserve">k </w:t>
      </w:r>
      <w:r w:rsidRPr="005F1C92">
        <w:rPr>
          <w:rFonts w:ascii="Times New Roman" w:hAnsi="Times New Roman"/>
          <w:sz w:val="22"/>
          <w:szCs w:val="22"/>
          <w:lang w:val="cs-CZ"/>
        </w:rPr>
        <w:t>úhradě</w:t>
      </w:r>
      <w:r w:rsidR="00D92D2C">
        <w:rPr>
          <w:rFonts w:ascii="Times New Roman" w:hAnsi="Times New Roman"/>
          <w:sz w:val="22"/>
          <w:szCs w:val="22"/>
          <w:lang w:val="cs-CZ"/>
        </w:rPr>
        <w:t xml:space="preserve"> smluvní pokuty</w:t>
      </w:r>
      <w:r w:rsidRPr="005F1C92">
        <w:rPr>
          <w:rFonts w:ascii="Times New Roman" w:hAnsi="Times New Roman"/>
          <w:sz w:val="22"/>
          <w:szCs w:val="22"/>
          <w:lang w:val="cs-CZ"/>
        </w:rPr>
        <w:t xml:space="preserve"> druhé smluvní straně.</w:t>
      </w:r>
    </w:p>
    <w:p w14:paraId="6FAA2501" w14:textId="77777777" w:rsidR="001D73AE" w:rsidRDefault="001D73AE" w:rsidP="00C45010">
      <w:pPr>
        <w:pStyle w:val="Text"/>
        <w:tabs>
          <w:tab w:val="clear" w:pos="227"/>
          <w:tab w:val="left" w:pos="709"/>
        </w:tabs>
        <w:spacing w:before="90" w:line="240" w:lineRule="auto"/>
        <w:ind w:left="709"/>
        <w:rPr>
          <w:rFonts w:ascii="Times New Roman" w:hAnsi="Times New Roman"/>
          <w:sz w:val="22"/>
          <w:szCs w:val="22"/>
          <w:lang w:val="cs-CZ"/>
        </w:rPr>
      </w:pPr>
    </w:p>
    <w:p w14:paraId="6D5A8C19" w14:textId="77777777" w:rsidR="00F666F6" w:rsidRPr="00250C4B" w:rsidRDefault="00F666F6" w:rsidP="002127CA">
      <w:pPr>
        <w:pStyle w:val="Odstavecseseznamem"/>
        <w:numPr>
          <w:ilvl w:val="0"/>
          <w:numId w:val="2"/>
        </w:numPr>
        <w:spacing w:before="120"/>
        <w:ind w:left="567" w:right="21" w:hanging="567"/>
        <w:jc w:val="center"/>
        <w:rPr>
          <w:rFonts w:ascii="Times New Roman" w:hAnsi="Times New Roman"/>
          <w:b/>
        </w:rPr>
      </w:pPr>
      <w:r w:rsidRPr="00250C4B">
        <w:rPr>
          <w:rFonts w:ascii="Times New Roman" w:hAnsi="Times New Roman"/>
          <w:b/>
        </w:rPr>
        <w:t>Stavební deník</w:t>
      </w:r>
    </w:p>
    <w:p w14:paraId="1D5D4B29" w14:textId="1E391A14" w:rsidR="00C11A53" w:rsidRPr="00C11A53" w:rsidRDefault="00F666F6" w:rsidP="00C11A53">
      <w:pPr>
        <w:pStyle w:val="Text"/>
        <w:numPr>
          <w:ilvl w:val="1"/>
          <w:numId w:val="2"/>
        </w:numPr>
        <w:tabs>
          <w:tab w:val="clear" w:pos="227"/>
          <w:tab w:val="left" w:pos="709"/>
        </w:tabs>
        <w:spacing w:before="90" w:line="240" w:lineRule="auto"/>
        <w:ind w:left="709" w:hanging="709"/>
        <w:rPr>
          <w:rFonts w:ascii="Times New Roman" w:hAnsi="Times New Roman"/>
          <w:sz w:val="22"/>
          <w:szCs w:val="22"/>
          <w:lang w:val="cs-CZ"/>
        </w:rPr>
      </w:pPr>
      <w:r w:rsidRPr="00250C4B">
        <w:rPr>
          <w:rFonts w:ascii="Times New Roman" w:hAnsi="Times New Roman"/>
          <w:sz w:val="22"/>
          <w:szCs w:val="22"/>
          <w:lang w:val="cs-CZ"/>
        </w:rPr>
        <w:t>Zhotovitel povede ode dne převzetí staveniště stavební deník. Stavební deník musí obsahovat veškeré náležitosti dané účinnými právními předpisy. Do stavebního deníku bude zhotovite</w:t>
      </w:r>
      <w:r w:rsidR="00593785">
        <w:rPr>
          <w:rFonts w:ascii="Times New Roman" w:hAnsi="Times New Roman"/>
          <w:sz w:val="22"/>
          <w:szCs w:val="22"/>
          <w:lang w:val="cs-CZ"/>
        </w:rPr>
        <w:t>l zapisovat všechny skutečnosti</w:t>
      </w:r>
      <w:r w:rsidRPr="00250C4B">
        <w:rPr>
          <w:rFonts w:ascii="Times New Roman" w:hAnsi="Times New Roman"/>
          <w:sz w:val="22"/>
          <w:szCs w:val="22"/>
          <w:lang w:val="cs-CZ"/>
        </w:rPr>
        <w:t xml:space="preserve"> rozhodné pro plnění </w:t>
      </w:r>
      <w:r w:rsidR="00C45010">
        <w:rPr>
          <w:rFonts w:ascii="Times New Roman" w:hAnsi="Times New Roman"/>
          <w:sz w:val="22"/>
          <w:szCs w:val="22"/>
          <w:lang w:val="cs-CZ"/>
        </w:rPr>
        <w:t xml:space="preserve">této </w:t>
      </w:r>
      <w:r w:rsidRPr="00250C4B">
        <w:rPr>
          <w:rFonts w:ascii="Times New Roman" w:hAnsi="Times New Roman"/>
          <w:sz w:val="22"/>
          <w:szCs w:val="22"/>
          <w:lang w:val="cs-CZ"/>
        </w:rPr>
        <w:t xml:space="preserve">smlouvy, zejména údaje o časovém postupu prací a jejich jakosti, důvody odchylek prováděných prací od </w:t>
      </w:r>
      <w:r w:rsidR="00D92D2C">
        <w:rPr>
          <w:rFonts w:ascii="Times New Roman" w:hAnsi="Times New Roman"/>
          <w:sz w:val="22"/>
          <w:szCs w:val="22"/>
          <w:lang w:val="cs-CZ"/>
        </w:rPr>
        <w:t>P</w:t>
      </w:r>
      <w:r w:rsidRPr="00250C4B">
        <w:rPr>
          <w:rFonts w:ascii="Times New Roman" w:hAnsi="Times New Roman"/>
          <w:sz w:val="22"/>
          <w:szCs w:val="22"/>
          <w:lang w:val="cs-CZ"/>
        </w:rPr>
        <w:t>rojektové dokumentace a údaje potřebné pro posouzení prací orgány státní správy.</w:t>
      </w:r>
      <w:r w:rsidR="00C11A53">
        <w:rPr>
          <w:rFonts w:ascii="Times New Roman" w:hAnsi="Times New Roman"/>
          <w:sz w:val="22"/>
          <w:szCs w:val="22"/>
          <w:lang w:val="cs-CZ"/>
        </w:rPr>
        <w:t xml:space="preserve"> </w:t>
      </w:r>
      <w:r w:rsidR="00C11A53" w:rsidRPr="00C11A53">
        <w:rPr>
          <w:rFonts w:ascii="Times New Roman" w:hAnsi="Times New Roman"/>
          <w:sz w:val="22"/>
          <w:szCs w:val="22"/>
        </w:rPr>
        <w:t>V </w:t>
      </w:r>
      <w:proofErr w:type="spellStart"/>
      <w:r w:rsidR="00C11A53" w:rsidRPr="00C11A53">
        <w:rPr>
          <w:rFonts w:ascii="Times New Roman" w:hAnsi="Times New Roman"/>
          <w:sz w:val="22"/>
          <w:szCs w:val="22"/>
        </w:rPr>
        <w:t>průběhu</w:t>
      </w:r>
      <w:proofErr w:type="spellEnd"/>
      <w:r w:rsidR="00C11A53" w:rsidRPr="00C11A53">
        <w:rPr>
          <w:rFonts w:ascii="Times New Roman" w:hAnsi="Times New Roman"/>
          <w:sz w:val="22"/>
          <w:szCs w:val="22"/>
        </w:rPr>
        <w:t xml:space="preserve"> </w:t>
      </w:r>
      <w:proofErr w:type="spellStart"/>
      <w:r w:rsidR="00C11A53" w:rsidRPr="00C11A53">
        <w:rPr>
          <w:rFonts w:ascii="Times New Roman" w:hAnsi="Times New Roman"/>
          <w:sz w:val="22"/>
          <w:szCs w:val="22"/>
        </w:rPr>
        <w:t>pracovní</w:t>
      </w:r>
      <w:proofErr w:type="spellEnd"/>
      <w:r w:rsidR="00C11A53" w:rsidRPr="00C11A53">
        <w:rPr>
          <w:rFonts w:ascii="Times New Roman" w:hAnsi="Times New Roman"/>
          <w:sz w:val="22"/>
          <w:szCs w:val="22"/>
        </w:rPr>
        <w:t xml:space="preserve"> </w:t>
      </w:r>
      <w:proofErr w:type="spellStart"/>
      <w:r w:rsidR="00C11A53" w:rsidRPr="00C11A53">
        <w:rPr>
          <w:rFonts w:ascii="Times New Roman" w:hAnsi="Times New Roman"/>
          <w:sz w:val="22"/>
          <w:szCs w:val="22"/>
        </w:rPr>
        <w:t>doby</w:t>
      </w:r>
      <w:proofErr w:type="spellEnd"/>
      <w:r w:rsidR="00C11A53" w:rsidRPr="00C11A53">
        <w:rPr>
          <w:rFonts w:ascii="Times New Roman" w:hAnsi="Times New Roman"/>
          <w:sz w:val="22"/>
          <w:szCs w:val="22"/>
        </w:rPr>
        <w:t xml:space="preserve"> </w:t>
      </w:r>
      <w:proofErr w:type="spellStart"/>
      <w:r w:rsidR="00C11A53" w:rsidRPr="00C11A53">
        <w:rPr>
          <w:rFonts w:ascii="Times New Roman" w:hAnsi="Times New Roman"/>
          <w:sz w:val="22"/>
          <w:szCs w:val="22"/>
        </w:rPr>
        <w:t>musí</w:t>
      </w:r>
      <w:proofErr w:type="spellEnd"/>
      <w:r w:rsidR="00C11A53" w:rsidRPr="00C11A53">
        <w:rPr>
          <w:rFonts w:ascii="Times New Roman" w:hAnsi="Times New Roman"/>
          <w:sz w:val="22"/>
          <w:szCs w:val="22"/>
        </w:rPr>
        <w:t xml:space="preserve"> </w:t>
      </w:r>
      <w:proofErr w:type="spellStart"/>
      <w:r w:rsidR="00C11A53" w:rsidRPr="00C11A53">
        <w:rPr>
          <w:rFonts w:ascii="Times New Roman" w:hAnsi="Times New Roman"/>
          <w:sz w:val="22"/>
          <w:szCs w:val="22"/>
        </w:rPr>
        <w:t>být</w:t>
      </w:r>
      <w:proofErr w:type="spellEnd"/>
      <w:r w:rsidR="00C11A53" w:rsidRPr="00C11A53">
        <w:rPr>
          <w:rFonts w:ascii="Times New Roman" w:hAnsi="Times New Roman"/>
          <w:sz w:val="22"/>
          <w:szCs w:val="22"/>
        </w:rPr>
        <w:t xml:space="preserve"> </w:t>
      </w:r>
      <w:proofErr w:type="spellStart"/>
      <w:r w:rsidR="00C11A53" w:rsidRPr="00C11A53">
        <w:rPr>
          <w:rFonts w:ascii="Times New Roman" w:hAnsi="Times New Roman"/>
          <w:sz w:val="22"/>
          <w:szCs w:val="22"/>
        </w:rPr>
        <w:t>stavební</w:t>
      </w:r>
      <w:proofErr w:type="spellEnd"/>
      <w:r w:rsidR="00C11A53" w:rsidRPr="00C11A53">
        <w:rPr>
          <w:rFonts w:ascii="Times New Roman" w:hAnsi="Times New Roman"/>
          <w:sz w:val="22"/>
          <w:szCs w:val="22"/>
        </w:rPr>
        <w:t xml:space="preserve"> </w:t>
      </w:r>
      <w:proofErr w:type="spellStart"/>
      <w:r w:rsidR="00C11A53" w:rsidRPr="00C11A53">
        <w:rPr>
          <w:rFonts w:ascii="Times New Roman" w:hAnsi="Times New Roman"/>
          <w:sz w:val="22"/>
          <w:szCs w:val="22"/>
        </w:rPr>
        <w:t>deník</w:t>
      </w:r>
      <w:proofErr w:type="spellEnd"/>
      <w:r w:rsidR="00C11A53" w:rsidRPr="00C11A53">
        <w:rPr>
          <w:rFonts w:ascii="Times New Roman" w:hAnsi="Times New Roman"/>
          <w:sz w:val="22"/>
          <w:szCs w:val="22"/>
        </w:rPr>
        <w:t xml:space="preserve"> </w:t>
      </w:r>
      <w:proofErr w:type="spellStart"/>
      <w:r w:rsidR="00C11A53" w:rsidRPr="00C11A53">
        <w:rPr>
          <w:rFonts w:ascii="Times New Roman" w:hAnsi="Times New Roman"/>
          <w:sz w:val="22"/>
          <w:szCs w:val="22"/>
        </w:rPr>
        <w:t>trvale</w:t>
      </w:r>
      <w:proofErr w:type="spellEnd"/>
      <w:r w:rsidR="00C11A53" w:rsidRPr="00C11A53">
        <w:rPr>
          <w:rFonts w:ascii="Times New Roman" w:hAnsi="Times New Roman"/>
          <w:sz w:val="22"/>
          <w:szCs w:val="22"/>
        </w:rPr>
        <w:t xml:space="preserve"> </w:t>
      </w:r>
      <w:proofErr w:type="spellStart"/>
      <w:r w:rsidR="00C11A53" w:rsidRPr="00C11A53">
        <w:rPr>
          <w:rFonts w:ascii="Times New Roman" w:hAnsi="Times New Roman"/>
          <w:sz w:val="22"/>
          <w:szCs w:val="22"/>
        </w:rPr>
        <w:t>dostupný</w:t>
      </w:r>
      <w:proofErr w:type="spellEnd"/>
      <w:r w:rsidR="00C11A53" w:rsidRPr="00C11A53">
        <w:rPr>
          <w:rFonts w:ascii="Times New Roman" w:hAnsi="Times New Roman"/>
          <w:sz w:val="22"/>
          <w:szCs w:val="22"/>
        </w:rPr>
        <w:t xml:space="preserve"> </w:t>
      </w:r>
      <w:proofErr w:type="spellStart"/>
      <w:r w:rsidR="00C11A53" w:rsidRPr="00C11A53">
        <w:rPr>
          <w:rFonts w:ascii="Times New Roman" w:hAnsi="Times New Roman"/>
          <w:sz w:val="22"/>
          <w:szCs w:val="22"/>
        </w:rPr>
        <w:t>na</w:t>
      </w:r>
      <w:proofErr w:type="spellEnd"/>
      <w:r w:rsidR="00C11A53" w:rsidRPr="00C11A53">
        <w:rPr>
          <w:rFonts w:ascii="Times New Roman" w:hAnsi="Times New Roman"/>
          <w:sz w:val="22"/>
          <w:szCs w:val="22"/>
        </w:rPr>
        <w:t xml:space="preserve"> </w:t>
      </w:r>
      <w:proofErr w:type="spellStart"/>
      <w:r w:rsidR="00C11A53" w:rsidRPr="00C11A53">
        <w:rPr>
          <w:rFonts w:ascii="Times New Roman" w:hAnsi="Times New Roman"/>
          <w:sz w:val="22"/>
          <w:szCs w:val="22"/>
        </w:rPr>
        <w:t>Stavbě</w:t>
      </w:r>
      <w:proofErr w:type="spellEnd"/>
      <w:r w:rsidR="00C11A53" w:rsidRPr="00C11A53">
        <w:rPr>
          <w:rFonts w:ascii="Times New Roman" w:hAnsi="Times New Roman"/>
          <w:sz w:val="22"/>
          <w:szCs w:val="22"/>
        </w:rPr>
        <w:t>.</w:t>
      </w:r>
    </w:p>
    <w:p w14:paraId="33A35E16" w14:textId="71936D7A" w:rsidR="00C11A53" w:rsidRPr="00250C4B" w:rsidRDefault="00C11A53" w:rsidP="00C11A53">
      <w:pPr>
        <w:pStyle w:val="Text"/>
        <w:tabs>
          <w:tab w:val="clear" w:pos="227"/>
          <w:tab w:val="left" w:pos="709"/>
        </w:tabs>
        <w:spacing w:before="90" w:line="240" w:lineRule="auto"/>
        <w:ind w:left="709"/>
        <w:rPr>
          <w:rFonts w:ascii="Times New Roman" w:hAnsi="Times New Roman"/>
          <w:sz w:val="22"/>
          <w:szCs w:val="22"/>
          <w:lang w:val="cs-CZ"/>
        </w:rPr>
      </w:pPr>
    </w:p>
    <w:p w14:paraId="15FB1145" w14:textId="77777777" w:rsidR="00F666F6" w:rsidRPr="00250C4B" w:rsidRDefault="00F666F6" w:rsidP="002127CA">
      <w:pPr>
        <w:pStyle w:val="Text"/>
        <w:numPr>
          <w:ilvl w:val="1"/>
          <w:numId w:val="2"/>
        </w:numPr>
        <w:tabs>
          <w:tab w:val="clear" w:pos="227"/>
          <w:tab w:val="left" w:pos="709"/>
        </w:tabs>
        <w:spacing w:before="90" w:line="240" w:lineRule="auto"/>
        <w:ind w:left="709" w:hanging="709"/>
        <w:rPr>
          <w:rFonts w:ascii="Times New Roman" w:hAnsi="Times New Roman"/>
          <w:sz w:val="22"/>
          <w:szCs w:val="22"/>
          <w:lang w:val="cs-CZ"/>
        </w:rPr>
      </w:pPr>
      <w:r w:rsidRPr="00250C4B">
        <w:rPr>
          <w:rFonts w:ascii="Times New Roman" w:hAnsi="Times New Roman"/>
          <w:sz w:val="22"/>
          <w:szCs w:val="22"/>
          <w:lang w:val="cs-CZ"/>
        </w:rPr>
        <w:t>Objednatel je povinen stavební deník sledovat a k zápisům připojovat své stanovisko.</w:t>
      </w:r>
    </w:p>
    <w:p w14:paraId="5BD23E0F" w14:textId="77777777" w:rsidR="00F666F6" w:rsidRPr="00250C4B" w:rsidRDefault="00F666F6" w:rsidP="002127CA">
      <w:pPr>
        <w:pStyle w:val="Text"/>
        <w:numPr>
          <w:ilvl w:val="1"/>
          <w:numId w:val="2"/>
        </w:numPr>
        <w:tabs>
          <w:tab w:val="clear" w:pos="227"/>
          <w:tab w:val="left" w:pos="709"/>
        </w:tabs>
        <w:spacing w:before="90" w:line="240" w:lineRule="auto"/>
        <w:ind w:left="709" w:hanging="709"/>
        <w:rPr>
          <w:rFonts w:ascii="Times New Roman" w:hAnsi="Times New Roman"/>
          <w:sz w:val="22"/>
          <w:szCs w:val="22"/>
          <w:lang w:val="cs-CZ"/>
        </w:rPr>
      </w:pPr>
      <w:r w:rsidRPr="00250C4B">
        <w:rPr>
          <w:rFonts w:ascii="Times New Roman" w:hAnsi="Times New Roman"/>
          <w:sz w:val="22"/>
          <w:szCs w:val="22"/>
          <w:lang w:val="cs-CZ"/>
        </w:rPr>
        <w:lastRenderedPageBreak/>
        <w:t>Stavební deník obsahuje:</w:t>
      </w:r>
    </w:p>
    <w:p w14:paraId="2BA3B5EB" w14:textId="77777777" w:rsidR="00F666F6" w:rsidRPr="00250C4B" w:rsidRDefault="00F666F6" w:rsidP="00F666F6">
      <w:pPr>
        <w:pStyle w:val="Text"/>
        <w:numPr>
          <w:ilvl w:val="0"/>
          <w:numId w:val="35"/>
        </w:numPr>
        <w:tabs>
          <w:tab w:val="clear" w:pos="227"/>
          <w:tab w:val="left" w:pos="1560"/>
          <w:tab w:val="left" w:pos="5954"/>
        </w:tabs>
        <w:spacing w:before="90" w:line="240" w:lineRule="auto"/>
        <w:ind w:left="1560" w:hanging="567"/>
        <w:rPr>
          <w:rFonts w:ascii="Times New Roman" w:hAnsi="Times New Roman"/>
          <w:sz w:val="22"/>
          <w:szCs w:val="22"/>
          <w:lang w:val="cs-CZ"/>
        </w:rPr>
      </w:pPr>
      <w:r w:rsidRPr="00250C4B">
        <w:rPr>
          <w:rFonts w:ascii="Times New Roman" w:hAnsi="Times New Roman"/>
          <w:sz w:val="22"/>
          <w:szCs w:val="22"/>
          <w:lang w:val="cs-CZ"/>
        </w:rPr>
        <w:t>základní list, ve kterém se uvádí název a sídlo objednatele, projektanta a změny těchto údajů;</w:t>
      </w:r>
    </w:p>
    <w:p w14:paraId="4286C480" w14:textId="77777777" w:rsidR="00F666F6" w:rsidRPr="00250C4B" w:rsidRDefault="00F666F6" w:rsidP="00F666F6">
      <w:pPr>
        <w:pStyle w:val="Text"/>
        <w:numPr>
          <w:ilvl w:val="0"/>
          <w:numId w:val="35"/>
        </w:numPr>
        <w:tabs>
          <w:tab w:val="clear" w:pos="227"/>
          <w:tab w:val="left" w:pos="1560"/>
          <w:tab w:val="left" w:pos="5954"/>
        </w:tabs>
        <w:spacing w:before="90" w:line="240" w:lineRule="auto"/>
        <w:ind w:left="1560" w:hanging="567"/>
        <w:rPr>
          <w:rFonts w:ascii="Times New Roman" w:hAnsi="Times New Roman"/>
          <w:sz w:val="22"/>
          <w:szCs w:val="22"/>
          <w:lang w:val="cs-CZ"/>
        </w:rPr>
      </w:pPr>
      <w:r w:rsidRPr="00250C4B">
        <w:rPr>
          <w:rFonts w:ascii="Times New Roman" w:hAnsi="Times New Roman"/>
          <w:sz w:val="22"/>
          <w:szCs w:val="22"/>
          <w:lang w:val="cs-CZ"/>
        </w:rPr>
        <w:t xml:space="preserve">identifikační údaje </w:t>
      </w:r>
      <w:r w:rsidR="00C45010">
        <w:rPr>
          <w:rFonts w:ascii="Times New Roman" w:hAnsi="Times New Roman"/>
          <w:sz w:val="22"/>
          <w:szCs w:val="22"/>
          <w:lang w:val="cs-CZ"/>
        </w:rPr>
        <w:t>S</w:t>
      </w:r>
      <w:r w:rsidRPr="00250C4B">
        <w:rPr>
          <w:rFonts w:ascii="Times New Roman" w:hAnsi="Times New Roman"/>
          <w:sz w:val="22"/>
          <w:szCs w:val="22"/>
          <w:lang w:val="cs-CZ"/>
        </w:rPr>
        <w:t xml:space="preserve">tavby podle </w:t>
      </w:r>
      <w:r w:rsidR="00C45010">
        <w:rPr>
          <w:rFonts w:ascii="Times New Roman" w:hAnsi="Times New Roman"/>
          <w:sz w:val="22"/>
          <w:szCs w:val="22"/>
          <w:lang w:val="cs-CZ"/>
        </w:rPr>
        <w:t>P</w:t>
      </w:r>
      <w:r w:rsidRPr="00250C4B">
        <w:rPr>
          <w:rFonts w:ascii="Times New Roman" w:hAnsi="Times New Roman"/>
          <w:sz w:val="22"/>
          <w:szCs w:val="22"/>
          <w:lang w:val="cs-CZ"/>
        </w:rPr>
        <w:t>rojektové dokumentace;</w:t>
      </w:r>
    </w:p>
    <w:p w14:paraId="472D2AF5" w14:textId="77777777" w:rsidR="00F666F6" w:rsidRPr="00250C4B" w:rsidRDefault="00F666F6" w:rsidP="00F666F6">
      <w:pPr>
        <w:pStyle w:val="Text"/>
        <w:numPr>
          <w:ilvl w:val="0"/>
          <w:numId w:val="35"/>
        </w:numPr>
        <w:tabs>
          <w:tab w:val="clear" w:pos="227"/>
          <w:tab w:val="left" w:pos="1560"/>
          <w:tab w:val="left" w:pos="5954"/>
        </w:tabs>
        <w:spacing w:before="90" w:line="240" w:lineRule="auto"/>
        <w:ind w:left="1560" w:hanging="567"/>
        <w:rPr>
          <w:rFonts w:ascii="Times New Roman" w:hAnsi="Times New Roman"/>
          <w:sz w:val="22"/>
          <w:szCs w:val="22"/>
          <w:lang w:val="cs-CZ"/>
        </w:rPr>
      </w:pPr>
      <w:r w:rsidRPr="00250C4B">
        <w:rPr>
          <w:rFonts w:ascii="Times New Roman" w:hAnsi="Times New Roman"/>
          <w:sz w:val="22"/>
          <w:szCs w:val="22"/>
          <w:lang w:val="cs-CZ"/>
        </w:rPr>
        <w:t>přehled smluv včetně dodatků a změn;</w:t>
      </w:r>
    </w:p>
    <w:p w14:paraId="2AD5C548" w14:textId="77777777" w:rsidR="00F666F6" w:rsidRPr="00250C4B" w:rsidRDefault="00F666F6" w:rsidP="00F666F6">
      <w:pPr>
        <w:pStyle w:val="Text"/>
        <w:numPr>
          <w:ilvl w:val="0"/>
          <w:numId w:val="35"/>
        </w:numPr>
        <w:tabs>
          <w:tab w:val="clear" w:pos="227"/>
          <w:tab w:val="left" w:pos="1560"/>
          <w:tab w:val="left" w:pos="5954"/>
        </w:tabs>
        <w:spacing w:before="90" w:line="240" w:lineRule="auto"/>
        <w:ind w:left="1560" w:hanging="567"/>
        <w:rPr>
          <w:rFonts w:ascii="Times New Roman" w:hAnsi="Times New Roman"/>
          <w:sz w:val="22"/>
          <w:szCs w:val="22"/>
          <w:lang w:val="cs-CZ"/>
        </w:rPr>
      </w:pPr>
      <w:r w:rsidRPr="00250C4B">
        <w:rPr>
          <w:rFonts w:ascii="Times New Roman" w:hAnsi="Times New Roman"/>
          <w:sz w:val="22"/>
          <w:szCs w:val="22"/>
          <w:lang w:val="cs-CZ"/>
        </w:rPr>
        <w:t xml:space="preserve">seznam dokladů a úředních opatření týkajících se </w:t>
      </w:r>
      <w:r w:rsidR="00C45010">
        <w:rPr>
          <w:rFonts w:ascii="Times New Roman" w:hAnsi="Times New Roman"/>
          <w:sz w:val="22"/>
          <w:szCs w:val="22"/>
          <w:lang w:val="cs-CZ"/>
        </w:rPr>
        <w:t>S</w:t>
      </w:r>
      <w:r w:rsidRPr="00250C4B">
        <w:rPr>
          <w:rFonts w:ascii="Times New Roman" w:hAnsi="Times New Roman"/>
          <w:sz w:val="22"/>
          <w:szCs w:val="22"/>
          <w:lang w:val="cs-CZ"/>
        </w:rPr>
        <w:t>tavby;</w:t>
      </w:r>
    </w:p>
    <w:p w14:paraId="65FE318C" w14:textId="77777777" w:rsidR="00F666F6" w:rsidRPr="00250C4B" w:rsidRDefault="00F666F6" w:rsidP="00F666F6">
      <w:pPr>
        <w:pStyle w:val="Text"/>
        <w:numPr>
          <w:ilvl w:val="0"/>
          <w:numId w:val="35"/>
        </w:numPr>
        <w:tabs>
          <w:tab w:val="clear" w:pos="227"/>
          <w:tab w:val="left" w:pos="1560"/>
          <w:tab w:val="left" w:pos="5954"/>
        </w:tabs>
        <w:spacing w:before="90" w:line="240" w:lineRule="auto"/>
        <w:ind w:left="1560" w:hanging="567"/>
        <w:rPr>
          <w:rFonts w:ascii="Times New Roman" w:hAnsi="Times New Roman"/>
          <w:sz w:val="22"/>
          <w:szCs w:val="22"/>
          <w:lang w:val="cs-CZ"/>
        </w:rPr>
      </w:pPr>
      <w:r w:rsidRPr="00250C4B">
        <w:rPr>
          <w:rFonts w:ascii="Times New Roman" w:hAnsi="Times New Roman"/>
          <w:sz w:val="22"/>
          <w:szCs w:val="22"/>
          <w:lang w:val="cs-CZ"/>
        </w:rPr>
        <w:t xml:space="preserve">seznam dokumentace </w:t>
      </w:r>
      <w:r w:rsidR="00D92D2C">
        <w:rPr>
          <w:rFonts w:ascii="Times New Roman" w:hAnsi="Times New Roman"/>
          <w:sz w:val="22"/>
          <w:szCs w:val="22"/>
          <w:lang w:val="cs-CZ"/>
        </w:rPr>
        <w:t>S</w:t>
      </w:r>
      <w:r w:rsidRPr="00250C4B">
        <w:rPr>
          <w:rFonts w:ascii="Times New Roman" w:hAnsi="Times New Roman"/>
          <w:sz w:val="22"/>
          <w:szCs w:val="22"/>
          <w:lang w:val="cs-CZ"/>
        </w:rPr>
        <w:t>tavby, jejich změn a doplnění;</w:t>
      </w:r>
    </w:p>
    <w:p w14:paraId="63BFB241" w14:textId="77777777" w:rsidR="00F666F6" w:rsidRPr="00250C4B" w:rsidRDefault="00F666F6" w:rsidP="00F666F6">
      <w:pPr>
        <w:pStyle w:val="Text"/>
        <w:numPr>
          <w:ilvl w:val="0"/>
          <w:numId w:val="35"/>
        </w:numPr>
        <w:tabs>
          <w:tab w:val="clear" w:pos="227"/>
          <w:tab w:val="left" w:pos="1560"/>
          <w:tab w:val="left" w:pos="5954"/>
        </w:tabs>
        <w:spacing w:before="90" w:line="240" w:lineRule="auto"/>
        <w:ind w:left="1560" w:hanging="567"/>
        <w:rPr>
          <w:rFonts w:ascii="Times New Roman" w:hAnsi="Times New Roman"/>
          <w:sz w:val="22"/>
          <w:szCs w:val="22"/>
          <w:lang w:val="cs-CZ"/>
        </w:rPr>
      </w:pPr>
      <w:r w:rsidRPr="00250C4B">
        <w:rPr>
          <w:rFonts w:ascii="Times New Roman" w:hAnsi="Times New Roman"/>
          <w:sz w:val="22"/>
          <w:szCs w:val="22"/>
          <w:lang w:val="cs-CZ"/>
        </w:rPr>
        <w:t>přehled zkoušek všech druhů.</w:t>
      </w:r>
    </w:p>
    <w:p w14:paraId="4C26651E" w14:textId="2CB9B0B3" w:rsidR="00F666F6" w:rsidRPr="00250C4B" w:rsidRDefault="00F666F6" w:rsidP="002127CA">
      <w:pPr>
        <w:pStyle w:val="Text"/>
        <w:numPr>
          <w:ilvl w:val="1"/>
          <w:numId w:val="2"/>
        </w:numPr>
        <w:tabs>
          <w:tab w:val="clear" w:pos="227"/>
          <w:tab w:val="left" w:pos="709"/>
        </w:tabs>
        <w:spacing w:before="90" w:line="240" w:lineRule="auto"/>
        <w:ind w:left="709" w:hanging="709"/>
        <w:rPr>
          <w:rFonts w:ascii="Times New Roman" w:hAnsi="Times New Roman"/>
          <w:sz w:val="22"/>
          <w:szCs w:val="22"/>
          <w:lang w:val="cs-CZ"/>
        </w:rPr>
      </w:pPr>
      <w:r w:rsidRPr="00250C4B">
        <w:rPr>
          <w:rFonts w:ascii="Times New Roman" w:hAnsi="Times New Roman"/>
          <w:sz w:val="22"/>
          <w:szCs w:val="22"/>
          <w:lang w:val="cs-CZ"/>
        </w:rPr>
        <w:t xml:space="preserve">Denní záznamy budou </w:t>
      </w:r>
      <w:r w:rsidR="00C11A53">
        <w:rPr>
          <w:rFonts w:ascii="Times New Roman" w:hAnsi="Times New Roman"/>
          <w:sz w:val="22"/>
          <w:szCs w:val="22"/>
          <w:lang w:val="cs-CZ"/>
        </w:rPr>
        <w:t xml:space="preserve">čitelně </w:t>
      </w:r>
      <w:r w:rsidRPr="00250C4B">
        <w:rPr>
          <w:rFonts w:ascii="Times New Roman" w:hAnsi="Times New Roman"/>
          <w:sz w:val="22"/>
          <w:szCs w:val="22"/>
          <w:lang w:val="cs-CZ"/>
        </w:rPr>
        <w:t>zapisovány do deníku s očíslovanými listy, jednak pevnými, jednak perforovanými pro dva oddělitelné průpisy. Perforované listy budou číslovány shodně s listy pevnými.</w:t>
      </w:r>
    </w:p>
    <w:p w14:paraId="78021340" w14:textId="77777777" w:rsidR="00F666F6" w:rsidRPr="00250C4B" w:rsidRDefault="00F666F6" w:rsidP="002127CA">
      <w:pPr>
        <w:pStyle w:val="Text"/>
        <w:numPr>
          <w:ilvl w:val="1"/>
          <w:numId w:val="2"/>
        </w:numPr>
        <w:tabs>
          <w:tab w:val="clear" w:pos="227"/>
          <w:tab w:val="left" w:pos="709"/>
        </w:tabs>
        <w:spacing w:before="90" w:line="240" w:lineRule="auto"/>
        <w:ind w:left="709" w:hanging="709"/>
        <w:rPr>
          <w:rFonts w:ascii="Times New Roman" w:hAnsi="Times New Roman"/>
          <w:sz w:val="22"/>
          <w:szCs w:val="22"/>
          <w:lang w:val="cs-CZ"/>
        </w:rPr>
      </w:pPr>
      <w:r w:rsidRPr="00250C4B">
        <w:rPr>
          <w:rFonts w:ascii="Times New Roman" w:hAnsi="Times New Roman"/>
          <w:sz w:val="22"/>
          <w:szCs w:val="22"/>
          <w:lang w:val="cs-CZ"/>
        </w:rPr>
        <w:t>Denní záznamy bude zapisovat a podepisovat stavbyvedoucí (jeho zástupce) v den, kdy práce byly provedeny nebo kdy nastaly okolnosti, které vyvolaly nutnost zápisu. Při denních záznamech nesmí být vynechána volná místa.</w:t>
      </w:r>
    </w:p>
    <w:p w14:paraId="02A978E9" w14:textId="77777777" w:rsidR="00F666F6" w:rsidRPr="002E3641" w:rsidRDefault="00F666F6" w:rsidP="002127CA">
      <w:pPr>
        <w:pStyle w:val="Text"/>
        <w:numPr>
          <w:ilvl w:val="1"/>
          <w:numId w:val="2"/>
        </w:numPr>
        <w:tabs>
          <w:tab w:val="clear" w:pos="227"/>
          <w:tab w:val="left" w:pos="709"/>
        </w:tabs>
        <w:spacing w:before="90" w:line="240" w:lineRule="auto"/>
        <w:ind w:left="709" w:hanging="709"/>
        <w:rPr>
          <w:rFonts w:ascii="Times New Roman" w:hAnsi="Times New Roman"/>
          <w:sz w:val="22"/>
          <w:szCs w:val="22"/>
          <w:lang w:val="cs-CZ"/>
        </w:rPr>
      </w:pPr>
      <w:r w:rsidRPr="002E3641">
        <w:rPr>
          <w:rFonts w:ascii="Times New Roman" w:hAnsi="Times New Roman"/>
          <w:sz w:val="22"/>
          <w:szCs w:val="22"/>
          <w:lang w:val="cs-CZ"/>
        </w:rPr>
        <w:t xml:space="preserve">Do deníku je oprávněn provádět záznamy kromě státního stavebního dohledu také zástupce objednatele pro věci technické a projektant v rámci autorského dozoru, koordinátor bezpečnosti a ochrany zdraví při práci (dále jen </w:t>
      </w:r>
      <w:r w:rsidR="00E369AB">
        <w:rPr>
          <w:rFonts w:ascii="Times New Roman" w:hAnsi="Times New Roman"/>
          <w:sz w:val="22"/>
          <w:szCs w:val="22"/>
          <w:lang w:val="cs-CZ"/>
        </w:rPr>
        <w:t>„</w:t>
      </w:r>
      <w:r w:rsidRPr="00B06EB5">
        <w:rPr>
          <w:rFonts w:ascii="Times New Roman" w:hAnsi="Times New Roman"/>
          <w:b/>
          <w:sz w:val="22"/>
          <w:szCs w:val="22"/>
          <w:lang w:val="cs-CZ"/>
        </w:rPr>
        <w:t>BOZP</w:t>
      </w:r>
      <w:r w:rsidR="00E369AB">
        <w:rPr>
          <w:rFonts w:ascii="Times New Roman" w:hAnsi="Times New Roman"/>
          <w:sz w:val="22"/>
          <w:szCs w:val="22"/>
          <w:lang w:val="cs-CZ"/>
        </w:rPr>
        <w:t>“</w:t>
      </w:r>
      <w:r w:rsidRPr="002E3641">
        <w:rPr>
          <w:rFonts w:ascii="Times New Roman" w:hAnsi="Times New Roman"/>
          <w:sz w:val="22"/>
          <w:szCs w:val="22"/>
          <w:lang w:val="cs-CZ"/>
        </w:rPr>
        <w:t>), případně osoby objednatelem pověřené zápisem do stavebního deníku.</w:t>
      </w:r>
    </w:p>
    <w:p w14:paraId="3A904375" w14:textId="3ED3CAD9" w:rsidR="00F666F6" w:rsidRPr="00250C4B" w:rsidRDefault="00F666F6" w:rsidP="002127CA">
      <w:pPr>
        <w:pStyle w:val="Text"/>
        <w:numPr>
          <w:ilvl w:val="1"/>
          <w:numId w:val="2"/>
        </w:numPr>
        <w:tabs>
          <w:tab w:val="clear" w:pos="227"/>
          <w:tab w:val="left" w:pos="709"/>
        </w:tabs>
        <w:spacing w:before="90" w:line="240" w:lineRule="auto"/>
        <w:ind w:left="709" w:hanging="709"/>
        <w:rPr>
          <w:rFonts w:ascii="Times New Roman" w:hAnsi="Times New Roman"/>
          <w:sz w:val="22"/>
          <w:szCs w:val="22"/>
          <w:lang w:val="cs-CZ"/>
        </w:rPr>
      </w:pPr>
      <w:r w:rsidRPr="00250C4B">
        <w:rPr>
          <w:rFonts w:ascii="Times New Roman" w:hAnsi="Times New Roman"/>
          <w:sz w:val="22"/>
          <w:szCs w:val="22"/>
          <w:lang w:val="cs-CZ"/>
        </w:rPr>
        <w:t xml:space="preserve">Nesouhlasí-li stavbyvedoucí se záznamem orgánů a osob, uvedených v předchozím ustanovení, připojí k jejich záznamu do tří </w:t>
      </w:r>
      <w:r w:rsidR="00AB53D8">
        <w:rPr>
          <w:rFonts w:ascii="Times New Roman" w:hAnsi="Times New Roman"/>
          <w:sz w:val="22"/>
          <w:szCs w:val="22"/>
          <w:lang w:val="cs-CZ"/>
        </w:rPr>
        <w:t xml:space="preserve">(3) </w:t>
      </w:r>
      <w:r w:rsidRPr="00250C4B">
        <w:rPr>
          <w:rFonts w:ascii="Times New Roman" w:hAnsi="Times New Roman"/>
          <w:sz w:val="22"/>
          <w:szCs w:val="22"/>
          <w:lang w:val="cs-CZ"/>
        </w:rPr>
        <w:t>pracovních dnů své vyjádření, jinak se má za to, že s obsahem záznamu souhlasí.</w:t>
      </w:r>
    </w:p>
    <w:p w14:paraId="4B78BDEA" w14:textId="4B2C8597" w:rsidR="00F666F6" w:rsidRPr="00250C4B" w:rsidRDefault="00F666F6" w:rsidP="002127CA">
      <w:pPr>
        <w:pStyle w:val="Text"/>
        <w:numPr>
          <w:ilvl w:val="1"/>
          <w:numId w:val="2"/>
        </w:numPr>
        <w:tabs>
          <w:tab w:val="clear" w:pos="227"/>
          <w:tab w:val="left" w:pos="709"/>
        </w:tabs>
        <w:spacing w:before="90" w:line="240" w:lineRule="auto"/>
        <w:ind w:left="709" w:hanging="709"/>
        <w:rPr>
          <w:rFonts w:ascii="Times New Roman" w:hAnsi="Times New Roman"/>
          <w:sz w:val="22"/>
          <w:szCs w:val="22"/>
          <w:lang w:val="cs-CZ"/>
        </w:rPr>
      </w:pPr>
      <w:r w:rsidRPr="00250C4B">
        <w:rPr>
          <w:rFonts w:ascii="Times New Roman" w:hAnsi="Times New Roman"/>
          <w:sz w:val="22"/>
          <w:szCs w:val="22"/>
          <w:lang w:val="cs-CZ"/>
        </w:rPr>
        <w:t xml:space="preserve">Nesouhlasí-li objednatel s obsahem záznamu ve stavebním deníku, </w:t>
      </w:r>
      <w:r w:rsidR="007511A0" w:rsidRPr="00250C4B">
        <w:rPr>
          <w:rFonts w:ascii="Times New Roman" w:hAnsi="Times New Roman"/>
          <w:sz w:val="22"/>
          <w:szCs w:val="22"/>
          <w:lang w:val="cs-CZ"/>
        </w:rPr>
        <w:t xml:space="preserve">připojí k záznamu do tří </w:t>
      </w:r>
      <w:r w:rsidR="00646274">
        <w:rPr>
          <w:rFonts w:ascii="Times New Roman" w:hAnsi="Times New Roman"/>
          <w:sz w:val="22"/>
          <w:szCs w:val="22"/>
          <w:lang w:val="cs-CZ"/>
        </w:rPr>
        <w:t xml:space="preserve">(3) </w:t>
      </w:r>
      <w:r w:rsidR="007511A0" w:rsidRPr="00250C4B">
        <w:rPr>
          <w:rFonts w:ascii="Times New Roman" w:hAnsi="Times New Roman"/>
          <w:sz w:val="22"/>
          <w:szCs w:val="22"/>
          <w:lang w:val="cs-CZ"/>
        </w:rPr>
        <w:t>pracovních dnů své vyjádření,</w:t>
      </w:r>
      <w:r w:rsidR="007313A1">
        <w:rPr>
          <w:rFonts w:ascii="Times New Roman" w:hAnsi="Times New Roman"/>
          <w:sz w:val="22"/>
          <w:szCs w:val="22"/>
          <w:lang w:val="cs-CZ"/>
        </w:rPr>
        <w:t xml:space="preserve"> </w:t>
      </w:r>
      <w:r w:rsidRPr="00250C4B">
        <w:rPr>
          <w:rFonts w:ascii="Times New Roman" w:hAnsi="Times New Roman"/>
          <w:sz w:val="22"/>
          <w:szCs w:val="22"/>
          <w:lang w:val="cs-CZ"/>
        </w:rPr>
        <w:t>jinak se má za to, že s obsahem záznamu souhlasí.</w:t>
      </w:r>
    </w:p>
    <w:p w14:paraId="721AA5C1" w14:textId="58CACF46" w:rsidR="00F666F6" w:rsidRDefault="00F666F6" w:rsidP="002127CA">
      <w:pPr>
        <w:pStyle w:val="Text"/>
        <w:numPr>
          <w:ilvl w:val="1"/>
          <w:numId w:val="2"/>
        </w:numPr>
        <w:tabs>
          <w:tab w:val="clear" w:pos="227"/>
          <w:tab w:val="left" w:pos="709"/>
        </w:tabs>
        <w:spacing w:before="90" w:line="240" w:lineRule="auto"/>
        <w:ind w:left="709" w:hanging="709"/>
        <w:rPr>
          <w:rFonts w:ascii="Times New Roman" w:hAnsi="Times New Roman"/>
          <w:sz w:val="22"/>
          <w:szCs w:val="22"/>
          <w:lang w:val="cs-CZ"/>
        </w:rPr>
      </w:pPr>
      <w:r w:rsidRPr="00250C4B">
        <w:rPr>
          <w:rFonts w:ascii="Times New Roman" w:hAnsi="Times New Roman"/>
          <w:sz w:val="22"/>
          <w:szCs w:val="22"/>
          <w:lang w:val="cs-CZ"/>
        </w:rPr>
        <w:t xml:space="preserve">Zhotovitel bude objednateli </w:t>
      </w:r>
      <w:r w:rsidR="008E79FD">
        <w:rPr>
          <w:rFonts w:ascii="Times New Roman" w:hAnsi="Times New Roman"/>
          <w:sz w:val="22"/>
          <w:szCs w:val="22"/>
          <w:lang w:val="cs-CZ"/>
        </w:rPr>
        <w:t>na výzvu objednatele</w:t>
      </w:r>
      <w:r w:rsidRPr="00250C4B">
        <w:rPr>
          <w:rFonts w:ascii="Times New Roman" w:hAnsi="Times New Roman"/>
          <w:sz w:val="22"/>
          <w:szCs w:val="22"/>
          <w:lang w:val="cs-CZ"/>
        </w:rPr>
        <w:t xml:space="preserve"> předávat druhý průpis denních záznamů. Po dokončení </w:t>
      </w:r>
      <w:r w:rsidR="00D92D2C">
        <w:rPr>
          <w:rFonts w:ascii="Times New Roman" w:hAnsi="Times New Roman"/>
          <w:sz w:val="22"/>
          <w:szCs w:val="22"/>
          <w:lang w:val="cs-CZ"/>
        </w:rPr>
        <w:t>S</w:t>
      </w:r>
      <w:r w:rsidRPr="00250C4B">
        <w:rPr>
          <w:rFonts w:ascii="Times New Roman" w:hAnsi="Times New Roman"/>
          <w:sz w:val="22"/>
          <w:szCs w:val="22"/>
          <w:lang w:val="cs-CZ"/>
        </w:rPr>
        <w:t>tavby předá objednate</w:t>
      </w:r>
      <w:r>
        <w:rPr>
          <w:rFonts w:ascii="Times New Roman" w:hAnsi="Times New Roman"/>
          <w:sz w:val="22"/>
          <w:szCs w:val="22"/>
          <w:lang w:val="cs-CZ"/>
        </w:rPr>
        <w:t>li originály stavebních deníků.</w:t>
      </w:r>
    </w:p>
    <w:p w14:paraId="0355BE99" w14:textId="77777777" w:rsidR="001D73AE" w:rsidRPr="00250C4B" w:rsidRDefault="001D73AE" w:rsidP="00C00376">
      <w:pPr>
        <w:pStyle w:val="Text"/>
        <w:tabs>
          <w:tab w:val="clear" w:pos="227"/>
          <w:tab w:val="left" w:pos="709"/>
        </w:tabs>
        <w:spacing w:before="90" w:line="240" w:lineRule="auto"/>
        <w:ind w:left="709"/>
        <w:rPr>
          <w:rFonts w:ascii="Times New Roman" w:hAnsi="Times New Roman"/>
          <w:sz w:val="22"/>
          <w:szCs w:val="22"/>
          <w:lang w:val="cs-CZ"/>
        </w:rPr>
      </w:pPr>
    </w:p>
    <w:p w14:paraId="0B7DB333" w14:textId="77777777" w:rsidR="00F666F6" w:rsidRPr="00250C4B" w:rsidRDefault="00F666F6" w:rsidP="002127CA">
      <w:pPr>
        <w:pStyle w:val="Odstavecseseznamem"/>
        <w:numPr>
          <w:ilvl w:val="0"/>
          <w:numId w:val="2"/>
        </w:numPr>
        <w:spacing w:before="120"/>
        <w:ind w:left="567" w:right="21" w:hanging="567"/>
        <w:jc w:val="center"/>
        <w:rPr>
          <w:rFonts w:ascii="Times New Roman" w:hAnsi="Times New Roman"/>
        </w:rPr>
      </w:pPr>
      <w:r w:rsidRPr="00250C4B">
        <w:rPr>
          <w:rFonts w:ascii="Times New Roman" w:hAnsi="Times New Roman"/>
          <w:b/>
        </w:rPr>
        <w:t xml:space="preserve">Provádění </w:t>
      </w:r>
      <w:r w:rsidR="00C45010">
        <w:rPr>
          <w:rFonts w:ascii="Times New Roman" w:hAnsi="Times New Roman"/>
          <w:b/>
        </w:rPr>
        <w:t>D</w:t>
      </w:r>
      <w:r w:rsidRPr="00250C4B">
        <w:rPr>
          <w:rFonts w:ascii="Times New Roman" w:hAnsi="Times New Roman"/>
          <w:b/>
        </w:rPr>
        <w:t>íla</w:t>
      </w:r>
    </w:p>
    <w:p w14:paraId="7050672B" w14:textId="77777777" w:rsidR="00F666F6" w:rsidRPr="002E3641" w:rsidRDefault="00F666F6" w:rsidP="002127CA">
      <w:pPr>
        <w:pStyle w:val="Text"/>
        <w:numPr>
          <w:ilvl w:val="1"/>
          <w:numId w:val="2"/>
        </w:numPr>
        <w:tabs>
          <w:tab w:val="clear" w:pos="227"/>
          <w:tab w:val="left" w:pos="709"/>
        </w:tabs>
        <w:spacing w:before="90" w:line="240" w:lineRule="auto"/>
        <w:ind w:left="709" w:hanging="709"/>
        <w:rPr>
          <w:rFonts w:ascii="Times New Roman" w:hAnsi="Times New Roman"/>
          <w:color w:val="auto"/>
          <w:sz w:val="22"/>
          <w:szCs w:val="22"/>
          <w:lang w:val="cs-CZ"/>
        </w:rPr>
      </w:pPr>
      <w:r w:rsidRPr="00250C4B">
        <w:rPr>
          <w:rFonts w:ascii="Times New Roman" w:hAnsi="Times New Roman"/>
          <w:sz w:val="22"/>
          <w:szCs w:val="22"/>
          <w:lang w:val="cs-CZ"/>
        </w:rPr>
        <w:t>Při zjištění podzemních zařízení, která nebyla správci v jejich vyjádřeních uvedena a brání realizaci prací</w:t>
      </w:r>
      <w:r w:rsidR="00C45010">
        <w:rPr>
          <w:rFonts w:ascii="Times New Roman" w:hAnsi="Times New Roman"/>
          <w:sz w:val="22"/>
          <w:szCs w:val="22"/>
          <w:lang w:val="cs-CZ"/>
        </w:rPr>
        <w:t xml:space="preserve"> na Díle</w:t>
      </w:r>
      <w:r w:rsidRPr="00250C4B">
        <w:rPr>
          <w:rFonts w:ascii="Times New Roman" w:hAnsi="Times New Roman"/>
          <w:sz w:val="22"/>
          <w:szCs w:val="22"/>
          <w:lang w:val="cs-CZ"/>
        </w:rPr>
        <w:t xml:space="preserve">, je zhotovitel oprávněn po předchozím oznámení objednateli (telefonicky na kontaktní osobu objednatele) přerušit práce v bezprostřední blízkosti </w:t>
      </w:r>
      <w:r w:rsidRPr="002E3641">
        <w:rPr>
          <w:rFonts w:ascii="Times New Roman" w:hAnsi="Times New Roman"/>
          <w:color w:val="auto"/>
          <w:sz w:val="22"/>
          <w:szCs w:val="22"/>
          <w:lang w:val="cs-CZ"/>
        </w:rPr>
        <w:t>nal</w:t>
      </w:r>
      <w:r>
        <w:rPr>
          <w:rFonts w:ascii="Times New Roman" w:hAnsi="Times New Roman"/>
          <w:color w:val="auto"/>
          <w:sz w:val="22"/>
          <w:szCs w:val="22"/>
          <w:lang w:val="cs-CZ"/>
        </w:rPr>
        <w:t>ezené sítě.</w:t>
      </w:r>
    </w:p>
    <w:p w14:paraId="5792CCF0" w14:textId="39824910" w:rsidR="00F666F6" w:rsidRPr="008C7B49" w:rsidRDefault="00F666F6" w:rsidP="002127CA">
      <w:pPr>
        <w:pStyle w:val="Text"/>
        <w:numPr>
          <w:ilvl w:val="1"/>
          <w:numId w:val="2"/>
        </w:numPr>
        <w:tabs>
          <w:tab w:val="clear" w:pos="227"/>
          <w:tab w:val="left" w:pos="709"/>
        </w:tabs>
        <w:spacing w:before="90" w:line="240" w:lineRule="auto"/>
        <w:ind w:left="709" w:hanging="709"/>
        <w:rPr>
          <w:rFonts w:ascii="Times New Roman" w:hAnsi="Times New Roman"/>
          <w:sz w:val="22"/>
          <w:szCs w:val="22"/>
          <w:lang w:val="cs-CZ"/>
        </w:rPr>
      </w:pPr>
      <w:r w:rsidRPr="008C7B49">
        <w:rPr>
          <w:rFonts w:ascii="Times New Roman" w:hAnsi="Times New Roman"/>
          <w:sz w:val="22"/>
          <w:szCs w:val="22"/>
          <w:lang w:val="cs-CZ"/>
        </w:rPr>
        <w:t>Staveniště</w:t>
      </w:r>
      <w:r w:rsidR="007E30CA" w:rsidRPr="008C7B49">
        <w:rPr>
          <w:rFonts w:ascii="Times New Roman" w:hAnsi="Times New Roman"/>
          <w:sz w:val="22"/>
          <w:szCs w:val="22"/>
          <w:lang w:val="cs-CZ"/>
        </w:rPr>
        <w:t xml:space="preserve"> </w:t>
      </w:r>
      <w:r w:rsidRPr="008C7B49">
        <w:rPr>
          <w:rFonts w:ascii="Times New Roman" w:hAnsi="Times New Roman"/>
          <w:sz w:val="22"/>
          <w:szCs w:val="22"/>
          <w:lang w:val="cs-CZ"/>
        </w:rPr>
        <w:t xml:space="preserve">bude </w:t>
      </w:r>
      <w:r w:rsidR="00C45010" w:rsidRPr="008C7B49">
        <w:rPr>
          <w:rFonts w:ascii="Times New Roman" w:hAnsi="Times New Roman"/>
          <w:sz w:val="22"/>
          <w:szCs w:val="22"/>
          <w:lang w:val="cs-CZ"/>
        </w:rPr>
        <w:t xml:space="preserve">za účelem realizace Díla </w:t>
      </w:r>
      <w:r w:rsidRPr="008C7B49">
        <w:rPr>
          <w:rFonts w:ascii="Times New Roman" w:hAnsi="Times New Roman"/>
          <w:sz w:val="22"/>
          <w:szCs w:val="22"/>
          <w:lang w:val="cs-CZ"/>
        </w:rPr>
        <w:t xml:space="preserve">předáno a převzato </w:t>
      </w:r>
      <w:r w:rsidR="004D6D7D">
        <w:rPr>
          <w:rFonts w:ascii="Times New Roman" w:hAnsi="Times New Roman"/>
          <w:sz w:val="22"/>
          <w:szCs w:val="22"/>
          <w:lang w:val="cs-CZ"/>
        </w:rPr>
        <w:t>pět (5) kalendářních dnů před zahájením montážních prací.</w:t>
      </w:r>
      <w:r w:rsidR="00C45010" w:rsidRPr="008C7B49">
        <w:rPr>
          <w:rFonts w:ascii="Times New Roman" w:hAnsi="Times New Roman"/>
          <w:sz w:val="22"/>
          <w:szCs w:val="22"/>
          <w:lang w:val="cs-CZ"/>
        </w:rPr>
        <w:t xml:space="preserve"> O předání a převzetí staveniště bude sepsán předávací protokol podepsaný oběma smluvními stranami.</w:t>
      </w:r>
      <w:r w:rsidRPr="008C7B49">
        <w:rPr>
          <w:rFonts w:ascii="Times New Roman" w:hAnsi="Times New Roman"/>
          <w:sz w:val="22"/>
          <w:szCs w:val="22"/>
          <w:lang w:val="cs-CZ"/>
        </w:rPr>
        <w:t xml:space="preserve"> </w:t>
      </w:r>
    </w:p>
    <w:p w14:paraId="35CCF7D1" w14:textId="77777777" w:rsidR="00F666F6" w:rsidRDefault="00F666F6" w:rsidP="002127CA">
      <w:pPr>
        <w:pStyle w:val="Text"/>
        <w:numPr>
          <w:ilvl w:val="1"/>
          <w:numId w:val="2"/>
        </w:numPr>
        <w:tabs>
          <w:tab w:val="clear" w:pos="227"/>
          <w:tab w:val="left" w:pos="709"/>
        </w:tabs>
        <w:spacing w:before="90" w:line="240" w:lineRule="auto"/>
        <w:ind w:left="709" w:hanging="709"/>
        <w:rPr>
          <w:rFonts w:ascii="Times New Roman" w:hAnsi="Times New Roman"/>
          <w:sz w:val="22"/>
          <w:szCs w:val="22"/>
          <w:lang w:val="cs-CZ"/>
        </w:rPr>
      </w:pPr>
      <w:r w:rsidRPr="00250C4B">
        <w:rPr>
          <w:rFonts w:ascii="Times New Roman" w:hAnsi="Times New Roman"/>
          <w:sz w:val="22"/>
          <w:szCs w:val="22"/>
          <w:lang w:val="cs-CZ"/>
        </w:rPr>
        <w:t>Zhotovitel je povinen účastnit se pravidelných i mimořádných kontrolních dnů. Pravidelné kontrolní dny se budou konat mini</w:t>
      </w:r>
      <w:r>
        <w:rPr>
          <w:rFonts w:ascii="Times New Roman" w:hAnsi="Times New Roman"/>
          <w:sz w:val="22"/>
          <w:szCs w:val="22"/>
          <w:lang w:val="cs-CZ"/>
        </w:rPr>
        <w:t>málně 1x týdně v </w:t>
      </w:r>
      <w:r w:rsidR="00C45010">
        <w:rPr>
          <w:rFonts w:ascii="Times New Roman" w:hAnsi="Times New Roman"/>
          <w:sz w:val="22"/>
          <w:szCs w:val="22"/>
          <w:lang w:val="cs-CZ"/>
        </w:rPr>
        <w:t>M</w:t>
      </w:r>
      <w:r>
        <w:rPr>
          <w:rFonts w:ascii="Times New Roman" w:hAnsi="Times New Roman"/>
          <w:sz w:val="22"/>
          <w:szCs w:val="22"/>
          <w:lang w:val="cs-CZ"/>
        </w:rPr>
        <w:t xml:space="preserve">ístě </w:t>
      </w:r>
      <w:r w:rsidR="009B0A24">
        <w:rPr>
          <w:rFonts w:ascii="Times New Roman" w:hAnsi="Times New Roman"/>
          <w:sz w:val="22"/>
          <w:szCs w:val="22"/>
          <w:lang w:val="cs-CZ"/>
        </w:rPr>
        <w:t>p</w:t>
      </w:r>
      <w:r w:rsidR="00C45010">
        <w:rPr>
          <w:rFonts w:ascii="Times New Roman" w:hAnsi="Times New Roman"/>
          <w:sz w:val="22"/>
          <w:szCs w:val="22"/>
          <w:lang w:val="cs-CZ"/>
        </w:rPr>
        <w:t>lnění</w:t>
      </w:r>
      <w:r>
        <w:rPr>
          <w:rFonts w:ascii="Times New Roman" w:hAnsi="Times New Roman"/>
          <w:sz w:val="22"/>
          <w:szCs w:val="22"/>
          <w:lang w:val="cs-CZ"/>
        </w:rPr>
        <w:t xml:space="preserve">. </w:t>
      </w:r>
      <w:r w:rsidRPr="00250C4B">
        <w:rPr>
          <w:rFonts w:ascii="Times New Roman" w:hAnsi="Times New Roman"/>
          <w:sz w:val="22"/>
          <w:szCs w:val="22"/>
          <w:lang w:val="cs-CZ"/>
        </w:rPr>
        <w:t>Mimořádné kontrolní dny se budou konat na místě určeném objednatelem v jím určen</w:t>
      </w:r>
      <w:r>
        <w:rPr>
          <w:rFonts w:ascii="Times New Roman" w:hAnsi="Times New Roman"/>
          <w:sz w:val="22"/>
          <w:szCs w:val="22"/>
          <w:lang w:val="cs-CZ"/>
        </w:rPr>
        <w:t>ých termínech.</w:t>
      </w:r>
    </w:p>
    <w:p w14:paraId="134BE498" w14:textId="1965903A" w:rsidR="00224EF9" w:rsidRPr="0019166C" w:rsidRDefault="004B60CC" w:rsidP="002127CA">
      <w:pPr>
        <w:pStyle w:val="Text"/>
        <w:numPr>
          <w:ilvl w:val="1"/>
          <w:numId w:val="2"/>
        </w:numPr>
        <w:tabs>
          <w:tab w:val="clear" w:pos="227"/>
          <w:tab w:val="left" w:pos="709"/>
        </w:tabs>
        <w:spacing w:before="90" w:line="240" w:lineRule="auto"/>
        <w:ind w:left="709" w:hanging="709"/>
        <w:rPr>
          <w:rFonts w:ascii="Times New Roman" w:hAnsi="Times New Roman"/>
          <w:color w:val="auto"/>
          <w:sz w:val="22"/>
          <w:szCs w:val="22"/>
          <w:lang w:val="cs-CZ"/>
        </w:rPr>
      </w:pPr>
      <w:r w:rsidRPr="0019166C">
        <w:rPr>
          <w:rFonts w:ascii="Times New Roman" w:hAnsi="Times New Roman"/>
          <w:color w:val="auto"/>
          <w:sz w:val="22"/>
          <w:szCs w:val="22"/>
          <w:lang w:val="cs-CZ"/>
        </w:rPr>
        <w:t>Před zaháje</w:t>
      </w:r>
      <w:r w:rsidR="0019166C">
        <w:rPr>
          <w:rFonts w:ascii="Times New Roman" w:hAnsi="Times New Roman"/>
          <w:color w:val="auto"/>
          <w:sz w:val="22"/>
          <w:szCs w:val="22"/>
          <w:lang w:val="cs-CZ"/>
        </w:rPr>
        <w:t>ní</w:t>
      </w:r>
      <w:r w:rsidRPr="0019166C">
        <w:rPr>
          <w:rFonts w:ascii="Times New Roman" w:hAnsi="Times New Roman"/>
          <w:color w:val="auto"/>
          <w:sz w:val="22"/>
          <w:szCs w:val="22"/>
          <w:lang w:val="cs-CZ"/>
        </w:rPr>
        <w:t>m prací na příslušném stavebním objektu předloží zhotovitel objednateli ke schválení kontrolní a zkušební plán (KZP). Práce na této části díla budou zahájeny až po jeho schválení objednatelem.</w:t>
      </w:r>
      <w:r w:rsidR="006974C5">
        <w:rPr>
          <w:rFonts w:ascii="Times New Roman" w:hAnsi="Times New Roman"/>
          <w:color w:val="auto"/>
          <w:sz w:val="22"/>
          <w:szCs w:val="22"/>
          <w:lang w:val="cs-CZ"/>
        </w:rPr>
        <w:t xml:space="preserve"> Při tomto musí zhotovitel</w:t>
      </w:r>
      <w:r w:rsidR="00C45010">
        <w:rPr>
          <w:rFonts w:ascii="Times New Roman" w:hAnsi="Times New Roman"/>
          <w:color w:val="auto"/>
          <w:sz w:val="22"/>
          <w:szCs w:val="22"/>
          <w:lang w:val="cs-CZ"/>
        </w:rPr>
        <w:t xml:space="preserve"> dodržet také</w:t>
      </w:r>
      <w:r w:rsidR="006974C5">
        <w:rPr>
          <w:rFonts w:ascii="Times New Roman" w:hAnsi="Times New Roman"/>
          <w:color w:val="auto"/>
          <w:sz w:val="22"/>
          <w:szCs w:val="22"/>
          <w:lang w:val="cs-CZ"/>
        </w:rPr>
        <w:t xml:space="preserve"> Termín plnění dle bodu </w:t>
      </w:r>
      <w:r w:rsidR="009B0A24">
        <w:rPr>
          <w:rFonts w:ascii="Times New Roman" w:hAnsi="Times New Roman"/>
          <w:color w:val="auto"/>
          <w:sz w:val="22"/>
          <w:szCs w:val="22"/>
          <w:lang w:val="cs-CZ"/>
        </w:rPr>
        <w:t xml:space="preserve">4.1 </w:t>
      </w:r>
      <w:r w:rsidR="006974C5">
        <w:rPr>
          <w:rFonts w:ascii="Times New Roman" w:hAnsi="Times New Roman"/>
          <w:color w:val="auto"/>
          <w:sz w:val="22"/>
          <w:szCs w:val="22"/>
          <w:lang w:val="cs-CZ"/>
        </w:rPr>
        <w:t>této smlouvy.</w:t>
      </w:r>
    </w:p>
    <w:p w14:paraId="618D62A0" w14:textId="0F85BA03" w:rsidR="00F666F6" w:rsidRPr="00311738" w:rsidRDefault="0096552F" w:rsidP="002127CA">
      <w:pPr>
        <w:pStyle w:val="Text"/>
        <w:numPr>
          <w:ilvl w:val="1"/>
          <w:numId w:val="2"/>
        </w:numPr>
        <w:tabs>
          <w:tab w:val="clear" w:pos="227"/>
          <w:tab w:val="left" w:pos="709"/>
        </w:tabs>
        <w:spacing w:before="90" w:line="240" w:lineRule="auto"/>
        <w:ind w:left="709" w:hanging="709"/>
        <w:rPr>
          <w:rFonts w:ascii="Times New Roman" w:hAnsi="Times New Roman"/>
          <w:sz w:val="22"/>
          <w:szCs w:val="22"/>
          <w:lang w:val="cs-CZ"/>
        </w:rPr>
      </w:pPr>
      <w:r w:rsidRPr="00311738">
        <w:rPr>
          <w:rFonts w:ascii="Times New Roman" w:hAnsi="Times New Roman"/>
          <w:sz w:val="22"/>
          <w:szCs w:val="22"/>
          <w:lang w:val="cs-CZ"/>
        </w:rPr>
        <w:t xml:space="preserve">Výluky </w:t>
      </w:r>
      <w:r w:rsidR="00C276F2" w:rsidRPr="00311738">
        <w:rPr>
          <w:rFonts w:ascii="Times New Roman" w:hAnsi="Times New Roman"/>
          <w:sz w:val="22"/>
          <w:szCs w:val="22"/>
          <w:lang w:val="cs-CZ"/>
        </w:rPr>
        <w:t>drážní</w:t>
      </w:r>
      <w:r w:rsidR="00F666F6" w:rsidRPr="00311738">
        <w:rPr>
          <w:rFonts w:ascii="Times New Roman" w:hAnsi="Times New Roman"/>
          <w:sz w:val="22"/>
          <w:szCs w:val="22"/>
          <w:lang w:val="cs-CZ"/>
        </w:rPr>
        <w:t xml:space="preserve"> </w:t>
      </w:r>
      <w:r w:rsidRPr="00311738">
        <w:rPr>
          <w:rFonts w:ascii="Times New Roman" w:hAnsi="Times New Roman"/>
          <w:sz w:val="22"/>
          <w:szCs w:val="22"/>
          <w:lang w:val="cs-CZ"/>
        </w:rPr>
        <w:t xml:space="preserve">dopravy </w:t>
      </w:r>
      <w:r w:rsidR="00F666F6" w:rsidRPr="00311738">
        <w:rPr>
          <w:rFonts w:ascii="Times New Roman" w:hAnsi="Times New Roman"/>
          <w:sz w:val="22"/>
          <w:szCs w:val="22"/>
          <w:lang w:val="cs-CZ"/>
        </w:rPr>
        <w:t>navržen</w:t>
      </w:r>
      <w:r w:rsidRPr="00311738">
        <w:rPr>
          <w:rFonts w:ascii="Times New Roman" w:hAnsi="Times New Roman"/>
          <w:sz w:val="22"/>
          <w:szCs w:val="22"/>
          <w:lang w:val="cs-CZ"/>
        </w:rPr>
        <w:t>é</w:t>
      </w:r>
      <w:r w:rsidR="00F666F6" w:rsidRPr="00311738">
        <w:rPr>
          <w:rFonts w:ascii="Times New Roman" w:hAnsi="Times New Roman"/>
          <w:sz w:val="22"/>
          <w:szCs w:val="22"/>
          <w:lang w:val="cs-CZ"/>
        </w:rPr>
        <w:t xml:space="preserve"> zhotovitelem bud</w:t>
      </w:r>
      <w:r w:rsidRPr="00311738">
        <w:rPr>
          <w:rFonts w:ascii="Times New Roman" w:hAnsi="Times New Roman"/>
          <w:sz w:val="22"/>
          <w:szCs w:val="22"/>
          <w:lang w:val="cs-CZ"/>
        </w:rPr>
        <w:t>ou</w:t>
      </w:r>
      <w:r w:rsidR="00F666F6" w:rsidRPr="00311738">
        <w:rPr>
          <w:rFonts w:ascii="Times New Roman" w:hAnsi="Times New Roman"/>
          <w:sz w:val="22"/>
          <w:szCs w:val="22"/>
          <w:lang w:val="cs-CZ"/>
        </w:rPr>
        <w:t xml:space="preserve"> předem odsouhlasen</w:t>
      </w:r>
      <w:r w:rsidRPr="00311738">
        <w:rPr>
          <w:rFonts w:ascii="Times New Roman" w:hAnsi="Times New Roman"/>
          <w:sz w:val="22"/>
          <w:szCs w:val="22"/>
          <w:lang w:val="cs-CZ"/>
        </w:rPr>
        <w:t>y</w:t>
      </w:r>
      <w:r w:rsidR="00F666F6" w:rsidRPr="00311738">
        <w:rPr>
          <w:rFonts w:ascii="Times New Roman" w:hAnsi="Times New Roman"/>
          <w:sz w:val="22"/>
          <w:szCs w:val="22"/>
          <w:lang w:val="cs-CZ"/>
        </w:rPr>
        <w:t xml:space="preserve"> ve výlukové komisi </w:t>
      </w:r>
      <w:r w:rsidR="00C45010" w:rsidRPr="00311738">
        <w:rPr>
          <w:rFonts w:ascii="Times New Roman" w:hAnsi="Times New Roman"/>
          <w:sz w:val="22"/>
          <w:szCs w:val="22"/>
          <w:lang w:val="cs-CZ"/>
        </w:rPr>
        <w:t>objednatele.</w:t>
      </w:r>
      <w:r w:rsidR="00F666F6" w:rsidRPr="00311738">
        <w:rPr>
          <w:rFonts w:ascii="Times New Roman" w:hAnsi="Times New Roman"/>
          <w:sz w:val="22"/>
          <w:szCs w:val="22"/>
          <w:lang w:val="cs-CZ"/>
        </w:rPr>
        <w:t xml:space="preserve"> </w:t>
      </w:r>
      <w:r w:rsidR="005F2106" w:rsidRPr="00BD12C2">
        <w:rPr>
          <w:rFonts w:ascii="Times New Roman" w:hAnsi="Times New Roman"/>
          <w:sz w:val="22"/>
          <w:szCs w:val="22"/>
          <w:lang w:val="cs-CZ"/>
        </w:rPr>
        <w:t xml:space="preserve">Objednatel není oprávněn požadavkům zhotovitele na výluky drážní dopravy bezdůvodně nevyhovět. </w:t>
      </w:r>
      <w:r w:rsidR="00F666F6" w:rsidRPr="00311738">
        <w:rPr>
          <w:rFonts w:ascii="Times New Roman" w:hAnsi="Times New Roman"/>
          <w:sz w:val="22"/>
          <w:szCs w:val="22"/>
          <w:lang w:val="cs-CZ"/>
        </w:rPr>
        <w:t>Bez odsouhlasení výluk není zhotovitel oprávněn s příslušnými činnostmi započít.</w:t>
      </w:r>
      <w:r w:rsidR="00683FFF" w:rsidRPr="00311738">
        <w:rPr>
          <w:rFonts w:ascii="Times New Roman" w:hAnsi="Times New Roman"/>
          <w:sz w:val="22"/>
          <w:szCs w:val="22"/>
          <w:lang w:val="cs-CZ"/>
        </w:rPr>
        <w:t xml:space="preserve"> Zhotovitel zajistí projednání výluk na své náklady.</w:t>
      </w:r>
      <w:r w:rsidR="00990087" w:rsidRPr="00311738">
        <w:rPr>
          <w:rFonts w:ascii="Times New Roman" w:hAnsi="Times New Roman"/>
          <w:sz w:val="22"/>
          <w:szCs w:val="22"/>
          <w:lang w:val="cs-CZ"/>
        </w:rPr>
        <w:t xml:space="preserve"> Zhotovitel si zajistí vypnutí </w:t>
      </w:r>
      <w:r w:rsidR="00394601" w:rsidRPr="00311738">
        <w:rPr>
          <w:rFonts w:ascii="Times New Roman" w:hAnsi="Times New Roman"/>
          <w:sz w:val="22"/>
          <w:szCs w:val="22"/>
          <w:lang w:val="cs-CZ"/>
        </w:rPr>
        <w:t xml:space="preserve">a zajištění </w:t>
      </w:r>
      <w:r w:rsidR="00990087" w:rsidRPr="00311738">
        <w:rPr>
          <w:rFonts w:ascii="Times New Roman" w:hAnsi="Times New Roman"/>
          <w:sz w:val="22"/>
          <w:szCs w:val="22"/>
          <w:lang w:val="cs-CZ"/>
        </w:rPr>
        <w:t>ze strany distributora elektrické energie.</w:t>
      </w:r>
    </w:p>
    <w:p w14:paraId="080D71F0" w14:textId="4F01A404" w:rsidR="00F666F6" w:rsidRPr="00250C4B" w:rsidRDefault="00F666F6" w:rsidP="002127CA">
      <w:pPr>
        <w:pStyle w:val="Text"/>
        <w:numPr>
          <w:ilvl w:val="1"/>
          <w:numId w:val="2"/>
        </w:numPr>
        <w:tabs>
          <w:tab w:val="clear" w:pos="227"/>
          <w:tab w:val="left" w:pos="709"/>
        </w:tabs>
        <w:spacing w:before="90" w:line="240" w:lineRule="auto"/>
        <w:ind w:left="709" w:hanging="709"/>
        <w:rPr>
          <w:rFonts w:ascii="Times New Roman" w:hAnsi="Times New Roman"/>
          <w:sz w:val="22"/>
          <w:szCs w:val="22"/>
          <w:lang w:val="cs-CZ"/>
        </w:rPr>
      </w:pPr>
      <w:r w:rsidRPr="00250C4B">
        <w:rPr>
          <w:rFonts w:ascii="Times New Roman" w:hAnsi="Times New Roman"/>
          <w:sz w:val="22"/>
          <w:szCs w:val="22"/>
          <w:lang w:val="cs-CZ"/>
        </w:rPr>
        <w:t xml:space="preserve">Zhotovitel provede </w:t>
      </w:r>
      <w:r w:rsidR="006974C5">
        <w:rPr>
          <w:rFonts w:ascii="Times New Roman" w:hAnsi="Times New Roman"/>
          <w:sz w:val="22"/>
          <w:szCs w:val="22"/>
          <w:lang w:val="cs-CZ"/>
        </w:rPr>
        <w:t>D</w:t>
      </w:r>
      <w:r w:rsidR="00077890">
        <w:rPr>
          <w:rFonts w:ascii="Times New Roman" w:hAnsi="Times New Roman"/>
          <w:sz w:val="22"/>
          <w:szCs w:val="22"/>
          <w:lang w:val="cs-CZ"/>
        </w:rPr>
        <w:t>ílo</w:t>
      </w:r>
      <w:r w:rsidR="00077890" w:rsidRPr="00250C4B">
        <w:rPr>
          <w:rFonts w:ascii="Times New Roman" w:hAnsi="Times New Roman"/>
          <w:sz w:val="22"/>
          <w:szCs w:val="22"/>
          <w:lang w:val="cs-CZ"/>
        </w:rPr>
        <w:t xml:space="preserve"> </w:t>
      </w:r>
      <w:r w:rsidRPr="00250C4B">
        <w:rPr>
          <w:rFonts w:ascii="Times New Roman" w:hAnsi="Times New Roman"/>
          <w:sz w:val="22"/>
          <w:szCs w:val="22"/>
          <w:lang w:val="cs-CZ"/>
        </w:rPr>
        <w:t>dle předané</w:t>
      </w:r>
      <w:r w:rsidR="006974C5">
        <w:rPr>
          <w:rFonts w:ascii="Times New Roman" w:hAnsi="Times New Roman"/>
          <w:sz w:val="22"/>
          <w:szCs w:val="22"/>
          <w:lang w:val="cs-CZ"/>
        </w:rPr>
        <w:t xml:space="preserve"> Projektové dokumentace</w:t>
      </w:r>
      <w:r w:rsidRPr="00250C4B">
        <w:rPr>
          <w:rFonts w:ascii="Times New Roman" w:hAnsi="Times New Roman"/>
          <w:sz w:val="22"/>
          <w:szCs w:val="22"/>
          <w:lang w:val="cs-CZ"/>
        </w:rPr>
        <w:t xml:space="preserve"> a objednatelem odsouhlasených podrobných prováděcích dokumentací, pravomocných rozhodnutí orgánů státní správy, vyjádření správců </w:t>
      </w:r>
      <w:r w:rsidRPr="00250C4B">
        <w:rPr>
          <w:rFonts w:ascii="Times New Roman" w:hAnsi="Times New Roman"/>
          <w:sz w:val="22"/>
          <w:szCs w:val="22"/>
          <w:lang w:val="cs-CZ"/>
        </w:rPr>
        <w:lastRenderedPageBreak/>
        <w:t>inženýrských sítí, zápisu z předání staveniště a případných dodatků uplatněných objednatelem zápisem ve stavebním deníku a dohodnutých smluvně mezi oběma stranami.</w:t>
      </w:r>
      <w:r w:rsidR="00077890">
        <w:rPr>
          <w:rFonts w:ascii="Times New Roman" w:hAnsi="Times New Roman"/>
          <w:sz w:val="22"/>
          <w:szCs w:val="22"/>
          <w:lang w:val="cs-CZ"/>
        </w:rPr>
        <w:t xml:space="preserve"> </w:t>
      </w:r>
    </w:p>
    <w:p w14:paraId="06D8C78D" w14:textId="4389DB9F" w:rsidR="00F666F6" w:rsidRPr="00250C4B" w:rsidRDefault="00F666F6" w:rsidP="002127CA">
      <w:pPr>
        <w:pStyle w:val="Text"/>
        <w:numPr>
          <w:ilvl w:val="1"/>
          <w:numId w:val="2"/>
        </w:numPr>
        <w:tabs>
          <w:tab w:val="clear" w:pos="227"/>
          <w:tab w:val="left" w:pos="709"/>
        </w:tabs>
        <w:spacing w:before="90" w:line="240" w:lineRule="auto"/>
        <w:ind w:left="709" w:hanging="709"/>
        <w:rPr>
          <w:rFonts w:ascii="Times New Roman" w:hAnsi="Times New Roman"/>
          <w:sz w:val="22"/>
          <w:szCs w:val="22"/>
          <w:lang w:val="cs-CZ"/>
        </w:rPr>
      </w:pPr>
      <w:r w:rsidRPr="00250C4B">
        <w:rPr>
          <w:rFonts w:ascii="Times New Roman" w:hAnsi="Times New Roman"/>
          <w:sz w:val="22"/>
          <w:szCs w:val="22"/>
          <w:lang w:val="cs-CZ"/>
        </w:rPr>
        <w:t xml:space="preserve">Zhotovitel vyzve objednatele písemně nejméně </w:t>
      </w:r>
      <w:r w:rsidR="00713AAC">
        <w:rPr>
          <w:rFonts w:ascii="Times New Roman" w:hAnsi="Times New Roman"/>
          <w:sz w:val="22"/>
          <w:szCs w:val="22"/>
          <w:lang w:val="cs-CZ"/>
        </w:rPr>
        <w:t>tři (</w:t>
      </w:r>
      <w:r w:rsidRPr="00250C4B">
        <w:rPr>
          <w:rFonts w:ascii="Times New Roman" w:hAnsi="Times New Roman"/>
          <w:sz w:val="22"/>
          <w:szCs w:val="22"/>
          <w:lang w:val="cs-CZ"/>
        </w:rPr>
        <w:t>3</w:t>
      </w:r>
      <w:r w:rsidR="00713AAC">
        <w:rPr>
          <w:rFonts w:ascii="Times New Roman" w:hAnsi="Times New Roman"/>
          <w:sz w:val="22"/>
          <w:szCs w:val="22"/>
          <w:lang w:val="cs-CZ"/>
        </w:rPr>
        <w:t>)</w:t>
      </w:r>
      <w:r w:rsidRPr="00250C4B">
        <w:rPr>
          <w:rFonts w:ascii="Times New Roman" w:hAnsi="Times New Roman"/>
          <w:sz w:val="22"/>
          <w:szCs w:val="22"/>
          <w:lang w:val="cs-CZ"/>
        </w:rPr>
        <w:t xml:space="preserve"> pracovní dny předem k prověření kvality a rozsahu prací, jež budou dalším postupem při zhotovování </w:t>
      </w:r>
      <w:r w:rsidR="00DE4C79">
        <w:rPr>
          <w:rFonts w:ascii="Times New Roman" w:hAnsi="Times New Roman"/>
          <w:sz w:val="22"/>
          <w:szCs w:val="22"/>
          <w:lang w:val="cs-CZ"/>
        </w:rPr>
        <w:t>D</w:t>
      </w:r>
      <w:r w:rsidRPr="00250C4B">
        <w:rPr>
          <w:rFonts w:ascii="Times New Roman" w:hAnsi="Times New Roman"/>
          <w:sz w:val="22"/>
          <w:szCs w:val="22"/>
          <w:lang w:val="cs-CZ"/>
        </w:rPr>
        <w:t>íla zakryty, nebo se stanou nepřístupnými. Pokud tak neučiní</w:t>
      </w:r>
      <w:r w:rsidR="00476D1C">
        <w:rPr>
          <w:rFonts w:ascii="Times New Roman" w:hAnsi="Times New Roman"/>
          <w:sz w:val="22"/>
          <w:szCs w:val="22"/>
          <w:lang w:val="cs-CZ"/>
        </w:rPr>
        <w:t>,</w:t>
      </w:r>
      <w:r w:rsidRPr="00250C4B">
        <w:rPr>
          <w:rFonts w:ascii="Times New Roman" w:hAnsi="Times New Roman"/>
          <w:sz w:val="22"/>
          <w:szCs w:val="22"/>
          <w:lang w:val="cs-CZ"/>
        </w:rPr>
        <w:t xml:space="preserve"> je objednatel oprávněn požadovat odkrytí </w:t>
      </w:r>
      <w:r w:rsidR="006974C5">
        <w:rPr>
          <w:rFonts w:ascii="Times New Roman" w:hAnsi="Times New Roman"/>
          <w:sz w:val="22"/>
          <w:szCs w:val="22"/>
          <w:lang w:val="cs-CZ"/>
        </w:rPr>
        <w:t>D</w:t>
      </w:r>
      <w:r w:rsidRPr="00250C4B">
        <w:rPr>
          <w:rFonts w:ascii="Times New Roman" w:hAnsi="Times New Roman"/>
          <w:sz w:val="22"/>
          <w:szCs w:val="22"/>
          <w:lang w:val="cs-CZ"/>
        </w:rPr>
        <w:t>íla a zhotovitel je povinen takové zpřístupnění na vlastní náklady provést.</w:t>
      </w:r>
      <w:r w:rsidR="00C11A53">
        <w:rPr>
          <w:rFonts w:ascii="Times New Roman" w:hAnsi="Times New Roman"/>
          <w:sz w:val="22"/>
          <w:szCs w:val="22"/>
          <w:lang w:val="cs-CZ"/>
        </w:rPr>
        <w:t xml:space="preserve"> Tím není dotčena povinnost zhotovitele uvedená v bodu 2.2 písm</w:t>
      </w:r>
      <w:r w:rsidR="00CD337A">
        <w:rPr>
          <w:rFonts w:ascii="Times New Roman" w:hAnsi="Times New Roman"/>
          <w:sz w:val="22"/>
          <w:szCs w:val="22"/>
          <w:lang w:val="cs-CZ"/>
        </w:rPr>
        <w:t>.</w:t>
      </w:r>
      <w:r w:rsidR="00C11A53">
        <w:rPr>
          <w:rFonts w:ascii="Times New Roman" w:hAnsi="Times New Roman"/>
          <w:sz w:val="22"/>
          <w:szCs w:val="22"/>
          <w:lang w:val="cs-CZ"/>
        </w:rPr>
        <w:t xml:space="preserve"> g) této smlouvy. </w:t>
      </w:r>
    </w:p>
    <w:p w14:paraId="456C2B03" w14:textId="77777777" w:rsidR="00F666F6" w:rsidRPr="00250C4B" w:rsidRDefault="00F666F6" w:rsidP="002127CA">
      <w:pPr>
        <w:pStyle w:val="Text"/>
        <w:numPr>
          <w:ilvl w:val="1"/>
          <w:numId w:val="2"/>
        </w:numPr>
        <w:tabs>
          <w:tab w:val="clear" w:pos="227"/>
          <w:tab w:val="left" w:pos="709"/>
        </w:tabs>
        <w:spacing w:before="90" w:line="240" w:lineRule="auto"/>
        <w:ind w:left="709" w:hanging="709"/>
        <w:rPr>
          <w:rFonts w:ascii="Times New Roman" w:hAnsi="Times New Roman"/>
          <w:sz w:val="22"/>
          <w:szCs w:val="22"/>
          <w:lang w:val="cs-CZ"/>
        </w:rPr>
      </w:pPr>
      <w:r w:rsidRPr="00250C4B">
        <w:rPr>
          <w:rFonts w:ascii="Times New Roman" w:hAnsi="Times New Roman"/>
          <w:sz w:val="22"/>
          <w:szCs w:val="22"/>
          <w:lang w:val="cs-CZ"/>
        </w:rPr>
        <w:t>Objednatel je povinen provést prověření kvality a rozsahu prací ve stanoveném termínu a výsledek tohoto prověření tentýž den zapsat do stavebního deníku. Nedostaví-li se objednatel k prověření zakrývaných prací, ačkoliv byl řádně vyzván, má se za to, že souhlasí se zakrytím prací bez prověření.</w:t>
      </w:r>
    </w:p>
    <w:p w14:paraId="61BAF42B" w14:textId="77777777" w:rsidR="00F666F6" w:rsidRPr="00250C4B" w:rsidRDefault="00F666F6" w:rsidP="002127CA">
      <w:pPr>
        <w:pStyle w:val="Text"/>
        <w:numPr>
          <w:ilvl w:val="1"/>
          <w:numId w:val="2"/>
        </w:numPr>
        <w:tabs>
          <w:tab w:val="clear" w:pos="227"/>
          <w:tab w:val="left" w:pos="709"/>
        </w:tabs>
        <w:spacing w:before="90" w:line="240" w:lineRule="auto"/>
        <w:ind w:left="709" w:hanging="709"/>
        <w:rPr>
          <w:rFonts w:ascii="Times New Roman" w:hAnsi="Times New Roman"/>
          <w:sz w:val="22"/>
          <w:szCs w:val="22"/>
          <w:lang w:val="cs-CZ"/>
        </w:rPr>
      </w:pPr>
      <w:r w:rsidRPr="00250C4B">
        <w:rPr>
          <w:rFonts w:ascii="Times New Roman" w:hAnsi="Times New Roman"/>
          <w:sz w:val="22"/>
          <w:szCs w:val="22"/>
          <w:lang w:val="cs-CZ"/>
        </w:rPr>
        <w:t>Požaduje</w:t>
      </w:r>
      <w:r w:rsidR="00077890">
        <w:rPr>
          <w:rFonts w:ascii="Times New Roman" w:hAnsi="Times New Roman"/>
          <w:sz w:val="22"/>
          <w:szCs w:val="22"/>
          <w:lang w:val="cs-CZ"/>
        </w:rPr>
        <w:t>-</w:t>
      </w:r>
      <w:r w:rsidRPr="00250C4B">
        <w:rPr>
          <w:rFonts w:ascii="Times New Roman" w:hAnsi="Times New Roman"/>
          <w:sz w:val="22"/>
          <w:szCs w:val="22"/>
          <w:lang w:val="cs-CZ"/>
        </w:rPr>
        <w:t>li přesto objednatel dodatečné odkrytí, je povinen hradit náklady zhotovitele na předmětné dodatečné odkrytí.</w:t>
      </w:r>
    </w:p>
    <w:p w14:paraId="5C360CE8" w14:textId="77777777" w:rsidR="00F666F6" w:rsidRPr="00250C4B" w:rsidRDefault="00F666F6" w:rsidP="002127CA">
      <w:pPr>
        <w:pStyle w:val="Text"/>
        <w:numPr>
          <w:ilvl w:val="1"/>
          <w:numId w:val="2"/>
        </w:numPr>
        <w:tabs>
          <w:tab w:val="clear" w:pos="227"/>
          <w:tab w:val="left" w:pos="709"/>
        </w:tabs>
        <w:spacing w:before="90" w:line="240" w:lineRule="auto"/>
        <w:ind w:left="709" w:hanging="709"/>
        <w:rPr>
          <w:rFonts w:ascii="Times New Roman" w:hAnsi="Times New Roman"/>
          <w:sz w:val="22"/>
          <w:szCs w:val="22"/>
          <w:lang w:val="cs-CZ"/>
        </w:rPr>
      </w:pPr>
      <w:r w:rsidRPr="00250C4B">
        <w:rPr>
          <w:rFonts w:ascii="Times New Roman" w:hAnsi="Times New Roman"/>
          <w:sz w:val="22"/>
          <w:szCs w:val="22"/>
          <w:lang w:val="cs-CZ"/>
        </w:rPr>
        <w:t>Zjistí-li se však při dodatečném odkrytí, že práce byly provedeny zřejmě vadně, nese náklady dodatečného odkrytí zhotovitel.</w:t>
      </w:r>
    </w:p>
    <w:p w14:paraId="209A00B7" w14:textId="77777777" w:rsidR="00F666F6" w:rsidRPr="00250C4B" w:rsidRDefault="009B0A24" w:rsidP="002127CA">
      <w:pPr>
        <w:pStyle w:val="Text"/>
        <w:numPr>
          <w:ilvl w:val="1"/>
          <w:numId w:val="2"/>
        </w:numPr>
        <w:tabs>
          <w:tab w:val="clear" w:pos="227"/>
          <w:tab w:val="left" w:pos="709"/>
        </w:tabs>
        <w:spacing w:before="90" w:line="240" w:lineRule="auto"/>
        <w:ind w:left="709" w:hanging="709"/>
        <w:rPr>
          <w:rFonts w:ascii="Times New Roman" w:hAnsi="Times New Roman"/>
          <w:sz w:val="22"/>
          <w:szCs w:val="22"/>
          <w:lang w:val="cs-CZ"/>
        </w:rPr>
      </w:pPr>
      <w:r>
        <w:rPr>
          <w:rFonts w:ascii="Times New Roman" w:hAnsi="Times New Roman"/>
          <w:sz w:val="22"/>
          <w:szCs w:val="22"/>
          <w:lang w:val="cs-CZ"/>
        </w:rPr>
        <w:t>Zhotovitel je povinen zajistit S</w:t>
      </w:r>
      <w:r w:rsidR="00F666F6" w:rsidRPr="00250C4B">
        <w:rPr>
          <w:rFonts w:ascii="Times New Roman" w:hAnsi="Times New Roman"/>
          <w:sz w:val="22"/>
          <w:szCs w:val="22"/>
          <w:lang w:val="cs-CZ"/>
        </w:rPr>
        <w:t xml:space="preserve">tavbu tak, aby nedošlo k ohrožování, nadměrnému nebo zbytečnému obtěžování okolí </w:t>
      </w:r>
      <w:r>
        <w:rPr>
          <w:rFonts w:ascii="Times New Roman" w:hAnsi="Times New Roman"/>
          <w:sz w:val="22"/>
          <w:szCs w:val="22"/>
          <w:lang w:val="cs-CZ"/>
        </w:rPr>
        <w:t>S</w:t>
      </w:r>
      <w:r w:rsidR="00F666F6" w:rsidRPr="00250C4B">
        <w:rPr>
          <w:rFonts w:ascii="Times New Roman" w:hAnsi="Times New Roman"/>
          <w:sz w:val="22"/>
          <w:szCs w:val="22"/>
          <w:lang w:val="cs-CZ"/>
        </w:rPr>
        <w:t>tavby, ke znečišťování komunikace, vod a k porušení ochranných pásem.</w:t>
      </w:r>
    </w:p>
    <w:p w14:paraId="4F1A3D8D" w14:textId="77777777" w:rsidR="00F666F6" w:rsidRDefault="00F666F6" w:rsidP="002127CA">
      <w:pPr>
        <w:pStyle w:val="Text"/>
        <w:numPr>
          <w:ilvl w:val="1"/>
          <w:numId w:val="2"/>
        </w:numPr>
        <w:tabs>
          <w:tab w:val="clear" w:pos="227"/>
          <w:tab w:val="left" w:pos="709"/>
        </w:tabs>
        <w:spacing w:before="90" w:line="240" w:lineRule="auto"/>
        <w:ind w:left="709" w:hanging="709"/>
        <w:rPr>
          <w:rFonts w:ascii="Times New Roman" w:hAnsi="Times New Roman"/>
          <w:sz w:val="22"/>
          <w:szCs w:val="22"/>
          <w:lang w:val="cs-CZ"/>
        </w:rPr>
      </w:pPr>
      <w:r w:rsidRPr="00250C4B">
        <w:rPr>
          <w:rFonts w:ascii="Times New Roman" w:hAnsi="Times New Roman"/>
          <w:sz w:val="22"/>
          <w:szCs w:val="22"/>
          <w:lang w:val="cs-CZ"/>
        </w:rPr>
        <w:t>Zhotovitel je povinen udržovat na staveništi a na přenechaných inženýrských sítích pořádek a čistotu, je povinen odstraňovat odpady a nečistoty vzniklé jeho činností. Zhotovitel je podle § 4 odst. 1 písm. x) zákona č. 185/2001Sb., o odpadech a o změně některých dalších předpisů v </w:t>
      </w:r>
      <w:r>
        <w:rPr>
          <w:rFonts w:ascii="Times New Roman" w:hAnsi="Times New Roman"/>
          <w:sz w:val="22"/>
          <w:szCs w:val="22"/>
          <w:lang w:val="cs-CZ"/>
        </w:rPr>
        <w:t>platném znění, původcem odpadů.</w:t>
      </w:r>
    </w:p>
    <w:p w14:paraId="5C5E3938" w14:textId="4C4711AB" w:rsidR="00BB6389" w:rsidRPr="00311738" w:rsidRDefault="00BB6389" w:rsidP="002127CA">
      <w:pPr>
        <w:pStyle w:val="Text"/>
        <w:numPr>
          <w:ilvl w:val="1"/>
          <w:numId w:val="2"/>
        </w:numPr>
        <w:tabs>
          <w:tab w:val="clear" w:pos="227"/>
          <w:tab w:val="left" w:pos="709"/>
        </w:tabs>
        <w:spacing w:before="90" w:line="240" w:lineRule="auto"/>
        <w:ind w:left="709" w:hanging="709"/>
        <w:rPr>
          <w:rFonts w:ascii="Times New Roman" w:hAnsi="Times New Roman"/>
          <w:sz w:val="22"/>
          <w:szCs w:val="22"/>
          <w:lang w:val="cs-CZ"/>
        </w:rPr>
      </w:pPr>
      <w:r w:rsidRPr="00311738">
        <w:rPr>
          <w:rFonts w:ascii="Times New Roman" w:hAnsi="Times New Roman"/>
          <w:sz w:val="22"/>
          <w:szCs w:val="22"/>
          <w:lang w:val="cs-CZ"/>
        </w:rPr>
        <w:t>Pracovníci zhotovitele vykonávající práce na provozované dopravní cestě musí splňovat zdravotní způsobilost podle vyhlášky č. 101/1995 Sb., v platném znění.</w:t>
      </w:r>
    </w:p>
    <w:p w14:paraId="3CB83898" w14:textId="19D2D1BB" w:rsidR="00F666F6" w:rsidRPr="00F666F6" w:rsidRDefault="00F666F6" w:rsidP="002127CA">
      <w:pPr>
        <w:pStyle w:val="Text"/>
        <w:numPr>
          <w:ilvl w:val="1"/>
          <w:numId w:val="2"/>
        </w:numPr>
        <w:tabs>
          <w:tab w:val="clear" w:pos="227"/>
          <w:tab w:val="left" w:pos="709"/>
        </w:tabs>
        <w:spacing w:before="90" w:line="240" w:lineRule="auto"/>
        <w:ind w:left="709" w:hanging="709"/>
        <w:rPr>
          <w:rFonts w:ascii="Times New Roman" w:hAnsi="Times New Roman"/>
          <w:sz w:val="22"/>
          <w:szCs w:val="22"/>
          <w:lang w:val="cs-CZ"/>
        </w:rPr>
      </w:pPr>
      <w:r w:rsidRPr="00250C4B">
        <w:rPr>
          <w:rFonts w:ascii="Times New Roman" w:hAnsi="Times New Roman"/>
          <w:sz w:val="22"/>
          <w:szCs w:val="22"/>
          <w:lang w:val="cs-CZ"/>
        </w:rPr>
        <w:t xml:space="preserve">Objednatel má právo v době realizace </w:t>
      </w:r>
      <w:r w:rsidR="00DE4C79">
        <w:rPr>
          <w:rFonts w:ascii="Times New Roman" w:hAnsi="Times New Roman"/>
          <w:sz w:val="22"/>
          <w:szCs w:val="22"/>
          <w:lang w:val="cs-CZ"/>
        </w:rPr>
        <w:t>Díla</w:t>
      </w:r>
      <w:r w:rsidRPr="00250C4B">
        <w:rPr>
          <w:rFonts w:ascii="Times New Roman" w:hAnsi="Times New Roman"/>
          <w:sz w:val="22"/>
          <w:szCs w:val="22"/>
          <w:lang w:val="cs-CZ"/>
        </w:rPr>
        <w:t xml:space="preserve"> provádět kontroly, zda odpad vznikající činností zho</w:t>
      </w:r>
      <w:r w:rsidRPr="00F666F6">
        <w:rPr>
          <w:rFonts w:ascii="Times New Roman" w:hAnsi="Times New Roman"/>
          <w:sz w:val="22"/>
          <w:szCs w:val="22"/>
          <w:lang w:val="cs-CZ"/>
        </w:rPr>
        <w:t xml:space="preserve">tovitele není neoprávněně ukládán na pozemky nebo do nádob objednatele. Zhotovitel – původce odpadu si je vědom toho, že je povinen veškerý vzniklý odpad předat osobě oprávněné k jeho převzetí podle §12 zákona č. 185/2001Sb., o odpadech a o změně některých dalších předpisů, v platném znění. V případě vzniku ekologické události nebo ekologické havárie odstraní tuto zhotovitel na vlastní náklady a událost nebo havárii oznámí na oddělení </w:t>
      </w:r>
      <w:r w:rsidR="00334723">
        <w:rPr>
          <w:rFonts w:ascii="Times New Roman" w:hAnsi="Times New Roman"/>
          <w:sz w:val="22"/>
          <w:szCs w:val="22"/>
          <w:lang w:val="cs-CZ"/>
        </w:rPr>
        <w:t>e</w:t>
      </w:r>
      <w:r w:rsidRPr="00F666F6">
        <w:rPr>
          <w:rFonts w:ascii="Times New Roman" w:hAnsi="Times New Roman"/>
          <w:sz w:val="22"/>
          <w:szCs w:val="22"/>
          <w:lang w:val="cs-CZ"/>
        </w:rPr>
        <w:t>nergie a ekologie objednatele na tel. č. 725 749 374. Zhotovitel odpovídá občanům a majitelům pozemků dle ustanovení občanského zákoníku v platném znění za škody vzniklé mimo staveniště, které způsobil svou stavební činností.</w:t>
      </w:r>
    </w:p>
    <w:p w14:paraId="025FE80E" w14:textId="77777777" w:rsidR="00F666F6" w:rsidRPr="00F666F6" w:rsidRDefault="00F666F6" w:rsidP="002127CA">
      <w:pPr>
        <w:pStyle w:val="Text"/>
        <w:numPr>
          <w:ilvl w:val="1"/>
          <w:numId w:val="2"/>
        </w:numPr>
        <w:tabs>
          <w:tab w:val="clear" w:pos="227"/>
          <w:tab w:val="left" w:pos="709"/>
        </w:tabs>
        <w:spacing w:before="90" w:line="240" w:lineRule="auto"/>
        <w:ind w:left="709" w:hanging="709"/>
        <w:rPr>
          <w:rFonts w:ascii="Times New Roman" w:hAnsi="Times New Roman"/>
          <w:sz w:val="22"/>
          <w:szCs w:val="22"/>
          <w:lang w:val="cs-CZ"/>
        </w:rPr>
      </w:pPr>
      <w:r w:rsidRPr="00F666F6">
        <w:rPr>
          <w:rFonts w:ascii="Times New Roman" w:hAnsi="Times New Roman"/>
          <w:sz w:val="22"/>
          <w:szCs w:val="22"/>
          <w:lang w:val="cs-CZ"/>
        </w:rPr>
        <w:t>Kovový odpad je majetkem objednatele, a zhotovitel je povinen tento ukládat do určených kontejnerů objednatele</w:t>
      </w:r>
      <w:r w:rsidR="00BC3207">
        <w:rPr>
          <w:rFonts w:ascii="Times New Roman" w:hAnsi="Times New Roman"/>
          <w:sz w:val="22"/>
          <w:szCs w:val="22"/>
          <w:lang w:val="cs-CZ"/>
        </w:rPr>
        <w:t>.</w:t>
      </w:r>
    </w:p>
    <w:p w14:paraId="3456037B" w14:textId="420F78CB" w:rsidR="00F666F6" w:rsidRPr="00250C4B" w:rsidRDefault="00F666F6" w:rsidP="002127CA">
      <w:pPr>
        <w:pStyle w:val="Text"/>
        <w:numPr>
          <w:ilvl w:val="1"/>
          <w:numId w:val="2"/>
        </w:numPr>
        <w:tabs>
          <w:tab w:val="clear" w:pos="227"/>
          <w:tab w:val="left" w:pos="709"/>
        </w:tabs>
        <w:spacing w:before="90" w:line="240" w:lineRule="auto"/>
        <w:ind w:left="709" w:hanging="709"/>
        <w:rPr>
          <w:rFonts w:ascii="Times New Roman" w:hAnsi="Times New Roman"/>
          <w:sz w:val="22"/>
          <w:szCs w:val="22"/>
          <w:lang w:val="cs-CZ"/>
        </w:rPr>
      </w:pPr>
      <w:r w:rsidRPr="00F666F6">
        <w:rPr>
          <w:rFonts w:ascii="Times New Roman" w:hAnsi="Times New Roman"/>
          <w:sz w:val="22"/>
          <w:szCs w:val="22"/>
          <w:lang w:val="cs-CZ"/>
        </w:rPr>
        <w:t>Zhotovitel je povinen staveniště zabezpečit v souladu s platnými právními předpisy zejména podle zákona č. 309/2006 Sb., o zajištění dalších podmínek bezpečnosti a ochrany zdraví při práci, nařízení vlády č.</w:t>
      </w:r>
      <w:r w:rsidR="006020B7">
        <w:rPr>
          <w:rFonts w:ascii="Times New Roman" w:hAnsi="Times New Roman"/>
          <w:sz w:val="22"/>
          <w:szCs w:val="22"/>
          <w:lang w:val="cs-CZ"/>
        </w:rPr>
        <w:t xml:space="preserve"> </w:t>
      </w:r>
      <w:r w:rsidRPr="00F666F6">
        <w:rPr>
          <w:rFonts w:ascii="Times New Roman" w:hAnsi="Times New Roman"/>
          <w:sz w:val="22"/>
          <w:szCs w:val="22"/>
          <w:lang w:val="cs-CZ"/>
        </w:rPr>
        <w:t>591/2006 Sb.,</w:t>
      </w:r>
      <w:r w:rsidRPr="00250C4B">
        <w:rPr>
          <w:rFonts w:ascii="Times New Roman" w:hAnsi="Times New Roman"/>
          <w:sz w:val="22"/>
          <w:szCs w:val="22"/>
          <w:lang w:val="cs-CZ"/>
        </w:rPr>
        <w:t xml:space="preserve"> o bližších minimálních požadavcích na bezpečnost a ochranu zdraví při práci na staveništích a nařízení vlády č.101/2005 Sb., o podrobnějších požadavcích na pracoviště a pracovní prostředí. Škody způsobené živelnými pohromami nebudou hrazeny objednatelem.</w:t>
      </w:r>
    </w:p>
    <w:p w14:paraId="62D04779" w14:textId="77777777" w:rsidR="00F666F6" w:rsidRPr="00250C4B" w:rsidRDefault="00F666F6" w:rsidP="002127CA">
      <w:pPr>
        <w:pStyle w:val="Text"/>
        <w:numPr>
          <w:ilvl w:val="1"/>
          <w:numId w:val="2"/>
        </w:numPr>
        <w:tabs>
          <w:tab w:val="clear" w:pos="227"/>
          <w:tab w:val="left" w:pos="709"/>
        </w:tabs>
        <w:spacing w:before="90" w:line="240" w:lineRule="auto"/>
        <w:ind w:left="709" w:hanging="709"/>
        <w:rPr>
          <w:rFonts w:ascii="Times New Roman" w:hAnsi="Times New Roman"/>
          <w:sz w:val="22"/>
          <w:szCs w:val="22"/>
          <w:lang w:val="cs-CZ"/>
        </w:rPr>
      </w:pPr>
      <w:r w:rsidRPr="00250C4B">
        <w:rPr>
          <w:rFonts w:ascii="Times New Roman" w:hAnsi="Times New Roman"/>
          <w:sz w:val="22"/>
          <w:szCs w:val="22"/>
          <w:lang w:val="cs-CZ"/>
        </w:rPr>
        <w:t xml:space="preserve">Zhotovitel písemně vyzve kromě objednatele i správce podzemních vedení a inženýrských sítí dotčených </w:t>
      </w:r>
      <w:r w:rsidR="00DE4C79">
        <w:rPr>
          <w:rFonts w:ascii="Times New Roman" w:hAnsi="Times New Roman"/>
          <w:sz w:val="22"/>
          <w:szCs w:val="22"/>
          <w:lang w:val="cs-CZ"/>
        </w:rPr>
        <w:t>S</w:t>
      </w:r>
      <w:r w:rsidRPr="00250C4B">
        <w:rPr>
          <w:rFonts w:ascii="Times New Roman" w:hAnsi="Times New Roman"/>
          <w:sz w:val="22"/>
          <w:szCs w:val="22"/>
          <w:lang w:val="cs-CZ"/>
        </w:rPr>
        <w:t>tavbou k jejich kontrole a převzetí a zjištěnou skutečnost nechá potvrdit zápisem ve stavebním deníku. Zhotovitel před jejich zakrytím zajistí geodetická zaměření, která nejpozději při pře</w:t>
      </w:r>
      <w:r>
        <w:rPr>
          <w:rFonts w:ascii="Times New Roman" w:hAnsi="Times New Roman"/>
          <w:sz w:val="22"/>
          <w:szCs w:val="22"/>
          <w:lang w:val="cs-CZ"/>
        </w:rPr>
        <w:t xml:space="preserve">jímce </w:t>
      </w:r>
      <w:r w:rsidR="00DE4C79">
        <w:rPr>
          <w:rFonts w:ascii="Times New Roman" w:hAnsi="Times New Roman"/>
          <w:sz w:val="22"/>
          <w:szCs w:val="22"/>
          <w:lang w:val="cs-CZ"/>
        </w:rPr>
        <w:t>S</w:t>
      </w:r>
      <w:r>
        <w:rPr>
          <w:rFonts w:ascii="Times New Roman" w:hAnsi="Times New Roman"/>
          <w:sz w:val="22"/>
          <w:szCs w:val="22"/>
          <w:lang w:val="cs-CZ"/>
        </w:rPr>
        <w:t>tavby předá objednateli.</w:t>
      </w:r>
    </w:p>
    <w:p w14:paraId="6B52C9DE" w14:textId="77777777" w:rsidR="00F666F6" w:rsidRPr="00432884" w:rsidRDefault="00F666F6" w:rsidP="002127CA">
      <w:pPr>
        <w:pStyle w:val="Text"/>
        <w:numPr>
          <w:ilvl w:val="1"/>
          <w:numId w:val="2"/>
        </w:numPr>
        <w:tabs>
          <w:tab w:val="clear" w:pos="227"/>
          <w:tab w:val="left" w:pos="709"/>
        </w:tabs>
        <w:spacing w:before="90" w:line="240" w:lineRule="auto"/>
        <w:ind w:left="709" w:hanging="709"/>
        <w:rPr>
          <w:rFonts w:ascii="Times New Roman" w:hAnsi="Times New Roman"/>
          <w:sz w:val="22"/>
          <w:szCs w:val="22"/>
          <w:lang w:val="cs-CZ"/>
        </w:rPr>
      </w:pPr>
      <w:r w:rsidRPr="00250C4B">
        <w:rPr>
          <w:rFonts w:ascii="Times New Roman" w:hAnsi="Times New Roman"/>
          <w:sz w:val="22"/>
          <w:szCs w:val="22"/>
          <w:lang w:val="cs-CZ"/>
        </w:rPr>
        <w:t xml:space="preserve">Zástupci smluvních stran, uvedení v této smlouvě, </w:t>
      </w:r>
      <w:r w:rsidRPr="00432884">
        <w:rPr>
          <w:rFonts w:ascii="Times New Roman" w:hAnsi="Times New Roman"/>
          <w:sz w:val="22"/>
          <w:szCs w:val="22"/>
          <w:lang w:val="cs-CZ"/>
        </w:rPr>
        <w:t>jako osoby oprávněné ve věcech technických, jsou zmocněni k převzetí provedeného</w:t>
      </w:r>
      <w:r>
        <w:rPr>
          <w:rFonts w:ascii="Times New Roman" w:hAnsi="Times New Roman"/>
          <w:sz w:val="22"/>
          <w:szCs w:val="22"/>
          <w:lang w:val="cs-CZ"/>
        </w:rPr>
        <w:t xml:space="preserve"> </w:t>
      </w:r>
      <w:r w:rsidR="00BC3207">
        <w:rPr>
          <w:rFonts w:ascii="Times New Roman" w:hAnsi="Times New Roman"/>
          <w:sz w:val="22"/>
          <w:szCs w:val="22"/>
          <w:lang w:val="cs-CZ"/>
        </w:rPr>
        <w:t>D</w:t>
      </w:r>
      <w:r>
        <w:rPr>
          <w:rFonts w:ascii="Times New Roman" w:hAnsi="Times New Roman"/>
          <w:sz w:val="22"/>
          <w:szCs w:val="22"/>
          <w:lang w:val="cs-CZ"/>
        </w:rPr>
        <w:t>íla, a to i každý jednotlivě.</w:t>
      </w:r>
    </w:p>
    <w:p w14:paraId="62172C7A" w14:textId="2D339758" w:rsidR="00F666F6" w:rsidRPr="00250C4B" w:rsidRDefault="00F666F6" w:rsidP="00DE4C79">
      <w:pPr>
        <w:pStyle w:val="Text"/>
        <w:numPr>
          <w:ilvl w:val="1"/>
          <w:numId w:val="2"/>
        </w:numPr>
        <w:tabs>
          <w:tab w:val="clear" w:pos="227"/>
          <w:tab w:val="left" w:pos="709"/>
        </w:tabs>
        <w:spacing w:before="90" w:line="240" w:lineRule="auto"/>
        <w:ind w:left="709" w:hanging="709"/>
        <w:rPr>
          <w:rFonts w:ascii="Times New Roman" w:hAnsi="Times New Roman"/>
          <w:sz w:val="22"/>
          <w:szCs w:val="22"/>
          <w:lang w:val="cs-CZ"/>
        </w:rPr>
      </w:pPr>
      <w:r w:rsidRPr="00432884">
        <w:rPr>
          <w:rFonts w:ascii="Times New Roman" w:hAnsi="Times New Roman"/>
          <w:sz w:val="22"/>
          <w:szCs w:val="22"/>
          <w:lang w:val="cs-CZ"/>
        </w:rPr>
        <w:t xml:space="preserve">Zhotovitel je povinen </w:t>
      </w:r>
      <w:r w:rsidR="00860AA4">
        <w:rPr>
          <w:rFonts w:ascii="Times New Roman" w:hAnsi="Times New Roman"/>
          <w:sz w:val="22"/>
          <w:szCs w:val="22"/>
          <w:lang w:val="cs-CZ"/>
        </w:rPr>
        <w:t>neprodle</w:t>
      </w:r>
      <w:r w:rsidRPr="00432884">
        <w:rPr>
          <w:rFonts w:ascii="Times New Roman" w:hAnsi="Times New Roman"/>
          <w:sz w:val="22"/>
          <w:szCs w:val="22"/>
          <w:lang w:val="cs-CZ"/>
        </w:rPr>
        <w:t xml:space="preserve">ně </w:t>
      </w:r>
      <w:r w:rsidR="00860AA4">
        <w:rPr>
          <w:rFonts w:ascii="Times New Roman" w:hAnsi="Times New Roman"/>
          <w:sz w:val="22"/>
          <w:szCs w:val="22"/>
          <w:lang w:val="cs-CZ"/>
        </w:rPr>
        <w:t>po zapracování příslušné technologie do Díla</w:t>
      </w:r>
      <w:r w:rsidRPr="00432884">
        <w:rPr>
          <w:rFonts w:ascii="Times New Roman" w:hAnsi="Times New Roman"/>
          <w:sz w:val="22"/>
          <w:szCs w:val="22"/>
          <w:lang w:val="cs-CZ"/>
        </w:rPr>
        <w:t xml:space="preserve">, kterou bude nutno dle </w:t>
      </w:r>
      <w:r w:rsidR="00BC3207">
        <w:rPr>
          <w:rFonts w:ascii="Times New Roman" w:hAnsi="Times New Roman"/>
          <w:sz w:val="22"/>
          <w:szCs w:val="22"/>
          <w:lang w:val="cs-CZ"/>
        </w:rPr>
        <w:t xml:space="preserve">Projektové </w:t>
      </w:r>
      <w:r w:rsidRPr="00432884">
        <w:rPr>
          <w:rFonts w:ascii="Times New Roman" w:hAnsi="Times New Roman"/>
          <w:sz w:val="22"/>
          <w:szCs w:val="22"/>
          <w:lang w:val="cs-CZ"/>
        </w:rPr>
        <w:t xml:space="preserve">dokumentace </w:t>
      </w:r>
      <w:r w:rsidRPr="00250C4B">
        <w:rPr>
          <w:rFonts w:ascii="Times New Roman" w:hAnsi="Times New Roman"/>
          <w:sz w:val="22"/>
          <w:szCs w:val="22"/>
          <w:lang w:val="cs-CZ"/>
        </w:rPr>
        <w:t>uvést do provozu pro zajištění provozu</w:t>
      </w:r>
      <w:r w:rsidR="00FB65D3">
        <w:rPr>
          <w:rFonts w:ascii="Times New Roman" w:hAnsi="Times New Roman"/>
          <w:sz w:val="22"/>
          <w:szCs w:val="22"/>
          <w:lang w:val="cs-CZ"/>
        </w:rPr>
        <w:t xml:space="preserve"> drážní dopravy</w:t>
      </w:r>
      <w:r w:rsidRPr="00250C4B">
        <w:rPr>
          <w:rFonts w:ascii="Times New Roman" w:hAnsi="Times New Roman"/>
          <w:sz w:val="22"/>
          <w:szCs w:val="22"/>
          <w:lang w:val="cs-CZ"/>
        </w:rPr>
        <w:t xml:space="preserve">, tuto </w:t>
      </w:r>
      <w:r w:rsidR="00860AA4">
        <w:rPr>
          <w:rFonts w:ascii="Times New Roman" w:hAnsi="Times New Roman"/>
          <w:sz w:val="22"/>
          <w:szCs w:val="22"/>
          <w:lang w:val="cs-CZ"/>
        </w:rPr>
        <w:t>technologii</w:t>
      </w:r>
      <w:r w:rsidRPr="00250C4B">
        <w:rPr>
          <w:rFonts w:ascii="Times New Roman" w:hAnsi="Times New Roman"/>
          <w:sz w:val="22"/>
          <w:szCs w:val="22"/>
          <w:lang w:val="cs-CZ"/>
        </w:rPr>
        <w:t xml:space="preserve"> předat objednateli k užívání.</w:t>
      </w:r>
      <w:r w:rsidR="00852160">
        <w:rPr>
          <w:rFonts w:ascii="Times New Roman" w:hAnsi="Times New Roman"/>
          <w:sz w:val="22"/>
          <w:szCs w:val="22"/>
          <w:lang w:val="cs-CZ"/>
        </w:rPr>
        <w:t xml:space="preserve"> V případě potřeby zhotovitel zajistí</w:t>
      </w:r>
      <w:r w:rsidR="00A5755B">
        <w:rPr>
          <w:rFonts w:ascii="Times New Roman" w:hAnsi="Times New Roman"/>
          <w:sz w:val="22"/>
          <w:szCs w:val="22"/>
          <w:lang w:val="cs-CZ"/>
        </w:rPr>
        <w:t xml:space="preserve"> ke dni předání</w:t>
      </w:r>
      <w:r w:rsidR="00852160">
        <w:rPr>
          <w:rFonts w:ascii="Times New Roman" w:hAnsi="Times New Roman"/>
          <w:sz w:val="22"/>
          <w:szCs w:val="22"/>
          <w:lang w:val="cs-CZ"/>
        </w:rPr>
        <w:t xml:space="preserve"> </w:t>
      </w:r>
      <w:r w:rsidR="00894559">
        <w:rPr>
          <w:rFonts w:ascii="Times New Roman" w:hAnsi="Times New Roman"/>
          <w:sz w:val="22"/>
          <w:szCs w:val="22"/>
          <w:lang w:val="cs-CZ"/>
        </w:rPr>
        <w:t xml:space="preserve">všechny </w:t>
      </w:r>
      <w:r w:rsidR="00A5755B">
        <w:rPr>
          <w:rFonts w:ascii="Times New Roman" w:hAnsi="Times New Roman"/>
          <w:sz w:val="22"/>
          <w:szCs w:val="22"/>
          <w:lang w:val="cs-CZ"/>
        </w:rPr>
        <w:t xml:space="preserve">nezbytné </w:t>
      </w:r>
      <w:r w:rsidR="00852160">
        <w:rPr>
          <w:rFonts w:ascii="Times New Roman" w:hAnsi="Times New Roman"/>
          <w:sz w:val="22"/>
          <w:szCs w:val="22"/>
          <w:lang w:val="cs-CZ"/>
        </w:rPr>
        <w:t xml:space="preserve">úkony </w:t>
      </w:r>
      <w:r w:rsidR="00852160">
        <w:rPr>
          <w:rFonts w:ascii="Times New Roman" w:hAnsi="Times New Roman"/>
          <w:sz w:val="22"/>
          <w:szCs w:val="22"/>
          <w:lang w:val="cs-CZ"/>
        </w:rPr>
        <w:lastRenderedPageBreak/>
        <w:t xml:space="preserve">k zajištění </w:t>
      </w:r>
      <w:r w:rsidR="00A5755B">
        <w:rPr>
          <w:rFonts w:ascii="Times New Roman" w:hAnsi="Times New Roman"/>
          <w:sz w:val="22"/>
          <w:szCs w:val="22"/>
          <w:lang w:val="cs-CZ"/>
        </w:rPr>
        <w:t xml:space="preserve">příslušné </w:t>
      </w:r>
      <w:r w:rsidR="00852160">
        <w:rPr>
          <w:rFonts w:ascii="Times New Roman" w:hAnsi="Times New Roman"/>
          <w:sz w:val="22"/>
          <w:szCs w:val="22"/>
          <w:lang w:val="cs-CZ"/>
        </w:rPr>
        <w:t>legislativy (zajištění dočasných průkazů způsobilosti, revizních zpráv</w:t>
      </w:r>
      <w:r w:rsidR="00894559">
        <w:rPr>
          <w:rFonts w:ascii="Times New Roman" w:hAnsi="Times New Roman"/>
          <w:sz w:val="22"/>
          <w:szCs w:val="22"/>
          <w:lang w:val="cs-CZ"/>
        </w:rPr>
        <w:t>,</w:t>
      </w:r>
      <w:r w:rsidR="00852160">
        <w:rPr>
          <w:rFonts w:ascii="Times New Roman" w:hAnsi="Times New Roman"/>
          <w:sz w:val="22"/>
          <w:szCs w:val="22"/>
          <w:lang w:val="cs-CZ"/>
        </w:rPr>
        <w:t xml:space="preserve"> atd.)</w:t>
      </w:r>
      <w:r w:rsidR="005F2106">
        <w:rPr>
          <w:rFonts w:ascii="Times New Roman" w:hAnsi="Times New Roman"/>
          <w:sz w:val="22"/>
          <w:szCs w:val="22"/>
          <w:lang w:val="cs-CZ"/>
        </w:rPr>
        <w:t>.</w:t>
      </w:r>
      <w:r w:rsidRPr="00250C4B">
        <w:rPr>
          <w:rFonts w:ascii="Times New Roman" w:hAnsi="Times New Roman"/>
          <w:sz w:val="22"/>
          <w:szCs w:val="22"/>
          <w:lang w:val="cs-CZ"/>
        </w:rPr>
        <w:t xml:space="preserve"> Předání dané </w:t>
      </w:r>
      <w:r w:rsidR="00860AA4">
        <w:rPr>
          <w:rFonts w:ascii="Times New Roman" w:hAnsi="Times New Roman"/>
          <w:sz w:val="22"/>
          <w:szCs w:val="22"/>
          <w:lang w:val="cs-CZ"/>
        </w:rPr>
        <w:t>technologie</w:t>
      </w:r>
      <w:r w:rsidRPr="00250C4B">
        <w:rPr>
          <w:rFonts w:ascii="Times New Roman" w:hAnsi="Times New Roman"/>
          <w:sz w:val="22"/>
          <w:szCs w:val="22"/>
          <w:lang w:val="cs-CZ"/>
        </w:rPr>
        <w:t xml:space="preserve"> k užívání objednatelem proběhne na základě výzvy zhotovitele, kterou je povinen doručit zástupci objednatele ve věcech technických nejméně </w:t>
      </w:r>
      <w:r w:rsidR="00860AA4">
        <w:rPr>
          <w:rFonts w:ascii="Times New Roman" w:hAnsi="Times New Roman"/>
          <w:sz w:val="22"/>
          <w:szCs w:val="22"/>
          <w:lang w:val="cs-CZ"/>
        </w:rPr>
        <w:t>tři (</w:t>
      </w:r>
      <w:r w:rsidRPr="00250C4B">
        <w:rPr>
          <w:rFonts w:ascii="Times New Roman" w:hAnsi="Times New Roman"/>
          <w:sz w:val="22"/>
          <w:szCs w:val="22"/>
          <w:lang w:val="cs-CZ"/>
        </w:rPr>
        <w:t>3</w:t>
      </w:r>
      <w:r w:rsidR="00860AA4">
        <w:rPr>
          <w:rFonts w:ascii="Times New Roman" w:hAnsi="Times New Roman"/>
          <w:sz w:val="22"/>
          <w:szCs w:val="22"/>
          <w:lang w:val="cs-CZ"/>
        </w:rPr>
        <w:t>)</w:t>
      </w:r>
      <w:r w:rsidRPr="00250C4B">
        <w:rPr>
          <w:rFonts w:ascii="Times New Roman" w:hAnsi="Times New Roman"/>
          <w:sz w:val="22"/>
          <w:szCs w:val="22"/>
          <w:lang w:val="cs-CZ"/>
        </w:rPr>
        <w:t xml:space="preserve"> pracovní dny předem. Dohoda o předání části </w:t>
      </w:r>
      <w:r w:rsidR="00BC3207">
        <w:rPr>
          <w:rFonts w:ascii="Times New Roman" w:hAnsi="Times New Roman"/>
          <w:sz w:val="22"/>
          <w:szCs w:val="22"/>
          <w:lang w:val="cs-CZ"/>
        </w:rPr>
        <w:t>D</w:t>
      </w:r>
      <w:r w:rsidRPr="00250C4B">
        <w:rPr>
          <w:rFonts w:ascii="Times New Roman" w:hAnsi="Times New Roman"/>
          <w:sz w:val="22"/>
          <w:szCs w:val="22"/>
          <w:lang w:val="cs-CZ"/>
        </w:rPr>
        <w:t xml:space="preserve">íla k užívání musí být písemná a musí být podepsána osobami uvedenými v </w:t>
      </w:r>
      <w:r w:rsidR="009217B9">
        <w:rPr>
          <w:rFonts w:ascii="Times New Roman" w:hAnsi="Times New Roman"/>
          <w:sz w:val="22"/>
          <w:szCs w:val="22"/>
          <w:lang w:val="cs-CZ"/>
        </w:rPr>
        <w:t>čl.</w:t>
      </w:r>
      <w:r w:rsidR="009217B9" w:rsidRPr="00250C4B">
        <w:rPr>
          <w:rFonts w:ascii="Times New Roman" w:hAnsi="Times New Roman"/>
          <w:sz w:val="22"/>
          <w:szCs w:val="22"/>
          <w:lang w:val="cs-CZ"/>
        </w:rPr>
        <w:t xml:space="preserve"> </w:t>
      </w:r>
      <w:r w:rsidRPr="00250C4B">
        <w:rPr>
          <w:rFonts w:ascii="Times New Roman" w:hAnsi="Times New Roman"/>
          <w:sz w:val="22"/>
          <w:szCs w:val="22"/>
          <w:lang w:val="cs-CZ"/>
        </w:rPr>
        <w:t xml:space="preserve">I. této smlouvy. </w:t>
      </w:r>
    </w:p>
    <w:p w14:paraId="2E1234A4" w14:textId="77777777" w:rsidR="00F666F6" w:rsidRPr="00250C4B" w:rsidRDefault="00F666F6" w:rsidP="002127CA">
      <w:pPr>
        <w:pStyle w:val="Text"/>
        <w:numPr>
          <w:ilvl w:val="1"/>
          <w:numId w:val="2"/>
        </w:numPr>
        <w:tabs>
          <w:tab w:val="clear" w:pos="227"/>
          <w:tab w:val="left" w:pos="709"/>
        </w:tabs>
        <w:spacing w:before="90" w:line="240" w:lineRule="auto"/>
        <w:ind w:left="709" w:hanging="709"/>
        <w:rPr>
          <w:rFonts w:ascii="Times New Roman" w:hAnsi="Times New Roman"/>
          <w:sz w:val="22"/>
          <w:szCs w:val="22"/>
          <w:lang w:val="cs-CZ"/>
        </w:rPr>
      </w:pPr>
      <w:r w:rsidRPr="00250C4B">
        <w:rPr>
          <w:rFonts w:ascii="Times New Roman" w:hAnsi="Times New Roman"/>
          <w:sz w:val="22"/>
          <w:szCs w:val="22"/>
          <w:lang w:val="cs-CZ"/>
        </w:rPr>
        <w:t xml:space="preserve">Bude-li objednatel jakkoliv užívat nepředané </w:t>
      </w:r>
      <w:r w:rsidR="00BC3207">
        <w:rPr>
          <w:rFonts w:ascii="Times New Roman" w:hAnsi="Times New Roman"/>
          <w:sz w:val="22"/>
          <w:szCs w:val="22"/>
          <w:lang w:val="cs-CZ"/>
        </w:rPr>
        <w:t>D</w:t>
      </w:r>
      <w:r w:rsidRPr="00250C4B">
        <w:rPr>
          <w:rFonts w:ascii="Times New Roman" w:hAnsi="Times New Roman"/>
          <w:sz w:val="22"/>
          <w:szCs w:val="22"/>
          <w:lang w:val="cs-CZ"/>
        </w:rPr>
        <w:t xml:space="preserve">ílo bez předchozí dohody se zhotovitelem, nenese zhotovitel odpovědnost za vady a zhoršení vlastností </w:t>
      </w:r>
      <w:r w:rsidR="00BC3207">
        <w:rPr>
          <w:rFonts w:ascii="Times New Roman" w:hAnsi="Times New Roman"/>
          <w:sz w:val="22"/>
          <w:szCs w:val="22"/>
          <w:lang w:val="cs-CZ"/>
        </w:rPr>
        <w:t>D</w:t>
      </w:r>
      <w:r w:rsidRPr="00250C4B">
        <w:rPr>
          <w:rFonts w:ascii="Times New Roman" w:hAnsi="Times New Roman"/>
          <w:sz w:val="22"/>
          <w:szCs w:val="22"/>
          <w:lang w:val="cs-CZ"/>
        </w:rPr>
        <w:t>íla, vzniklé v důsledku tohoto užívání.</w:t>
      </w:r>
    </w:p>
    <w:p w14:paraId="0B7A35C6" w14:textId="4B3A356A" w:rsidR="00F666F6" w:rsidRPr="00250C4B" w:rsidRDefault="00F666F6" w:rsidP="002127CA">
      <w:pPr>
        <w:pStyle w:val="Text"/>
        <w:numPr>
          <w:ilvl w:val="1"/>
          <w:numId w:val="2"/>
        </w:numPr>
        <w:tabs>
          <w:tab w:val="clear" w:pos="227"/>
          <w:tab w:val="left" w:pos="709"/>
        </w:tabs>
        <w:spacing w:before="90" w:line="240" w:lineRule="auto"/>
        <w:ind w:left="709" w:hanging="709"/>
        <w:rPr>
          <w:rFonts w:ascii="Times New Roman" w:hAnsi="Times New Roman"/>
          <w:sz w:val="22"/>
          <w:szCs w:val="22"/>
          <w:lang w:val="cs-CZ"/>
        </w:rPr>
      </w:pPr>
      <w:r w:rsidRPr="00250C4B">
        <w:rPr>
          <w:rFonts w:ascii="Times New Roman" w:hAnsi="Times New Roman"/>
          <w:sz w:val="22"/>
          <w:szCs w:val="22"/>
          <w:lang w:val="cs-CZ"/>
        </w:rPr>
        <w:t xml:space="preserve">Zhotovitel nese až do předání a převzetí </w:t>
      </w:r>
      <w:r w:rsidR="00DE4C79">
        <w:rPr>
          <w:rFonts w:ascii="Times New Roman" w:hAnsi="Times New Roman"/>
          <w:sz w:val="22"/>
          <w:szCs w:val="22"/>
          <w:lang w:val="cs-CZ"/>
        </w:rPr>
        <w:t>D</w:t>
      </w:r>
      <w:r w:rsidRPr="00250C4B">
        <w:rPr>
          <w:rFonts w:ascii="Times New Roman" w:hAnsi="Times New Roman"/>
          <w:sz w:val="22"/>
          <w:szCs w:val="22"/>
          <w:lang w:val="cs-CZ"/>
        </w:rPr>
        <w:t>íla jako celku nebezpečí škod</w:t>
      </w:r>
      <w:r w:rsidR="00BC3207">
        <w:rPr>
          <w:rFonts w:ascii="Times New Roman" w:hAnsi="Times New Roman"/>
          <w:sz w:val="22"/>
          <w:szCs w:val="22"/>
          <w:lang w:val="cs-CZ"/>
        </w:rPr>
        <w:t>y</w:t>
      </w:r>
      <w:r w:rsidRPr="00250C4B">
        <w:rPr>
          <w:rFonts w:ascii="Times New Roman" w:hAnsi="Times New Roman"/>
          <w:sz w:val="22"/>
          <w:szCs w:val="22"/>
          <w:lang w:val="cs-CZ"/>
        </w:rPr>
        <w:t xml:space="preserve"> na zhotovovaném </w:t>
      </w:r>
      <w:r w:rsidR="00DE4C79">
        <w:rPr>
          <w:rFonts w:ascii="Times New Roman" w:hAnsi="Times New Roman"/>
          <w:sz w:val="22"/>
          <w:szCs w:val="22"/>
          <w:lang w:val="cs-CZ"/>
        </w:rPr>
        <w:t>D</w:t>
      </w:r>
      <w:r w:rsidRPr="00250C4B">
        <w:rPr>
          <w:rFonts w:ascii="Times New Roman" w:hAnsi="Times New Roman"/>
          <w:sz w:val="22"/>
          <w:szCs w:val="22"/>
          <w:lang w:val="cs-CZ"/>
        </w:rPr>
        <w:t xml:space="preserve">íle s výjimkou případů, kdy bude objednatel užívat </w:t>
      </w:r>
      <w:r w:rsidRPr="00311738">
        <w:rPr>
          <w:rFonts w:ascii="Times New Roman" w:hAnsi="Times New Roman"/>
          <w:sz w:val="22"/>
          <w:szCs w:val="22"/>
          <w:lang w:val="cs-CZ"/>
        </w:rPr>
        <w:t xml:space="preserve">nepředané </w:t>
      </w:r>
      <w:r w:rsidR="00BC3207" w:rsidRPr="00311738">
        <w:rPr>
          <w:rFonts w:ascii="Times New Roman" w:hAnsi="Times New Roman"/>
          <w:sz w:val="22"/>
          <w:szCs w:val="22"/>
          <w:lang w:val="cs-CZ"/>
        </w:rPr>
        <w:t>D</w:t>
      </w:r>
      <w:r w:rsidRPr="00311738">
        <w:rPr>
          <w:rFonts w:ascii="Times New Roman" w:hAnsi="Times New Roman"/>
          <w:sz w:val="22"/>
          <w:szCs w:val="22"/>
          <w:lang w:val="cs-CZ"/>
        </w:rPr>
        <w:t>ílo nebo jeho část na základě dohody ve smyslu bodu 1</w:t>
      </w:r>
      <w:r w:rsidR="00683FFF" w:rsidRPr="00311738">
        <w:rPr>
          <w:rFonts w:ascii="Times New Roman" w:hAnsi="Times New Roman"/>
          <w:sz w:val="22"/>
          <w:szCs w:val="22"/>
          <w:lang w:val="cs-CZ"/>
        </w:rPr>
        <w:t>0</w:t>
      </w:r>
      <w:r w:rsidRPr="00311738">
        <w:rPr>
          <w:rFonts w:ascii="Times New Roman" w:hAnsi="Times New Roman"/>
          <w:sz w:val="22"/>
          <w:szCs w:val="22"/>
          <w:lang w:val="cs-CZ"/>
        </w:rPr>
        <w:t>.</w:t>
      </w:r>
      <w:r w:rsidR="00BC3207" w:rsidRPr="00311738">
        <w:rPr>
          <w:rFonts w:ascii="Times New Roman" w:hAnsi="Times New Roman"/>
          <w:sz w:val="22"/>
          <w:szCs w:val="22"/>
          <w:lang w:val="cs-CZ"/>
        </w:rPr>
        <w:t>1</w:t>
      </w:r>
      <w:r w:rsidR="00BB6389" w:rsidRPr="00311738">
        <w:rPr>
          <w:rFonts w:ascii="Times New Roman" w:hAnsi="Times New Roman"/>
          <w:sz w:val="22"/>
          <w:szCs w:val="22"/>
          <w:lang w:val="cs-CZ"/>
        </w:rPr>
        <w:t>9</w:t>
      </w:r>
      <w:r w:rsidRPr="00311738">
        <w:rPr>
          <w:rFonts w:ascii="Times New Roman" w:hAnsi="Times New Roman"/>
          <w:sz w:val="22"/>
          <w:szCs w:val="22"/>
          <w:lang w:val="cs-CZ"/>
        </w:rPr>
        <w:t xml:space="preserve"> této smlouvy.</w:t>
      </w:r>
      <w:r w:rsidRPr="00250C4B">
        <w:rPr>
          <w:rFonts w:ascii="Times New Roman" w:hAnsi="Times New Roman"/>
          <w:sz w:val="22"/>
          <w:szCs w:val="22"/>
          <w:lang w:val="cs-CZ"/>
        </w:rPr>
        <w:t xml:space="preserve"> </w:t>
      </w:r>
    </w:p>
    <w:p w14:paraId="6A6D9743" w14:textId="77777777" w:rsidR="00F666F6" w:rsidRPr="00250C4B" w:rsidRDefault="00F666F6" w:rsidP="002127CA">
      <w:pPr>
        <w:pStyle w:val="Text"/>
        <w:numPr>
          <w:ilvl w:val="1"/>
          <w:numId w:val="2"/>
        </w:numPr>
        <w:tabs>
          <w:tab w:val="clear" w:pos="227"/>
          <w:tab w:val="left" w:pos="709"/>
        </w:tabs>
        <w:spacing w:before="90" w:line="240" w:lineRule="auto"/>
        <w:ind w:left="709" w:hanging="709"/>
        <w:rPr>
          <w:rFonts w:ascii="Times New Roman" w:hAnsi="Times New Roman"/>
          <w:sz w:val="22"/>
          <w:szCs w:val="22"/>
          <w:lang w:val="cs-CZ"/>
        </w:rPr>
      </w:pPr>
      <w:r w:rsidRPr="00250C4B">
        <w:rPr>
          <w:rFonts w:ascii="Times New Roman" w:hAnsi="Times New Roman"/>
          <w:sz w:val="22"/>
          <w:szCs w:val="22"/>
          <w:lang w:val="cs-CZ"/>
        </w:rPr>
        <w:t>Základní požadavky k zajištění BOZP jsou stan</w:t>
      </w:r>
      <w:r>
        <w:rPr>
          <w:rFonts w:ascii="Times New Roman" w:hAnsi="Times New Roman"/>
          <w:sz w:val="22"/>
          <w:szCs w:val="22"/>
          <w:lang w:val="cs-CZ"/>
        </w:rPr>
        <w:t xml:space="preserve">oveny v Příloze č. </w:t>
      </w:r>
      <w:r w:rsidR="009217B9">
        <w:rPr>
          <w:rFonts w:ascii="Times New Roman" w:hAnsi="Times New Roman"/>
          <w:sz w:val="22"/>
          <w:szCs w:val="22"/>
          <w:lang w:val="cs-CZ"/>
        </w:rPr>
        <w:t>3</w:t>
      </w:r>
      <w:r w:rsidR="00BC3207">
        <w:rPr>
          <w:rFonts w:ascii="Times New Roman" w:hAnsi="Times New Roman"/>
          <w:sz w:val="22"/>
          <w:szCs w:val="22"/>
          <w:lang w:val="cs-CZ"/>
        </w:rPr>
        <w:t xml:space="preserve"> </w:t>
      </w:r>
      <w:proofErr w:type="gramStart"/>
      <w:r w:rsidR="00BC3207">
        <w:rPr>
          <w:rFonts w:ascii="Times New Roman" w:hAnsi="Times New Roman"/>
          <w:sz w:val="22"/>
          <w:szCs w:val="22"/>
          <w:lang w:val="cs-CZ"/>
        </w:rPr>
        <w:t>této</w:t>
      </w:r>
      <w:proofErr w:type="gramEnd"/>
      <w:r w:rsidR="00BC3207">
        <w:rPr>
          <w:rFonts w:ascii="Times New Roman" w:hAnsi="Times New Roman"/>
          <w:sz w:val="22"/>
          <w:szCs w:val="22"/>
          <w:lang w:val="cs-CZ"/>
        </w:rPr>
        <w:t xml:space="preserve"> smlouvy</w:t>
      </w:r>
      <w:r>
        <w:rPr>
          <w:rFonts w:ascii="Times New Roman" w:hAnsi="Times New Roman"/>
          <w:sz w:val="22"/>
          <w:szCs w:val="22"/>
          <w:lang w:val="cs-CZ"/>
        </w:rPr>
        <w:t>.</w:t>
      </w:r>
    </w:p>
    <w:p w14:paraId="0950D73C" w14:textId="77777777" w:rsidR="00F666F6" w:rsidRPr="00F666F6" w:rsidRDefault="00F666F6" w:rsidP="002127CA">
      <w:pPr>
        <w:pStyle w:val="Text"/>
        <w:numPr>
          <w:ilvl w:val="1"/>
          <w:numId w:val="2"/>
        </w:numPr>
        <w:tabs>
          <w:tab w:val="clear" w:pos="227"/>
          <w:tab w:val="left" w:pos="709"/>
        </w:tabs>
        <w:spacing w:before="90" w:line="240" w:lineRule="auto"/>
        <w:ind w:left="709" w:hanging="709"/>
        <w:rPr>
          <w:rFonts w:ascii="Times New Roman" w:hAnsi="Times New Roman"/>
          <w:sz w:val="22"/>
          <w:szCs w:val="22"/>
          <w:lang w:val="cs-CZ"/>
        </w:rPr>
      </w:pPr>
      <w:r w:rsidRPr="00F666F6">
        <w:rPr>
          <w:rFonts w:ascii="Times New Roman" w:hAnsi="Times New Roman"/>
          <w:sz w:val="22"/>
          <w:szCs w:val="22"/>
          <w:lang w:val="cs-CZ"/>
        </w:rPr>
        <w:t>Zhotovitel se zavazuje realizovat práce vyžadující zvláštní způsobilost nebo povolení podle příslušných předpisů osobami, které tuto podmínku splňují.</w:t>
      </w:r>
    </w:p>
    <w:p w14:paraId="7D5DCFDE" w14:textId="77777777" w:rsidR="00F666F6" w:rsidRPr="00F666F6" w:rsidRDefault="00F666F6" w:rsidP="002127CA">
      <w:pPr>
        <w:pStyle w:val="Text"/>
        <w:numPr>
          <w:ilvl w:val="1"/>
          <w:numId w:val="2"/>
        </w:numPr>
        <w:tabs>
          <w:tab w:val="clear" w:pos="227"/>
          <w:tab w:val="left" w:pos="709"/>
        </w:tabs>
        <w:spacing w:before="90" w:line="240" w:lineRule="auto"/>
        <w:ind w:left="709" w:hanging="709"/>
        <w:rPr>
          <w:rFonts w:ascii="Times New Roman" w:hAnsi="Times New Roman"/>
          <w:sz w:val="22"/>
          <w:szCs w:val="22"/>
          <w:lang w:val="cs-CZ"/>
        </w:rPr>
      </w:pPr>
      <w:r w:rsidRPr="00F666F6">
        <w:rPr>
          <w:rFonts w:ascii="Times New Roman" w:hAnsi="Times New Roman"/>
          <w:sz w:val="22"/>
          <w:szCs w:val="22"/>
          <w:lang w:val="cs-CZ"/>
        </w:rPr>
        <w:t xml:space="preserve">Zhotovitel je povinen </w:t>
      </w:r>
      <w:r w:rsidRPr="00F666F6">
        <w:rPr>
          <w:rFonts w:ascii="Times New Roman" w:hAnsi="Times New Roman"/>
          <w:color w:val="auto"/>
          <w:sz w:val="22"/>
          <w:szCs w:val="22"/>
          <w:lang w:val="cs-CZ"/>
        </w:rPr>
        <w:t>dodržovat a řídit se pokyny</w:t>
      </w:r>
      <w:r w:rsidRPr="00F666F6">
        <w:rPr>
          <w:rFonts w:ascii="Times New Roman" w:hAnsi="Times New Roman"/>
          <w:sz w:val="22"/>
          <w:szCs w:val="22"/>
          <w:lang w:val="cs-CZ"/>
        </w:rPr>
        <w:t xml:space="preserve"> koordinátora BOZP, kterého zajistí objednatel.</w:t>
      </w:r>
    </w:p>
    <w:p w14:paraId="12FC64E6" w14:textId="77777777" w:rsidR="00244383" w:rsidRPr="00250C4B" w:rsidRDefault="00244383" w:rsidP="002127CA">
      <w:pPr>
        <w:pStyle w:val="Text"/>
        <w:numPr>
          <w:ilvl w:val="1"/>
          <w:numId w:val="2"/>
        </w:numPr>
        <w:tabs>
          <w:tab w:val="clear" w:pos="227"/>
          <w:tab w:val="left" w:pos="709"/>
        </w:tabs>
        <w:spacing w:before="90" w:line="240" w:lineRule="auto"/>
        <w:ind w:left="709" w:hanging="709"/>
        <w:rPr>
          <w:rFonts w:ascii="Times New Roman" w:hAnsi="Times New Roman"/>
          <w:sz w:val="22"/>
          <w:szCs w:val="22"/>
          <w:lang w:val="cs-CZ"/>
        </w:rPr>
      </w:pPr>
      <w:r w:rsidRPr="00250C4B">
        <w:rPr>
          <w:rFonts w:ascii="Times New Roman" w:hAnsi="Times New Roman"/>
          <w:sz w:val="22"/>
          <w:szCs w:val="22"/>
          <w:lang w:val="cs-CZ"/>
        </w:rPr>
        <w:t>Veškerá jednání mezi zhotovitelem a objednatelem v ústním i písemném styku budou vedena výhradně v jazyce českém.</w:t>
      </w:r>
    </w:p>
    <w:p w14:paraId="77B778BC" w14:textId="371C448C" w:rsidR="00244383" w:rsidRPr="00250C4B" w:rsidRDefault="00244383" w:rsidP="002127CA">
      <w:pPr>
        <w:pStyle w:val="Text"/>
        <w:numPr>
          <w:ilvl w:val="1"/>
          <w:numId w:val="2"/>
        </w:numPr>
        <w:tabs>
          <w:tab w:val="clear" w:pos="227"/>
          <w:tab w:val="left" w:pos="709"/>
        </w:tabs>
        <w:spacing w:before="90" w:line="240" w:lineRule="auto"/>
        <w:ind w:left="709" w:hanging="709"/>
        <w:rPr>
          <w:rFonts w:ascii="Times New Roman" w:hAnsi="Times New Roman"/>
          <w:sz w:val="22"/>
          <w:szCs w:val="22"/>
          <w:lang w:val="cs-CZ"/>
        </w:rPr>
      </w:pPr>
      <w:r w:rsidRPr="00244383">
        <w:rPr>
          <w:rFonts w:ascii="Times New Roman" w:hAnsi="Times New Roman"/>
          <w:sz w:val="22"/>
          <w:szCs w:val="22"/>
          <w:lang w:val="cs-CZ"/>
        </w:rPr>
        <w:t xml:space="preserve">Zhotovitel je povinen realizovat </w:t>
      </w:r>
      <w:r w:rsidR="00BC3207">
        <w:rPr>
          <w:rFonts w:ascii="Times New Roman" w:hAnsi="Times New Roman"/>
          <w:sz w:val="22"/>
          <w:szCs w:val="22"/>
          <w:lang w:val="cs-CZ"/>
        </w:rPr>
        <w:t>Dílo</w:t>
      </w:r>
      <w:r w:rsidR="00BC3207" w:rsidRPr="00244383">
        <w:rPr>
          <w:rFonts w:ascii="Times New Roman" w:hAnsi="Times New Roman"/>
          <w:sz w:val="22"/>
          <w:szCs w:val="22"/>
          <w:lang w:val="cs-CZ"/>
        </w:rPr>
        <w:t xml:space="preserve"> </w:t>
      </w:r>
      <w:r w:rsidRPr="00244383">
        <w:rPr>
          <w:rFonts w:ascii="Times New Roman" w:hAnsi="Times New Roman"/>
          <w:sz w:val="22"/>
          <w:szCs w:val="22"/>
          <w:lang w:val="cs-CZ"/>
        </w:rPr>
        <w:t>pracovníky na vedoucích pozicích uvedenými v </w:t>
      </w:r>
      <w:r w:rsidR="009217B9">
        <w:rPr>
          <w:rFonts w:ascii="Times New Roman" w:hAnsi="Times New Roman"/>
          <w:sz w:val="22"/>
          <w:szCs w:val="22"/>
          <w:lang w:val="cs-CZ"/>
        </w:rPr>
        <w:t>P</w:t>
      </w:r>
      <w:r w:rsidRPr="00244383">
        <w:rPr>
          <w:rFonts w:ascii="Times New Roman" w:hAnsi="Times New Roman"/>
          <w:sz w:val="22"/>
          <w:szCs w:val="22"/>
          <w:lang w:val="cs-CZ"/>
        </w:rPr>
        <w:t xml:space="preserve">říloze č. </w:t>
      </w:r>
      <w:r w:rsidR="009217B9">
        <w:rPr>
          <w:rFonts w:ascii="Times New Roman" w:hAnsi="Times New Roman"/>
          <w:sz w:val="22"/>
          <w:szCs w:val="22"/>
          <w:lang w:val="cs-CZ"/>
        </w:rPr>
        <w:t>5</w:t>
      </w:r>
      <w:r w:rsidRPr="00244383">
        <w:rPr>
          <w:rFonts w:ascii="Times New Roman" w:hAnsi="Times New Roman"/>
          <w:sz w:val="22"/>
          <w:szCs w:val="22"/>
          <w:lang w:val="cs-CZ"/>
        </w:rPr>
        <w:t xml:space="preserve"> této smlouvy. </w:t>
      </w:r>
      <w:r w:rsidRPr="00311738">
        <w:rPr>
          <w:rFonts w:ascii="Times New Roman" w:hAnsi="Times New Roman"/>
          <w:sz w:val="22"/>
          <w:szCs w:val="22"/>
          <w:lang w:val="cs-CZ"/>
        </w:rPr>
        <w:t>Změna na těchto pozicích podléhá souhlasu objednatele</w:t>
      </w:r>
      <w:r w:rsidR="005F2106" w:rsidRPr="001609B5">
        <w:rPr>
          <w:rFonts w:ascii="Times New Roman" w:hAnsi="Times New Roman"/>
          <w:sz w:val="22"/>
          <w:szCs w:val="22"/>
          <w:lang w:val="cs-CZ"/>
        </w:rPr>
        <w:t>, když tento souhlas nebude bezdůvodně odpírán</w:t>
      </w:r>
      <w:r w:rsidRPr="00311738">
        <w:rPr>
          <w:rFonts w:ascii="Times New Roman" w:hAnsi="Times New Roman"/>
          <w:sz w:val="22"/>
          <w:szCs w:val="22"/>
          <w:lang w:val="cs-CZ"/>
        </w:rPr>
        <w:t>.</w:t>
      </w:r>
      <w:r w:rsidRPr="00244383">
        <w:rPr>
          <w:rFonts w:ascii="Times New Roman" w:hAnsi="Times New Roman"/>
          <w:sz w:val="22"/>
          <w:szCs w:val="22"/>
          <w:lang w:val="cs-CZ"/>
        </w:rPr>
        <w:t xml:space="preserve"> V případě požadavku zhotovitele na náhradu vedoucího pracovníka uvedeného v </w:t>
      </w:r>
      <w:r w:rsidR="00DE4C79">
        <w:rPr>
          <w:rFonts w:ascii="Times New Roman" w:hAnsi="Times New Roman"/>
          <w:sz w:val="22"/>
          <w:szCs w:val="22"/>
          <w:lang w:val="cs-CZ"/>
        </w:rPr>
        <w:t>P</w:t>
      </w:r>
      <w:r w:rsidRPr="00244383">
        <w:rPr>
          <w:rFonts w:ascii="Times New Roman" w:hAnsi="Times New Roman"/>
          <w:sz w:val="22"/>
          <w:szCs w:val="22"/>
          <w:lang w:val="cs-CZ"/>
        </w:rPr>
        <w:t xml:space="preserve">říloze č. </w:t>
      </w:r>
      <w:r w:rsidR="00DE4C79">
        <w:rPr>
          <w:rFonts w:ascii="Times New Roman" w:hAnsi="Times New Roman"/>
          <w:sz w:val="22"/>
          <w:szCs w:val="22"/>
          <w:lang w:val="cs-CZ"/>
        </w:rPr>
        <w:t>5 této smlouvy</w:t>
      </w:r>
      <w:r w:rsidRPr="00244383">
        <w:rPr>
          <w:rFonts w:ascii="Times New Roman" w:hAnsi="Times New Roman"/>
          <w:sz w:val="22"/>
          <w:szCs w:val="22"/>
          <w:lang w:val="cs-CZ"/>
        </w:rPr>
        <w:t xml:space="preserve"> je zhotovitel povinen nominovat </w:t>
      </w:r>
      <w:r w:rsidR="005F2106">
        <w:rPr>
          <w:rFonts w:ascii="Times New Roman" w:hAnsi="Times New Roman"/>
          <w:sz w:val="22"/>
          <w:szCs w:val="22"/>
          <w:lang w:val="cs-CZ"/>
        </w:rPr>
        <w:t xml:space="preserve">pouze </w:t>
      </w:r>
      <w:r w:rsidRPr="00244383">
        <w:rPr>
          <w:rFonts w:ascii="Times New Roman" w:hAnsi="Times New Roman"/>
          <w:sz w:val="22"/>
          <w:szCs w:val="22"/>
          <w:lang w:val="cs-CZ"/>
        </w:rPr>
        <w:t>takového vedoucího</w:t>
      </w:r>
      <w:r w:rsidRPr="00250C4B">
        <w:rPr>
          <w:rFonts w:ascii="Times New Roman" w:hAnsi="Times New Roman"/>
          <w:sz w:val="22"/>
          <w:szCs w:val="22"/>
          <w:lang w:val="cs-CZ"/>
        </w:rPr>
        <w:t xml:space="preserve"> pracovníka, </w:t>
      </w:r>
      <w:r w:rsidRPr="00311738">
        <w:rPr>
          <w:rFonts w:ascii="Times New Roman" w:hAnsi="Times New Roman"/>
          <w:sz w:val="22"/>
          <w:szCs w:val="22"/>
          <w:lang w:val="cs-CZ"/>
        </w:rPr>
        <w:t>který plně splňuje původní kvalifikační požadavky.</w:t>
      </w:r>
    </w:p>
    <w:p w14:paraId="549FB271" w14:textId="2130FDED" w:rsidR="00244383" w:rsidRPr="006020B7" w:rsidRDefault="00244383" w:rsidP="002127CA">
      <w:pPr>
        <w:pStyle w:val="Text"/>
        <w:numPr>
          <w:ilvl w:val="1"/>
          <w:numId w:val="2"/>
        </w:numPr>
        <w:tabs>
          <w:tab w:val="clear" w:pos="227"/>
          <w:tab w:val="left" w:pos="709"/>
        </w:tabs>
        <w:spacing w:before="90" w:line="240" w:lineRule="auto"/>
        <w:ind w:left="709" w:hanging="709"/>
        <w:rPr>
          <w:rFonts w:ascii="Times New Roman" w:hAnsi="Times New Roman"/>
          <w:color w:val="auto"/>
          <w:sz w:val="22"/>
          <w:szCs w:val="22"/>
          <w:lang w:val="cs-CZ"/>
        </w:rPr>
      </w:pPr>
      <w:r w:rsidRPr="00432884">
        <w:rPr>
          <w:rFonts w:ascii="Times New Roman" w:hAnsi="Times New Roman"/>
          <w:sz w:val="22"/>
          <w:szCs w:val="22"/>
          <w:lang w:val="cs-CZ"/>
        </w:rPr>
        <w:t>Smluvní</w:t>
      </w:r>
      <w:r w:rsidRPr="00250C4B">
        <w:rPr>
          <w:rFonts w:ascii="Times New Roman" w:hAnsi="Times New Roman"/>
          <w:color w:val="auto"/>
          <w:sz w:val="22"/>
          <w:szCs w:val="22"/>
          <w:lang w:val="cs-CZ"/>
        </w:rPr>
        <w:t xml:space="preserve"> strany se dohodly na provedení </w:t>
      </w:r>
      <w:r w:rsidR="00BC3207">
        <w:rPr>
          <w:rFonts w:ascii="Times New Roman" w:hAnsi="Times New Roman"/>
          <w:color w:val="auto"/>
          <w:sz w:val="22"/>
          <w:szCs w:val="22"/>
          <w:lang w:val="cs-CZ"/>
        </w:rPr>
        <w:t>D</w:t>
      </w:r>
      <w:r w:rsidRPr="00250C4B">
        <w:rPr>
          <w:rFonts w:ascii="Times New Roman" w:hAnsi="Times New Roman"/>
          <w:color w:val="auto"/>
          <w:sz w:val="22"/>
          <w:szCs w:val="22"/>
          <w:lang w:val="cs-CZ"/>
        </w:rPr>
        <w:t>íla jako celku v I. jakosti (užití materiálů či komponentů v jiné jakosti je nepřípustné). Dílo bude provedeno dle platných českých technických norem (ČSN), převzatých evropských norem (EN) a ostatních příslušných platných předpisů</w:t>
      </w:r>
      <w:r w:rsidR="008E16C4">
        <w:rPr>
          <w:rFonts w:ascii="Times New Roman" w:hAnsi="Times New Roman"/>
          <w:color w:val="auto"/>
          <w:sz w:val="22"/>
          <w:szCs w:val="22"/>
          <w:lang w:val="cs-CZ"/>
        </w:rPr>
        <w:t xml:space="preserve">, </w:t>
      </w:r>
      <w:r w:rsidRPr="00250C4B">
        <w:rPr>
          <w:rFonts w:ascii="Times New Roman" w:hAnsi="Times New Roman"/>
          <w:color w:val="auto"/>
          <w:sz w:val="22"/>
          <w:szCs w:val="22"/>
          <w:lang w:val="cs-CZ"/>
        </w:rPr>
        <w:t xml:space="preserve">vyhlášek </w:t>
      </w:r>
      <w:r w:rsidR="008E16C4">
        <w:rPr>
          <w:rFonts w:ascii="Times New Roman" w:hAnsi="Times New Roman"/>
          <w:color w:val="auto"/>
          <w:sz w:val="22"/>
          <w:szCs w:val="22"/>
          <w:lang w:val="cs-CZ"/>
        </w:rPr>
        <w:t xml:space="preserve">a zákonů </w:t>
      </w:r>
      <w:r w:rsidRPr="00250C4B">
        <w:rPr>
          <w:rFonts w:ascii="Times New Roman" w:hAnsi="Times New Roman"/>
          <w:color w:val="auto"/>
          <w:sz w:val="22"/>
          <w:szCs w:val="22"/>
          <w:lang w:val="cs-CZ"/>
        </w:rPr>
        <w:t>platných na území České republiky</w:t>
      </w:r>
      <w:r w:rsidR="000B76D0">
        <w:rPr>
          <w:rFonts w:ascii="Times New Roman" w:hAnsi="Times New Roman"/>
          <w:color w:val="auto"/>
          <w:sz w:val="22"/>
          <w:szCs w:val="22"/>
          <w:lang w:val="cs-CZ"/>
        </w:rPr>
        <w:t xml:space="preserve"> </w:t>
      </w:r>
      <w:r w:rsidR="000B76D0" w:rsidRPr="006020B7">
        <w:rPr>
          <w:rFonts w:ascii="Times New Roman" w:hAnsi="Times New Roman"/>
          <w:sz w:val="22"/>
          <w:szCs w:val="22"/>
        </w:rPr>
        <w:t>a v </w:t>
      </w:r>
      <w:proofErr w:type="spellStart"/>
      <w:r w:rsidR="000B76D0" w:rsidRPr="006020B7">
        <w:rPr>
          <w:rFonts w:ascii="Times New Roman" w:hAnsi="Times New Roman"/>
          <w:sz w:val="22"/>
          <w:szCs w:val="22"/>
        </w:rPr>
        <w:t>souladu</w:t>
      </w:r>
      <w:proofErr w:type="spellEnd"/>
      <w:r w:rsidR="000B76D0" w:rsidRPr="006020B7">
        <w:rPr>
          <w:rFonts w:ascii="Times New Roman" w:hAnsi="Times New Roman"/>
          <w:sz w:val="22"/>
          <w:szCs w:val="22"/>
        </w:rPr>
        <w:t xml:space="preserve"> se </w:t>
      </w:r>
      <w:proofErr w:type="spellStart"/>
      <w:r w:rsidR="000B76D0" w:rsidRPr="006020B7">
        <w:rPr>
          <w:rFonts w:ascii="Times New Roman" w:hAnsi="Times New Roman"/>
          <w:sz w:val="22"/>
          <w:szCs w:val="22"/>
        </w:rPr>
        <w:t>současným</w:t>
      </w:r>
      <w:proofErr w:type="spellEnd"/>
      <w:r w:rsidR="000B76D0" w:rsidRPr="006020B7">
        <w:rPr>
          <w:rFonts w:ascii="Times New Roman" w:hAnsi="Times New Roman"/>
          <w:sz w:val="22"/>
          <w:szCs w:val="22"/>
        </w:rPr>
        <w:t xml:space="preserve"> </w:t>
      </w:r>
      <w:proofErr w:type="spellStart"/>
      <w:r w:rsidR="000B76D0" w:rsidRPr="006020B7">
        <w:rPr>
          <w:rFonts w:ascii="Times New Roman" w:hAnsi="Times New Roman"/>
          <w:sz w:val="22"/>
          <w:szCs w:val="22"/>
        </w:rPr>
        <w:t>standardem</w:t>
      </w:r>
      <w:proofErr w:type="spellEnd"/>
      <w:r w:rsidR="000B76D0" w:rsidRPr="006020B7">
        <w:rPr>
          <w:rFonts w:ascii="Times New Roman" w:hAnsi="Times New Roman"/>
          <w:sz w:val="22"/>
          <w:szCs w:val="22"/>
        </w:rPr>
        <w:t xml:space="preserve"> u </w:t>
      </w:r>
      <w:proofErr w:type="spellStart"/>
      <w:r w:rsidR="000B76D0" w:rsidRPr="006020B7">
        <w:rPr>
          <w:rFonts w:ascii="Times New Roman" w:hAnsi="Times New Roman"/>
          <w:sz w:val="22"/>
          <w:szCs w:val="22"/>
        </w:rPr>
        <w:t>používaných</w:t>
      </w:r>
      <w:proofErr w:type="spellEnd"/>
      <w:r w:rsidR="000B76D0" w:rsidRPr="006020B7">
        <w:rPr>
          <w:rFonts w:ascii="Times New Roman" w:hAnsi="Times New Roman"/>
          <w:sz w:val="22"/>
          <w:szCs w:val="22"/>
        </w:rPr>
        <w:t xml:space="preserve"> </w:t>
      </w:r>
      <w:proofErr w:type="spellStart"/>
      <w:r w:rsidR="000B76D0" w:rsidRPr="006020B7">
        <w:rPr>
          <w:rFonts w:ascii="Times New Roman" w:hAnsi="Times New Roman"/>
          <w:sz w:val="22"/>
          <w:szCs w:val="22"/>
        </w:rPr>
        <w:t>technologií</w:t>
      </w:r>
      <w:proofErr w:type="spellEnd"/>
      <w:r w:rsidR="000B76D0" w:rsidRPr="006020B7">
        <w:rPr>
          <w:rFonts w:ascii="Times New Roman" w:hAnsi="Times New Roman"/>
          <w:sz w:val="22"/>
          <w:szCs w:val="22"/>
        </w:rPr>
        <w:t xml:space="preserve"> a </w:t>
      </w:r>
      <w:proofErr w:type="spellStart"/>
      <w:r w:rsidR="000B76D0" w:rsidRPr="006020B7">
        <w:rPr>
          <w:rFonts w:ascii="Times New Roman" w:hAnsi="Times New Roman"/>
          <w:sz w:val="22"/>
          <w:szCs w:val="22"/>
        </w:rPr>
        <w:t>postupů</w:t>
      </w:r>
      <w:proofErr w:type="spellEnd"/>
      <w:r w:rsidR="000B76D0" w:rsidRPr="006020B7">
        <w:rPr>
          <w:rFonts w:ascii="Times New Roman" w:hAnsi="Times New Roman"/>
          <w:sz w:val="22"/>
          <w:szCs w:val="22"/>
        </w:rPr>
        <w:t xml:space="preserve"> pro </w:t>
      </w:r>
      <w:proofErr w:type="spellStart"/>
      <w:r w:rsidR="000B76D0" w:rsidRPr="006020B7">
        <w:rPr>
          <w:rFonts w:ascii="Times New Roman" w:hAnsi="Times New Roman"/>
          <w:sz w:val="22"/>
          <w:szCs w:val="22"/>
        </w:rPr>
        <w:t>tento</w:t>
      </w:r>
      <w:proofErr w:type="spellEnd"/>
      <w:r w:rsidR="000B76D0" w:rsidRPr="006020B7">
        <w:rPr>
          <w:rFonts w:ascii="Times New Roman" w:hAnsi="Times New Roman"/>
          <w:sz w:val="22"/>
          <w:szCs w:val="22"/>
        </w:rPr>
        <w:t xml:space="preserve"> </w:t>
      </w:r>
      <w:proofErr w:type="spellStart"/>
      <w:r w:rsidR="000B76D0" w:rsidRPr="006020B7">
        <w:rPr>
          <w:rFonts w:ascii="Times New Roman" w:hAnsi="Times New Roman"/>
          <w:sz w:val="22"/>
          <w:szCs w:val="22"/>
        </w:rPr>
        <w:t>typ</w:t>
      </w:r>
      <w:proofErr w:type="spellEnd"/>
      <w:r w:rsidR="000B76D0" w:rsidRPr="006020B7">
        <w:rPr>
          <w:rFonts w:ascii="Times New Roman" w:hAnsi="Times New Roman"/>
          <w:sz w:val="22"/>
          <w:szCs w:val="22"/>
        </w:rPr>
        <w:t xml:space="preserve"> </w:t>
      </w:r>
      <w:proofErr w:type="spellStart"/>
      <w:r w:rsidR="000B76D0" w:rsidRPr="006020B7">
        <w:rPr>
          <w:rFonts w:ascii="Times New Roman" w:hAnsi="Times New Roman"/>
          <w:sz w:val="22"/>
          <w:szCs w:val="22"/>
        </w:rPr>
        <w:t>stavby</w:t>
      </w:r>
      <w:proofErr w:type="spellEnd"/>
      <w:r w:rsidRPr="000B76D0">
        <w:rPr>
          <w:rFonts w:ascii="Times New Roman" w:hAnsi="Times New Roman"/>
          <w:color w:val="auto"/>
          <w:sz w:val="22"/>
          <w:szCs w:val="22"/>
          <w:lang w:val="cs-CZ"/>
        </w:rPr>
        <w:t>.</w:t>
      </w:r>
    </w:p>
    <w:p w14:paraId="0D8D737E" w14:textId="77777777" w:rsidR="00F41808" w:rsidRDefault="00F41808" w:rsidP="00F41808">
      <w:pPr>
        <w:pStyle w:val="Text"/>
        <w:tabs>
          <w:tab w:val="clear" w:pos="227"/>
          <w:tab w:val="left" w:pos="709"/>
        </w:tabs>
        <w:spacing w:before="90" w:line="240" w:lineRule="auto"/>
        <w:ind w:left="709"/>
        <w:rPr>
          <w:rFonts w:ascii="Times New Roman" w:hAnsi="Times New Roman"/>
          <w:color w:val="auto"/>
          <w:sz w:val="22"/>
          <w:szCs w:val="22"/>
          <w:lang w:val="cs-CZ"/>
        </w:rPr>
      </w:pPr>
    </w:p>
    <w:p w14:paraId="06946578" w14:textId="77777777" w:rsidR="00244383" w:rsidRPr="00250C4B" w:rsidRDefault="00244383" w:rsidP="002127CA">
      <w:pPr>
        <w:pStyle w:val="Odstavecseseznamem"/>
        <w:numPr>
          <w:ilvl w:val="0"/>
          <w:numId w:val="2"/>
        </w:numPr>
        <w:spacing w:before="120"/>
        <w:ind w:left="567" w:right="21" w:hanging="567"/>
        <w:jc w:val="center"/>
        <w:rPr>
          <w:rFonts w:ascii="Times New Roman" w:hAnsi="Times New Roman"/>
        </w:rPr>
      </w:pPr>
      <w:r w:rsidRPr="00250C4B">
        <w:rPr>
          <w:rFonts w:ascii="Times New Roman" w:hAnsi="Times New Roman"/>
          <w:b/>
        </w:rPr>
        <w:t>Další práva a povinnosti smluvních stran</w:t>
      </w:r>
    </w:p>
    <w:p w14:paraId="06056505" w14:textId="77777777" w:rsidR="00244383" w:rsidRPr="00250C4B" w:rsidRDefault="00244383" w:rsidP="002127CA">
      <w:pPr>
        <w:pStyle w:val="Text"/>
        <w:numPr>
          <w:ilvl w:val="1"/>
          <w:numId w:val="2"/>
        </w:numPr>
        <w:tabs>
          <w:tab w:val="clear" w:pos="227"/>
          <w:tab w:val="left" w:pos="709"/>
        </w:tabs>
        <w:spacing w:before="90" w:line="240" w:lineRule="auto"/>
        <w:ind w:left="709" w:hanging="709"/>
        <w:rPr>
          <w:rFonts w:ascii="Times New Roman" w:hAnsi="Times New Roman"/>
          <w:sz w:val="22"/>
          <w:szCs w:val="22"/>
          <w:lang w:val="cs-CZ"/>
        </w:rPr>
      </w:pPr>
      <w:r w:rsidRPr="00250C4B">
        <w:rPr>
          <w:rFonts w:ascii="Times New Roman" w:hAnsi="Times New Roman"/>
          <w:sz w:val="22"/>
          <w:szCs w:val="22"/>
          <w:lang w:val="cs-CZ"/>
        </w:rPr>
        <w:t xml:space="preserve">Objednatel může od smlouvy odstoupit za podmínek upravených zákonem č. </w:t>
      </w:r>
      <w:r>
        <w:rPr>
          <w:rFonts w:ascii="Times New Roman" w:hAnsi="Times New Roman"/>
          <w:sz w:val="22"/>
          <w:szCs w:val="22"/>
          <w:lang w:val="cs-CZ"/>
        </w:rPr>
        <w:t>89</w:t>
      </w:r>
      <w:r w:rsidRPr="00250C4B">
        <w:rPr>
          <w:rFonts w:ascii="Times New Roman" w:hAnsi="Times New Roman"/>
          <w:sz w:val="22"/>
          <w:szCs w:val="22"/>
          <w:lang w:val="cs-CZ"/>
        </w:rPr>
        <w:t>/</w:t>
      </w:r>
      <w:r>
        <w:rPr>
          <w:rFonts w:ascii="Times New Roman" w:hAnsi="Times New Roman"/>
          <w:sz w:val="22"/>
          <w:szCs w:val="22"/>
          <w:lang w:val="cs-CZ"/>
        </w:rPr>
        <w:t>2012</w:t>
      </w:r>
      <w:r w:rsidRPr="00250C4B">
        <w:rPr>
          <w:rFonts w:ascii="Times New Roman" w:hAnsi="Times New Roman"/>
          <w:sz w:val="22"/>
          <w:szCs w:val="22"/>
          <w:lang w:val="cs-CZ"/>
        </w:rPr>
        <w:t xml:space="preserve"> Sb., </w:t>
      </w:r>
      <w:r>
        <w:rPr>
          <w:rFonts w:ascii="Times New Roman" w:hAnsi="Times New Roman"/>
          <w:sz w:val="22"/>
          <w:szCs w:val="22"/>
          <w:lang w:val="cs-CZ"/>
        </w:rPr>
        <w:t>občanský</w:t>
      </w:r>
      <w:r w:rsidRPr="00250C4B">
        <w:rPr>
          <w:rFonts w:ascii="Times New Roman" w:hAnsi="Times New Roman"/>
          <w:sz w:val="22"/>
          <w:szCs w:val="22"/>
          <w:lang w:val="cs-CZ"/>
        </w:rPr>
        <w:t xml:space="preserve"> zákoník, v platném znění. Objednatel je dále oprávněn od smlouvy odstoupit v případě stanovených v </w:t>
      </w:r>
      <w:r w:rsidR="003D7918">
        <w:rPr>
          <w:rFonts w:ascii="Times New Roman" w:hAnsi="Times New Roman"/>
          <w:sz w:val="22"/>
          <w:szCs w:val="22"/>
          <w:lang w:val="cs-CZ"/>
        </w:rPr>
        <w:t>Z</w:t>
      </w:r>
      <w:r w:rsidRPr="00250C4B">
        <w:rPr>
          <w:rFonts w:ascii="Times New Roman" w:hAnsi="Times New Roman"/>
          <w:sz w:val="22"/>
          <w:szCs w:val="22"/>
          <w:lang w:val="cs-CZ"/>
        </w:rPr>
        <w:t xml:space="preserve">ZVZ, tj. </w:t>
      </w:r>
      <w:r w:rsidR="009B0A24">
        <w:rPr>
          <w:rFonts w:ascii="Times New Roman" w:hAnsi="Times New Roman"/>
          <w:sz w:val="22"/>
          <w:szCs w:val="22"/>
          <w:lang w:val="cs-CZ"/>
        </w:rPr>
        <w:t xml:space="preserve">zejména </w:t>
      </w:r>
      <w:r w:rsidRPr="00250C4B">
        <w:rPr>
          <w:rFonts w:ascii="Times New Roman" w:hAnsi="Times New Roman"/>
          <w:sz w:val="22"/>
          <w:szCs w:val="22"/>
          <w:lang w:val="cs-CZ"/>
        </w:rPr>
        <w:t>v případě, že zhotovitel uvedl v nabídce informace nebo doklady, které</w:t>
      </w:r>
      <w:r>
        <w:rPr>
          <w:rFonts w:ascii="Times New Roman" w:hAnsi="Times New Roman"/>
          <w:sz w:val="22"/>
          <w:szCs w:val="22"/>
          <w:lang w:val="cs-CZ"/>
        </w:rPr>
        <w:t xml:space="preserve"> neodpovídají skutečnosti a měly nebo mohly</w:t>
      </w:r>
      <w:r w:rsidRPr="00250C4B">
        <w:rPr>
          <w:rFonts w:ascii="Times New Roman" w:hAnsi="Times New Roman"/>
          <w:sz w:val="22"/>
          <w:szCs w:val="22"/>
          <w:lang w:val="cs-CZ"/>
        </w:rPr>
        <w:t xml:space="preserve"> mít vliv na výsledek zadávacího řízení, na jehož základě došlo k uzavření této smlouvy.</w:t>
      </w:r>
    </w:p>
    <w:p w14:paraId="18011BAE" w14:textId="77777777" w:rsidR="00244383" w:rsidRPr="00250C4B" w:rsidRDefault="00244383" w:rsidP="002127CA">
      <w:pPr>
        <w:pStyle w:val="Text"/>
        <w:numPr>
          <w:ilvl w:val="1"/>
          <w:numId w:val="2"/>
        </w:numPr>
        <w:tabs>
          <w:tab w:val="clear" w:pos="227"/>
          <w:tab w:val="left" w:pos="709"/>
        </w:tabs>
        <w:spacing w:before="90" w:line="240" w:lineRule="auto"/>
        <w:ind w:left="709" w:hanging="709"/>
        <w:rPr>
          <w:rFonts w:ascii="Times New Roman" w:hAnsi="Times New Roman"/>
          <w:sz w:val="22"/>
          <w:szCs w:val="22"/>
          <w:lang w:val="cs-CZ"/>
        </w:rPr>
      </w:pPr>
      <w:r w:rsidRPr="00250C4B">
        <w:rPr>
          <w:rFonts w:ascii="Times New Roman" w:hAnsi="Times New Roman"/>
          <w:sz w:val="22"/>
          <w:szCs w:val="22"/>
          <w:lang w:val="cs-CZ"/>
        </w:rPr>
        <w:t xml:space="preserve">Jestliže je </w:t>
      </w:r>
      <w:r w:rsidR="00DE4C79">
        <w:rPr>
          <w:rFonts w:ascii="Times New Roman" w:hAnsi="Times New Roman"/>
          <w:sz w:val="22"/>
          <w:szCs w:val="22"/>
          <w:lang w:val="cs-CZ"/>
        </w:rPr>
        <w:t xml:space="preserve">tato </w:t>
      </w:r>
      <w:r w:rsidRPr="00250C4B">
        <w:rPr>
          <w:rFonts w:ascii="Times New Roman" w:hAnsi="Times New Roman"/>
          <w:sz w:val="22"/>
          <w:szCs w:val="22"/>
          <w:lang w:val="cs-CZ"/>
        </w:rPr>
        <w:t xml:space="preserve">smlouva ukončena dohodou či odstoupením před dokončením </w:t>
      </w:r>
      <w:r w:rsidR="00BC3207">
        <w:rPr>
          <w:rFonts w:ascii="Times New Roman" w:hAnsi="Times New Roman"/>
          <w:sz w:val="22"/>
          <w:szCs w:val="22"/>
          <w:lang w:val="cs-CZ"/>
        </w:rPr>
        <w:t>Díla</w:t>
      </w:r>
      <w:r w:rsidRPr="00250C4B">
        <w:rPr>
          <w:rFonts w:ascii="Times New Roman" w:hAnsi="Times New Roman"/>
          <w:sz w:val="22"/>
          <w:szCs w:val="22"/>
          <w:lang w:val="cs-CZ"/>
        </w:rPr>
        <w:t>, smluvní strany protokolárně provedou inventarizaci veškerých plnění, služeb, prací a dodávek provedených k datu, kdy smlouva byla ukončena a na tomto základě provedou vyrovnání vzájemných závazků a pohledávek z toho pro ně vyplývajících.</w:t>
      </w:r>
    </w:p>
    <w:p w14:paraId="7D8F91C9" w14:textId="77777777" w:rsidR="00244383" w:rsidRPr="00250C4B" w:rsidRDefault="00244383" w:rsidP="002127CA">
      <w:pPr>
        <w:pStyle w:val="Text"/>
        <w:numPr>
          <w:ilvl w:val="1"/>
          <w:numId w:val="2"/>
        </w:numPr>
        <w:tabs>
          <w:tab w:val="clear" w:pos="227"/>
          <w:tab w:val="left" w:pos="709"/>
        </w:tabs>
        <w:spacing w:before="90" w:line="240" w:lineRule="auto"/>
        <w:ind w:left="709" w:hanging="709"/>
        <w:rPr>
          <w:rFonts w:ascii="Times New Roman" w:hAnsi="Times New Roman"/>
          <w:sz w:val="22"/>
          <w:szCs w:val="22"/>
          <w:lang w:val="cs-CZ"/>
        </w:rPr>
      </w:pPr>
      <w:r w:rsidRPr="00250C4B">
        <w:rPr>
          <w:rFonts w:ascii="Times New Roman" w:hAnsi="Times New Roman"/>
          <w:sz w:val="22"/>
          <w:szCs w:val="22"/>
          <w:lang w:val="cs-CZ"/>
        </w:rPr>
        <w:t>Odstoupení od smlouvy musí být provedeno písemně, jinak je neplatné. Odstoupení od smlouvy musí být doručeno druhé smluvní straně písemnou zásilkou na doručenku.</w:t>
      </w:r>
    </w:p>
    <w:p w14:paraId="07D8D957" w14:textId="77777777" w:rsidR="00244383" w:rsidRPr="00250C4B" w:rsidRDefault="00244383" w:rsidP="002127CA">
      <w:pPr>
        <w:pStyle w:val="Text"/>
        <w:numPr>
          <w:ilvl w:val="1"/>
          <w:numId w:val="2"/>
        </w:numPr>
        <w:tabs>
          <w:tab w:val="clear" w:pos="227"/>
          <w:tab w:val="left" w:pos="709"/>
        </w:tabs>
        <w:spacing w:before="90" w:line="240" w:lineRule="auto"/>
        <w:ind w:left="709" w:hanging="709"/>
        <w:rPr>
          <w:rFonts w:ascii="Times New Roman" w:hAnsi="Times New Roman"/>
          <w:sz w:val="22"/>
          <w:szCs w:val="22"/>
          <w:lang w:val="cs-CZ"/>
        </w:rPr>
      </w:pPr>
      <w:r w:rsidRPr="00250C4B">
        <w:rPr>
          <w:rFonts w:ascii="Times New Roman" w:hAnsi="Times New Roman"/>
          <w:sz w:val="22"/>
          <w:szCs w:val="22"/>
          <w:lang w:val="cs-CZ"/>
        </w:rPr>
        <w:t xml:space="preserve">Objednatel je povinen poskytovat zhotoviteli při plnění jeho závazků z této smlouvy přiměřenou součinnost, zejména se vyjadřovat k průběhu realizace </w:t>
      </w:r>
      <w:r w:rsidR="00DE4C79">
        <w:rPr>
          <w:rFonts w:ascii="Times New Roman" w:hAnsi="Times New Roman"/>
          <w:sz w:val="22"/>
          <w:szCs w:val="22"/>
          <w:lang w:val="cs-CZ"/>
        </w:rPr>
        <w:t>Díla</w:t>
      </w:r>
      <w:r w:rsidRPr="00250C4B">
        <w:rPr>
          <w:rFonts w:ascii="Times New Roman" w:hAnsi="Times New Roman"/>
          <w:sz w:val="22"/>
          <w:szCs w:val="22"/>
          <w:lang w:val="cs-CZ"/>
        </w:rPr>
        <w:t>, k návrhům zhotovitele, podávat zhotoviteli potřebné informace a poskytovat nezbytné podklady, které má ve svém držení.</w:t>
      </w:r>
    </w:p>
    <w:p w14:paraId="251681E6" w14:textId="77777777" w:rsidR="00244383" w:rsidRPr="00250C4B" w:rsidRDefault="00244383" w:rsidP="002127CA">
      <w:pPr>
        <w:pStyle w:val="Text"/>
        <w:numPr>
          <w:ilvl w:val="1"/>
          <w:numId w:val="2"/>
        </w:numPr>
        <w:tabs>
          <w:tab w:val="clear" w:pos="227"/>
          <w:tab w:val="left" w:pos="709"/>
        </w:tabs>
        <w:spacing w:before="90" w:line="240" w:lineRule="auto"/>
        <w:ind w:left="709" w:hanging="709"/>
        <w:rPr>
          <w:rFonts w:ascii="Times New Roman" w:hAnsi="Times New Roman"/>
          <w:sz w:val="22"/>
          <w:szCs w:val="22"/>
          <w:lang w:val="cs-CZ"/>
        </w:rPr>
      </w:pPr>
      <w:r w:rsidRPr="00250C4B">
        <w:rPr>
          <w:rFonts w:ascii="Times New Roman" w:hAnsi="Times New Roman"/>
          <w:sz w:val="22"/>
          <w:szCs w:val="22"/>
          <w:lang w:val="cs-CZ"/>
        </w:rPr>
        <w:t>Pokud ne</w:t>
      </w:r>
      <w:r w:rsidR="009B0A24">
        <w:rPr>
          <w:rFonts w:ascii="Times New Roman" w:hAnsi="Times New Roman"/>
          <w:sz w:val="22"/>
          <w:szCs w:val="22"/>
          <w:lang w:val="cs-CZ"/>
        </w:rPr>
        <w:t>ní</w:t>
      </w:r>
      <w:r w:rsidRPr="00250C4B">
        <w:rPr>
          <w:rFonts w:ascii="Times New Roman" w:hAnsi="Times New Roman"/>
          <w:sz w:val="22"/>
          <w:szCs w:val="22"/>
          <w:lang w:val="cs-CZ"/>
        </w:rPr>
        <w:t xml:space="preserve"> v této smlouvě ujednáno jinak, řídí se práva a povinnosti a právní poměry z této smlouvy vyplývající, vznikající a související, ustanoveními zákona č. </w:t>
      </w:r>
      <w:r>
        <w:rPr>
          <w:rFonts w:ascii="Times New Roman" w:hAnsi="Times New Roman"/>
          <w:sz w:val="22"/>
          <w:szCs w:val="22"/>
          <w:lang w:val="cs-CZ"/>
        </w:rPr>
        <w:t>89/2012</w:t>
      </w:r>
      <w:r w:rsidRPr="00250C4B">
        <w:rPr>
          <w:rFonts w:ascii="Times New Roman" w:hAnsi="Times New Roman"/>
          <w:sz w:val="22"/>
          <w:szCs w:val="22"/>
          <w:lang w:val="cs-CZ"/>
        </w:rPr>
        <w:t xml:space="preserve"> Sb.</w:t>
      </w:r>
      <w:r w:rsidR="00E36F72">
        <w:rPr>
          <w:rFonts w:ascii="Times New Roman" w:hAnsi="Times New Roman"/>
          <w:sz w:val="22"/>
          <w:szCs w:val="22"/>
          <w:lang w:val="cs-CZ"/>
        </w:rPr>
        <w:t>,</w:t>
      </w:r>
      <w:r w:rsidRPr="00250C4B">
        <w:rPr>
          <w:rFonts w:ascii="Times New Roman" w:hAnsi="Times New Roman"/>
          <w:sz w:val="22"/>
          <w:szCs w:val="22"/>
          <w:lang w:val="cs-CZ"/>
        </w:rPr>
        <w:t xml:space="preserve"> </w:t>
      </w:r>
      <w:r>
        <w:rPr>
          <w:rFonts w:ascii="Times New Roman" w:hAnsi="Times New Roman"/>
          <w:sz w:val="22"/>
          <w:szCs w:val="22"/>
          <w:lang w:val="cs-CZ"/>
        </w:rPr>
        <w:t>občanský</w:t>
      </w:r>
      <w:r w:rsidRPr="00250C4B">
        <w:rPr>
          <w:rFonts w:ascii="Times New Roman" w:hAnsi="Times New Roman"/>
          <w:sz w:val="22"/>
          <w:szCs w:val="22"/>
          <w:lang w:val="cs-CZ"/>
        </w:rPr>
        <w:t xml:space="preserve"> zákoník</w:t>
      </w:r>
      <w:r w:rsidR="00E36F72">
        <w:rPr>
          <w:rFonts w:ascii="Times New Roman" w:hAnsi="Times New Roman"/>
          <w:sz w:val="22"/>
          <w:szCs w:val="22"/>
          <w:lang w:val="cs-CZ"/>
        </w:rPr>
        <w:t>,</w:t>
      </w:r>
      <w:r w:rsidRPr="00250C4B">
        <w:rPr>
          <w:rFonts w:ascii="Times New Roman" w:hAnsi="Times New Roman"/>
          <w:sz w:val="22"/>
          <w:szCs w:val="22"/>
          <w:lang w:val="cs-CZ"/>
        </w:rPr>
        <w:t xml:space="preserve"> v platném </w:t>
      </w:r>
      <w:r w:rsidRPr="00250C4B">
        <w:rPr>
          <w:rFonts w:ascii="Times New Roman" w:hAnsi="Times New Roman"/>
          <w:sz w:val="22"/>
          <w:szCs w:val="22"/>
          <w:lang w:val="cs-CZ"/>
        </w:rPr>
        <w:lastRenderedPageBreak/>
        <w:t>znění. Dojde-li mezi smluvními stranami ke sporu, a tento bude řešen soudní cestou, pak místně příslušným soudem bude soud objednatele a ro</w:t>
      </w:r>
      <w:r>
        <w:rPr>
          <w:rFonts w:ascii="Times New Roman" w:hAnsi="Times New Roman"/>
          <w:sz w:val="22"/>
          <w:szCs w:val="22"/>
          <w:lang w:val="cs-CZ"/>
        </w:rPr>
        <w:t>zhodným právem je české právo.</w:t>
      </w:r>
    </w:p>
    <w:p w14:paraId="6B821D3C" w14:textId="568DFB69" w:rsidR="00244383" w:rsidRDefault="00244383" w:rsidP="002127CA">
      <w:pPr>
        <w:pStyle w:val="Text"/>
        <w:numPr>
          <w:ilvl w:val="1"/>
          <w:numId w:val="2"/>
        </w:numPr>
        <w:tabs>
          <w:tab w:val="clear" w:pos="227"/>
          <w:tab w:val="left" w:pos="709"/>
        </w:tabs>
        <w:spacing w:before="90" w:line="240" w:lineRule="auto"/>
        <w:ind w:left="709" w:hanging="709"/>
        <w:rPr>
          <w:rFonts w:ascii="Times New Roman" w:hAnsi="Times New Roman"/>
          <w:sz w:val="22"/>
          <w:szCs w:val="22"/>
          <w:lang w:val="cs-CZ"/>
        </w:rPr>
      </w:pPr>
      <w:r w:rsidRPr="00250C4B">
        <w:rPr>
          <w:rFonts w:ascii="Times New Roman" w:hAnsi="Times New Roman"/>
          <w:sz w:val="22"/>
          <w:szCs w:val="22"/>
          <w:lang w:val="cs-CZ"/>
        </w:rPr>
        <w:t xml:space="preserve">Technický dozor </w:t>
      </w:r>
      <w:r w:rsidR="00595B28">
        <w:rPr>
          <w:rFonts w:ascii="Times New Roman" w:hAnsi="Times New Roman"/>
          <w:sz w:val="22"/>
          <w:szCs w:val="22"/>
          <w:lang w:val="cs-CZ"/>
        </w:rPr>
        <w:t>S</w:t>
      </w:r>
      <w:r w:rsidRPr="00250C4B">
        <w:rPr>
          <w:rFonts w:ascii="Times New Roman" w:hAnsi="Times New Roman"/>
          <w:sz w:val="22"/>
          <w:szCs w:val="22"/>
          <w:lang w:val="cs-CZ"/>
        </w:rPr>
        <w:t>tavby nesmí provádět osoba či osoby zhotovitele, jakož i osoby, které jsou propojeny se zhotovitelem</w:t>
      </w:r>
      <w:r w:rsidRPr="00CC6AA6">
        <w:rPr>
          <w:rFonts w:ascii="Times New Roman" w:hAnsi="Times New Roman"/>
          <w:sz w:val="22"/>
          <w:szCs w:val="22"/>
          <w:lang w:val="cs-CZ"/>
        </w:rPr>
        <w:t>. Toto</w:t>
      </w:r>
      <w:r w:rsidRPr="00250C4B">
        <w:rPr>
          <w:rFonts w:ascii="Times New Roman" w:hAnsi="Times New Roman"/>
          <w:sz w:val="22"/>
          <w:szCs w:val="22"/>
          <w:lang w:val="cs-CZ"/>
        </w:rPr>
        <w:t xml:space="preserve"> ustanovení</w:t>
      </w:r>
      <w:r w:rsidRPr="00CC6AA6">
        <w:rPr>
          <w:rFonts w:ascii="Times New Roman" w:hAnsi="Times New Roman"/>
          <w:sz w:val="22"/>
          <w:szCs w:val="22"/>
          <w:lang w:val="cs-CZ"/>
        </w:rPr>
        <w:t xml:space="preserve"> se</w:t>
      </w:r>
      <w:r w:rsidRPr="00250C4B">
        <w:rPr>
          <w:rFonts w:ascii="Times New Roman" w:hAnsi="Times New Roman"/>
          <w:sz w:val="22"/>
          <w:szCs w:val="22"/>
          <w:lang w:val="cs-CZ"/>
        </w:rPr>
        <w:t xml:space="preserve"> nepoužije</w:t>
      </w:r>
      <w:r w:rsidRPr="00CC6AA6">
        <w:rPr>
          <w:rFonts w:ascii="Times New Roman" w:hAnsi="Times New Roman"/>
          <w:sz w:val="22"/>
          <w:szCs w:val="22"/>
          <w:lang w:val="cs-CZ"/>
        </w:rPr>
        <w:t>,</w:t>
      </w:r>
      <w:r w:rsidRPr="00250C4B">
        <w:rPr>
          <w:rFonts w:ascii="Times New Roman" w:hAnsi="Times New Roman"/>
          <w:sz w:val="22"/>
          <w:szCs w:val="22"/>
          <w:lang w:val="cs-CZ"/>
        </w:rPr>
        <w:t xml:space="preserve"> pokud si technický dozor objednatel provádí sám</w:t>
      </w:r>
      <w:r>
        <w:rPr>
          <w:rFonts w:ascii="Times New Roman" w:hAnsi="Times New Roman"/>
          <w:sz w:val="22"/>
          <w:szCs w:val="22"/>
          <w:lang w:val="cs-CZ"/>
        </w:rPr>
        <w:t>.</w:t>
      </w:r>
    </w:p>
    <w:p w14:paraId="2BA4E23F" w14:textId="77777777" w:rsidR="00A30755" w:rsidRPr="00A30755" w:rsidRDefault="00A30755" w:rsidP="00A30755">
      <w:pPr>
        <w:pStyle w:val="Text"/>
        <w:numPr>
          <w:ilvl w:val="1"/>
          <w:numId w:val="2"/>
        </w:numPr>
        <w:tabs>
          <w:tab w:val="clear" w:pos="227"/>
          <w:tab w:val="left" w:pos="709"/>
        </w:tabs>
        <w:spacing w:before="90" w:line="240" w:lineRule="auto"/>
        <w:ind w:left="709" w:hanging="709"/>
        <w:rPr>
          <w:rFonts w:ascii="Times New Roman" w:hAnsi="Times New Roman"/>
          <w:sz w:val="22"/>
          <w:szCs w:val="22"/>
          <w:lang w:val="cs-CZ"/>
        </w:rPr>
      </w:pPr>
      <w:proofErr w:type="spellStart"/>
      <w:r w:rsidRPr="00A30755">
        <w:rPr>
          <w:rFonts w:ascii="Times New Roman" w:hAnsi="Times New Roman"/>
          <w:sz w:val="22"/>
          <w:szCs w:val="22"/>
        </w:rPr>
        <w:t>Zhotovitel</w:t>
      </w:r>
      <w:proofErr w:type="spellEnd"/>
      <w:r w:rsidRPr="00A30755">
        <w:rPr>
          <w:rFonts w:ascii="Times New Roman" w:hAnsi="Times New Roman"/>
          <w:sz w:val="22"/>
          <w:szCs w:val="22"/>
        </w:rPr>
        <w:t xml:space="preserve"> </w:t>
      </w:r>
      <w:proofErr w:type="spellStart"/>
      <w:r w:rsidRPr="00A30755">
        <w:rPr>
          <w:rFonts w:ascii="Times New Roman" w:hAnsi="Times New Roman"/>
          <w:sz w:val="22"/>
          <w:szCs w:val="22"/>
        </w:rPr>
        <w:t>nemůže</w:t>
      </w:r>
      <w:proofErr w:type="spellEnd"/>
      <w:r w:rsidRPr="00A30755">
        <w:rPr>
          <w:rFonts w:ascii="Times New Roman" w:hAnsi="Times New Roman"/>
          <w:sz w:val="22"/>
          <w:szCs w:val="22"/>
        </w:rPr>
        <w:t xml:space="preserve"> bez </w:t>
      </w:r>
      <w:proofErr w:type="spellStart"/>
      <w:r w:rsidRPr="00A30755">
        <w:rPr>
          <w:rFonts w:ascii="Times New Roman" w:hAnsi="Times New Roman"/>
          <w:sz w:val="22"/>
          <w:szCs w:val="22"/>
        </w:rPr>
        <w:t>písemného</w:t>
      </w:r>
      <w:proofErr w:type="spellEnd"/>
      <w:r w:rsidRPr="00A30755">
        <w:rPr>
          <w:rFonts w:ascii="Times New Roman" w:hAnsi="Times New Roman"/>
          <w:sz w:val="22"/>
          <w:szCs w:val="22"/>
        </w:rPr>
        <w:t xml:space="preserve"> </w:t>
      </w:r>
      <w:proofErr w:type="spellStart"/>
      <w:r w:rsidRPr="00A30755">
        <w:rPr>
          <w:rFonts w:ascii="Times New Roman" w:hAnsi="Times New Roman"/>
          <w:sz w:val="22"/>
          <w:szCs w:val="22"/>
        </w:rPr>
        <w:t>souhlasu</w:t>
      </w:r>
      <w:proofErr w:type="spellEnd"/>
      <w:r w:rsidRPr="00A30755">
        <w:rPr>
          <w:rFonts w:ascii="Times New Roman" w:hAnsi="Times New Roman"/>
          <w:sz w:val="22"/>
          <w:szCs w:val="22"/>
        </w:rPr>
        <w:t xml:space="preserve"> </w:t>
      </w:r>
      <w:proofErr w:type="spellStart"/>
      <w:r w:rsidRPr="00A30755">
        <w:rPr>
          <w:rFonts w:ascii="Times New Roman" w:hAnsi="Times New Roman"/>
          <w:sz w:val="22"/>
          <w:szCs w:val="22"/>
        </w:rPr>
        <w:t>objednatele</w:t>
      </w:r>
      <w:proofErr w:type="spellEnd"/>
      <w:r w:rsidRPr="00A30755">
        <w:rPr>
          <w:rFonts w:ascii="Times New Roman" w:hAnsi="Times New Roman"/>
          <w:sz w:val="22"/>
          <w:szCs w:val="22"/>
        </w:rPr>
        <w:t xml:space="preserve"> </w:t>
      </w:r>
      <w:proofErr w:type="spellStart"/>
      <w:r w:rsidRPr="00A30755">
        <w:rPr>
          <w:rFonts w:ascii="Times New Roman" w:hAnsi="Times New Roman"/>
          <w:sz w:val="22"/>
          <w:szCs w:val="22"/>
        </w:rPr>
        <w:t>postoupit</w:t>
      </w:r>
      <w:proofErr w:type="spellEnd"/>
      <w:r w:rsidRPr="00A30755">
        <w:rPr>
          <w:rFonts w:ascii="Times New Roman" w:hAnsi="Times New Roman"/>
          <w:sz w:val="22"/>
          <w:szCs w:val="22"/>
        </w:rPr>
        <w:t xml:space="preserve"> </w:t>
      </w:r>
      <w:proofErr w:type="spellStart"/>
      <w:r w:rsidRPr="00A30755">
        <w:rPr>
          <w:rFonts w:ascii="Times New Roman" w:hAnsi="Times New Roman"/>
          <w:sz w:val="22"/>
          <w:szCs w:val="22"/>
        </w:rPr>
        <w:t>kterákoliv</w:t>
      </w:r>
      <w:proofErr w:type="spellEnd"/>
      <w:r w:rsidRPr="00A30755">
        <w:rPr>
          <w:rFonts w:ascii="Times New Roman" w:hAnsi="Times New Roman"/>
          <w:sz w:val="22"/>
          <w:szCs w:val="22"/>
        </w:rPr>
        <w:t xml:space="preserve"> </w:t>
      </w:r>
      <w:proofErr w:type="spellStart"/>
      <w:r w:rsidRPr="00A30755">
        <w:rPr>
          <w:rFonts w:ascii="Times New Roman" w:hAnsi="Times New Roman"/>
          <w:sz w:val="22"/>
          <w:szCs w:val="22"/>
        </w:rPr>
        <w:t>svá</w:t>
      </w:r>
      <w:proofErr w:type="spellEnd"/>
      <w:r w:rsidRPr="00A30755">
        <w:rPr>
          <w:rFonts w:ascii="Times New Roman" w:hAnsi="Times New Roman"/>
          <w:sz w:val="22"/>
          <w:szCs w:val="22"/>
        </w:rPr>
        <w:t xml:space="preserve"> </w:t>
      </w:r>
      <w:proofErr w:type="spellStart"/>
      <w:r w:rsidRPr="00A30755">
        <w:rPr>
          <w:rFonts w:ascii="Times New Roman" w:hAnsi="Times New Roman"/>
          <w:sz w:val="22"/>
          <w:szCs w:val="22"/>
        </w:rPr>
        <w:t>práva</w:t>
      </w:r>
      <w:proofErr w:type="spellEnd"/>
      <w:r w:rsidRPr="00A30755">
        <w:rPr>
          <w:rFonts w:ascii="Times New Roman" w:hAnsi="Times New Roman"/>
          <w:sz w:val="22"/>
          <w:szCs w:val="22"/>
        </w:rPr>
        <w:t xml:space="preserve"> </w:t>
      </w:r>
      <w:proofErr w:type="spellStart"/>
      <w:r w:rsidRPr="00A30755">
        <w:rPr>
          <w:rFonts w:ascii="Times New Roman" w:hAnsi="Times New Roman"/>
          <w:sz w:val="22"/>
          <w:szCs w:val="22"/>
        </w:rPr>
        <w:t>ani</w:t>
      </w:r>
      <w:proofErr w:type="spellEnd"/>
      <w:r w:rsidRPr="00A30755">
        <w:rPr>
          <w:rFonts w:ascii="Times New Roman" w:hAnsi="Times New Roman"/>
          <w:sz w:val="22"/>
          <w:szCs w:val="22"/>
        </w:rPr>
        <w:t xml:space="preserve"> </w:t>
      </w:r>
      <w:proofErr w:type="spellStart"/>
      <w:r w:rsidRPr="00A30755">
        <w:rPr>
          <w:rFonts w:ascii="Times New Roman" w:hAnsi="Times New Roman"/>
          <w:sz w:val="22"/>
          <w:szCs w:val="22"/>
        </w:rPr>
        <w:t>převést</w:t>
      </w:r>
      <w:proofErr w:type="spellEnd"/>
      <w:r w:rsidRPr="00A30755">
        <w:rPr>
          <w:rFonts w:ascii="Times New Roman" w:hAnsi="Times New Roman"/>
          <w:sz w:val="22"/>
          <w:szCs w:val="22"/>
        </w:rPr>
        <w:t xml:space="preserve"> </w:t>
      </w:r>
      <w:proofErr w:type="spellStart"/>
      <w:r w:rsidRPr="00A30755">
        <w:rPr>
          <w:rFonts w:ascii="Times New Roman" w:hAnsi="Times New Roman"/>
          <w:sz w:val="22"/>
          <w:szCs w:val="22"/>
        </w:rPr>
        <w:t>kterékoliv</w:t>
      </w:r>
      <w:proofErr w:type="spellEnd"/>
      <w:r w:rsidRPr="00A30755">
        <w:rPr>
          <w:rFonts w:ascii="Times New Roman" w:hAnsi="Times New Roman"/>
          <w:sz w:val="22"/>
          <w:szCs w:val="22"/>
        </w:rPr>
        <w:t xml:space="preserve"> </w:t>
      </w:r>
      <w:proofErr w:type="spellStart"/>
      <w:r w:rsidRPr="00A30755">
        <w:rPr>
          <w:rFonts w:ascii="Times New Roman" w:hAnsi="Times New Roman"/>
          <w:sz w:val="22"/>
          <w:szCs w:val="22"/>
        </w:rPr>
        <w:t>své</w:t>
      </w:r>
      <w:proofErr w:type="spellEnd"/>
      <w:r w:rsidRPr="00A30755">
        <w:rPr>
          <w:rFonts w:ascii="Times New Roman" w:hAnsi="Times New Roman"/>
          <w:sz w:val="22"/>
          <w:szCs w:val="22"/>
        </w:rPr>
        <w:t xml:space="preserve"> </w:t>
      </w:r>
      <w:proofErr w:type="spellStart"/>
      <w:r w:rsidRPr="00A30755">
        <w:rPr>
          <w:rFonts w:ascii="Times New Roman" w:hAnsi="Times New Roman"/>
          <w:sz w:val="22"/>
          <w:szCs w:val="22"/>
        </w:rPr>
        <w:t>povinnosti</w:t>
      </w:r>
      <w:proofErr w:type="spellEnd"/>
      <w:r w:rsidRPr="00A30755">
        <w:rPr>
          <w:rFonts w:ascii="Times New Roman" w:hAnsi="Times New Roman"/>
          <w:sz w:val="22"/>
          <w:szCs w:val="22"/>
        </w:rPr>
        <w:t xml:space="preserve"> </w:t>
      </w:r>
      <w:proofErr w:type="spellStart"/>
      <w:r w:rsidRPr="00A30755">
        <w:rPr>
          <w:rFonts w:ascii="Times New Roman" w:hAnsi="Times New Roman"/>
          <w:sz w:val="22"/>
          <w:szCs w:val="22"/>
        </w:rPr>
        <w:t>plynoucí</w:t>
      </w:r>
      <w:proofErr w:type="spellEnd"/>
      <w:r w:rsidRPr="00A30755">
        <w:rPr>
          <w:rFonts w:ascii="Times New Roman" w:hAnsi="Times New Roman"/>
          <w:sz w:val="22"/>
          <w:szCs w:val="22"/>
        </w:rPr>
        <w:t xml:space="preserve"> </w:t>
      </w:r>
      <w:proofErr w:type="spellStart"/>
      <w:r w:rsidRPr="00A30755">
        <w:rPr>
          <w:rFonts w:ascii="Times New Roman" w:hAnsi="Times New Roman"/>
          <w:sz w:val="22"/>
          <w:szCs w:val="22"/>
        </w:rPr>
        <w:t>ze</w:t>
      </w:r>
      <w:proofErr w:type="spellEnd"/>
      <w:r w:rsidRPr="00A30755">
        <w:rPr>
          <w:rFonts w:ascii="Times New Roman" w:hAnsi="Times New Roman"/>
          <w:sz w:val="22"/>
          <w:szCs w:val="22"/>
        </w:rPr>
        <w:t> </w:t>
      </w:r>
      <w:proofErr w:type="spellStart"/>
      <w:r w:rsidRPr="00A30755">
        <w:rPr>
          <w:rFonts w:ascii="Times New Roman" w:hAnsi="Times New Roman"/>
          <w:sz w:val="22"/>
          <w:szCs w:val="22"/>
        </w:rPr>
        <w:t>smlouvy</w:t>
      </w:r>
      <w:proofErr w:type="spellEnd"/>
      <w:r w:rsidRPr="00A30755">
        <w:rPr>
          <w:rFonts w:ascii="Times New Roman" w:hAnsi="Times New Roman"/>
          <w:sz w:val="22"/>
          <w:szCs w:val="22"/>
        </w:rPr>
        <w:t xml:space="preserve"> </w:t>
      </w:r>
      <w:proofErr w:type="spellStart"/>
      <w:r w:rsidRPr="00A30755">
        <w:rPr>
          <w:rFonts w:ascii="Times New Roman" w:hAnsi="Times New Roman"/>
          <w:sz w:val="22"/>
          <w:szCs w:val="22"/>
        </w:rPr>
        <w:t>třetí</w:t>
      </w:r>
      <w:proofErr w:type="spellEnd"/>
      <w:r w:rsidRPr="00A30755">
        <w:rPr>
          <w:rFonts w:ascii="Times New Roman" w:hAnsi="Times New Roman"/>
          <w:sz w:val="22"/>
          <w:szCs w:val="22"/>
        </w:rPr>
        <w:t xml:space="preserve"> </w:t>
      </w:r>
      <w:proofErr w:type="spellStart"/>
      <w:r w:rsidRPr="00A30755">
        <w:rPr>
          <w:rFonts w:ascii="Times New Roman" w:hAnsi="Times New Roman"/>
          <w:sz w:val="22"/>
          <w:szCs w:val="22"/>
        </w:rPr>
        <w:t>osobě</w:t>
      </w:r>
      <w:proofErr w:type="spellEnd"/>
      <w:r w:rsidRPr="00A30755">
        <w:rPr>
          <w:rFonts w:ascii="Times New Roman" w:hAnsi="Times New Roman"/>
          <w:sz w:val="22"/>
          <w:szCs w:val="22"/>
        </w:rPr>
        <w:t xml:space="preserve"> </w:t>
      </w:r>
      <w:proofErr w:type="spellStart"/>
      <w:r w:rsidRPr="00A30755">
        <w:rPr>
          <w:rFonts w:ascii="Times New Roman" w:hAnsi="Times New Roman"/>
          <w:sz w:val="22"/>
          <w:szCs w:val="22"/>
        </w:rPr>
        <w:t>ani</w:t>
      </w:r>
      <w:proofErr w:type="spellEnd"/>
      <w:r w:rsidRPr="00A30755">
        <w:rPr>
          <w:rFonts w:ascii="Times New Roman" w:hAnsi="Times New Roman"/>
          <w:sz w:val="22"/>
          <w:szCs w:val="22"/>
        </w:rPr>
        <w:t xml:space="preserve"> </w:t>
      </w:r>
      <w:proofErr w:type="spellStart"/>
      <w:r w:rsidRPr="00A30755">
        <w:rPr>
          <w:rFonts w:ascii="Times New Roman" w:hAnsi="Times New Roman"/>
          <w:sz w:val="22"/>
          <w:szCs w:val="22"/>
        </w:rPr>
        <w:t>není</w:t>
      </w:r>
      <w:proofErr w:type="spellEnd"/>
      <w:r w:rsidRPr="00A30755">
        <w:rPr>
          <w:rFonts w:ascii="Times New Roman" w:hAnsi="Times New Roman"/>
          <w:sz w:val="22"/>
          <w:szCs w:val="22"/>
        </w:rPr>
        <w:t xml:space="preserve"> </w:t>
      </w:r>
      <w:proofErr w:type="spellStart"/>
      <w:r w:rsidRPr="00A30755">
        <w:rPr>
          <w:rFonts w:ascii="Times New Roman" w:hAnsi="Times New Roman"/>
          <w:sz w:val="22"/>
          <w:szCs w:val="22"/>
        </w:rPr>
        <w:t>oprávněn</w:t>
      </w:r>
      <w:proofErr w:type="spellEnd"/>
      <w:r w:rsidRPr="00A30755">
        <w:rPr>
          <w:rFonts w:ascii="Times New Roman" w:hAnsi="Times New Roman"/>
          <w:sz w:val="22"/>
          <w:szCs w:val="22"/>
        </w:rPr>
        <w:t xml:space="preserve"> </w:t>
      </w:r>
      <w:proofErr w:type="spellStart"/>
      <w:r w:rsidRPr="00A30755">
        <w:rPr>
          <w:rFonts w:ascii="Times New Roman" w:hAnsi="Times New Roman"/>
          <w:sz w:val="22"/>
          <w:szCs w:val="22"/>
        </w:rPr>
        <w:t>tuto</w:t>
      </w:r>
      <w:proofErr w:type="spellEnd"/>
      <w:r w:rsidRPr="00A30755">
        <w:rPr>
          <w:rFonts w:ascii="Times New Roman" w:hAnsi="Times New Roman"/>
          <w:sz w:val="22"/>
          <w:szCs w:val="22"/>
        </w:rPr>
        <w:t xml:space="preserve"> </w:t>
      </w:r>
      <w:proofErr w:type="spellStart"/>
      <w:r w:rsidRPr="00A30755">
        <w:rPr>
          <w:rFonts w:ascii="Times New Roman" w:hAnsi="Times New Roman"/>
          <w:sz w:val="22"/>
          <w:szCs w:val="22"/>
        </w:rPr>
        <w:t>smlouvu</w:t>
      </w:r>
      <w:proofErr w:type="spellEnd"/>
      <w:r w:rsidRPr="00A30755">
        <w:rPr>
          <w:rFonts w:ascii="Times New Roman" w:hAnsi="Times New Roman"/>
          <w:sz w:val="22"/>
          <w:szCs w:val="22"/>
        </w:rPr>
        <w:t xml:space="preserve"> </w:t>
      </w:r>
      <w:proofErr w:type="spellStart"/>
      <w:r w:rsidRPr="00A30755">
        <w:rPr>
          <w:rFonts w:ascii="Times New Roman" w:hAnsi="Times New Roman"/>
          <w:sz w:val="22"/>
          <w:szCs w:val="22"/>
        </w:rPr>
        <w:t>postoupit</w:t>
      </w:r>
      <w:proofErr w:type="spellEnd"/>
      <w:r w:rsidRPr="00A30755">
        <w:rPr>
          <w:rFonts w:ascii="Times New Roman" w:hAnsi="Times New Roman"/>
          <w:sz w:val="22"/>
          <w:szCs w:val="22"/>
        </w:rPr>
        <w:t>.</w:t>
      </w:r>
    </w:p>
    <w:p w14:paraId="1BFBF2F8" w14:textId="77777777" w:rsidR="00A30755" w:rsidRPr="00250C4B" w:rsidRDefault="00A30755" w:rsidP="00545B4D">
      <w:pPr>
        <w:pStyle w:val="Text"/>
        <w:tabs>
          <w:tab w:val="clear" w:pos="227"/>
          <w:tab w:val="left" w:pos="709"/>
        </w:tabs>
        <w:spacing w:before="90" w:line="240" w:lineRule="auto"/>
        <w:ind w:left="709"/>
        <w:rPr>
          <w:rFonts w:ascii="Times New Roman" w:hAnsi="Times New Roman"/>
          <w:sz w:val="22"/>
          <w:szCs w:val="22"/>
          <w:lang w:val="cs-CZ"/>
        </w:rPr>
      </w:pPr>
    </w:p>
    <w:p w14:paraId="79A867FA" w14:textId="77777777" w:rsidR="001D73AE" w:rsidRDefault="001D73AE" w:rsidP="00AB2DFB">
      <w:pPr>
        <w:pStyle w:val="Text"/>
        <w:spacing w:line="240" w:lineRule="auto"/>
        <w:ind w:left="567" w:hanging="567"/>
        <w:rPr>
          <w:rFonts w:ascii="Times New Roman" w:hAnsi="Times New Roman"/>
          <w:sz w:val="22"/>
          <w:szCs w:val="22"/>
          <w:lang w:val="cs-CZ"/>
        </w:rPr>
      </w:pPr>
    </w:p>
    <w:p w14:paraId="4CA9D24A" w14:textId="77777777" w:rsidR="00244383" w:rsidRPr="00250C4B" w:rsidRDefault="00105AD9" w:rsidP="002127CA">
      <w:pPr>
        <w:pStyle w:val="Odstavecseseznamem"/>
        <w:numPr>
          <w:ilvl w:val="0"/>
          <w:numId w:val="2"/>
        </w:numPr>
        <w:spacing w:before="120"/>
        <w:ind w:left="567" w:right="21" w:hanging="567"/>
        <w:jc w:val="center"/>
        <w:rPr>
          <w:rFonts w:ascii="Times New Roman" w:hAnsi="Times New Roman"/>
          <w:b/>
        </w:rPr>
      </w:pPr>
      <w:r>
        <w:rPr>
          <w:rFonts w:ascii="Times New Roman" w:hAnsi="Times New Roman"/>
          <w:b/>
        </w:rPr>
        <w:t>Podmínky poskytování dotace</w:t>
      </w:r>
    </w:p>
    <w:p w14:paraId="29F52D16" w14:textId="13C13B90" w:rsidR="000C2F88" w:rsidRPr="005F207A" w:rsidRDefault="000C2F88" w:rsidP="00DE4C79">
      <w:pPr>
        <w:pStyle w:val="Text"/>
        <w:numPr>
          <w:ilvl w:val="1"/>
          <w:numId w:val="2"/>
        </w:numPr>
        <w:tabs>
          <w:tab w:val="clear" w:pos="227"/>
          <w:tab w:val="left" w:pos="709"/>
        </w:tabs>
        <w:spacing w:before="90" w:line="240" w:lineRule="auto"/>
        <w:ind w:left="709" w:hanging="709"/>
        <w:rPr>
          <w:rFonts w:ascii="Times New Roman" w:hAnsi="Times New Roman"/>
          <w:sz w:val="22"/>
          <w:szCs w:val="22"/>
          <w:lang w:val="cs-CZ"/>
        </w:rPr>
      </w:pPr>
      <w:r w:rsidRPr="008E13AD">
        <w:rPr>
          <w:rFonts w:ascii="Times New Roman" w:hAnsi="Times New Roman"/>
          <w:sz w:val="22"/>
          <w:szCs w:val="22"/>
          <w:lang w:val="cs-CZ"/>
        </w:rPr>
        <w:t xml:space="preserve">Bude-li </w:t>
      </w:r>
      <w:r w:rsidR="00595B28">
        <w:rPr>
          <w:rFonts w:ascii="Times New Roman" w:hAnsi="Times New Roman"/>
          <w:sz w:val="22"/>
          <w:szCs w:val="22"/>
          <w:lang w:val="cs-CZ"/>
        </w:rPr>
        <w:t>o</w:t>
      </w:r>
      <w:r>
        <w:rPr>
          <w:rFonts w:ascii="Times New Roman" w:hAnsi="Times New Roman"/>
          <w:sz w:val="22"/>
          <w:szCs w:val="22"/>
          <w:lang w:val="cs-CZ"/>
        </w:rPr>
        <w:t>bjednatel</w:t>
      </w:r>
      <w:r w:rsidRPr="008E13AD">
        <w:rPr>
          <w:rFonts w:ascii="Times New Roman" w:hAnsi="Times New Roman"/>
          <w:sz w:val="22"/>
          <w:szCs w:val="22"/>
          <w:lang w:val="cs-CZ"/>
        </w:rPr>
        <w:t xml:space="preserve"> na realizaci </w:t>
      </w:r>
      <w:r w:rsidR="00DE4C79">
        <w:rPr>
          <w:rFonts w:ascii="Times New Roman" w:hAnsi="Times New Roman"/>
          <w:sz w:val="22"/>
          <w:szCs w:val="22"/>
          <w:lang w:val="cs-CZ"/>
        </w:rPr>
        <w:t>Díla</w:t>
      </w:r>
      <w:r w:rsidRPr="008E13AD">
        <w:rPr>
          <w:rFonts w:ascii="Times New Roman" w:hAnsi="Times New Roman"/>
          <w:sz w:val="22"/>
          <w:szCs w:val="22"/>
          <w:lang w:val="cs-CZ"/>
        </w:rPr>
        <w:t xml:space="preserve"> čerpat dotace z programů EU nebo Národních programů, umožní</w:t>
      </w:r>
      <w:r>
        <w:rPr>
          <w:rFonts w:ascii="Times New Roman" w:hAnsi="Times New Roman"/>
          <w:sz w:val="22"/>
          <w:szCs w:val="22"/>
          <w:lang w:val="cs-CZ"/>
        </w:rPr>
        <w:t xml:space="preserve"> zhotovitel objednateli</w:t>
      </w:r>
      <w:r w:rsidRPr="008E13AD">
        <w:rPr>
          <w:rFonts w:ascii="Times New Roman" w:hAnsi="Times New Roman"/>
          <w:sz w:val="22"/>
          <w:szCs w:val="22"/>
          <w:lang w:val="cs-CZ"/>
        </w:rPr>
        <w:t xml:space="preserve">, poskytovateli dotace či jiným příslušným institucím ověřit realizaci </w:t>
      </w:r>
      <w:r w:rsidR="00DE4C79">
        <w:rPr>
          <w:rFonts w:ascii="Times New Roman" w:hAnsi="Times New Roman"/>
          <w:sz w:val="22"/>
          <w:szCs w:val="22"/>
          <w:lang w:val="cs-CZ"/>
        </w:rPr>
        <w:t>Díla</w:t>
      </w:r>
      <w:r w:rsidRPr="008E13AD">
        <w:rPr>
          <w:rFonts w:ascii="Times New Roman" w:hAnsi="Times New Roman"/>
          <w:sz w:val="22"/>
          <w:szCs w:val="22"/>
          <w:lang w:val="cs-CZ"/>
        </w:rPr>
        <w:t xml:space="preserve"> prostřednictvím přezkoumání dokumentů nebo kontrol a v případě nutnosti provést kompletní audit na základě podkladových materiálů k účtům, účetním dokladům a veškerým dalším dokladům týkajícím se financování projektu. Tyto kontroly se mohou uskutečnit zejména po dobu udržitelnosti předmětu plnění.</w:t>
      </w:r>
    </w:p>
    <w:p w14:paraId="3DCF746B" w14:textId="75879D84" w:rsidR="000C2F88" w:rsidRPr="005F207A" w:rsidRDefault="00366771" w:rsidP="00DE4C79">
      <w:pPr>
        <w:pStyle w:val="Text"/>
        <w:numPr>
          <w:ilvl w:val="1"/>
          <w:numId w:val="2"/>
        </w:numPr>
        <w:tabs>
          <w:tab w:val="clear" w:pos="227"/>
          <w:tab w:val="left" w:pos="709"/>
        </w:tabs>
        <w:spacing w:before="90" w:line="240" w:lineRule="auto"/>
        <w:ind w:left="709" w:hanging="709"/>
        <w:rPr>
          <w:rFonts w:ascii="Times New Roman" w:hAnsi="Times New Roman"/>
          <w:sz w:val="22"/>
          <w:szCs w:val="22"/>
          <w:lang w:val="cs-CZ"/>
        </w:rPr>
      </w:pPr>
      <w:r>
        <w:rPr>
          <w:rFonts w:ascii="Times New Roman" w:hAnsi="Times New Roman"/>
          <w:sz w:val="22"/>
          <w:szCs w:val="22"/>
          <w:lang w:val="cs-CZ"/>
        </w:rPr>
        <w:t>Zhotovitel</w:t>
      </w:r>
      <w:r w:rsidR="000C2F88" w:rsidRPr="005F207A">
        <w:rPr>
          <w:rFonts w:ascii="Times New Roman" w:hAnsi="Times New Roman"/>
          <w:sz w:val="22"/>
          <w:szCs w:val="22"/>
          <w:lang w:val="cs-CZ"/>
        </w:rPr>
        <w:t xml:space="preserve"> </w:t>
      </w:r>
      <w:r w:rsidR="000C2F88" w:rsidRPr="00DE4C79">
        <w:rPr>
          <w:rFonts w:ascii="Times New Roman" w:hAnsi="Times New Roman"/>
          <w:sz w:val="22"/>
          <w:szCs w:val="22"/>
          <w:lang w:val="cs-CZ"/>
        </w:rPr>
        <w:t xml:space="preserve">se zavazuje poskytnout přiměřený přístup zástupcům </w:t>
      </w:r>
      <w:r w:rsidR="00BC3207" w:rsidRPr="00DE4C79">
        <w:rPr>
          <w:rFonts w:ascii="Times New Roman" w:hAnsi="Times New Roman"/>
          <w:sz w:val="22"/>
          <w:szCs w:val="22"/>
          <w:lang w:val="cs-CZ"/>
        </w:rPr>
        <w:t>o</w:t>
      </w:r>
      <w:r w:rsidR="000C2F88" w:rsidRPr="00DE4C79">
        <w:rPr>
          <w:rFonts w:ascii="Times New Roman" w:hAnsi="Times New Roman"/>
          <w:sz w:val="22"/>
          <w:szCs w:val="22"/>
          <w:lang w:val="cs-CZ"/>
        </w:rPr>
        <w:t>bjednatele, zástupcům poskytovatele dotace, auditního orgánu či jiným příslušným kontrolním úřadům do míst činnosti a lokalit plnění smlouvy a k dokumentům týkajícím se technického a finančního řízení projektu a učinit veškeré kroky pro usnadnění jejich práce. Přístup bude těmto zástupcům umožněn na základě zachování mlčenlivosti ve vztahu k třetím stranám. Zhotovitel zajistí, aby dokumenty byly snadno přístupné a uložené tak, aby přezkoumání usnadnily.</w:t>
      </w:r>
      <w:r w:rsidR="000C2F88" w:rsidRPr="005F207A">
        <w:rPr>
          <w:rFonts w:ascii="Times New Roman" w:hAnsi="Times New Roman"/>
          <w:sz w:val="22"/>
          <w:szCs w:val="22"/>
          <w:lang w:val="cs-CZ"/>
        </w:rPr>
        <w:t xml:space="preserve"> </w:t>
      </w:r>
    </w:p>
    <w:p w14:paraId="5AB1F507" w14:textId="5639B9C9" w:rsidR="000C2F88" w:rsidRPr="00DE4C79" w:rsidRDefault="000C2F88" w:rsidP="00DE4C79">
      <w:pPr>
        <w:pStyle w:val="Text"/>
        <w:numPr>
          <w:ilvl w:val="1"/>
          <w:numId w:val="2"/>
        </w:numPr>
        <w:tabs>
          <w:tab w:val="clear" w:pos="227"/>
          <w:tab w:val="left" w:pos="709"/>
        </w:tabs>
        <w:spacing w:before="90" w:line="240" w:lineRule="auto"/>
        <w:ind w:left="709" w:hanging="709"/>
        <w:rPr>
          <w:rFonts w:ascii="Times New Roman" w:hAnsi="Times New Roman"/>
          <w:sz w:val="22"/>
          <w:szCs w:val="22"/>
          <w:lang w:val="cs-CZ"/>
        </w:rPr>
      </w:pPr>
      <w:r w:rsidRPr="00DE4C79">
        <w:rPr>
          <w:rFonts w:ascii="Times New Roman" w:hAnsi="Times New Roman"/>
          <w:sz w:val="22"/>
          <w:szCs w:val="22"/>
          <w:lang w:val="cs-CZ"/>
        </w:rPr>
        <w:t xml:space="preserve">Zhotovitel zaručuje, že práva výše uvedených kontrolních institucí provádět audity, kontroly a ověření se budou stejnou měrou vztahovat, a to za stejných podmínek a podle stejných pravidel na jakéhokoli poddodavatele či jakoukoli jinou stranu, která má prospěch z finančních prostředků poskytnutých v rámci této </w:t>
      </w:r>
      <w:r w:rsidR="00DE4C79">
        <w:rPr>
          <w:rFonts w:ascii="Times New Roman" w:hAnsi="Times New Roman"/>
          <w:sz w:val="22"/>
          <w:szCs w:val="22"/>
          <w:lang w:val="cs-CZ"/>
        </w:rPr>
        <w:t>s</w:t>
      </w:r>
      <w:r w:rsidRPr="00DE4C79">
        <w:rPr>
          <w:rFonts w:ascii="Times New Roman" w:hAnsi="Times New Roman"/>
          <w:sz w:val="22"/>
          <w:szCs w:val="22"/>
          <w:lang w:val="cs-CZ"/>
        </w:rPr>
        <w:t>mlouvy.</w:t>
      </w:r>
    </w:p>
    <w:p w14:paraId="7811E44F" w14:textId="6318B6BD" w:rsidR="000C2F88" w:rsidRPr="005F207A" w:rsidRDefault="000C2F88" w:rsidP="00DE4C79">
      <w:pPr>
        <w:pStyle w:val="Text"/>
        <w:numPr>
          <w:ilvl w:val="1"/>
          <w:numId w:val="2"/>
        </w:numPr>
        <w:tabs>
          <w:tab w:val="clear" w:pos="227"/>
          <w:tab w:val="left" w:pos="709"/>
        </w:tabs>
        <w:spacing w:before="90" w:line="240" w:lineRule="auto"/>
        <w:ind w:left="709" w:hanging="709"/>
        <w:rPr>
          <w:rFonts w:ascii="Times New Roman" w:hAnsi="Times New Roman"/>
          <w:sz w:val="22"/>
          <w:szCs w:val="22"/>
          <w:lang w:val="cs-CZ"/>
        </w:rPr>
      </w:pPr>
      <w:r>
        <w:rPr>
          <w:rFonts w:ascii="Times New Roman" w:hAnsi="Times New Roman"/>
          <w:sz w:val="22"/>
          <w:szCs w:val="22"/>
          <w:lang w:val="cs-CZ"/>
        </w:rPr>
        <w:t>Zhotovitel</w:t>
      </w:r>
      <w:r w:rsidRPr="008E13AD">
        <w:rPr>
          <w:rFonts w:ascii="Times New Roman" w:hAnsi="Times New Roman"/>
          <w:sz w:val="22"/>
          <w:szCs w:val="22"/>
          <w:lang w:val="cs-CZ"/>
        </w:rPr>
        <w:t xml:space="preserve"> je povinen uchovávat veškerou dokumentaci související s realizací předmětu plnění včetně účetních dokladů minimálně do konce roku 202</w:t>
      </w:r>
      <w:r w:rsidR="00595B28">
        <w:rPr>
          <w:rFonts w:ascii="Times New Roman" w:hAnsi="Times New Roman"/>
          <w:sz w:val="22"/>
          <w:szCs w:val="22"/>
          <w:lang w:val="cs-CZ"/>
        </w:rPr>
        <w:t>9</w:t>
      </w:r>
      <w:r w:rsidRPr="008E13AD">
        <w:rPr>
          <w:rFonts w:ascii="Times New Roman" w:hAnsi="Times New Roman"/>
          <w:sz w:val="22"/>
          <w:szCs w:val="22"/>
          <w:lang w:val="cs-CZ"/>
        </w:rPr>
        <w:t>.</w:t>
      </w:r>
    </w:p>
    <w:p w14:paraId="61709193" w14:textId="4912C0BD" w:rsidR="000C2F88" w:rsidRPr="005F207A" w:rsidRDefault="000C2F88" w:rsidP="00DE4C79">
      <w:pPr>
        <w:pStyle w:val="Text"/>
        <w:numPr>
          <w:ilvl w:val="1"/>
          <w:numId w:val="2"/>
        </w:numPr>
        <w:tabs>
          <w:tab w:val="clear" w:pos="227"/>
          <w:tab w:val="left" w:pos="709"/>
        </w:tabs>
        <w:spacing w:before="90" w:line="240" w:lineRule="auto"/>
        <w:ind w:left="709" w:hanging="709"/>
        <w:rPr>
          <w:rFonts w:ascii="Times New Roman" w:hAnsi="Times New Roman"/>
          <w:sz w:val="22"/>
          <w:szCs w:val="22"/>
          <w:lang w:val="cs-CZ"/>
        </w:rPr>
      </w:pPr>
      <w:r>
        <w:rPr>
          <w:rFonts w:ascii="Times New Roman" w:hAnsi="Times New Roman"/>
          <w:sz w:val="22"/>
          <w:szCs w:val="22"/>
          <w:lang w:val="cs-CZ"/>
        </w:rPr>
        <w:t>Zhotovitel</w:t>
      </w:r>
      <w:r w:rsidRPr="008E13AD">
        <w:rPr>
          <w:rFonts w:ascii="Times New Roman" w:hAnsi="Times New Roman"/>
          <w:sz w:val="22"/>
          <w:szCs w:val="22"/>
          <w:lang w:val="cs-CZ"/>
        </w:rPr>
        <w:t xml:space="preserve"> je povinen minimálně do konce roku 202</w:t>
      </w:r>
      <w:r w:rsidR="00595B28">
        <w:rPr>
          <w:rFonts w:ascii="Times New Roman" w:hAnsi="Times New Roman"/>
          <w:sz w:val="22"/>
          <w:szCs w:val="22"/>
          <w:lang w:val="cs-CZ"/>
        </w:rPr>
        <w:t>9</w:t>
      </w:r>
      <w:r w:rsidRPr="008E13AD">
        <w:rPr>
          <w:rFonts w:ascii="Times New Roman" w:hAnsi="Times New Roman"/>
          <w:sz w:val="22"/>
          <w:szCs w:val="22"/>
          <w:lang w:val="cs-CZ"/>
        </w:rPr>
        <w:t xml:space="preserve"> poskytovat požadované informace a dokumentaci související s realizací projektu zaměstnancům nebo zmocněncům pověřených orgánů (MŽP ČR, MPO, CRR, MMR ČR, MF ČR, Evropské komise, Evropského účetního dvora, Nejvyššího kontrolního úřadu, příslušného orgánu finanční správy a dalších oprávněných orgánů státní správy) a je povinen vytvořit výše uvedeným osobám podmínky k provedení kontroly vztahující se k realizaci </w:t>
      </w:r>
      <w:r w:rsidR="00DE4C79">
        <w:rPr>
          <w:rFonts w:ascii="Times New Roman" w:hAnsi="Times New Roman"/>
          <w:sz w:val="22"/>
          <w:szCs w:val="22"/>
          <w:lang w:val="cs-CZ"/>
        </w:rPr>
        <w:t>Díla</w:t>
      </w:r>
      <w:r w:rsidR="00DE4C79" w:rsidRPr="008E13AD">
        <w:rPr>
          <w:rFonts w:ascii="Times New Roman" w:hAnsi="Times New Roman"/>
          <w:sz w:val="22"/>
          <w:szCs w:val="22"/>
          <w:lang w:val="cs-CZ"/>
        </w:rPr>
        <w:t xml:space="preserve"> </w:t>
      </w:r>
      <w:r w:rsidRPr="008E13AD">
        <w:rPr>
          <w:rFonts w:ascii="Times New Roman" w:hAnsi="Times New Roman"/>
          <w:sz w:val="22"/>
          <w:szCs w:val="22"/>
          <w:lang w:val="cs-CZ"/>
        </w:rPr>
        <w:t>a poskytnout jim při provádění kontroly součinnost.</w:t>
      </w:r>
    </w:p>
    <w:p w14:paraId="368D9D61" w14:textId="77777777" w:rsidR="001D73AE" w:rsidRDefault="001D73AE" w:rsidP="000C2F88">
      <w:pPr>
        <w:pStyle w:val="Text"/>
        <w:spacing w:before="120" w:line="240" w:lineRule="auto"/>
        <w:ind w:left="567" w:hanging="567"/>
        <w:rPr>
          <w:rFonts w:ascii="Times New Roman" w:hAnsi="Times New Roman"/>
          <w:sz w:val="22"/>
          <w:szCs w:val="22"/>
          <w:lang w:val="cs-CZ"/>
        </w:rPr>
      </w:pPr>
    </w:p>
    <w:p w14:paraId="71DB5812" w14:textId="5DA5F34C" w:rsidR="00244383" w:rsidRPr="00250C4B" w:rsidRDefault="00244383" w:rsidP="000C2F88">
      <w:pPr>
        <w:pStyle w:val="Odstavecseseznamem"/>
        <w:numPr>
          <w:ilvl w:val="0"/>
          <w:numId w:val="47"/>
        </w:numPr>
        <w:ind w:left="567" w:right="-11" w:hanging="567"/>
        <w:jc w:val="center"/>
        <w:rPr>
          <w:rFonts w:ascii="Times New Roman" w:hAnsi="Times New Roman"/>
          <w:b/>
        </w:rPr>
      </w:pPr>
      <w:r>
        <w:rPr>
          <w:rFonts w:ascii="Times New Roman" w:hAnsi="Times New Roman"/>
          <w:b/>
        </w:rPr>
        <w:t>Závěrečn</w:t>
      </w:r>
      <w:r w:rsidR="009055BF">
        <w:rPr>
          <w:rFonts w:ascii="Times New Roman" w:hAnsi="Times New Roman"/>
          <w:b/>
        </w:rPr>
        <w:t>á</w:t>
      </w:r>
      <w:r>
        <w:rPr>
          <w:rFonts w:ascii="Times New Roman" w:hAnsi="Times New Roman"/>
          <w:b/>
        </w:rPr>
        <w:t xml:space="preserve"> ujednání</w:t>
      </w:r>
    </w:p>
    <w:p w14:paraId="718DA5DC" w14:textId="2802CEB6" w:rsidR="001579B3" w:rsidRPr="00623FC5" w:rsidRDefault="00244383" w:rsidP="001579B3">
      <w:pPr>
        <w:pStyle w:val="Text"/>
        <w:numPr>
          <w:ilvl w:val="1"/>
          <w:numId w:val="47"/>
        </w:numPr>
        <w:tabs>
          <w:tab w:val="clear" w:pos="227"/>
          <w:tab w:val="left" w:pos="709"/>
        </w:tabs>
        <w:spacing w:before="90" w:line="240" w:lineRule="auto"/>
        <w:ind w:left="709" w:hanging="709"/>
        <w:rPr>
          <w:rFonts w:ascii="Times New Roman" w:hAnsi="Times New Roman"/>
          <w:sz w:val="22"/>
          <w:szCs w:val="22"/>
          <w:lang w:val="cs-CZ"/>
        </w:rPr>
      </w:pPr>
      <w:r w:rsidRPr="00250C4B">
        <w:rPr>
          <w:rFonts w:ascii="Times New Roman" w:hAnsi="Times New Roman"/>
          <w:sz w:val="22"/>
          <w:szCs w:val="22"/>
          <w:lang w:val="cs-CZ"/>
        </w:rPr>
        <w:t>Zhotovitel prohlašuje, že ke dni uzavření této smlouvy má uzavřenou pojistnou smlouvu, jejímž předmětem je pojištění za škodu vzniklou jinému v souvislosti s činnostmi pojištěného (zhotovitel), a to s dostatečnou výší pojistného plnění a s přiměřenou spoluúčastí, přičemž se zhotovitel zavazuje po celou dobu trvání smluvního vztahu založeného touto smlouvou uvedené pojištění nejméně ve stejném rozsahu na své náklady udržovat. Objednatel je oprávněn zkontrolovat (tj. vyzvat k předložení kopie dané pojistné smlouvy) plnění zhotovitele dle tohoto bodu smlouvy. Za dostatečnou výši pojistného plnění dle tohoto bodu se považuje částka minimálně 10 mil. Kč pro jednu pojistnou událost a celková částka pojistného plnění minimálně</w:t>
      </w:r>
      <w:r w:rsidR="00E472A6">
        <w:rPr>
          <w:rFonts w:ascii="Times New Roman" w:hAnsi="Times New Roman"/>
          <w:sz w:val="22"/>
          <w:szCs w:val="22"/>
          <w:lang w:val="cs-CZ"/>
        </w:rPr>
        <w:t xml:space="preserve"> </w:t>
      </w:r>
      <w:r w:rsidRPr="00250C4B">
        <w:rPr>
          <w:rFonts w:ascii="Times New Roman" w:hAnsi="Times New Roman"/>
          <w:sz w:val="22"/>
          <w:szCs w:val="22"/>
          <w:lang w:val="cs-CZ"/>
        </w:rPr>
        <w:t>30 mil. Kč ročně</w:t>
      </w:r>
      <w:r w:rsidRPr="00623FC5">
        <w:rPr>
          <w:rFonts w:ascii="Times New Roman" w:hAnsi="Times New Roman"/>
          <w:sz w:val="22"/>
          <w:szCs w:val="22"/>
          <w:lang w:val="cs-CZ"/>
        </w:rPr>
        <w:t>.</w:t>
      </w:r>
      <w:r w:rsidR="00623FC5" w:rsidRPr="00623FC5">
        <w:rPr>
          <w:rFonts w:ascii="Times New Roman" w:hAnsi="Times New Roman"/>
          <w:sz w:val="22"/>
          <w:szCs w:val="22"/>
          <w:lang w:val="cs-CZ"/>
        </w:rPr>
        <w:t xml:space="preserve"> </w:t>
      </w:r>
      <w:r w:rsidR="001579B3" w:rsidRPr="00623FC5">
        <w:rPr>
          <w:rFonts w:ascii="Times New Roman" w:hAnsi="Times New Roman"/>
          <w:sz w:val="22"/>
          <w:szCs w:val="22"/>
        </w:rPr>
        <w:t xml:space="preserve">V </w:t>
      </w:r>
      <w:proofErr w:type="spellStart"/>
      <w:r w:rsidR="001579B3" w:rsidRPr="00623FC5">
        <w:rPr>
          <w:rFonts w:ascii="Times New Roman" w:hAnsi="Times New Roman"/>
          <w:sz w:val="22"/>
          <w:szCs w:val="22"/>
        </w:rPr>
        <w:t>případě</w:t>
      </w:r>
      <w:proofErr w:type="spellEnd"/>
      <w:r w:rsidR="001579B3" w:rsidRPr="00623FC5">
        <w:rPr>
          <w:rFonts w:ascii="Times New Roman" w:hAnsi="Times New Roman"/>
          <w:sz w:val="22"/>
          <w:szCs w:val="22"/>
        </w:rPr>
        <w:t xml:space="preserve">, </w:t>
      </w:r>
      <w:proofErr w:type="spellStart"/>
      <w:r w:rsidR="001579B3" w:rsidRPr="00623FC5">
        <w:rPr>
          <w:rFonts w:ascii="Times New Roman" w:hAnsi="Times New Roman"/>
          <w:sz w:val="22"/>
          <w:szCs w:val="22"/>
        </w:rPr>
        <w:t>že</w:t>
      </w:r>
      <w:proofErr w:type="spellEnd"/>
      <w:r w:rsidR="001579B3" w:rsidRPr="00623FC5">
        <w:rPr>
          <w:rFonts w:ascii="Times New Roman" w:hAnsi="Times New Roman"/>
          <w:sz w:val="22"/>
          <w:szCs w:val="22"/>
        </w:rPr>
        <w:t xml:space="preserve"> </w:t>
      </w:r>
      <w:proofErr w:type="spellStart"/>
      <w:r w:rsidR="001579B3" w:rsidRPr="00623FC5">
        <w:rPr>
          <w:rFonts w:ascii="Times New Roman" w:hAnsi="Times New Roman"/>
          <w:sz w:val="22"/>
          <w:szCs w:val="22"/>
        </w:rPr>
        <w:t>objednateli</w:t>
      </w:r>
      <w:proofErr w:type="spellEnd"/>
      <w:r w:rsidR="001579B3" w:rsidRPr="00623FC5">
        <w:rPr>
          <w:rFonts w:ascii="Times New Roman" w:hAnsi="Times New Roman"/>
          <w:sz w:val="22"/>
          <w:szCs w:val="22"/>
        </w:rPr>
        <w:t xml:space="preserve"> </w:t>
      </w:r>
      <w:proofErr w:type="spellStart"/>
      <w:r w:rsidR="001579B3" w:rsidRPr="00623FC5">
        <w:rPr>
          <w:rFonts w:ascii="Times New Roman" w:hAnsi="Times New Roman"/>
          <w:sz w:val="22"/>
          <w:szCs w:val="22"/>
        </w:rPr>
        <w:t>nebo</w:t>
      </w:r>
      <w:proofErr w:type="spellEnd"/>
      <w:r w:rsidR="001579B3" w:rsidRPr="00623FC5">
        <w:rPr>
          <w:rFonts w:ascii="Times New Roman" w:hAnsi="Times New Roman"/>
          <w:sz w:val="22"/>
          <w:szCs w:val="22"/>
        </w:rPr>
        <w:t xml:space="preserve"> </w:t>
      </w:r>
      <w:proofErr w:type="spellStart"/>
      <w:r w:rsidR="001579B3" w:rsidRPr="00623FC5">
        <w:rPr>
          <w:rFonts w:ascii="Times New Roman" w:hAnsi="Times New Roman"/>
          <w:sz w:val="22"/>
          <w:szCs w:val="22"/>
        </w:rPr>
        <w:t>třetím</w:t>
      </w:r>
      <w:proofErr w:type="spellEnd"/>
      <w:r w:rsidR="001579B3" w:rsidRPr="00623FC5">
        <w:rPr>
          <w:rFonts w:ascii="Times New Roman" w:hAnsi="Times New Roman"/>
          <w:sz w:val="22"/>
          <w:szCs w:val="22"/>
        </w:rPr>
        <w:t xml:space="preserve"> </w:t>
      </w:r>
      <w:proofErr w:type="spellStart"/>
      <w:r w:rsidR="001579B3" w:rsidRPr="00623FC5">
        <w:rPr>
          <w:rFonts w:ascii="Times New Roman" w:hAnsi="Times New Roman"/>
          <w:sz w:val="22"/>
          <w:szCs w:val="22"/>
        </w:rPr>
        <w:t>osobám</w:t>
      </w:r>
      <w:proofErr w:type="spellEnd"/>
      <w:r w:rsidR="001579B3" w:rsidRPr="00623FC5">
        <w:rPr>
          <w:rFonts w:ascii="Times New Roman" w:hAnsi="Times New Roman"/>
          <w:sz w:val="22"/>
          <w:szCs w:val="22"/>
        </w:rPr>
        <w:t xml:space="preserve"> </w:t>
      </w:r>
      <w:proofErr w:type="spellStart"/>
      <w:r w:rsidR="001579B3" w:rsidRPr="00623FC5">
        <w:rPr>
          <w:rFonts w:ascii="Times New Roman" w:hAnsi="Times New Roman"/>
          <w:sz w:val="22"/>
          <w:szCs w:val="22"/>
        </w:rPr>
        <w:t>vznikne</w:t>
      </w:r>
      <w:proofErr w:type="spellEnd"/>
      <w:r w:rsidR="001579B3" w:rsidRPr="00623FC5">
        <w:rPr>
          <w:rFonts w:ascii="Times New Roman" w:hAnsi="Times New Roman"/>
          <w:sz w:val="22"/>
          <w:szCs w:val="22"/>
        </w:rPr>
        <w:t xml:space="preserve"> </w:t>
      </w:r>
      <w:proofErr w:type="spellStart"/>
      <w:r w:rsidR="001579B3" w:rsidRPr="00623FC5">
        <w:rPr>
          <w:rFonts w:ascii="Times New Roman" w:hAnsi="Times New Roman"/>
          <w:sz w:val="22"/>
          <w:szCs w:val="22"/>
        </w:rPr>
        <w:t>při</w:t>
      </w:r>
      <w:proofErr w:type="spellEnd"/>
      <w:r w:rsidR="001579B3" w:rsidRPr="00623FC5">
        <w:rPr>
          <w:rFonts w:ascii="Times New Roman" w:hAnsi="Times New Roman"/>
          <w:sz w:val="22"/>
          <w:szCs w:val="22"/>
        </w:rPr>
        <w:t xml:space="preserve"> </w:t>
      </w:r>
      <w:proofErr w:type="spellStart"/>
      <w:r w:rsidR="001579B3" w:rsidRPr="00623FC5">
        <w:rPr>
          <w:rFonts w:ascii="Times New Roman" w:hAnsi="Times New Roman"/>
          <w:sz w:val="22"/>
          <w:szCs w:val="22"/>
        </w:rPr>
        <w:t>činnosti</w:t>
      </w:r>
      <w:proofErr w:type="spellEnd"/>
      <w:r w:rsidR="001579B3" w:rsidRPr="00623FC5">
        <w:rPr>
          <w:rFonts w:ascii="Times New Roman" w:hAnsi="Times New Roman"/>
          <w:sz w:val="22"/>
          <w:szCs w:val="22"/>
        </w:rPr>
        <w:t xml:space="preserve"> </w:t>
      </w:r>
      <w:proofErr w:type="spellStart"/>
      <w:r w:rsidR="001579B3" w:rsidRPr="00623FC5">
        <w:rPr>
          <w:rFonts w:ascii="Times New Roman" w:hAnsi="Times New Roman"/>
          <w:sz w:val="22"/>
          <w:szCs w:val="22"/>
        </w:rPr>
        <w:t>prováděné</w:t>
      </w:r>
      <w:proofErr w:type="spellEnd"/>
      <w:r w:rsidR="001579B3" w:rsidRPr="00623FC5">
        <w:rPr>
          <w:rFonts w:ascii="Times New Roman" w:hAnsi="Times New Roman"/>
          <w:sz w:val="22"/>
          <w:szCs w:val="22"/>
        </w:rPr>
        <w:t xml:space="preserve"> </w:t>
      </w:r>
      <w:proofErr w:type="spellStart"/>
      <w:r w:rsidR="001579B3" w:rsidRPr="00623FC5">
        <w:rPr>
          <w:rFonts w:ascii="Times New Roman" w:hAnsi="Times New Roman"/>
          <w:sz w:val="22"/>
          <w:szCs w:val="22"/>
        </w:rPr>
        <w:t>zhotovitelem</w:t>
      </w:r>
      <w:proofErr w:type="spellEnd"/>
      <w:r w:rsidR="001579B3" w:rsidRPr="00623FC5">
        <w:rPr>
          <w:rFonts w:ascii="Times New Roman" w:hAnsi="Times New Roman"/>
          <w:sz w:val="22"/>
          <w:szCs w:val="22"/>
        </w:rPr>
        <w:t xml:space="preserve"> </w:t>
      </w:r>
      <w:proofErr w:type="spellStart"/>
      <w:r w:rsidR="001579B3" w:rsidRPr="00623FC5">
        <w:rPr>
          <w:rFonts w:ascii="Times New Roman" w:hAnsi="Times New Roman"/>
          <w:sz w:val="22"/>
          <w:szCs w:val="22"/>
        </w:rPr>
        <w:t>prokazatelná</w:t>
      </w:r>
      <w:proofErr w:type="spellEnd"/>
      <w:r w:rsidR="001579B3" w:rsidRPr="00623FC5">
        <w:rPr>
          <w:rFonts w:ascii="Times New Roman" w:hAnsi="Times New Roman"/>
          <w:sz w:val="22"/>
          <w:szCs w:val="22"/>
        </w:rPr>
        <w:t xml:space="preserve"> </w:t>
      </w:r>
      <w:proofErr w:type="spellStart"/>
      <w:r w:rsidR="001579B3" w:rsidRPr="00623FC5">
        <w:rPr>
          <w:rFonts w:ascii="Times New Roman" w:hAnsi="Times New Roman"/>
          <w:sz w:val="22"/>
          <w:szCs w:val="22"/>
        </w:rPr>
        <w:t>újma</w:t>
      </w:r>
      <w:proofErr w:type="spellEnd"/>
      <w:r w:rsidR="001579B3" w:rsidRPr="00623FC5">
        <w:rPr>
          <w:rFonts w:ascii="Times New Roman" w:hAnsi="Times New Roman"/>
          <w:sz w:val="22"/>
          <w:szCs w:val="22"/>
        </w:rPr>
        <w:t xml:space="preserve">, </w:t>
      </w:r>
      <w:proofErr w:type="spellStart"/>
      <w:r w:rsidR="001579B3" w:rsidRPr="00623FC5">
        <w:rPr>
          <w:rFonts w:ascii="Times New Roman" w:hAnsi="Times New Roman"/>
          <w:sz w:val="22"/>
          <w:szCs w:val="22"/>
        </w:rPr>
        <w:t>která</w:t>
      </w:r>
      <w:proofErr w:type="spellEnd"/>
      <w:r w:rsidR="001579B3" w:rsidRPr="00623FC5">
        <w:rPr>
          <w:rFonts w:ascii="Times New Roman" w:hAnsi="Times New Roman"/>
          <w:sz w:val="22"/>
          <w:szCs w:val="22"/>
        </w:rPr>
        <w:t xml:space="preserve"> </w:t>
      </w:r>
      <w:proofErr w:type="spellStart"/>
      <w:r w:rsidR="001579B3" w:rsidRPr="00623FC5">
        <w:rPr>
          <w:rFonts w:ascii="Times New Roman" w:hAnsi="Times New Roman"/>
          <w:sz w:val="22"/>
          <w:szCs w:val="22"/>
        </w:rPr>
        <w:t>nebude</w:t>
      </w:r>
      <w:proofErr w:type="spellEnd"/>
      <w:r w:rsidR="001579B3" w:rsidRPr="00623FC5">
        <w:rPr>
          <w:rFonts w:ascii="Times New Roman" w:hAnsi="Times New Roman"/>
          <w:sz w:val="22"/>
          <w:szCs w:val="22"/>
        </w:rPr>
        <w:t xml:space="preserve"> </w:t>
      </w:r>
      <w:proofErr w:type="spellStart"/>
      <w:r w:rsidR="001579B3" w:rsidRPr="00623FC5">
        <w:rPr>
          <w:rFonts w:ascii="Times New Roman" w:hAnsi="Times New Roman"/>
          <w:sz w:val="22"/>
          <w:szCs w:val="22"/>
        </w:rPr>
        <w:t>kryta</w:t>
      </w:r>
      <w:proofErr w:type="spellEnd"/>
      <w:r w:rsidR="001579B3" w:rsidRPr="00623FC5">
        <w:rPr>
          <w:rFonts w:ascii="Times New Roman" w:hAnsi="Times New Roman"/>
          <w:sz w:val="22"/>
          <w:szCs w:val="22"/>
        </w:rPr>
        <w:t xml:space="preserve"> </w:t>
      </w:r>
      <w:proofErr w:type="spellStart"/>
      <w:r w:rsidR="00623FC5" w:rsidRPr="00623FC5">
        <w:rPr>
          <w:rFonts w:ascii="Times New Roman" w:hAnsi="Times New Roman"/>
          <w:sz w:val="22"/>
          <w:szCs w:val="22"/>
        </w:rPr>
        <w:t>předmětným</w:t>
      </w:r>
      <w:proofErr w:type="spellEnd"/>
      <w:r w:rsidR="00623FC5" w:rsidRPr="00623FC5">
        <w:rPr>
          <w:rFonts w:ascii="Times New Roman" w:hAnsi="Times New Roman"/>
          <w:sz w:val="22"/>
          <w:szCs w:val="22"/>
        </w:rPr>
        <w:t xml:space="preserve"> </w:t>
      </w:r>
      <w:proofErr w:type="spellStart"/>
      <w:r w:rsidR="001579B3" w:rsidRPr="00623FC5">
        <w:rPr>
          <w:rFonts w:ascii="Times New Roman" w:hAnsi="Times New Roman"/>
          <w:sz w:val="22"/>
          <w:szCs w:val="22"/>
        </w:rPr>
        <w:t>pojištěním</w:t>
      </w:r>
      <w:proofErr w:type="spellEnd"/>
      <w:r w:rsidR="001579B3" w:rsidRPr="00623FC5">
        <w:rPr>
          <w:rFonts w:ascii="Times New Roman" w:hAnsi="Times New Roman"/>
          <w:sz w:val="22"/>
          <w:szCs w:val="22"/>
        </w:rPr>
        <w:t xml:space="preserve">, je </w:t>
      </w:r>
      <w:proofErr w:type="spellStart"/>
      <w:r w:rsidR="001579B3" w:rsidRPr="00623FC5">
        <w:rPr>
          <w:rFonts w:ascii="Times New Roman" w:hAnsi="Times New Roman"/>
          <w:sz w:val="22"/>
          <w:szCs w:val="22"/>
        </w:rPr>
        <w:t>zhotovitel</w:t>
      </w:r>
      <w:proofErr w:type="spellEnd"/>
      <w:r w:rsidR="001579B3" w:rsidRPr="00623FC5">
        <w:rPr>
          <w:rFonts w:ascii="Times New Roman" w:hAnsi="Times New Roman"/>
          <w:sz w:val="22"/>
          <w:szCs w:val="22"/>
        </w:rPr>
        <w:t xml:space="preserve"> </w:t>
      </w:r>
      <w:proofErr w:type="spellStart"/>
      <w:r w:rsidR="001579B3" w:rsidRPr="00623FC5">
        <w:rPr>
          <w:rFonts w:ascii="Times New Roman" w:hAnsi="Times New Roman"/>
          <w:sz w:val="22"/>
          <w:szCs w:val="22"/>
        </w:rPr>
        <w:t>povinen</w:t>
      </w:r>
      <w:proofErr w:type="spellEnd"/>
      <w:r w:rsidR="001579B3" w:rsidRPr="00623FC5">
        <w:rPr>
          <w:rFonts w:ascii="Times New Roman" w:hAnsi="Times New Roman"/>
          <w:sz w:val="22"/>
          <w:szCs w:val="22"/>
        </w:rPr>
        <w:t xml:space="preserve"> </w:t>
      </w:r>
      <w:proofErr w:type="spellStart"/>
      <w:r w:rsidR="001579B3" w:rsidRPr="00623FC5">
        <w:rPr>
          <w:rFonts w:ascii="Times New Roman" w:hAnsi="Times New Roman"/>
          <w:sz w:val="22"/>
          <w:szCs w:val="22"/>
        </w:rPr>
        <w:t>tuto</w:t>
      </w:r>
      <w:proofErr w:type="spellEnd"/>
      <w:r w:rsidR="001579B3" w:rsidRPr="00623FC5">
        <w:rPr>
          <w:rFonts w:ascii="Times New Roman" w:hAnsi="Times New Roman"/>
          <w:sz w:val="22"/>
          <w:szCs w:val="22"/>
        </w:rPr>
        <w:t xml:space="preserve"> </w:t>
      </w:r>
      <w:proofErr w:type="spellStart"/>
      <w:r w:rsidR="001579B3" w:rsidRPr="00623FC5">
        <w:rPr>
          <w:rFonts w:ascii="Times New Roman" w:hAnsi="Times New Roman"/>
          <w:sz w:val="22"/>
          <w:szCs w:val="22"/>
        </w:rPr>
        <w:t>újmu</w:t>
      </w:r>
      <w:proofErr w:type="spellEnd"/>
      <w:r w:rsidR="001579B3" w:rsidRPr="00623FC5">
        <w:rPr>
          <w:rFonts w:ascii="Times New Roman" w:hAnsi="Times New Roman"/>
          <w:sz w:val="22"/>
          <w:szCs w:val="22"/>
        </w:rPr>
        <w:t xml:space="preserve"> </w:t>
      </w:r>
      <w:proofErr w:type="spellStart"/>
      <w:r w:rsidR="001579B3" w:rsidRPr="00623FC5">
        <w:rPr>
          <w:rFonts w:ascii="Times New Roman" w:hAnsi="Times New Roman"/>
          <w:sz w:val="22"/>
          <w:szCs w:val="22"/>
        </w:rPr>
        <w:t>uhradit</w:t>
      </w:r>
      <w:proofErr w:type="spellEnd"/>
      <w:r w:rsidR="001579B3" w:rsidRPr="00623FC5">
        <w:rPr>
          <w:rFonts w:ascii="Times New Roman" w:hAnsi="Times New Roman"/>
          <w:sz w:val="22"/>
          <w:szCs w:val="22"/>
        </w:rPr>
        <w:t xml:space="preserve"> z </w:t>
      </w:r>
      <w:proofErr w:type="spellStart"/>
      <w:r w:rsidR="001579B3" w:rsidRPr="00623FC5">
        <w:rPr>
          <w:rFonts w:ascii="Times New Roman" w:hAnsi="Times New Roman"/>
          <w:sz w:val="22"/>
          <w:szCs w:val="22"/>
        </w:rPr>
        <w:t>vlastních</w:t>
      </w:r>
      <w:proofErr w:type="spellEnd"/>
      <w:r w:rsidR="001579B3" w:rsidRPr="00623FC5">
        <w:rPr>
          <w:rFonts w:ascii="Times New Roman" w:hAnsi="Times New Roman"/>
          <w:sz w:val="22"/>
          <w:szCs w:val="22"/>
        </w:rPr>
        <w:t xml:space="preserve"> </w:t>
      </w:r>
      <w:proofErr w:type="spellStart"/>
      <w:r w:rsidR="001579B3" w:rsidRPr="00623FC5">
        <w:rPr>
          <w:rFonts w:ascii="Times New Roman" w:hAnsi="Times New Roman"/>
          <w:sz w:val="22"/>
          <w:szCs w:val="22"/>
        </w:rPr>
        <w:t>prostředků</w:t>
      </w:r>
      <w:proofErr w:type="spellEnd"/>
      <w:r w:rsidR="001579B3" w:rsidRPr="00623FC5">
        <w:rPr>
          <w:rFonts w:ascii="Times New Roman" w:hAnsi="Times New Roman"/>
          <w:sz w:val="22"/>
          <w:szCs w:val="22"/>
        </w:rPr>
        <w:t>.</w:t>
      </w:r>
    </w:p>
    <w:p w14:paraId="3D62BBD8" w14:textId="77777777" w:rsidR="00244383" w:rsidRDefault="00244383" w:rsidP="00105AD9">
      <w:pPr>
        <w:pStyle w:val="Text"/>
        <w:numPr>
          <w:ilvl w:val="1"/>
          <w:numId w:val="47"/>
        </w:numPr>
        <w:tabs>
          <w:tab w:val="clear" w:pos="227"/>
          <w:tab w:val="left" w:pos="709"/>
        </w:tabs>
        <w:spacing w:before="90" w:line="240" w:lineRule="auto"/>
        <w:ind w:left="709" w:hanging="709"/>
        <w:rPr>
          <w:rFonts w:ascii="Times New Roman" w:hAnsi="Times New Roman"/>
          <w:sz w:val="22"/>
          <w:szCs w:val="22"/>
          <w:lang w:val="cs-CZ"/>
        </w:rPr>
      </w:pPr>
      <w:r w:rsidRPr="00250C4B">
        <w:rPr>
          <w:rFonts w:ascii="Times New Roman" w:hAnsi="Times New Roman"/>
          <w:sz w:val="22"/>
          <w:szCs w:val="22"/>
          <w:lang w:val="cs-CZ"/>
        </w:rPr>
        <w:t xml:space="preserve">Veškeré změny a doplňky </w:t>
      </w:r>
      <w:r w:rsidR="00DE4C79">
        <w:rPr>
          <w:rFonts w:ascii="Times New Roman" w:hAnsi="Times New Roman"/>
          <w:sz w:val="22"/>
          <w:szCs w:val="22"/>
          <w:lang w:val="cs-CZ"/>
        </w:rPr>
        <w:t xml:space="preserve">této </w:t>
      </w:r>
      <w:r w:rsidRPr="00250C4B">
        <w:rPr>
          <w:rFonts w:ascii="Times New Roman" w:hAnsi="Times New Roman"/>
          <w:sz w:val="22"/>
          <w:szCs w:val="22"/>
          <w:lang w:val="cs-CZ"/>
        </w:rPr>
        <w:t>smlouvy lze provést pouze formou písemných dodatků odsouhlas</w:t>
      </w:r>
      <w:r>
        <w:rPr>
          <w:rFonts w:ascii="Times New Roman" w:hAnsi="Times New Roman"/>
          <w:sz w:val="22"/>
          <w:szCs w:val="22"/>
          <w:lang w:val="cs-CZ"/>
        </w:rPr>
        <w:t xml:space="preserve">ených </w:t>
      </w:r>
      <w:r w:rsidR="00DE4C79">
        <w:rPr>
          <w:rFonts w:ascii="Times New Roman" w:hAnsi="Times New Roman"/>
          <w:sz w:val="22"/>
          <w:szCs w:val="22"/>
          <w:lang w:val="cs-CZ"/>
        </w:rPr>
        <w:t xml:space="preserve">a podepsaných </w:t>
      </w:r>
      <w:r>
        <w:rPr>
          <w:rFonts w:ascii="Times New Roman" w:hAnsi="Times New Roman"/>
          <w:sz w:val="22"/>
          <w:szCs w:val="22"/>
          <w:lang w:val="cs-CZ"/>
        </w:rPr>
        <w:t>oběma smluvními stranami.</w:t>
      </w:r>
    </w:p>
    <w:p w14:paraId="0EBB5F2C" w14:textId="5C7C2D20" w:rsidR="006A44D9" w:rsidRPr="00250C4B" w:rsidRDefault="006A44D9" w:rsidP="00105AD9">
      <w:pPr>
        <w:pStyle w:val="Text"/>
        <w:numPr>
          <w:ilvl w:val="1"/>
          <w:numId w:val="47"/>
        </w:numPr>
        <w:tabs>
          <w:tab w:val="clear" w:pos="227"/>
          <w:tab w:val="left" w:pos="709"/>
        </w:tabs>
        <w:spacing w:before="90" w:line="240" w:lineRule="auto"/>
        <w:ind w:left="709" w:hanging="709"/>
        <w:rPr>
          <w:rFonts w:ascii="Times New Roman" w:hAnsi="Times New Roman"/>
          <w:sz w:val="22"/>
          <w:szCs w:val="22"/>
          <w:lang w:val="cs-CZ"/>
        </w:rPr>
      </w:pPr>
      <w:r>
        <w:rPr>
          <w:rFonts w:ascii="Times New Roman" w:hAnsi="Times New Roman"/>
          <w:sz w:val="22"/>
          <w:szCs w:val="22"/>
          <w:lang w:val="cs-CZ"/>
        </w:rPr>
        <w:lastRenderedPageBreak/>
        <w:t xml:space="preserve">Tato smlouva </w:t>
      </w:r>
      <w:r w:rsidR="00937799">
        <w:rPr>
          <w:rFonts w:ascii="Times New Roman" w:hAnsi="Times New Roman"/>
          <w:sz w:val="22"/>
          <w:szCs w:val="22"/>
          <w:lang w:val="cs-CZ"/>
        </w:rPr>
        <w:t xml:space="preserve">nabývá platnosti dnem podpisu smlouvy poslední smluvní </w:t>
      </w:r>
      <w:proofErr w:type="gramStart"/>
      <w:r w:rsidR="00937799">
        <w:rPr>
          <w:rFonts w:ascii="Times New Roman" w:hAnsi="Times New Roman"/>
          <w:sz w:val="22"/>
          <w:szCs w:val="22"/>
          <w:lang w:val="cs-CZ"/>
        </w:rPr>
        <w:t>stranou a pokud</w:t>
      </w:r>
      <w:proofErr w:type="gramEnd"/>
      <w:r w:rsidR="00937799">
        <w:rPr>
          <w:rFonts w:ascii="Times New Roman" w:hAnsi="Times New Roman"/>
          <w:sz w:val="22"/>
          <w:szCs w:val="22"/>
          <w:lang w:val="cs-CZ"/>
        </w:rPr>
        <w:t xml:space="preserve"> se nedohodnou smluvní strany jinak, bude vyhotovena v elektronické podobě. </w:t>
      </w:r>
    </w:p>
    <w:p w14:paraId="50714454" w14:textId="77777777" w:rsidR="00244383" w:rsidRDefault="00244383" w:rsidP="00105AD9">
      <w:pPr>
        <w:pStyle w:val="Text"/>
        <w:numPr>
          <w:ilvl w:val="1"/>
          <w:numId w:val="47"/>
        </w:numPr>
        <w:tabs>
          <w:tab w:val="clear" w:pos="227"/>
          <w:tab w:val="left" w:pos="709"/>
        </w:tabs>
        <w:spacing w:before="90" w:line="240" w:lineRule="auto"/>
        <w:ind w:left="709" w:hanging="709"/>
        <w:rPr>
          <w:rFonts w:ascii="Times New Roman" w:hAnsi="Times New Roman"/>
          <w:sz w:val="22"/>
          <w:szCs w:val="22"/>
          <w:lang w:val="cs-CZ"/>
        </w:rPr>
      </w:pPr>
      <w:r w:rsidRPr="00250C4B">
        <w:rPr>
          <w:rFonts w:ascii="Times New Roman" w:hAnsi="Times New Roman"/>
          <w:sz w:val="22"/>
          <w:szCs w:val="22"/>
          <w:lang w:val="cs-CZ"/>
        </w:rPr>
        <w:t>Smluvní strany prohlašují, že je jim znám celý obsah smlouvy a že tuto smlouvu uzavřely na základě své svobodné a vážné vůle. Na důkaz této skutečnosti připojují svoje podpisy.</w:t>
      </w:r>
    </w:p>
    <w:p w14:paraId="24571F90" w14:textId="77777777" w:rsidR="007F70B4" w:rsidRDefault="00DE2344" w:rsidP="007F70B4">
      <w:pPr>
        <w:pStyle w:val="Text"/>
        <w:numPr>
          <w:ilvl w:val="1"/>
          <w:numId w:val="47"/>
        </w:numPr>
        <w:tabs>
          <w:tab w:val="clear" w:pos="227"/>
          <w:tab w:val="left" w:pos="709"/>
        </w:tabs>
        <w:spacing w:before="90" w:after="240" w:line="240" w:lineRule="auto"/>
        <w:ind w:left="709" w:hanging="709"/>
        <w:rPr>
          <w:rFonts w:ascii="Times New Roman" w:hAnsi="Times New Roman"/>
          <w:sz w:val="22"/>
          <w:szCs w:val="22"/>
          <w:lang w:val="cs-CZ"/>
        </w:rPr>
      </w:pPr>
      <w:r w:rsidRPr="007F70B4">
        <w:rPr>
          <w:rFonts w:ascii="Times New Roman" w:hAnsi="Times New Roman"/>
          <w:sz w:val="22"/>
          <w:szCs w:val="22"/>
          <w:lang w:val="cs-CZ"/>
        </w:rPr>
        <w:t xml:space="preserve">Zhotovitel podpisem této smlouvy bere na vědomí, že </w:t>
      </w:r>
      <w:r w:rsidR="00BC3207">
        <w:rPr>
          <w:rFonts w:ascii="Times New Roman" w:hAnsi="Times New Roman"/>
          <w:sz w:val="22"/>
          <w:szCs w:val="22"/>
          <w:lang w:val="cs-CZ"/>
        </w:rPr>
        <w:t>objednatel</w:t>
      </w:r>
      <w:r w:rsidRPr="007F70B4">
        <w:rPr>
          <w:rFonts w:ascii="Times New Roman" w:hAnsi="Times New Roman"/>
          <w:sz w:val="22"/>
          <w:szCs w:val="22"/>
          <w:lang w:val="cs-CZ"/>
        </w:rPr>
        <w:t xml:space="preserve"> je povinným subjektem v souladu se zákonem č. 106/1999 Sb., o svobodném přístupu k informacím a v souladu a za podmínek stanovených v</w:t>
      </w:r>
      <w:r w:rsidR="00DE4C79">
        <w:rPr>
          <w:rFonts w:ascii="Times New Roman" w:hAnsi="Times New Roman"/>
          <w:sz w:val="22"/>
          <w:szCs w:val="22"/>
          <w:lang w:val="cs-CZ"/>
        </w:rPr>
        <w:t xml:space="preserve"> tomto </w:t>
      </w:r>
      <w:r w:rsidRPr="007F70B4">
        <w:rPr>
          <w:rFonts w:ascii="Times New Roman" w:hAnsi="Times New Roman"/>
          <w:sz w:val="22"/>
          <w:szCs w:val="22"/>
          <w:lang w:val="cs-CZ"/>
        </w:rPr>
        <w:t xml:space="preserve">zákoně je povinen tuto smlouvu, příp. informace v ní obsažené nebo z ní vyplývající zveřejnit. </w:t>
      </w:r>
      <w:r w:rsidR="007F70B4" w:rsidRPr="00171335">
        <w:rPr>
          <w:rFonts w:ascii="Times New Roman" w:hAnsi="Times New Roman"/>
          <w:sz w:val="22"/>
          <w:szCs w:val="22"/>
          <w:lang w:val="cs-CZ"/>
        </w:rPr>
        <w:t xml:space="preserve">Podpisem této smlouvy dále bere zhotovitel na vědomí, že </w:t>
      </w:r>
      <w:r w:rsidR="00BC3207">
        <w:rPr>
          <w:rFonts w:ascii="Times New Roman" w:hAnsi="Times New Roman"/>
          <w:sz w:val="22"/>
          <w:szCs w:val="22"/>
          <w:lang w:val="cs-CZ"/>
        </w:rPr>
        <w:t>objednatel</w:t>
      </w:r>
      <w:r w:rsidR="007F70B4" w:rsidRPr="00171335">
        <w:rPr>
          <w:rFonts w:ascii="Times New Roman" w:hAnsi="Times New Roman"/>
          <w:sz w:val="22"/>
          <w:szCs w:val="22"/>
          <w:lang w:val="cs-CZ"/>
        </w:rPr>
        <w:t xml:space="preserve"> je povinen za podmínek stanovených v zákoně č. 340/2015 Sb., o registru smluv, zveřejňovat smlouvy na Portálu veřejné správy v Registru smluv</w:t>
      </w:r>
      <w:r w:rsidR="007F70B4" w:rsidRPr="00DE2344">
        <w:rPr>
          <w:rFonts w:ascii="Times New Roman" w:hAnsi="Times New Roman"/>
          <w:sz w:val="22"/>
          <w:szCs w:val="22"/>
          <w:lang w:val="cs-CZ"/>
        </w:rPr>
        <w:t>.</w:t>
      </w:r>
    </w:p>
    <w:p w14:paraId="3D629102" w14:textId="7FFBD6C1" w:rsidR="001A4E11" w:rsidRPr="00877926" w:rsidRDefault="00F41808" w:rsidP="002841DE">
      <w:pPr>
        <w:pStyle w:val="Odstavecseseznamem"/>
        <w:numPr>
          <w:ilvl w:val="1"/>
          <w:numId w:val="47"/>
        </w:numPr>
        <w:ind w:left="709" w:hanging="709"/>
        <w:jc w:val="both"/>
        <w:rPr>
          <w:rFonts w:ascii="Times New Roman" w:hAnsi="Times New Roman"/>
          <w:color w:val="000000"/>
        </w:rPr>
      </w:pPr>
      <w:r w:rsidRPr="007F70B4">
        <w:rPr>
          <w:rFonts w:ascii="Times New Roman" w:hAnsi="Times New Roman"/>
        </w:rPr>
        <w:t xml:space="preserve">Obě smluvní strany jsou obecně povinny zachovávat mlčenlivost ohledně všech skutečností, jež jsou obchodním tajemstvím smluvních stran a na něž se nevztahuje zákon č. 106/1999 Sb., o svobodném přístupu k informacím, v platném znění, resp. </w:t>
      </w:r>
      <w:r w:rsidR="003D7918" w:rsidRPr="007F70B4">
        <w:rPr>
          <w:rFonts w:ascii="Times New Roman" w:hAnsi="Times New Roman"/>
        </w:rPr>
        <w:t>Z</w:t>
      </w:r>
      <w:r w:rsidRPr="007F70B4">
        <w:rPr>
          <w:rFonts w:ascii="Times New Roman" w:hAnsi="Times New Roman"/>
        </w:rPr>
        <w:t>ZVZ, se kterými se při realizaci plnění nebo v souvislosti s ním seznámí.</w:t>
      </w:r>
      <w:r w:rsidR="007F70B4" w:rsidRPr="007F70B4">
        <w:t xml:space="preserve"> </w:t>
      </w:r>
      <w:r w:rsidR="007F70B4" w:rsidRPr="007F70B4">
        <w:rPr>
          <w:rFonts w:ascii="Times New Roman" w:hAnsi="Times New Roman"/>
          <w:color w:val="000000"/>
        </w:rPr>
        <w:t xml:space="preserve">Objednatel podpisem smlouvy bere na vědomí, že některé údaje a pasáže této smlouvy mohou být obchodním tajemstvím zhotovitele a zavazuje se je nezveřejnit dle zákona </w:t>
      </w:r>
      <w:r w:rsidR="00DE4C79">
        <w:rPr>
          <w:rFonts w:ascii="Times New Roman" w:hAnsi="Times New Roman"/>
          <w:color w:val="000000"/>
        </w:rPr>
        <w:t xml:space="preserve">č. </w:t>
      </w:r>
      <w:r w:rsidR="00DE4C79" w:rsidRPr="00171335">
        <w:rPr>
          <w:rFonts w:ascii="Times New Roman" w:hAnsi="Times New Roman"/>
        </w:rPr>
        <w:t>340/2015 Sb</w:t>
      </w:r>
      <w:r w:rsidR="00DE4C79">
        <w:rPr>
          <w:rFonts w:ascii="Times New Roman" w:hAnsi="Times New Roman"/>
          <w:color w:val="000000"/>
        </w:rPr>
        <w:t xml:space="preserve">., </w:t>
      </w:r>
      <w:r w:rsidR="007F70B4" w:rsidRPr="007F70B4">
        <w:rPr>
          <w:rFonts w:ascii="Times New Roman" w:hAnsi="Times New Roman"/>
          <w:color w:val="000000"/>
        </w:rPr>
        <w:t xml:space="preserve">o registru smluv ani jinak a/nebo nepředat třetí osobě dle zákona č., 106/1999 Sb. o svobodném přístupu k informacím, ani jinak. Obchodní tajemství zhotovitele je blíže vyspecifikováno v </w:t>
      </w:r>
      <w:r w:rsidR="002841DE">
        <w:rPr>
          <w:rFonts w:ascii="Times New Roman" w:hAnsi="Times New Roman"/>
          <w:color w:val="000000"/>
        </w:rPr>
        <w:t>P</w:t>
      </w:r>
      <w:r w:rsidR="007F70B4" w:rsidRPr="007F70B4">
        <w:rPr>
          <w:rFonts w:ascii="Times New Roman" w:hAnsi="Times New Roman"/>
          <w:color w:val="000000"/>
        </w:rPr>
        <w:t xml:space="preserve">říloze č. </w:t>
      </w:r>
      <w:r w:rsidR="002841DE">
        <w:rPr>
          <w:rFonts w:ascii="Times New Roman" w:hAnsi="Times New Roman"/>
          <w:color w:val="000000"/>
        </w:rPr>
        <w:t>4</w:t>
      </w:r>
      <w:r w:rsidR="007F70B4" w:rsidRPr="007F70B4">
        <w:rPr>
          <w:rFonts w:ascii="Times New Roman" w:hAnsi="Times New Roman"/>
          <w:color w:val="000000"/>
        </w:rPr>
        <w:t xml:space="preserve"> </w:t>
      </w:r>
      <w:proofErr w:type="gramStart"/>
      <w:r w:rsidR="002841DE">
        <w:rPr>
          <w:rFonts w:ascii="Times New Roman" w:hAnsi="Times New Roman"/>
          <w:color w:val="000000"/>
        </w:rPr>
        <w:t>této</w:t>
      </w:r>
      <w:proofErr w:type="gramEnd"/>
      <w:r w:rsidR="002841DE">
        <w:rPr>
          <w:rFonts w:ascii="Times New Roman" w:hAnsi="Times New Roman"/>
          <w:color w:val="000000"/>
        </w:rPr>
        <w:t xml:space="preserve"> </w:t>
      </w:r>
      <w:r w:rsidR="007F70B4" w:rsidRPr="00877926">
        <w:rPr>
          <w:rFonts w:ascii="Times New Roman" w:hAnsi="Times New Roman"/>
          <w:color w:val="000000"/>
        </w:rPr>
        <w:t>smlouvy. Ostatní ustanovení smlouvy nepodléhají ze strany zhotovitele obchodnímu tajemství a smluvní strany souhlasí se zveřejněním smluvních podmínek obsažených ve smlouvě, včetně jejich příloh a případných dodatků smlouvy za podmínek vypl</w:t>
      </w:r>
      <w:r w:rsidR="00A5755B">
        <w:rPr>
          <w:rFonts w:ascii="Times New Roman" w:hAnsi="Times New Roman"/>
          <w:color w:val="000000"/>
        </w:rPr>
        <w:t>ý</w:t>
      </w:r>
      <w:r w:rsidR="007F70B4" w:rsidRPr="00877926">
        <w:rPr>
          <w:rFonts w:ascii="Times New Roman" w:hAnsi="Times New Roman"/>
          <w:color w:val="000000"/>
        </w:rPr>
        <w:t xml:space="preserve">vajících z příslušných právních předpisů, zejména zák. č. 106/1999 Sb., o svobodném přístupu k informacím, ve znění pozdějších předpisů, </w:t>
      </w:r>
      <w:r w:rsidR="002841DE" w:rsidRPr="00877926">
        <w:rPr>
          <w:rFonts w:ascii="Times New Roman" w:hAnsi="Times New Roman"/>
          <w:color w:val="000000"/>
        </w:rPr>
        <w:t>ZZVZ</w:t>
      </w:r>
      <w:r w:rsidR="007F70B4" w:rsidRPr="00877926">
        <w:rPr>
          <w:rFonts w:ascii="Times New Roman" w:hAnsi="Times New Roman"/>
          <w:color w:val="000000"/>
        </w:rPr>
        <w:t xml:space="preserve"> a zákona č. 340/2015 Sb., o registru smluv, ve znění pozdějších předpisů.</w:t>
      </w:r>
    </w:p>
    <w:p w14:paraId="3A5C3FDB" w14:textId="7D3206D8" w:rsidR="00545B4D" w:rsidRPr="00877926" w:rsidRDefault="00545B4D" w:rsidP="00545B4D">
      <w:pPr>
        <w:pStyle w:val="Text"/>
        <w:numPr>
          <w:ilvl w:val="1"/>
          <w:numId w:val="47"/>
        </w:numPr>
        <w:tabs>
          <w:tab w:val="clear" w:pos="227"/>
          <w:tab w:val="left" w:pos="709"/>
        </w:tabs>
        <w:spacing w:before="90" w:line="240" w:lineRule="auto"/>
        <w:ind w:left="709" w:hanging="709"/>
        <w:rPr>
          <w:rFonts w:ascii="Times New Roman" w:hAnsi="Times New Roman"/>
          <w:sz w:val="22"/>
          <w:szCs w:val="22"/>
          <w:lang w:val="cs-CZ"/>
        </w:rPr>
      </w:pPr>
      <w:proofErr w:type="spellStart"/>
      <w:r w:rsidRPr="002A12E9">
        <w:rPr>
          <w:rFonts w:ascii="Times New Roman" w:hAnsi="Times New Roman"/>
          <w:color w:val="auto"/>
          <w:sz w:val="22"/>
          <w:szCs w:val="22"/>
          <w:lang w:val="cs-CZ"/>
        </w:rPr>
        <w:t>Zhotovi</w:t>
      </w:r>
      <w:r w:rsidRPr="00877926">
        <w:rPr>
          <w:rFonts w:ascii="Times New Roman" w:hAnsi="Times New Roman"/>
          <w:sz w:val="22"/>
          <w:szCs w:val="22"/>
        </w:rPr>
        <w:t>tel</w:t>
      </w:r>
      <w:proofErr w:type="spellEnd"/>
      <w:r w:rsidRPr="00877926">
        <w:rPr>
          <w:rFonts w:ascii="Times New Roman" w:hAnsi="Times New Roman"/>
          <w:sz w:val="22"/>
          <w:szCs w:val="22"/>
        </w:rPr>
        <w:t xml:space="preserve"> je </w:t>
      </w:r>
      <w:proofErr w:type="spellStart"/>
      <w:r w:rsidRPr="00877926">
        <w:rPr>
          <w:rFonts w:ascii="Times New Roman" w:hAnsi="Times New Roman"/>
          <w:sz w:val="22"/>
          <w:szCs w:val="22"/>
        </w:rPr>
        <w:t>dle</w:t>
      </w:r>
      <w:proofErr w:type="spellEnd"/>
      <w:r w:rsidRPr="00877926">
        <w:rPr>
          <w:rFonts w:ascii="Times New Roman" w:hAnsi="Times New Roman"/>
          <w:sz w:val="22"/>
          <w:szCs w:val="22"/>
        </w:rPr>
        <w:t xml:space="preserve"> ust. § 2 </w:t>
      </w:r>
      <w:proofErr w:type="spellStart"/>
      <w:r w:rsidRPr="00877926">
        <w:rPr>
          <w:rFonts w:ascii="Times New Roman" w:hAnsi="Times New Roman"/>
          <w:sz w:val="22"/>
          <w:szCs w:val="22"/>
        </w:rPr>
        <w:t>písm</w:t>
      </w:r>
      <w:proofErr w:type="spellEnd"/>
      <w:r w:rsidRPr="00877926">
        <w:rPr>
          <w:rFonts w:ascii="Times New Roman" w:hAnsi="Times New Roman"/>
          <w:sz w:val="22"/>
          <w:szCs w:val="22"/>
        </w:rPr>
        <w:t xml:space="preserve">. e) </w:t>
      </w:r>
      <w:proofErr w:type="spellStart"/>
      <w:r w:rsidRPr="00877926">
        <w:rPr>
          <w:rFonts w:ascii="Times New Roman" w:hAnsi="Times New Roman"/>
          <w:sz w:val="22"/>
          <w:szCs w:val="22"/>
        </w:rPr>
        <w:t>zákona</w:t>
      </w:r>
      <w:proofErr w:type="spellEnd"/>
      <w:r w:rsidRPr="00877926">
        <w:rPr>
          <w:rFonts w:ascii="Times New Roman" w:hAnsi="Times New Roman"/>
          <w:sz w:val="22"/>
          <w:szCs w:val="22"/>
        </w:rPr>
        <w:t xml:space="preserve"> č. 320/2001 Sb., o </w:t>
      </w:r>
      <w:proofErr w:type="spellStart"/>
      <w:r w:rsidRPr="00877926">
        <w:rPr>
          <w:rFonts w:ascii="Times New Roman" w:hAnsi="Times New Roman"/>
          <w:sz w:val="22"/>
          <w:szCs w:val="22"/>
        </w:rPr>
        <w:t>finanční</w:t>
      </w:r>
      <w:proofErr w:type="spellEnd"/>
      <w:r w:rsidRPr="00877926">
        <w:rPr>
          <w:rFonts w:ascii="Times New Roman" w:hAnsi="Times New Roman"/>
          <w:sz w:val="22"/>
          <w:szCs w:val="22"/>
        </w:rPr>
        <w:t xml:space="preserve"> </w:t>
      </w:r>
      <w:proofErr w:type="spellStart"/>
      <w:r w:rsidRPr="00877926">
        <w:rPr>
          <w:rFonts w:ascii="Times New Roman" w:hAnsi="Times New Roman"/>
          <w:sz w:val="22"/>
          <w:szCs w:val="22"/>
        </w:rPr>
        <w:t>kontrole</w:t>
      </w:r>
      <w:proofErr w:type="spellEnd"/>
      <w:r w:rsidRPr="00877926">
        <w:rPr>
          <w:rFonts w:ascii="Times New Roman" w:hAnsi="Times New Roman"/>
          <w:sz w:val="22"/>
          <w:szCs w:val="22"/>
        </w:rPr>
        <w:t xml:space="preserve"> a </w:t>
      </w:r>
      <w:proofErr w:type="spellStart"/>
      <w:r w:rsidRPr="00877926">
        <w:rPr>
          <w:rFonts w:ascii="Times New Roman" w:hAnsi="Times New Roman"/>
          <w:sz w:val="22"/>
          <w:szCs w:val="22"/>
        </w:rPr>
        <w:t>veřejné</w:t>
      </w:r>
      <w:proofErr w:type="spellEnd"/>
      <w:r w:rsidRPr="00877926">
        <w:rPr>
          <w:rFonts w:ascii="Times New Roman" w:hAnsi="Times New Roman"/>
          <w:sz w:val="22"/>
          <w:szCs w:val="22"/>
        </w:rPr>
        <w:t xml:space="preserve"> </w:t>
      </w:r>
      <w:proofErr w:type="spellStart"/>
      <w:r w:rsidRPr="00877926">
        <w:rPr>
          <w:rFonts w:ascii="Times New Roman" w:hAnsi="Times New Roman"/>
          <w:sz w:val="22"/>
          <w:szCs w:val="22"/>
        </w:rPr>
        <w:t>správě</w:t>
      </w:r>
      <w:proofErr w:type="spellEnd"/>
      <w:r w:rsidRPr="00877926">
        <w:rPr>
          <w:rFonts w:ascii="Times New Roman" w:hAnsi="Times New Roman"/>
          <w:sz w:val="22"/>
          <w:szCs w:val="22"/>
        </w:rPr>
        <w:t xml:space="preserve">, </w:t>
      </w:r>
      <w:proofErr w:type="spellStart"/>
      <w:r w:rsidRPr="00877926">
        <w:rPr>
          <w:rFonts w:ascii="Times New Roman" w:hAnsi="Times New Roman"/>
          <w:sz w:val="22"/>
          <w:szCs w:val="22"/>
        </w:rPr>
        <w:t>osobou</w:t>
      </w:r>
      <w:proofErr w:type="spellEnd"/>
      <w:r w:rsidRPr="00877926">
        <w:rPr>
          <w:rFonts w:ascii="Times New Roman" w:hAnsi="Times New Roman"/>
          <w:sz w:val="22"/>
          <w:szCs w:val="22"/>
        </w:rPr>
        <w:t xml:space="preserve"> </w:t>
      </w:r>
      <w:proofErr w:type="spellStart"/>
      <w:r w:rsidRPr="00877926">
        <w:rPr>
          <w:rFonts w:ascii="Times New Roman" w:hAnsi="Times New Roman"/>
          <w:sz w:val="22"/>
          <w:szCs w:val="22"/>
        </w:rPr>
        <w:t>povinnou</w:t>
      </w:r>
      <w:proofErr w:type="spellEnd"/>
      <w:r w:rsidRPr="00877926">
        <w:rPr>
          <w:rFonts w:ascii="Times New Roman" w:hAnsi="Times New Roman"/>
          <w:sz w:val="22"/>
          <w:szCs w:val="22"/>
        </w:rPr>
        <w:t xml:space="preserve"> </w:t>
      </w:r>
      <w:proofErr w:type="spellStart"/>
      <w:r w:rsidRPr="00877926">
        <w:rPr>
          <w:rFonts w:ascii="Times New Roman" w:hAnsi="Times New Roman"/>
          <w:sz w:val="22"/>
          <w:szCs w:val="22"/>
        </w:rPr>
        <w:t>spolupůsobit</w:t>
      </w:r>
      <w:proofErr w:type="spellEnd"/>
      <w:r w:rsidRPr="00877926">
        <w:rPr>
          <w:rFonts w:ascii="Times New Roman" w:hAnsi="Times New Roman"/>
          <w:sz w:val="22"/>
          <w:szCs w:val="22"/>
        </w:rPr>
        <w:t xml:space="preserve"> </w:t>
      </w:r>
      <w:proofErr w:type="spellStart"/>
      <w:r w:rsidRPr="00877926">
        <w:rPr>
          <w:rFonts w:ascii="Times New Roman" w:hAnsi="Times New Roman"/>
          <w:sz w:val="22"/>
          <w:szCs w:val="22"/>
        </w:rPr>
        <w:t>při</w:t>
      </w:r>
      <w:proofErr w:type="spellEnd"/>
      <w:r w:rsidRPr="00877926">
        <w:rPr>
          <w:rFonts w:ascii="Times New Roman" w:hAnsi="Times New Roman"/>
          <w:sz w:val="22"/>
          <w:szCs w:val="22"/>
        </w:rPr>
        <w:t xml:space="preserve"> </w:t>
      </w:r>
      <w:proofErr w:type="spellStart"/>
      <w:r w:rsidRPr="00877926">
        <w:rPr>
          <w:rFonts w:ascii="Times New Roman" w:hAnsi="Times New Roman"/>
          <w:sz w:val="22"/>
          <w:szCs w:val="22"/>
        </w:rPr>
        <w:t>výkonu</w:t>
      </w:r>
      <w:proofErr w:type="spellEnd"/>
      <w:r w:rsidRPr="00877926">
        <w:rPr>
          <w:rFonts w:ascii="Times New Roman" w:hAnsi="Times New Roman"/>
          <w:sz w:val="22"/>
          <w:szCs w:val="22"/>
        </w:rPr>
        <w:t xml:space="preserve"> </w:t>
      </w:r>
      <w:proofErr w:type="spellStart"/>
      <w:r w:rsidRPr="00877926">
        <w:rPr>
          <w:rFonts w:ascii="Times New Roman" w:hAnsi="Times New Roman"/>
          <w:sz w:val="22"/>
          <w:szCs w:val="22"/>
        </w:rPr>
        <w:t>finanční</w:t>
      </w:r>
      <w:proofErr w:type="spellEnd"/>
      <w:r w:rsidRPr="00877926">
        <w:rPr>
          <w:rFonts w:ascii="Times New Roman" w:hAnsi="Times New Roman"/>
          <w:sz w:val="22"/>
          <w:szCs w:val="22"/>
        </w:rPr>
        <w:t xml:space="preserve"> </w:t>
      </w:r>
      <w:proofErr w:type="spellStart"/>
      <w:r w:rsidRPr="00877926">
        <w:rPr>
          <w:rFonts w:ascii="Times New Roman" w:hAnsi="Times New Roman"/>
          <w:sz w:val="22"/>
          <w:szCs w:val="22"/>
        </w:rPr>
        <w:t>kontroly</w:t>
      </w:r>
      <w:proofErr w:type="spellEnd"/>
      <w:r w:rsidRPr="00877926">
        <w:rPr>
          <w:rFonts w:ascii="Times New Roman" w:hAnsi="Times New Roman"/>
          <w:sz w:val="22"/>
          <w:szCs w:val="22"/>
        </w:rPr>
        <w:t xml:space="preserve">. </w:t>
      </w:r>
      <w:proofErr w:type="spellStart"/>
      <w:r w:rsidRPr="00877926">
        <w:rPr>
          <w:rFonts w:ascii="Times New Roman" w:hAnsi="Times New Roman"/>
          <w:sz w:val="22"/>
          <w:szCs w:val="22"/>
        </w:rPr>
        <w:t>Zhotovitel</w:t>
      </w:r>
      <w:proofErr w:type="spellEnd"/>
      <w:r w:rsidRPr="00877926">
        <w:rPr>
          <w:rFonts w:ascii="Times New Roman" w:hAnsi="Times New Roman"/>
          <w:sz w:val="22"/>
          <w:szCs w:val="22"/>
        </w:rPr>
        <w:t xml:space="preserve"> </w:t>
      </w:r>
      <w:proofErr w:type="spellStart"/>
      <w:r w:rsidRPr="00877926">
        <w:rPr>
          <w:rFonts w:ascii="Times New Roman" w:hAnsi="Times New Roman"/>
          <w:sz w:val="22"/>
          <w:szCs w:val="22"/>
        </w:rPr>
        <w:t>tímto</w:t>
      </w:r>
      <w:proofErr w:type="spellEnd"/>
      <w:r w:rsidRPr="00877926">
        <w:rPr>
          <w:rFonts w:ascii="Times New Roman" w:hAnsi="Times New Roman"/>
          <w:sz w:val="22"/>
          <w:szCs w:val="22"/>
        </w:rPr>
        <w:t xml:space="preserve"> </w:t>
      </w:r>
      <w:proofErr w:type="spellStart"/>
      <w:r w:rsidRPr="00877926">
        <w:rPr>
          <w:rFonts w:ascii="Times New Roman" w:hAnsi="Times New Roman"/>
          <w:sz w:val="22"/>
          <w:szCs w:val="22"/>
        </w:rPr>
        <w:t>bere</w:t>
      </w:r>
      <w:proofErr w:type="spellEnd"/>
      <w:r w:rsidRPr="00877926">
        <w:rPr>
          <w:rFonts w:ascii="Times New Roman" w:hAnsi="Times New Roman"/>
          <w:sz w:val="22"/>
          <w:szCs w:val="22"/>
        </w:rPr>
        <w:t xml:space="preserve"> </w:t>
      </w:r>
      <w:proofErr w:type="spellStart"/>
      <w:r w:rsidRPr="00877926">
        <w:rPr>
          <w:rFonts w:ascii="Times New Roman" w:hAnsi="Times New Roman"/>
          <w:sz w:val="22"/>
          <w:szCs w:val="22"/>
        </w:rPr>
        <w:t>na</w:t>
      </w:r>
      <w:proofErr w:type="spellEnd"/>
      <w:r w:rsidRPr="00877926">
        <w:rPr>
          <w:rFonts w:ascii="Times New Roman" w:hAnsi="Times New Roman"/>
          <w:sz w:val="22"/>
          <w:szCs w:val="22"/>
        </w:rPr>
        <w:t xml:space="preserve"> </w:t>
      </w:r>
      <w:proofErr w:type="spellStart"/>
      <w:r w:rsidRPr="00877926">
        <w:rPr>
          <w:rFonts w:ascii="Times New Roman" w:hAnsi="Times New Roman"/>
          <w:sz w:val="22"/>
          <w:szCs w:val="22"/>
        </w:rPr>
        <w:t>vědomí</w:t>
      </w:r>
      <w:proofErr w:type="spellEnd"/>
      <w:r w:rsidRPr="00877926">
        <w:rPr>
          <w:rFonts w:ascii="Times New Roman" w:hAnsi="Times New Roman"/>
          <w:sz w:val="22"/>
          <w:szCs w:val="22"/>
        </w:rPr>
        <w:t xml:space="preserve">, </w:t>
      </w:r>
      <w:proofErr w:type="spellStart"/>
      <w:r w:rsidRPr="00877926">
        <w:rPr>
          <w:rFonts w:ascii="Times New Roman" w:hAnsi="Times New Roman"/>
          <w:sz w:val="22"/>
          <w:szCs w:val="22"/>
        </w:rPr>
        <w:t>že</w:t>
      </w:r>
      <w:proofErr w:type="spellEnd"/>
      <w:r w:rsidRPr="00877926">
        <w:rPr>
          <w:rFonts w:ascii="Times New Roman" w:hAnsi="Times New Roman"/>
          <w:sz w:val="22"/>
          <w:szCs w:val="22"/>
        </w:rPr>
        <w:t xml:space="preserve"> </w:t>
      </w:r>
      <w:proofErr w:type="spellStart"/>
      <w:r w:rsidRPr="00877926">
        <w:rPr>
          <w:rFonts w:ascii="Times New Roman" w:hAnsi="Times New Roman"/>
          <w:sz w:val="22"/>
          <w:szCs w:val="22"/>
        </w:rPr>
        <w:t>na</w:t>
      </w:r>
      <w:proofErr w:type="spellEnd"/>
      <w:r w:rsidRPr="00877926">
        <w:rPr>
          <w:rFonts w:ascii="Times New Roman" w:hAnsi="Times New Roman"/>
          <w:sz w:val="22"/>
          <w:szCs w:val="22"/>
        </w:rPr>
        <w:t xml:space="preserve"> </w:t>
      </w:r>
      <w:proofErr w:type="spellStart"/>
      <w:r w:rsidRPr="00877926">
        <w:rPr>
          <w:rFonts w:ascii="Times New Roman" w:hAnsi="Times New Roman"/>
          <w:sz w:val="22"/>
          <w:szCs w:val="22"/>
        </w:rPr>
        <w:t>osobu</w:t>
      </w:r>
      <w:proofErr w:type="spellEnd"/>
      <w:r w:rsidRPr="00877926">
        <w:rPr>
          <w:rFonts w:ascii="Times New Roman" w:hAnsi="Times New Roman"/>
          <w:sz w:val="22"/>
          <w:szCs w:val="22"/>
        </w:rPr>
        <w:t xml:space="preserve"> </w:t>
      </w:r>
      <w:proofErr w:type="spellStart"/>
      <w:r w:rsidRPr="00877926">
        <w:rPr>
          <w:rFonts w:ascii="Times New Roman" w:hAnsi="Times New Roman"/>
          <w:sz w:val="22"/>
          <w:szCs w:val="22"/>
        </w:rPr>
        <w:t>povinnou</w:t>
      </w:r>
      <w:proofErr w:type="spellEnd"/>
      <w:r w:rsidRPr="00877926">
        <w:rPr>
          <w:rFonts w:ascii="Times New Roman" w:hAnsi="Times New Roman"/>
          <w:sz w:val="22"/>
          <w:szCs w:val="22"/>
        </w:rPr>
        <w:t xml:space="preserve"> </w:t>
      </w:r>
      <w:proofErr w:type="spellStart"/>
      <w:r w:rsidRPr="00877926">
        <w:rPr>
          <w:rFonts w:ascii="Times New Roman" w:hAnsi="Times New Roman"/>
          <w:sz w:val="22"/>
          <w:szCs w:val="22"/>
        </w:rPr>
        <w:t>spolupůsobit</w:t>
      </w:r>
      <w:proofErr w:type="spellEnd"/>
      <w:r w:rsidRPr="00877926">
        <w:rPr>
          <w:rFonts w:ascii="Times New Roman" w:hAnsi="Times New Roman"/>
          <w:sz w:val="22"/>
          <w:szCs w:val="22"/>
        </w:rPr>
        <w:t xml:space="preserve"> se </w:t>
      </w:r>
      <w:proofErr w:type="spellStart"/>
      <w:r w:rsidRPr="00877926">
        <w:rPr>
          <w:rFonts w:ascii="Times New Roman" w:hAnsi="Times New Roman"/>
          <w:sz w:val="22"/>
          <w:szCs w:val="22"/>
        </w:rPr>
        <w:t>vztahují</w:t>
      </w:r>
      <w:proofErr w:type="spellEnd"/>
      <w:r w:rsidRPr="00877926">
        <w:rPr>
          <w:rFonts w:ascii="Times New Roman" w:hAnsi="Times New Roman"/>
          <w:sz w:val="22"/>
          <w:szCs w:val="22"/>
        </w:rPr>
        <w:t xml:space="preserve"> </w:t>
      </w:r>
      <w:proofErr w:type="spellStart"/>
      <w:r w:rsidRPr="00877926">
        <w:rPr>
          <w:rFonts w:ascii="Times New Roman" w:hAnsi="Times New Roman"/>
          <w:sz w:val="22"/>
          <w:szCs w:val="22"/>
        </w:rPr>
        <w:t>stejná</w:t>
      </w:r>
      <w:proofErr w:type="spellEnd"/>
      <w:r w:rsidRPr="00877926">
        <w:rPr>
          <w:rFonts w:ascii="Times New Roman" w:hAnsi="Times New Roman"/>
          <w:sz w:val="22"/>
          <w:szCs w:val="22"/>
        </w:rPr>
        <w:t xml:space="preserve"> </w:t>
      </w:r>
      <w:proofErr w:type="spellStart"/>
      <w:r w:rsidRPr="00877926">
        <w:rPr>
          <w:rFonts w:ascii="Times New Roman" w:hAnsi="Times New Roman"/>
          <w:sz w:val="22"/>
          <w:szCs w:val="22"/>
        </w:rPr>
        <w:t>práva</w:t>
      </w:r>
      <w:proofErr w:type="spellEnd"/>
      <w:r w:rsidRPr="00877926">
        <w:rPr>
          <w:rFonts w:ascii="Times New Roman" w:hAnsi="Times New Roman"/>
          <w:sz w:val="22"/>
          <w:szCs w:val="22"/>
        </w:rPr>
        <w:t xml:space="preserve"> a </w:t>
      </w:r>
      <w:proofErr w:type="spellStart"/>
      <w:r w:rsidRPr="00877926">
        <w:rPr>
          <w:rFonts w:ascii="Times New Roman" w:hAnsi="Times New Roman"/>
          <w:sz w:val="22"/>
          <w:szCs w:val="22"/>
        </w:rPr>
        <w:t>povinnosti</w:t>
      </w:r>
      <w:proofErr w:type="spellEnd"/>
      <w:r w:rsidRPr="00877926">
        <w:rPr>
          <w:rFonts w:ascii="Times New Roman" w:hAnsi="Times New Roman"/>
          <w:sz w:val="22"/>
          <w:szCs w:val="22"/>
        </w:rPr>
        <w:t xml:space="preserve">, </w:t>
      </w:r>
      <w:proofErr w:type="spellStart"/>
      <w:r w:rsidRPr="00877926">
        <w:rPr>
          <w:rFonts w:ascii="Times New Roman" w:hAnsi="Times New Roman"/>
          <w:sz w:val="22"/>
          <w:szCs w:val="22"/>
        </w:rPr>
        <w:t>jako</w:t>
      </w:r>
      <w:proofErr w:type="spellEnd"/>
      <w:r w:rsidRPr="00877926">
        <w:rPr>
          <w:rFonts w:ascii="Times New Roman" w:hAnsi="Times New Roman"/>
          <w:sz w:val="22"/>
          <w:szCs w:val="22"/>
        </w:rPr>
        <w:t xml:space="preserve"> </w:t>
      </w:r>
      <w:proofErr w:type="spellStart"/>
      <w:r w:rsidRPr="00877926">
        <w:rPr>
          <w:rFonts w:ascii="Times New Roman" w:hAnsi="Times New Roman"/>
          <w:sz w:val="22"/>
          <w:szCs w:val="22"/>
        </w:rPr>
        <w:t>na</w:t>
      </w:r>
      <w:proofErr w:type="spellEnd"/>
      <w:r w:rsidRPr="00877926">
        <w:rPr>
          <w:rFonts w:ascii="Times New Roman" w:hAnsi="Times New Roman"/>
          <w:sz w:val="22"/>
          <w:szCs w:val="22"/>
        </w:rPr>
        <w:t xml:space="preserve"> </w:t>
      </w:r>
      <w:proofErr w:type="spellStart"/>
      <w:r w:rsidRPr="00877926">
        <w:rPr>
          <w:rFonts w:ascii="Times New Roman" w:hAnsi="Times New Roman"/>
          <w:sz w:val="22"/>
          <w:szCs w:val="22"/>
        </w:rPr>
        <w:t>kontrolovanou</w:t>
      </w:r>
      <w:proofErr w:type="spellEnd"/>
      <w:r w:rsidRPr="00877926">
        <w:rPr>
          <w:rFonts w:ascii="Times New Roman" w:hAnsi="Times New Roman"/>
          <w:sz w:val="22"/>
          <w:szCs w:val="22"/>
        </w:rPr>
        <w:t xml:space="preserve"> </w:t>
      </w:r>
      <w:proofErr w:type="spellStart"/>
      <w:r w:rsidRPr="00877926">
        <w:rPr>
          <w:rFonts w:ascii="Times New Roman" w:hAnsi="Times New Roman"/>
          <w:sz w:val="22"/>
          <w:szCs w:val="22"/>
        </w:rPr>
        <w:t>osobu</w:t>
      </w:r>
      <w:proofErr w:type="spellEnd"/>
      <w:r w:rsidRPr="00877926">
        <w:rPr>
          <w:rFonts w:ascii="Times New Roman" w:hAnsi="Times New Roman"/>
          <w:sz w:val="22"/>
          <w:szCs w:val="22"/>
        </w:rPr>
        <w:t xml:space="preserve">. </w:t>
      </w:r>
      <w:proofErr w:type="spellStart"/>
      <w:r w:rsidRPr="00877926">
        <w:rPr>
          <w:rFonts w:ascii="Times New Roman" w:hAnsi="Times New Roman"/>
          <w:sz w:val="22"/>
          <w:szCs w:val="22"/>
        </w:rPr>
        <w:t>Zhotovitel</w:t>
      </w:r>
      <w:proofErr w:type="spellEnd"/>
      <w:r w:rsidRPr="00877926">
        <w:rPr>
          <w:rFonts w:ascii="Times New Roman" w:hAnsi="Times New Roman"/>
          <w:sz w:val="22"/>
          <w:szCs w:val="22"/>
        </w:rPr>
        <w:t xml:space="preserve"> se </w:t>
      </w:r>
      <w:proofErr w:type="spellStart"/>
      <w:r w:rsidRPr="00877926">
        <w:rPr>
          <w:rFonts w:ascii="Times New Roman" w:hAnsi="Times New Roman"/>
          <w:sz w:val="22"/>
          <w:szCs w:val="22"/>
        </w:rPr>
        <w:t>dále</w:t>
      </w:r>
      <w:proofErr w:type="spellEnd"/>
      <w:r w:rsidRPr="00877926">
        <w:rPr>
          <w:rFonts w:ascii="Times New Roman" w:hAnsi="Times New Roman"/>
          <w:sz w:val="22"/>
          <w:szCs w:val="22"/>
        </w:rPr>
        <w:t xml:space="preserve"> </w:t>
      </w:r>
      <w:proofErr w:type="spellStart"/>
      <w:r w:rsidRPr="00877926">
        <w:rPr>
          <w:rFonts w:ascii="Times New Roman" w:hAnsi="Times New Roman"/>
          <w:sz w:val="22"/>
          <w:szCs w:val="22"/>
        </w:rPr>
        <w:t>zavazuje</w:t>
      </w:r>
      <w:proofErr w:type="spellEnd"/>
      <w:r w:rsidRPr="00877926">
        <w:rPr>
          <w:rFonts w:ascii="Times New Roman" w:hAnsi="Times New Roman"/>
          <w:sz w:val="22"/>
          <w:szCs w:val="22"/>
        </w:rPr>
        <w:t xml:space="preserve"> </w:t>
      </w:r>
      <w:proofErr w:type="spellStart"/>
      <w:r w:rsidRPr="00877926">
        <w:rPr>
          <w:rFonts w:ascii="Times New Roman" w:hAnsi="Times New Roman"/>
          <w:sz w:val="22"/>
          <w:szCs w:val="22"/>
        </w:rPr>
        <w:t>zajistit</w:t>
      </w:r>
      <w:proofErr w:type="spellEnd"/>
      <w:r w:rsidRPr="00877926">
        <w:rPr>
          <w:rFonts w:ascii="Times New Roman" w:hAnsi="Times New Roman"/>
          <w:sz w:val="22"/>
          <w:szCs w:val="22"/>
        </w:rPr>
        <w:t xml:space="preserve"> </w:t>
      </w:r>
      <w:proofErr w:type="spellStart"/>
      <w:r w:rsidRPr="00877926">
        <w:rPr>
          <w:rFonts w:ascii="Times New Roman" w:hAnsi="Times New Roman"/>
          <w:sz w:val="22"/>
          <w:szCs w:val="22"/>
        </w:rPr>
        <w:t>splnění</w:t>
      </w:r>
      <w:proofErr w:type="spellEnd"/>
      <w:r w:rsidRPr="00877926">
        <w:rPr>
          <w:rFonts w:ascii="Times New Roman" w:hAnsi="Times New Roman"/>
          <w:sz w:val="22"/>
          <w:szCs w:val="22"/>
        </w:rPr>
        <w:t xml:space="preserve"> </w:t>
      </w:r>
      <w:proofErr w:type="spellStart"/>
      <w:r w:rsidRPr="00877926">
        <w:rPr>
          <w:rFonts w:ascii="Times New Roman" w:hAnsi="Times New Roman"/>
          <w:sz w:val="22"/>
          <w:szCs w:val="22"/>
        </w:rPr>
        <w:t>této</w:t>
      </w:r>
      <w:proofErr w:type="spellEnd"/>
      <w:r w:rsidRPr="00877926">
        <w:rPr>
          <w:rFonts w:ascii="Times New Roman" w:hAnsi="Times New Roman"/>
          <w:sz w:val="22"/>
          <w:szCs w:val="22"/>
        </w:rPr>
        <w:t xml:space="preserve"> </w:t>
      </w:r>
      <w:proofErr w:type="spellStart"/>
      <w:r w:rsidRPr="00877926">
        <w:rPr>
          <w:rFonts w:ascii="Times New Roman" w:hAnsi="Times New Roman"/>
          <w:sz w:val="22"/>
          <w:szCs w:val="22"/>
        </w:rPr>
        <w:t>povinnosti</w:t>
      </w:r>
      <w:proofErr w:type="spellEnd"/>
      <w:r w:rsidRPr="00877926">
        <w:rPr>
          <w:rFonts w:ascii="Times New Roman" w:hAnsi="Times New Roman"/>
          <w:sz w:val="22"/>
          <w:szCs w:val="22"/>
        </w:rPr>
        <w:t xml:space="preserve"> u </w:t>
      </w:r>
      <w:proofErr w:type="spellStart"/>
      <w:r w:rsidRPr="00877926">
        <w:rPr>
          <w:rFonts w:ascii="Times New Roman" w:hAnsi="Times New Roman"/>
          <w:sz w:val="22"/>
          <w:szCs w:val="22"/>
        </w:rPr>
        <w:t>svých</w:t>
      </w:r>
      <w:proofErr w:type="spellEnd"/>
      <w:r w:rsidRPr="00877926">
        <w:rPr>
          <w:rFonts w:ascii="Times New Roman" w:hAnsi="Times New Roman"/>
          <w:sz w:val="22"/>
          <w:szCs w:val="22"/>
        </w:rPr>
        <w:t xml:space="preserve"> </w:t>
      </w:r>
      <w:proofErr w:type="spellStart"/>
      <w:r w:rsidRPr="00877926">
        <w:rPr>
          <w:rFonts w:ascii="Times New Roman" w:hAnsi="Times New Roman"/>
          <w:sz w:val="22"/>
          <w:szCs w:val="22"/>
        </w:rPr>
        <w:t>případných</w:t>
      </w:r>
      <w:proofErr w:type="spellEnd"/>
      <w:r w:rsidRPr="00877926">
        <w:rPr>
          <w:rFonts w:ascii="Times New Roman" w:hAnsi="Times New Roman"/>
          <w:sz w:val="22"/>
          <w:szCs w:val="22"/>
        </w:rPr>
        <w:t xml:space="preserve"> </w:t>
      </w:r>
      <w:proofErr w:type="spellStart"/>
      <w:r w:rsidRPr="00877926">
        <w:rPr>
          <w:rFonts w:ascii="Times New Roman" w:hAnsi="Times New Roman"/>
          <w:sz w:val="22"/>
          <w:szCs w:val="22"/>
        </w:rPr>
        <w:t>subdodavatelů</w:t>
      </w:r>
      <w:proofErr w:type="spellEnd"/>
      <w:r w:rsidRPr="00877926">
        <w:rPr>
          <w:rFonts w:ascii="Times New Roman" w:hAnsi="Times New Roman"/>
          <w:sz w:val="22"/>
          <w:szCs w:val="22"/>
        </w:rPr>
        <w:t xml:space="preserve">.  </w:t>
      </w:r>
    </w:p>
    <w:p w14:paraId="4A5E0C76" w14:textId="1C6EB263" w:rsidR="00623FC5" w:rsidRPr="00877926" w:rsidRDefault="00623FC5" w:rsidP="00623FC5">
      <w:pPr>
        <w:pStyle w:val="Text"/>
        <w:numPr>
          <w:ilvl w:val="1"/>
          <w:numId w:val="47"/>
        </w:numPr>
        <w:tabs>
          <w:tab w:val="clear" w:pos="227"/>
          <w:tab w:val="left" w:pos="709"/>
        </w:tabs>
        <w:spacing w:before="90" w:line="240" w:lineRule="auto"/>
        <w:ind w:left="709" w:hanging="709"/>
        <w:rPr>
          <w:rFonts w:ascii="Times New Roman" w:hAnsi="Times New Roman"/>
          <w:sz w:val="22"/>
          <w:szCs w:val="22"/>
          <w:lang w:val="cs-CZ"/>
        </w:rPr>
      </w:pPr>
      <w:r w:rsidRPr="00877926">
        <w:rPr>
          <w:rFonts w:ascii="Times New Roman" w:hAnsi="Times New Roman"/>
          <w:sz w:val="22"/>
          <w:szCs w:val="22"/>
        </w:rPr>
        <w:t xml:space="preserve">Tato </w:t>
      </w:r>
      <w:proofErr w:type="spellStart"/>
      <w:r w:rsidRPr="00877926">
        <w:rPr>
          <w:rFonts w:ascii="Times New Roman" w:hAnsi="Times New Roman"/>
          <w:sz w:val="22"/>
          <w:szCs w:val="22"/>
        </w:rPr>
        <w:t>smlouva</w:t>
      </w:r>
      <w:proofErr w:type="spellEnd"/>
      <w:r w:rsidRPr="00877926">
        <w:rPr>
          <w:rFonts w:ascii="Times New Roman" w:hAnsi="Times New Roman"/>
          <w:sz w:val="22"/>
          <w:szCs w:val="22"/>
        </w:rPr>
        <w:t xml:space="preserve"> </w:t>
      </w:r>
      <w:proofErr w:type="spellStart"/>
      <w:r w:rsidRPr="00877926">
        <w:rPr>
          <w:rFonts w:ascii="Times New Roman" w:hAnsi="Times New Roman"/>
          <w:sz w:val="22"/>
          <w:szCs w:val="22"/>
        </w:rPr>
        <w:t>obsahuje</w:t>
      </w:r>
      <w:proofErr w:type="spellEnd"/>
      <w:r w:rsidRPr="00877926">
        <w:rPr>
          <w:rFonts w:ascii="Times New Roman" w:hAnsi="Times New Roman"/>
          <w:sz w:val="22"/>
          <w:szCs w:val="22"/>
        </w:rPr>
        <w:t xml:space="preserve"> </w:t>
      </w:r>
      <w:proofErr w:type="spellStart"/>
      <w:r w:rsidRPr="00877926">
        <w:rPr>
          <w:rFonts w:ascii="Times New Roman" w:hAnsi="Times New Roman"/>
          <w:sz w:val="22"/>
          <w:szCs w:val="22"/>
        </w:rPr>
        <w:t>úplné</w:t>
      </w:r>
      <w:proofErr w:type="spellEnd"/>
      <w:r w:rsidRPr="00877926">
        <w:rPr>
          <w:rFonts w:ascii="Times New Roman" w:hAnsi="Times New Roman"/>
          <w:sz w:val="22"/>
          <w:szCs w:val="22"/>
        </w:rPr>
        <w:t xml:space="preserve"> </w:t>
      </w:r>
      <w:proofErr w:type="spellStart"/>
      <w:r w:rsidRPr="00877926">
        <w:rPr>
          <w:rFonts w:ascii="Times New Roman" w:hAnsi="Times New Roman"/>
          <w:sz w:val="22"/>
          <w:szCs w:val="22"/>
        </w:rPr>
        <w:t>ujednání</w:t>
      </w:r>
      <w:proofErr w:type="spellEnd"/>
      <w:r w:rsidRPr="00877926">
        <w:rPr>
          <w:rFonts w:ascii="Times New Roman" w:hAnsi="Times New Roman"/>
          <w:sz w:val="22"/>
          <w:szCs w:val="22"/>
        </w:rPr>
        <w:t xml:space="preserve"> o </w:t>
      </w:r>
      <w:proofErr w:type="spellStart"/>
      <w:r w:rsidRPr="00877926">
        <w:rPr>
          <w:rFonts w:ascii="Times New Roman" w:hAnsi="Times New Roman"/>
          <w:sz w:val="22"/>
          <w:szCs w:val="22"/>
        </w:rPr>
        <w:t>předmětu</w:t>
      </w:r>
      <w:proofErr w:type="spellEnd"/>
      <w:r w:rsidRPr="00877926">
        <w:rPr>
          <w:rFonts w:ascii="Times New Roman" w:hAnsi="Times New Roman"/>
          <w:sz w:val="22"/>
          <w:szCs w:val="22"/>
        </w:rPr>
        <w:t xml:space="preserve"> </w:t>
      </w:r>
      <w:proofErr w:type="spellStart"/>
      <w:r w:rsidRPr="00877926">
        <w:rPr>
          <w:rFonts w:ascii="Times New Roman" w:hAnsi="Times New Roman"/>
          <w:sz w:val="22"/>
          <w:szCs w:val="22"/>
        </w:rPr>
        <w:t>smlouvy</w:t>
      </w:r>
      <w:proofErr w:type="spellEnd"/>
      <w:r w:rsidRPr="00877926">
        <w:rPr>
          <w:rFonts w:ascii="Times New Roman" w:hAnsi="Times New Roman"/>
          <w:sz w:val="22"/>
          <w:szCs w:val="22"/>
        </w:rPr>
        <w:t xml:space="preserve"> a </w:t>
      </w:r>
      <w:proofErr w:type="spellStart"/>
      <w:r w:rsidRPr="00877926">
        <w:rPr>
          <w:rFonts w:ascii="Times New Roman" w:hAnsi="Times New Roman"/>
          <w:sz w:val="22"/>
          <w:szCs w:val="22"/>
        </w:rPr>
        <w:t>všech</w:t>
      </w:r>
      <w:proofErr w:type="spellEnd"/>
      <w:r w:rsidRPr="00877926">
        <w:rPr>
          <w:rFonts w:ascii="Times New Roman" w:hAnsi="Times New Roman"/>
          <w:sz w:val="22"/>
          <w:szCs w:val="22"/>
        </w:rPr>
        <w:t xml:space="preserve"> </w:t>
      </w:r>
      <w:proofErr w:type="spellStart"/>
      <w:r w:rsidRPr="00877926">
        <w:rPr>
          <w:rFonts w:ascii="Times New Roman" w:hAnsi="Times New Roman"/>
          <w:sz w:val="22"/>
          <w:szCs w:val="22"/>
        </w:rPr>
        <w:t>náležitostech</w:t>
      </w:r>
      <w:proofErr w:type="spellEnd"/>
      <w:r w:rsidRPr="00877926">
        <w:rPr>
          <w:rFonts w:ascii="Times New Roman" w:hAnsi="Times New Roman"/>
          <w:sz w:val="22"/>
          <w:szCs w:val="22"/>
        </w:rPr>
        <w:t xml:space="preserve">, </w:t>
      </w:r>
      <w:proofErr w:type="spellStart"/>
      <w:r w:rsidRPr="00877926">
        <w:rPr>
          <w:rFonts w:ascii="Times New Roman" w:hAnsi="Times New Roman"/>
          <w:sz w:val="22"/>
          <w:szCs w:val="22"/>
        </w:rPr>
        <w:t>které</w:t>
      </w:r>
      <w:proofErr w:type="spellEnd"/>
      <w:r w:rsidRPr="00877926">
        <w:rPr>
          <w:rFonts w:ascii="Times New Roman" w:hAnsi="Times New Roman"/>
          <w:sz w:val="22"/>
          <w:szCs w:val="22"/>
        </w:rPr>
        <w:t xml:space="preserve"> </w:t>
      </w:r>
      <w:proofErr w:type="spellStart"/>
      <w:r w:rsidRPr="00877926">
        <w:rPr>
          <w:rFonts w:ascii="Times New Roman" w:hAnsi="Times New Roman"/>
          <w:sz w:val="22"/>
          <w:szCs w:val="22"/>
        </w:rPr>
        <w:t>strany</w:t>
      </w:r>
      <w:proofErr w:type="spellEnd"/>
      <w:r w:rsidRPr="00877926">
        <w:rPr>
          <w:rFonts w:ascii="Times New Roman" w:hAnsi="Times New Roman"/>
          <w:sz w:val="22"/>
          <w:szCs w:val="22"/>
        </w:rPr>
        <w:t xml:space="preserve"> </w:t>
      </w:r>
      <w:proofErr w:type="spellStart"/>
      <w:r w:rsidRPr="00877926">
        <w:rPr>
          <w:rFonts w:ascii="Times New Roman" w:hAnsi="Times New Roman"/>
          <w:sz w:val="22"/>
          <w:szCs w:val="22"/>
        </w:rPr>
        <w:t>měly</w:t>
      </w:r>
      <w:proofErr w:type="spellEnd"/>
      <w:r w:rsidRPr="00877926">
        <w:rPr>
          <w:rFonts w:ascii="Times New Roman" w:hAnsi="Times New Roman"/>
          <w:sz w:val="22"/>
          <w:szCs w:val="22"/>
        </w:rPr>
        <w:t xml:space="preserve"> </w:t>
      </w:r>
      <w:r w:rsidRPr="00877926">
        <w:rPr>
          <w:rFonts w:ascii="Times New Roman" w:hAnsi="Times New Roman"/>
          <w:sz w:val="22"/>
          <w:szCs w:val="22"/>
        </w:rPr>
        <w:br/>
        <w:t xml:space="preserve">a </w:t>
      </w:r>
      <w:proofErr w:type="spellStart"/>
      <w:r w:rsidRPr="00877926">
        <w:rPr>
          <w:rFonts w:ascii="Times New Roman" w:hAnsi="Times New Roman"/>
          <w:sz w:val="22"/>
          <w:szCs w:val="22"/>
        </w:rPr>
        <w:t>chtěly</w:t>
      </w:r>
      <w:proofErr w:type="spellEnd"/>
      <w:r w:rsidRPr="00877926">
        <w:rPr>
          <w:rFonts w:ascii="Times New Roman" w:hAnsi="Times New Roman"/>
          <w:sz w:val="22"/>
          <w:szCs w:val="22"/>
        </w:rPr>
        <w:t xml:space="preserve"> </w:t>
      </w:r>
      <w:proofErr w:type="spellStart"/>
      <w:r w:rsidRPr="00877926">
        <w:rPr>
          <w:rFonts w:ascii="Times New Roman" w:hAnsi="Times New Roman"/>
          <w:sz w:val="22"/>
          <w:szCs w:val="22"/>
        </w:rPr>
        <w:t>ve</w:t>
      </w:r>
      <w:proofErr w:type="spellEnd"/>
      <w:r w:rsidRPr="00877926">
        <w:rPr>
          <w:rFonts w:ascii="Times New Roman" w:hAnsi="Times New Roman"/>
          <w:sz w:val="22"/>
          <w:szCs w:val="22"/>
        </w:rPr>
        <w:t xml:space="preserve"> </w:t>
      </w:r>
      <w:proofErr w:type="spellStart"/>
      <w:r w:rsidRPr="00877926">
        <w:rPr>
          <w:rFonts w:ascii="Times New Roman" w:hAnsi="Times New Roman"/>
          <w:sz w:val="22"/>
          <w:szCs w:val="22"/>
        </w:rPr>
        <w:t>smlouvě</w:t>
      </w:r>
      <w:proofErr w:type="spellEnd"/>
      <w:r w:rsidRPr="00877926">
        <w:rPr>
          <w:rFonts w:ascii="Times New Roman" w:hAnsi="Times New Roman"/>
          <w:sz w:val="22"/>
          <w:szCs w:val="22"/>
        </w:rPr>
        <w:t xml:space="preserve"> </w:t>
      </w:r>
      <w:proofErr w:type="spellStart"/>
      <w:r w:rsidRPr="00877926">
        <w:rPr>
          <w:rFonts w:ascii="Times New Roman" w:hAnsi="Times New Roman"/>
          <w:sz w:val="22"/>
          <w:szCs w:val="22"/>
        </w:rPr>
        <w:t>ujednat</w:t>
      </w:r>
      <w:proofErr w:type="spellEnd"/>
      <w:r w:rsidRPr="00877926">
        <w:rPr>
          <w:rFonts w:ascii="Times New Roman" w:hAnsi="Times New Roman"/>
          <w:sz w:val="22"/>
          <w:szCs w:val="22"/>
        </w:rPr>
        <w:t xml:space="preserve">, a </w:t>
      </w:r>
      <w:proofErr w:type="spellStart"/>
      <w:r w:rsidRPr="00877926">
        <w:rPr>
          <w:rFonts w:ascii="Times New Roman" w:hAnsi="Times New Roman"/>
          <w:sz w:val="22"/>
          <w:szCs w:val="22"/>
        </w:rPr>
        <w:t>které</w:t>
      </w:r>
      <w:proofErr w:type="spellEnd"/>
      <w:r w:rsidRPr="00877926">
        <w:rPr>
          <w:rFonts w:ascii="Times New Roman" w:hAnsi="Times New Roman"/>
          <w:sz w:val="22"/>
          <w:szCs w:val="22"/>
        </w:rPr>
        <w:t xml:space="preserve"> </w:t>
      </w:r>
      <w:proofErr w:type="spellStart"/>
      <w:r w:rsidRPr="00877926">
        <w:rPr>
          <w:rFonts w:ascii="Times New Roman" w:hAnsi="Times New Roman"/>
          <w:sz w:val="22"/>
          <w:szCs w:val="22"/>
        </w:rPr>
        <w:t>považují</w:t>
      </w:r>
      <w:proofErr w:type="spellEnd"/>
      <w:r w:rsidRPr="00877926">
        <w:rPr>
          <w:rFonts w:ascii="Times New Roman" w:hAnsi="Times New Roman"/>
          <w:sz w:val="22"/>
          <w:szCs w:val="22"/>
        </w:rPr>
        <w:t xml:space="preserve"> </w:t>
      </w:r>
      <w:proofErr w:type="spellStart"/>
      <w:r w:rsidRPr="00877926">
        <w:rPr>
          <w:rFonts w:ascii="Times New Roman" w:hAnsi="Times New Roman"/>
          <w:sz w:val="22"/>
          <w:szCs w:val="22"/>
        </w:rPr>
        <w:t>za</w:t>
      </w:r>
      <w:proofErr w:type="spellEnd"/>
      <w:r w:rsidRPr="00877926">
        <w:rPr>
          <w:rFonts w:ascii="Times New Roman" w:hAnsi="Times New Roman"/>
          <w:sz w:val="22"/>
          <w:szCs w:val="22"/>
        </w:rPr>
        <w:t xml:space="preserve"> </w:t>
      </w:r>
      <w:proofErr w:type="spellStart"/>
      <w:r w:rsidRPr="00877926">
        <w:rPr>
          <w:rFonts w:ascii="Times New Roman" w:hAnsi="Times New Roman"/>
          <w:sz w:val="22"/>
          <w:szCs w:val="22"/>
        </w:rPr>
        <w:t>důležité</w:t>
      </w:r>
      <w:proofErr w:type="spellEnd"/>
      <w:r w:rsidRPr="00877926">
        <w:rPr>
          <w:rFonts w:ascii="Times New Roman" w:hAnsi="Times New Roman"/>
          <w:sz w:val="22"/>
          <w:szCs w:val="22"/>
        </w:rPr>
        <w:t xml:space="preserve"> pro </w:t>
      </w:r>
      <w:proofErr w:type="spellStart"/>
      <w:r w:rsidRPr="00877926">
        <w:rPr>
          <w:rFonts w:ascii="Times New Roman" w:hAnsi="Times New Roman"/>
          <w:sz w:val="22"/>
          <w:szCs w:val="22"/>
        </w:rPr>
        <w:t>závaznost</w:t>
      </w:r>
      <w:proofErr w:type="spellEnd"/>
      <w:r w:rsidRPr="00877926">
        <w:rPr>
          <w:rFonts w:ascii="Times New Roman" w:hAnsi="Times New Roman"/>
          <w:sz w:val="22"/>
          <w:szCs w:val="22"/>
        </w:rPr>
        <w:t xml:space="preserve"> </w:t>
      </w:r>
      <w:proofErr w:type="spellStart"/>
      <w:r w:rsidRPr="00877926">
        <w:rPr>
          <w:rFonts w:ascii="Times New Roman" w:hAnsi="Times New Roman"/>
          <w:sz w:val="22"/>
          <w:szCs w:val="22"/>
        </w:rPr>
        <w:t>této</w:t>
      </w:r>
      <w:proofErr w:type="spellEnd"/>
      <w:r w:rsidRPr="00877926">
        <w:rPr>
          <w:rFonts w:ascii="Times New Roman" w:hAnsi="Times New Roman"/>
          <w:sz w:val="22"/>
          <w:szCs w:val="22"/>
        </w:rPr>
        <w:t xml:space="preserve"> </w:t>
      </w:r>
      <w:proofErr w:type="spellStart"/>
      <w:r w:rsidRPr="00877926">
        <w:rPr>
          <w:rFonts w:ascii="Times New Roman" w:hAnsi="Times New Roman"/>
          <w:sz w:val="22"/>
          <w:szCs w:val="22"/>
        </w:rPr>
        <w:t>smlouvy</w:t>
      </w:r>
      <w:proofErr w:type="spellEnd"/>
      <w:r w:rsidRPr="00877926">
        <w:rPr>
          <w:rFonts w:ascii="Times New Roman" w:hAnsi="Times New Roman"/>
          <w:sz w:val="22"/>
          <w:szCs w:val="22"/>
        </w:rPr>
        <w:t xml:space="preserve">. </w:t>
      </w:r>
      <w:proofErr w:type="spellStart"/>
      <w:r w:rsidRPr="00877926">
        <w:rPr>
          <w:rFonts w:ascii="Times New Roman" w:hAnsi="Times New Roman"/>
          <w:sz w:val="22"/>
          <w:szCs w:val="22"/>
        </w:rPr>
        <w:t>Žádný</w:t>
      </w:r>
      <w:proofErr w:type="spellEnd"/>
      <w:r w:rsidRPr="00877926">
        <w:rPr>
          <w:rFonts w:ascii="Times New Roman" w:hAnsi="Times New Roman"/>
          <w:sz w:val="22"/>
          <w:szCs w:val="22"/>
        </w:rPr>
        <w:t xml:space="preserve"> </w:t>
      </w:r>
      <w:proofErr w:type="spellStart"/>
      <w:r w:rsidRPr="00877926">
        <w:rPr>
          <w:rFonts w:ascii="Times New Roman" w:hAnsi="Times New Roman"/>
          <w:sz w:val="22"/>
          <w:szCs w:val="22"/>
        </w:rPr>
        <w:t>projev</w:t>
      </w:r>
      <w:proofErr w:type="spellEnd"/>
      <w:r w:rsidRPr="00877926">
        <w:rPr>
          <w:rFonts w:ascii="Times New Roman" w:hAnsi="Times New Roman"/>
          <w:sz w:val="22"/>
          <w:szCs w:val="22"/>
        </w:rPr>
        <w:t xml:space="preserve"> </w:t>
      </w:r>
      <w:proofErr w:type="spellStart"/>
      <w:r w:rsidRPr="00877926">
        <w:rPr>
          <w:rFonts w:ascii="Times New Roman" w:hAnsi="Times New Roman"/>
          <w:sz w:val="22"/>
          <w:szCs w:val="22"/>
        </w:rPr>
        <w:t>stran</w:t>
      </w:r>
      <w:proofErr w:type="spellEnd"/>
      <w:r w:rsidRPr="00877926">
        <w:rPr>
          <w:rFonts w:ascii="Times New Roman" w:hAnsi="Times New Roman"/>
          <w:sz w:val="22"/>
          <w:szCs w:val="22"/>
        </w:rPr>
        <w:t xml:space="preserve"> </w:t>
      </w:r>
      <w:proofErr w:type="spellStart"/>
      <w:r w:rsidRPr="00877926">
        <w:rPr>
          <w:rFonts w:ascii="Times New Roman" w:hAnsi="Times New Roman"/>
          <w:sz w:val="22"/>
          <w:szCs w:val="22"/>
        </w:rPr>
        <w:t>učiněný</w:t>
      </w:r>
      <w:proofErr w:type="spellEnd"/>
      <w:r w:rsidRPr="00877926">
        <w:rPr>
          <w:rFonts w:ascii="Times New Roman" w:hAnsi="Times New Roman"/>
          <w:sz w:val="22"/>
          <w:szCs w:val="22"/>
        </w:rPr>
        <w:t xml:space="preserve"> </w:t>
      </w:r>
      <w:proofErr w:type="spellStart"/>
      <w:r w:rsidRPr="00877926">
        <w:rPr>
          <w:rFonts w:ascii="Times New Roman" w:hAnsi="Times New Roman"/>
          <w:sz w:val="22"/>
          <w:szCs w:val="22"/>
        </w:rPr>
        <w:t>při</w:t>
      </w:r>
      <w:proofErr w:type="spellEnd"/>
      <w:r w:rsidRPr="00877926">
        <w:rPr>
          <w:rFonts w:ascii="Times New Roman" w:hAnsi="Times New Roman"/>
          <w:sz w:val="22"/>
          <w:szCs w:val="22"/>
        </w:rPr>
        <w:t xml:space="preserve"> </w:t>
      </w:r>
      <w:proofErr w:type="spellStart"/>
      <w:r w:rsidRPr="00877926">
        <w:rPr>
          <w:rFonts w:ascii="Times New Roman" w:hAnsi="Times New Roman"/>
          <w:sz w:val="22"/>
          <w:szCs w:val="22"/>
        </w:rPr>
        <w:t>jednání</w:t>
      </w:r>
      <w:proofErr w:type="spellEnd"/>
      <w:r w:rsidRPr="00877926">
        <w:rPr>
          <w:rFonts w:ascii="Times New Roman" w:hAnsi="Times New Roman"/>
          <w:sz w:val="22"/>
          <w:szCs w:val="22"/>
        </w:rPr>
        <w:t xml:space="preserve"> o </w:t>
      </w:r>
      <w:proofErr w:type="spellStart"/>
      <w:r w:rsidRPr="00877926">
        <w:rPr>
          <w:rFonts w:ascii="Times New Roman" w:hAnsi="Times New Roman"/>
          <w:sz w:val="22"/>
          <w:szCs w:val="22"/>
        </w:rPr>
        <w:t>této</w:t>
      </w:r>
      <w:proofErr w:type="spellEnd"/>
      <w:r w:rsidRPr="00877926">
        <w:rPr>
          <w:rFonts w:ascii="Times New Roman" w:hAnsi="Times New Roman"/>
          <w:sz w:val="22"/>
          <w:szCs w:val="22"/>
        </w:rPr>
        <w:t xml:space="preserve"> </w:t>
      </w:r>
      <w:proofErr w:type="spellStart"/>
      <w:r w:rsidRPr="00877926">
        <w:rPr>
          <w:rFonts w:ascii="Times New Roman" w:hAnsi="Times New Roman"/>
          <w:sz w:val="22"/>
          <w:szCs w:val="22"/>
        </w:rPr>
        <w:t>smlouvě</w:t>
      </w:r>
      <w:proofErr w:type="spellEnd"/>
      <w:r w:rsidRPr="00877926">
        <w:rPr>
          <w:rFonts w:ascii="Times New Roman" w:hAnsi="Times New Roman"/>
          <w:sz w:val="22"/>
          <w:szCs w:val="22"/>
        </w:rPr>
        <w:t xml:space="preserve"> </w:t>
      </w:r>
      <w:proofErr w:type="spellStart"/>
      <w:r w:rsidRPr="00877926">
        <w:rPr>
          <w:rFonts w:ascii="Times New Roman" w:hAnsi="Times New Roman"/>
          <w:sz w:val="22"/>
          <w:szCs w:val="22"/>
        </w:rPr>
        <w:t>ani</w:t>
      </w:r>
      <w:proofErr w:type="spellEnd"/>
      <w:r w:rsidRPr="00877926">
        <w:rPr>
          <w:rFonts w:ascii="Times New Roman" w:hAnsi="Times New Roman"/>
          <w:sz w:val="22"/>
          <w:szCs w:val="22"/>
        </w:rPr>
        <w:t xml:space="preserve"> </w:t>
      </w:r>
      <w:proofErr w:type="spellStart"/>
      <w:r w:rsidRPr="00877926">
        <w:rPr>
          <w:rFonts w:ascii="Times New Roman" w:hAnsi="Times New Roman"/>
          <w:sz w:val="22"/>
          <w:szCs w:val="22"/>
        </w:rPr>
        <w:t>projev</w:t>
      </w:r>
      <w:proofErr w:type="spellEnd"/>
      <w:r w:rsidRPr="00877926">
        <w:rPr>
          <w:rFonts w:ascii="Times New Roman" w:hAnsi="Times New Roman"/>
          <w:sz w:val="22"/>
          <w:szCs w:val="22"/>
        </w:rPr>
        <w:t xml:space="preserve"> </w:t>
      </w:r>
      <w:proofErr w:type="spellStart"/>
      <w:r w:rsidRPr="00877926">
        <w:rPr>
          <w:rFonts w:ascii="Times New Roman" w:hAnsi="Times New Roman"/>
          <w:sz w:val="22"/>
          <w:szCs w:val="22"/>
        </w:rPr>
        <w:t>učiněný</w:t>
      </w:r>
      <w:proofErr w:type="spellEnd"/>
      <w:r w:rsidRPr="00877926">
        <w:rPr>
          <w:rFonts w:ascii="Times New Roman" w:hAnsi="Times New Roman"/>
          <w:sz w:val="22"/>
          <w:szCs w:val="22"/>
        </w:rPr>
        <w:t xml:space="preserve"> </w:t>
      </w:r>
      <w:proofErr w:type="spellStart"/>
      <w:r w:rsidRPr="00877926">
        <w:rPr>
          <w:rFonts w:ascii="Times New Roman" w:hAnsi="Times New Roman"/>
          <w:sz w:val="22"/>
          <w:szCs w:val="22"/>
        </w:rPr>
        <w:t>po</w:t>
      </w:r>
      <w:proofErr w:type="spellEnd"/>
      <w:r w:rsidRPr="00877926">
        <w:rPr>
          <w:rFonts w:ascii="Times New Roman" w:hAnsi="Times New Roman"/>
          <w:sz w:val="22"/>
          <w:szCs w:val="22"/>
        </w:rPr>
        <w:t xml:space="preserve"> </w:t>
      </w:r>
      <w:proofErr w:type="spellStart"/>
      <w:r w:rsidRPr="00877926">
        <w:rPr>
          <w:rFonts w:ascii="Times New Roman" w:hAnsi="Times New Roman"/>
          <w:sz w:val="22"/>
          <w:szCs w:val="22"/>
        </w:rPr>
        <w:t>uzavření</w:t>
      </w:r>
      <w:proofErr w:type="spellEnd"/>
      <w:r w:rsidRPr="00877926">
        <w:rPr>
          <w:rFonts w:ascii="Times New Roman" w:hAnsi="Times New Roman"/>
          <w:sz w:val="22"/>
          <w:szCs w:val="22"/>
        </w:rPr>
        <w:t xml:space="preserve"> </w:t>
      </w:r>
      <w:proofErr w:type="spellStart"/>
      <w:r w:rsidRPr="00877926">
        <w:rPr>
          <w:rFonts w:ascii="Times New Roman" w:hAnsi="Times New Roman"/>
          <w:sz w:val="22"/>
          <w:szCs w:val="22"/>
        </w:rPr>
        <w:t>této</w:t>
      </w:r>
      <w:proofErr w:type="spellEnd"/>
      <w:r w:rsidRPr="00877926">
        <w:rPr>
          <w:rFonts w:ascii="Times New Roman" w:hAnsi="Times New Roman"/>
          <w:sz w:val="22"/>
          <w:szCs w:val="22"/>
        </w:rPr>
        <w:t xml:space="preserve"> </w:t>
      </w:r>
      <w:proofErr w:type="spellStart"/>
      <w:r w:rsidRPr="00877926">
        <w:rPr>
          <w:rFonts w:ascii="Times New Roman" w:hAnsi="Times New Roman"/>
          <w:sz w:val="22"/>
          <w:szCs w:val="22"/>
        </w:rPr>
        <w:t>smlouvy</w:t>
      </w:r>
      <w:proofErr w:type="spellEnd"/>
      <w:r w:rsidRPr="00877926">
        <w:rPr>
          <w:rFonts w:ascii="Times New Roman" w:hAnsi="Times New Roman"/>
          <w:sz w:val="22"/>
          <w:szCs w:val="22"/>
        </w:rPr>
        <w:t xml:space="preserve"> </w:t>
      </w:r>
      <w:proofErr w:type="spellStart"/>
      <w:r w:rsidRPr="00877926">
        <w:rPr>
          <w:rFonts w:ascii="Times New Roman" w:hAnsi="Times New Roman"/>
          <w:sz w:val="22"/>
          <w:szCs w:val="22"/>
        </w:rPr>
        <w:t>nesmí</w:t>
      </w:r>
      <w:proofErr w:type="spellEnd"/>
      <w:r w:rsidRPr="00877926">
        <w:rPr>
          <w:rFonts w:ascii="Times New Roman" w:hAnsi="Times New Roman"/>
          <w:sz w:val="22"/>
          <w:szCs w:val="22"/>
        </w:rPr>
        <w:t xml:space="preserve"> </w:t>
      </w:r>
      <w:proofErr w:type="spellStart"/>
      <w:r w:rsidRPr="00877926">
        <w:rPr>
          <w:rFonts w:ascii="Times New Roman" w:hAnsi="Times New Roman"/>
          <w:sz w:val="22"/>
          <w:szCs w:val="22"/>
        </w:rPr>
        <w:t>být</w:t>
      </w:r>
      <w:proofErr w:type="spellEnd"/>
      <w:r w:rsidRPr="00877926">
        <w:rPr>
          <w:rFonts w:ascii="Times New Roman" w:hAnsi="Times New Roman"/>
          <w:sz w:val="22"/>
          <w:szCs w:val="22"/>
        </w:rPr>
        <w:t xml:space="preserve"> </w:t>
      </w:r>
      <w:proofErr w:type="spellStart"/>
      <w:r w:rsidRPr="00877926">
        <w:rPr>
          <w:rFonts w:ascii="Times New Roman" w:hAnsi="Times New Roman"/>
          <w:sz w:val="22"/>
          <w:szCs w:val="22"/>
        </w:rPr>
        <w:t>vykládán</w:t>
      </w:r>
      <w:proofErr w:type="spellEnd"/>
      <w:r w:rsidRPr="00877926">
        <w:rPr>
          <w:rFonts w:ascii="Times New Roman" w:hAnsi="Times New Roman"/>
          <w:sz w:val="22"/>
          <w:szCs w:val="22"/>
        </w:rPr>
        <w:t xml:space="preserve"> v </w:t>
      </w:r>
      <w:proofErr w:type="spellStart"/>
      <w:r w:rsidRPr="00877926">
        <w:rPr>
          <w:rFonts w:ascii="Times New Roman" w:hAnsi="Times New Roman"/>
          <w:sz w:val="22"/>
          <w:szCs w:val="22"/>
        </w:rPr>
        <w:t>rozporu</w:t>
      </w:r>
      <w:proofErr w:type="spellEnd"/>
      <w:r w:rsidRPr="00877926">
        <w:rPr>
          <w:rFonts w:ascii="Times New Roman" w:hAnsi="Times New Roman"/>
          <w:sz w:val="22"/>
          <w:szCs w:val="22"/>
        </w:rPr>
        <w:t xml:space="preserve"> s </w:t>
      </w:r>
      <w:proofErr w:type="spellStart"/>
      <w:r w:rsidRPr="00877926">
        <w:rPr>
          <w:rFonts w:ascii="Times New Roman" w:hAnsi="Times New Roman"/>
          <w:sz w:val="22"/>
          <w:szCs w:val="22"/>
        </w:rPr>
        <w:t>výslovnými</w:t>
      </w:r>
      <w:proofErr w:type="spellEnd"/>
      <w:r w:rsidRPr="00877926">
        <w:rPr>
          <w:rFonts w:ascii="Times New Roman" w:hAnsi="Times New Roman"/>
          <w:sz w:val="22"/>
          <w:szCs w:val="22"/>
        </w:rPr>
        <w:t xml:space="preserve"> </w:t>
      </w:r>
      <w:proofErr w:type="spellStart"/>
      <w:r w:rsidRPr="00877926">
        <w:rPr>
          <w:rFonts w:ascii="Times New Roman" w:hAnsi="Times New Roman"/>
          <w:sz w:val="22"/>
          <w:szCs w:val="22"/>
        </w:rPr>
        <w:t>ustanoveními</w:t>
      </w:r>
      <w:proofErr w:type="spellEnd"/>
      <w:r w:rsidRPr="00877926">
        <w:rPr>
          <w:rFonts w:ascii="Times New Roman" w:hAnsi="Times New Roman"/>
          <w:sz w:val="22"/>
          <w:szCs w:val="22"/>
        </w:rPr>
        <w:t xml:space="preserve"> </w:t>
      </w:r>
      <w:proofErr w:type="spellStart"/>
      <w:r w:rsidRPr="00877926">
        <w:rPr>
          <w:rFonts w:ascii="Times New Roman" w:hAnsi="Times New Roman"/>
          <w:sz w:val="22"/>
          <w:szCs w:val="22"/>
        </w:rPr>
        <w:t>této</w:t>
      </w:r>
      <w:proofErr w:type="spellEnd"/>
      <w:r w:rsidRPr="00877926">
        <w:rPr>
          <w:rFonts w:ascii="Times New Roman" w:hAnsi="Times New Roman"/>
          <w:sz w:val="22"/>
          <w:szCs w:val="22"/>
        </w:rPr>
        <w:t xml:space="preserve"> </w:t>
      </w:r>
      <w:proofErr w:type="spellStart"/>
      <w:r w:rsidRPr="00877926">
        <w:rPr>
          <w:rFonts w:ascii="Times New Roman" w:hAnsi="Times New Roman"/>
          <w:sz w:val="22"/>
          <w:szCs w:val="22"/>
        </w:rPr>
        <w:t>smlouvy</w:t>
      </w:r>
      <w:proofErr w:type="spellEnd"/>
      <w:r w:rsidRPr="00877926">
        <w:rPr>
          <w:rFonts w:ascii="Times New Roman" w:hAnsi="Times New Roman"/>
          <w:sz w:val="22"/>
          <w:szCs w:val="22"/>
        </w:rPr>
        <w:t xml:space="preserve"> a </w:t>
      </w:r>
      <w:proofErr w:type="spellStart"/>
      <w:r w:rsidRPr="00877926">
        <w:rPr>
          <w:rFonts w:ascii="Times New Roman" w:hAnsi="Times New Roman"/>
          <w:sz w:val="22"/>
          <w:szCs w:val="22"/>
        </w:rPr>
        <w:t>nezakládá</w:t>
      </w:r>
      <w:proofErr w:type="spellEnd"/>
      <w:r w:rsidRPr="00877926">
        <w:rPr>
          <w:rFonts w:ascii="Times New Roman" w:hAnsi="Times New Roman"/>
          <w:sz w:val="22"/>
          <w:szCs w:val="22"/>
        </w:rPr>
        <w:t xml:space="preserve"> </w:t>
      </w:r>
      <w:proofErr w:type="spellStart"/>
      <w:r w:rsidRPr="00877926">
        <w:rPr>
          <w:rFonts w:ascii="Times New Roman" w:hAnsi="Times New Roman"/>
          <w:sz w:val="22"/>
          <w:szCs w:val="22"/>
        </w:rPr>
        <w:t>žádný</w:t>
      </w:r>
      <w:proofErr w:type="spellEnd"/>
      <w:r w:rsidRPr="00877926">
        <w:rPr>
          <w:rFonts w:ascii="Times New Roman" w:hAnsi="Times New Roman"/>
          <w:sz w:val="22"/>
          <w:szCs w:val="22"/>
        </w:rPr>
        <w:t xml:space="preserve"> </w:t>
      </w:r>
      <w:proofErr w:type="spellStart"/>
      <w:r w:rsidRPr="00877926">
        <w:rPr>
          <w:rFonts w:ascii="Times New Roman" w:hAnsi="Times New Roman"/>
          <w:sz w:val="22"/>
          <w:szCs w:val="22"/>
        </w:rPr>
        <w:t>závazek</w:t>
      </w:r>
      <w:proofErr w:type="spellEnd"/>
      <w:r w:rsidRPr="00877926">
        <w:rPr>
          <w:rFonts w:ascii="Times New Roman" w:hAnsi="Times New Roman"/>
          <w:sz w:val="22"/>
          <w:szCs w:val="22"/>
        </w:rPr>
        <w:t xml:space="preserve"> </w:t>
      </w:r>
      <w:proofErr w:type="spellStart"/>
      <w:r w:rsidRPr="00877926">
        <w:rPr>
          <w:rFonts w:ascii="Times New Roman" w:hAnsi="Times New Roman"/>
          <w:sz w:val="22"/>
          <w:szCs w:val="22"/>
        </w:rPr>
        <w:t>žádné</w:t>
      </w:r>
      <w:proofErr w:type="spellEnd"/>
      <w:r w:rsidRPr="00877926">
        <w:rPr>
          <w:rFonts w:ascii="Times New Roman" w:hAnsi="Times New Roman"/>
          <w:sz w:val="22"/>
          <w:szCs w:val="22"/>
        </w:rPr>
        <w:t xml:space="preserve"> </w:t>
      </w:r>
      <w:proofErr w:type="spellStart"/>
      <w:r w:rsidRPr="00877926">
        <w:rPr>
          <w:rFonts w:ascii="Times New Roman" w:hAnsi="Times New Roman"/>
          <w:sz w:val="22"/>
          <w:szCs w:val="22"/>
        </w:rPr>
        <w:t>ze</w:t>
      </w:r>
      <w:proofErr w:type="spellEnd"/>
      <w:r w:rsidRPr="00877926">
        <w:rPr>
          <w:rFonts w:ascii="Times New Roman" w:hAnsi="Times New Roman"/>
          <w:sz w:val="22"/>
          <w:szCs w:val="22"/>
        </w:rPr>
        <w:t xml:space="preserve"> </w:t>
      </w:r>
      <w:proofErr w:type="spellStart"/>
      <w:r w:rsidRPr="00877926">
        <w:rPr>
          <w:rFonts w:ascii="Times New Roman" w:hAnsi="Times New Roman"/>
          <w:sz w:val="22"/>
          <w:szCs w:val="22"/>
        </w:rPr>
        <w:t>stran</w:t>
      </w:r>
      <w:proofErr w:type="spellEnd"/>
      <w:r w:rsidRPr="00877926">
        <w:rPr>
          <w:rFonts w:ascii="Times New Roman" w:hAnsi="Times New Roman"/>
          <w:sz w:val="22"/>
          <w:szCs w:val="22"/>
        </w:rPr>
        <w:t>.</w:t>
      </w:r>
    </w:p>
    <w:p w14:paraId="0FA124A8" w14:textId="2FEB5055" w:rsidR="00A30755" w:rsidRPr="00877926" w:rsidRDefault="00A30755" w:rsidP="00A30755">
      <w:pPr>
        <w:pStyle w:val="odraky1"/>
        <w:numPr>
          <w:ilvl w:val="1"/>
          <w:numId w:val="47"/>
        </w:numPr>
        <w:spacing w:before="0" w:after="120" w:line="280" w:lineRule="atLeast"/>
        <w:ind w:left="709" w:hanging="709"/>
        <w:rPr>
          <w:szCs w:val="22"/>
        </w:rPr>
      </w:pPr>
      <w:r w:rsidRPr="00877926">
        <w:rPr>
          <w:szCs w:val="22"/>
        </w:rPr>
        <w:t>Pokud by se kterékoli ustanovení vyplývající z  této smlouvy ukázalo jako neplatné či nevymahatelné nebo by se takovým po dobu trvání účinnosti této smlouvy stalo, nemá taková skutečnost vliv na ostatní ustanovení smlouvy. Smluvní strany se zavazují takové ustanovení nahradit platným ustanovením, které je svým obsahem původnímu ustanovení nejbližší.</w:t>
      </w:r>
    </w:p>
    <w:p w14:paraId="455F4DE4" w14:textId="77AD2237" w:rsidR="00A30755" w:rsidRPr="00877926" w:rsidRDefault="00A30755" w:rsidP="00A30755">
      <w:pPr>
        <w:pStyle w:val="odraky1"/>
        <w:keepNext/>
        <w:numPr>
          <w:ilvl w:val="1"/>
          <w:numId w:val="47"/>
        </w:numPr>
        <w:spacing w:before="0" w:after="120" w:line="280" w:lineRule="atLeast"/>
        <w:ind w:left="709" w:hanging="709"/>
        <w:rPr>
          <w:szCs w:val="22"/>
        </w:rPr>
      </w:pPr>
      <w:r w:rsidRPr="00877926">
        <w:rPr>
          <w:szCs w:val="22"/>
        </w:rPr>
        <w:t>Zhotovitel přebírá podle § 1765 odst. 2 občanského zákoníku riziko změny okolností v souvislosti s touto smlouvou – pro zhotovitele tedy bezvýjimečně platí, že změní-li se po uzavření smlouvy okolnosti do té míry, že se plnění podle smlouvy stane pro zhotovitele obtížnější, nemění to nic na jeho povinnosti plnit. Smluvní strany dále konstatují, že výše ceny stanovené touto smlouvou je přiměřená a nemůže tedy za žádných okolností odůvodnit využití institutu tzv. „neúměrného zkrácení“ dle ust. § 1793 občanského zákoníku.</w:t>
      </w:r>
    </w:p>
    <w:p w14:paraId="743BFF76" w14:textId="77777777" w:rsidR="00A30755" w:rsidRPr="00877926" w:rsidRDefault="00A30755" w:rsidP="00772459">
      <w:pPr>
        <w:pStyle w:val="odraky1"/>
        <w:keepNext/>
        <w:numPr>
          <w:ilvl w:val="1"/>
          <w:numId w:val="47"/>
        </w:numPr>
        <w:spacing w:before="0" w:after="120" w:line="280" w:lineRule="atLeast"/>
        <w:ind w:left="709" w:hanging="709"/>
        <w:rPr>
          <w:szCs w:val="22"/>
        </w:rPr>
      </w:pPr>
      <w:r w:rsidRPr="00877926">
        <w:rPr>
          <w:szCs w:val="22"/>
        </w:rPr>
        <w:t>Smluvní strany vylučují aplikaci § 557 občanského zákoníku, ve znění pozdějších předpisů (výklad použitého výrazu).</w:t>
      </w:r>
    </w:p>
    <w:p w14:paraId="3CC457B1" w14:textId="77777777" w:rsidR="00A30755" w:rsidRPr="00877926" w:rsidRDefault="00A30755" w:rsidP="00772459">
      <w:pPr>
        <w:pStyle w:val="odraky1"/>
        <w:keepNext/>
        <w:numPr>
          <w:ilvl w:val="1"/>
          <w:numId w:val="47"/>
        </w:numPr>
        <w:spacing w:before="0" w:after="120" w:line="280" w:lineRule="atLeast"/>
        <w:ind w:left="709" w:hanging="709"/>
        <w:rPr>
          <w:szCs w:val="22"/>
        </w:rPr>
      </w:pPr>
      <w:r w:rsidRPr="00877926">
        <w:rPr>
          <w:szCs w:val="22"/>
        </w:rPr>
        <w:t>Ukáže-li se některé z ustanovení této smlouvy zdánlivým (nicotným), posoudí se vliv této vady na ostatní ustanovení této smlouvy obdobně podle § 576 občanského zákoníku.</w:t>
      </w:r>
    </w:p>
    <w:p w14:paraId="0834FC67" w14:textId="77777777" w:rsidR="00A52E15" w:rsidRPr="00877926" w:rsidRDefault="00A52E15" w:rsidP="000C2F88">
      <w:pPr>
        <w:pStyle w:val="Text"/>
        <w:spacing w:before="120"/>
        <w:ind w:left="567" w:hanging="567"/>
        <w:rPr>
          <w:rFonts w:ascii="Times New Roman" w:hAnsi="Times New Roman"/>
          <w:sz w:val="22"/>
          <w:szCs w:val="22"/>
          <w:lang w:val="cs-CZ"/>
        </w:rPr>
      </w:pPr>
    </w:p>
    <w:p w14:paraId="73C3C25F" w14:textId="77777777" w:rsidR="00A52E15" w:rsidRPr="00877926" w:rsidRDefault="00A52E15" w:rsidP="00105AD9">
      <w:pPr>
        <w:pStyle w:val="Text"/>
        <w:numPr>
          <w:ilvl w:val="0"/>
          <w:numId w:val="47"/>
        </w:numPr>
        <w:rPr>
          <w:rFonts w:ascii="Times New Roman" w:hAnsi="Times New Roman"/>
          <w:b/>
          <w:sz w:val="22"/>
          <w:szCs w:val="22"/>
          <w:lang w:val="cs-CZ"/>
        </w:rPr>
      </w:pPr>
      <w:r w:rsidRPr="00877926">
        <w:rPr>
          <w:rFonts w:ascii="Times New Roman" w:hAnsi="Times New Roman"/>
          <w:b/>
          <w:sz w:val="22"/>
          <w:szCs w:val="22"/>
          <w:lang w:val="cs-CZ"/>
        </w:rPr>
        <w:lastRenderedPageBreak/>
        <w:t>Účinnost smlouvy</w:t>
      </w:r>
    </w:p>
    <w:p w14:paraId="53F6201D" w14:textId="3A19ADE4" w:rsidR="00A30755" w:rsidRPr="00877926" w:rsidRDefault="00683FFF" w:rsidP="00772459">
      <w:pPr>
        <w:pStyle w:val="odraky1"/>
        <w:keepNext/>
        <w:numPr>
          <w:ilvl w:val="1"/>
          <w:numId w:val="47"/>
        </w:numPr>
        <w:spacing w:before="0" w:after="120" w:line="280" w:lineRule="atLeast"/>
        <w:ind w:left="709" w:hanging="709"/>
        <w:rPr>
          <w:szCs w:val="22"/>
        </w:rPr>
      </w:pPr>
      <w:r w:rsidRPr="00877926">
        <w:rPr>
          <w:szCs w:val="22"/>
        </w:rPr>
        <w:t xml:space="preserve">Smluvní strany berou na vědomí, že k nabytí účinnosti této smlouvy je vyžadováno uveřejnění v registru smluv podle zákona č. 340/2015 Sb., o zvláštních podmínkách účinnosti některých smluv, uveřejňování některých smluv a o registru smluv (zákon o registru smluv), ve znění pozdějších předpisů. Zaslání smlouvy do registru smluv zajistí objednatel. O nabytí účinnosti smlouvy se objednatel zavazuje informovat druhou smluvní stranu bez </w:t>
      </w:r>
      <w:r w:rsidRPr="00311738">
        <w:rPr>
          <w:szCs w:val="22"/>
        </w:rPr>
        <w:t>zbytečného odkladu elektronicky na adresu</w:t>
      </w:r>
      <w:r w:rsidRPr="00877926">
        <w:rPr>
          <w:szCs w:val="22"/>
        </w:rPr>
        <w:t xml:space="preserve"> </w:t>
      </w:r>
      <w:r w:rsidR="009C4612" w:rsidRPr="00BD12C2">
        <w:rPr>
          <w:szCs w:val="22"/>
          <w:highlight w:val="yellow"/>
        </w:rPr>
        <w:t>………………………..</w:t>
      </w:r>
      <w:r w:rsidR="009C4612" w:rsidRPr="00877926">
        <w:rPr>
          <w:szCs w:val="22"/>
        </w:rPr>
        <w:t xml:space="preserve"> </w:t>
      </w:r>
      <w:r w:rsidR="009C4612" w:rsidRPr="00877926">
        <w:rPr>
          <w:i/>
          <w:color w:val="00B050"/>
          <w:szCs w:val="22"/>
        </w:rPr>
        <w:t xml:space="preserve">(POZN. </w:t>
      </w:r>
      <w:r w:rsidR="005F2106">
        <w:rPr>
          <w:i/>
          <w:color w:val="00B050"/>
          <w:szCs w:val="22"/>
        </w:rPr>
        <w:t>Bude doplněno před podpisem smlouvy</w:t>
      </w:r>
      <w:r w:rsidR="009C4612" w:rsidRPr="00877926">
        <w:rPr>
          <w:i/>
          <w:color w:val="00B050"/>
          <w:szCs w:val="22"/>
        </w:rPr>
        <w:t>)</w:t>
      </w:r>
      <w:r w:rsidR="009C4612" w:rsidRPr="00877926">
        <w:rPr>
          <w:szCs w:val="22"/>
        </w:rPr>
        <w:t xml:space="preserve"> </w:t>
      </w:r>
      <w:r w:rsidR="002872CC" w:rsidRPr="00877926">
        <w:rPr>
          <w:szCs w:val="22"/>
        </w:rPr>
        <w:t>nebo do její datové schránky</w:t>
      </w:r>
      <w:r w:rsidR="00F86370" w:rsidRPr="00877926">
        <w:rPr>
          <w:szCs w:val="22"/>
        </w:rPr>
        <w:t>.</w:t>
      </w:r>
      <w:r w:rsidRPr="00877926">
        <w:rPr>
          <w:szCs w:val="22"/>
        </w:rPr>
        <w:t xml:space="preserve"> Plnění předmětu smlouvy před účinností této smlouvy se považuje za plnění podle této smlouvy a práva a povinnosti z něj vzniklé se řídí touto smlouvou.</w:t>
      </w:r>
      <w:r w:rsidR="00A30755" w:rsidRPr="00877926">
        <w:rPr>
          <w:szCs w:val="22"/>
        </w:rPr>
        <w:t xml:space="preserve"> </w:t>
      </w:r>
    </w:p>
    <w:p w14:paraId="5B92C1A7" w14:textId="243AE495" w:rsidR="00A30755" w:rsidRPr="00877926" w:rsidRDefault="00A30755" w:rsidP="00772459">
      <w:pPr>
        <w:pStyle w:val="odraky1"/>
        <w:keepNext/>
        <w:numPr>
          <w:ilvl w:val="1"/>
          <w:numId w:val="47"/>
        </w:numPr>
        <w:spacing w:before="0" w:after="120" w:line="280" w:lineRule="atLeast"/>
        <w:ind w:left="709" w:hanging="709"/>
        <w:rPr>
          <w:szCs w:val="22"/>
        </w:rPr>
      </w:pPr>
      <w:r w:rsidRPr="00877926">
        <w:rPr>
          <w:szCs w:val="22"/>
        </w:rPr>
        <w:t>Smluvní strany shodně prohlašují, že si tuto smlouvu před jejím podpisem přečetly a že byla uzavřena po vzájemném projednání podle jejich pravé a svobodné vůle určitě, vážně a srozumitelně, nikoliv v tísni nebo za nápadně nevýhodných podmínek a její autentičnost stvrzují svými  podpisy.</w:t>
      </w:r>
    </w:p>
    <w:p w14:paraId="3804B73D" w14:textId="6B7B3126" w:rsidR="00683FFF" w:rsidRPr="00877926" w:rsidRDefault="00683FFF" w:rsidP="00A30755">
      <w:pPr>
        <w:pStyle w:val="Text"/>
        <w:tabs>
          <w:tab w:val="clear" w:pos="227"/>
          <w:tab w:val="left" w:pos="709"/>
        </w:tabs>
        <w:spacing w:before="120" w:line="240" w:lineRule="auto"/>
        <w:rPr>
          <w:rFonts w:ascii="Times New Roman" w:hAnsi="Times New Roman"/>
          <w:sz w:val="22"/>
          <w:szCs w:val="22"/>
          <w:lang w:val="cs-CZ"/>
        </w:rPr>
      </w:pPr>
    </w:p>
    <w:p w14:paraId="27F67B66" w14:textId="77777777" w:rsidR="00A52E15" w:rsidRPr="00877926" w:rsidRDefault="00A52E15" w:rsidP="00373131">
      <w:pPr>
        <w:pStyle w:val="Text"/>
        <w:spacing w:line="240" w:lineRule="auto"/>
        <w:ind w:left="567" w:hanging="567"/>
        <w:rPr>
          <w:rFonts w:ascii="Times New Roman" w:hAnsi="Times New Roman"/>
          <w:sz w:val="22"/>
          <w:szCs w:val="22"/>
          <w:lang w:val="cs-CZ"/>
        </w:rPr>
      </w:pPr>
    </w:p>
    <w:p w14:paraId="35E8C289" w14:textId="04CAB395" w:rsidR="004707AE" w:rsidRPr="00877926" w:rsidRDefault="004707AE" w:rsidP="004707AE">
      <w:pPr>
        <w:pStyle w:val="Text"/>
        <w:tabs>
          <w:tab w:val="clear" w:pos="227"/>
        </w:tabs>
        <w:spacing w:line="240" w:lineRule="auto"/>
        <w:ind w:left="567" w:right="21" w:hanging="567"/>
        <w:rPr>
          <w:rFonts w:ascii="Times New Roman" w:hAnsi="Times New Roman"/>
          <w:sz w:val="22"/>
          <w:szCs w:val="22"/>
          <w:lang w:val="cs-CZ"/>
        </w:rPr>
      </w:pPr>
      <w:r w:rsidRPr="00877926">
        <w:rPr>
          <w:rFonts w:ascii="Times New Roman" w:hAnsi="Times New Roman"/>
          <w:sz w:val="22"/>
          <w:szCs w:val="22"/>
          <w:lang w:val="cs-CZ"/>
        </w:rPr>
        <w:t>Příloh</w:t>
      </w:r>
      <w:r w:rsidR="00BB6389">
        <w:rPr>
          <w:rFonts w:ascii="Times New Roman" w:hAnsi="Times New Roman"/>
          <w:sz w:val="22"/>
          <w:szCs w:val="22"/>
          <w:lang w:val="cs-CZ"/>
        </w:rPr>
        <w:t>ami</w:t>
      </w:r>
      <w:r w:rsidRPr="00877926">
        <w:rPr>
          <w:rFonts w:ascii="Times New Roman" w:hAnsi="Times New Roman"/>
          <w:sz w:val="22"/>
          <w:szCs w:val="22"/>
          <w:lang w:val="cs-CZ"/>
        </w:rPr>
        <w:t xml:space="preserve"> této smlouvy </w:t>
      </w:r>
      <w:r w:rsidR="00BB6389">
        <w:rPr>
          <w:rFonts w:ascii="Times New Roman" w:hAnsi="Times New Roman"/>
          <w:sz w:val="22"/>
          <w:szCs w:val="22"/>
          <w:lang w:val="cs-CZ"/>
        </w:rPr>
        <w:t>a její nedílnou součástí jsou</w:t>
      </w:r>
      <w:r w:rsidRPr="00877926">
        <w:rPr>
          <w:rFonts w:ascii="Times New Roman" w:hAnsi="Times New Roman"/>
          <w:sz w:val="22"/>
          <w:szCs w:val="22"/>
          <w:lang w:val="cs-CZ"/>
        </w:rPr>
        <w:t>:</w:t>
      </w:r>
    </w:p>
    <w:p w14:paraId="3D7BCA60" w14:textId="77777777" w:rsidR="00F60BEA" w:rsidRPr="00877926" w:rsidRDefault="004707AE" w:rsidP="004707AE">
      <w:pPr>
        <w:pStyle w:val="Text"/>
        <w:tabs>
          <w:tab w:val="clear" w:pos="227"/>
          <w:tab w:val="left" w:pos="1985"/>
        </w:tabs>
        <w:spacing w:line="240" w:lineRule="auto"/>
        <w:ind w:left="1985" w:right="21" w:hanging="1276"/>
        <w:rPr>
          <w:rFonts w:ascii="Times New Roman" w:hAnsi="Times New Roman"/>
          <w:sz w:val="22"/>
          <w:szCs w:val="22"/>
          <w:lang w:val="cs-CZ"/>
        </w:rPr>
      </w:pPr>
      <w:r w:rsidRPr="00877926">
        <w:rPr>
          <w:rFonts w:ascii="Times New Roman" w:hAnsi="Times New Roman"/>
          <w:sz w:val="22"/>
          <w:szCs w:val="22"/>
          <w:lang w:val="cs-CZ"/>
        </w:rPr>
        <w:t>Příloha č. 1:</w:t>
      </w:r>
      <w:r w:rsidRPr="00877926">
        <w:rPr>
          <w:rFonts w:ascii="Times New Roman" w:hAnsi="Times New Roman"/>
          <w:sz w:val="22"/>
          <w:szCs w:val="22"/>
          <w:lang w:val="cs-CZ"/>
        </w:rPr>
        <w:tab/>
      </w:r>
      <w:r w:rsidR="00F60BEA" w:rsidRPr="00877926">
        <w:rPr>
          <w:rFonts w:ascii="Times New Roman" w:hAnsi="Times New Roman"/>
          <w:sz w:val="22"/>
          <w:szCs w:val="22"/>
          <w:lang w:val="cs-CZ"/>
        </w:rPr>
        <w:t>Projektová dokumentace</w:t>
      </w:r>
      <w:r w:rsidR="009217B9" w:rsidRPr="00877926">
        <w:rPr>
          <w:rFonts w:ascii="Times New Roman" w:hAnsi="Times New Roman"/>
          <w:sz w:val="22"/>
          <w:szCs w:val="22"/>
          <w:lang w:val="cs-CZ"/>
        </w:rPr>
        <w:t>.</w:t>
      </w:r>
    </w:p>
    <w:p w14:paraId="510F9F17" w14:textId="1BCE5939" w:rsidR="004707AE" w:rsidRPr="00877926" w:rsidRDefault="00F60BEA" w:rsidP="004707AE">
      <w:pPr>
        <w:pStyle w:val="Text"/>
        <w:tabs>
          <w:tab w:val="clear" w:pos="227"/>
          <w:tab w:val="left" w:pos="1985"/>
        </w:tabs>
        <w:spacing w:line="240" w:lineRule="auto"/>
        <w:ind w:left="1985" w:right="21" w:hanging="1276"/>
        <w:rPr>
          <w:rFonts w:ascii="Times New Roman" w:hAnsi="Times New Roman"/>
          <w:sz w:val="22"/>
          <w:szCs w:val="22"/>
          <w:lang w:val="cs-CZ"/>
        </w:rPr>
      </w:pPr>
      <w:r w:rsidRPr="00877926">
        <w:rPr>
          <w:rFonts w:ascii="Times New Roman" w:hAnsi="Times New Roman"/>
          <w:sz w:val="22"/>
          <w:szCs w:val="22"/>
          <w:lang w:val="cs-CZ"/>
        </w:rPr>
        <w:t>Příloha č. 2:</w:t>
      </w:r>
      <w:r w:rsidRPr="00877926">
        <w:rPr>
          <w:rFonts w:ascii="Times New Roman" w:hAnsi="Times New Roman"/>
          <w:sz w:val="22"/>
          <w:szCs w:val="22"/>
          <w:lang w:val="cs-CZ"/>
        </w:rPr>
        <w:tab/>
      </w:r>
      <w:r w:rsidR="00E472A6" w:rsidRPr="00877926">
        <w:rPr>
          <w:rFonts w:ascii="Times New Roman" w:hAnsi="Times New Roman"/>
          <w:sz w:val="22"/>
          <w:szCs w:val="22"/>
          <w:lang w:val="cs-CZ"/>
        </w:rPr>
        <w:t>Soupis stavebních prací, dodávek a služeb s výkazem výměr</w:t>
      </w:r>
      <w:r w:rsidR="00BB6389">
        <w:rPr>
          <w:rFonts w:ascii="Times New Roman" w:hAnsi="Times New Roman"/>
          <w:sz w:val="22"/>
          <w:szCs w:val="22"/>
          <w:lang w:val="cs-CZ"/>
        </w:rPr>
        <w:t>.</w:t>
      </w:r>
    </w:p>
    <w:p w14:paraId="5F570381" w14:textId="77777777" w:rsidR="004707AE" w:rsidRPr="00877926" w:rsidRDefault="004707AE" w:rsidP="00FF5087">
      <w:pPr>
        <w:pStyle w:val="Text"/>
        <w:tabs>
          <w:tab w:val="clear" w:pos="227"/>
          <w:tab w:val="left" w:pos="1985"/>
        </w:tabs>
        <w:spacing w:line="240" w:lineRule="auto"/>
        <w:ind w:left="1985" w:right="21" w:hanging="1276"/>
        <w:rPr>
          <w:rFonts w:ascii="Times New Roman" w:hAnsi="Times New Roman"/>
          <w:sz w:val="22"/>
          <w:szCs w:val="22"/>
          <w:lang w:val="cs-CZ"/>
        </w:rPr>
      </w:pPr>
      <w:r w:rsidRPr="00877926">
        <w:rPr>
          <w:rFonts w:ascii="Times New Roman" w:hAnsi="Times New Roman"/>
          <w:sz w:val="22"/>
          <w:szCs w:val="22"/>
          <w:lang w:val="cs-CZ"/>
        </w:rPr>
        <w:t xml:space="preserve">Příloha č. </w:t>
      </w:r>
      <w:r w:rsidR="00F60BEA" w:rsidRPr="00877926">
        <w:rPr>
          <w:rFonts w:ascii="Times New Roman" w:hAnsi="Times New Roman"/>
          <w:sz w:val="22"/>
          <w:szCs w:val="22"/>
          <w:lang w:val="cs-CZ"/>
        </w:rPr>
        <w:t>3</w:t>
      </w:r>
      <w:r w:rsidRPr="00877926">
        <w:rPr>
          <w:rFonts w:ascii="Times New Roman" w:hAnsi="Times New Roman"/>
          <w:sz w:val="22"/>
          <w:szCs w:val="22"/>
          <w:lang w:val="cs-CZ"/>
        </w:rPr>
        <w:t>:</w:t>
      </w:r>
      <w:r w:rsidRPr="00877926">
        <w:rPr>
          <w:rFonts w:ascii="Times New Roman" w:hAnsi="Times New Roman"/>
          <w:sz w:val="22"/>
          <w:szCs w:val="22"/>
          <w:lang w:val="cs-CZ"/>
        </w:rPr>
        <w:tab/>
      </w:r>
      <w:r w:rsidR="00FF5087" w:rsidRPr="00877926">
        <w:rPr>
          <w:rFonts w:ascii="Times New Roman" w:hAnsi="Times New Roman"/>
          <w:sz w:val="22"/>
          <w:szCs w:val="22"/>
          <w:lang w:val="cs-CZ"/>
        </w:rPr>
        <w:t>Základní požadavky k zajištění BOZP.</w:t>
      </w:r>
    </w:p>
    <w:p w14:paraId="282E5703" w14:textId="1A8EA88F" w:rsidR="004707AE" w:rsidRPr="00877926" w:rsidRDefault="004707AE" w:rsidP="004707AE">
      <w:pPr>
        <w:pStyle w:val="Text"/>
        <w:tabs>
          <w:tab w:val="clear" w:pos="227"/>
          <w:tab w:val="left" w:pos="1985"/>
        </w:tabs>
        <w:spacing w:line="240" w:lineRule="auto"/>
        <w:ind w:left="1985" w:right="21" w:hanging="1276"/>
        <w:rPr>
          <w:rFonts w:ascii="Times New Roman" w:hAnsi="Times New Roman"/>
          <w:sz w:val="22"/>
          <w:szCs w:val="22"/>
          <w:lang w:val="cs-CZ"/>
        </w:rPr>
      </w:pPr>
      <w:r w:rsidRPr="00877926">
        <w:rPr>
          <w:rFonts w:ascii="Times New Roman" w:hAnsi="Times New Roman"/>
          <w:sz w:val="22"/>
          <w:szCs w:val="22"/>
          <w:lang w:val="cs-CZ"/>
        </w:rPr>
        <w:t xml:space="preserve">Příloha č. </w:t>
      </w:r>
      <w:r w:rsidR="00F60BEA" w:rsidRPr="00877926">
        <w:rPr>
          <w:rFonts w:ascii="Times New Roman" w:hAnsi="Times New Roman"/>
          <w:sz w:val="22"/>
          <w:szCs w:val="22"/>
          <w:lang w:val="cs-CZ"/>
        </w:rPr>
        <w:t>4</w:t>
      </w:r>
      <w:r w:rsidRPr="00877926">
        <w:rPr>
          <w:rFonts w:ascii="Times New Roman" w:hAnsi="Times New Roman"/>
          <w:sz w:val="22"/>
          <w:szCs w:val="22"/>
          <w:lang w:val="cs-CZ"/>
        </w:rPr>
        <w:t>:</w:t>
      </w:r>
      <w:r w:rsidRPr="00877926">
        <w:rPr>
          <w:rFonts w:ascii="Times New Roman" w:hAnsi="Times New Roman"/>
          <w:sz w:val="22"/>
          <w:szCs w:val="22"/>
          <w:lang w:val="cs-CZ"/>
        </w:rPr>
        <w:tab/>
      </w:r>
      <w:r w:rsidR="00FF5087" w:rsidRPr="00877926">
        <w:rPr>
          <w:rFonts w:ascii="Times New Roman" w:hAnsi="Times New Roman"/>
          <w:sz w:val="22"/>
          <w:szCs w:val="22"/>
          <w:lang w:val="cs-CZ"/>
        </w:rPr>
        <w:t xml:space="preserve">Vymezení obchodního tajemství. </w:t>
      </w:r>
      <w:r w:rsidRPr="00877926">
        <w:rPr>
          <w:rFonts w:ascii="Times New Roman" w:hAnsi="Times New Roman"/>
          <w:sz w:val="22"/>
          <w:szCs w:val="22"/>
          <w:lang w:val="cs-CZ"/>
        </w:rPr>
        <w:t xml:space="preserve"> </w:t>
      </w:r>
    </w:p>
    <w:p w14:paraId="14CCDE31" w14:textId="6DE53244" w:rsidR="005E6D12" w:rsidRPr="00877926" w:rsidRDefault="005E6D12" w:rsidP="005E6D12">
      <w:pPr>
        <w:pStyle w:val="Text"/>
        <w:tabs>
          <w:tab w:val="clear" w:pos="227"/>
          <w:tab w:val="left" w:pos="1985"/>
        </w:tabs>
        <w:spacing w:line="240" w:lineRule="auto"/>
        <w:ind w:left="1985" w:right="21" w:hanging="1276"/>
        <w:rPr>
          <w:rFonts w:ascii="Times New Roman" w:hAnsi="Times New Roman"/>
          <w:sz w:val="22"/>
          <w:szCs w:val="22"/>
          <w:lang w:val="cs-CZ"/>
        </w:rPr>
      </w:pPr>
      <w:r w:rsidRPr="00877926">
        <w:rPr>
          <w:rFonts w:ascii="Times New Roman" w:hAnsi="Times New Roman"/>
          <w:sz w:val="22"/>
          <w:szCs w:val="22"/>
          <w:lang w:val="cs-CZ"/>
        </w:rPr>
        <w:t xml:space="preserve">Příloha č. </w:t>
      </w:r>
      <w:r w:rsidR="00F60BEA" w:rsidRPr="00877926">
        <w:rPr>
          <w:rFonts w:ascii="Times New Roman" w:hAnsi="Times New Roman"/>
          <w:sz w:val="22"/>
          <w:szCs w:val="22"/>
          <w:lang w:val="cs-CZ"/>
        </w:rPr>
        <w:t>5</w:t>
      </w:r>
      <w:r w:rsidRPr="00877926">
        <w:rPr>
          <w:rFonts w:ascii="Times New Roman" w:hAnsi="Times New Roman"/>
          <w:sz w:val="22"/>
          <w:szCs w:val="22"/>
          <w:lang w:val="cs-CZ"/>
        </w:rPr>
        <w:t>:</w:t>
      </w:r>
      <w:r w:rsidRPr="00877926">
        <w:rPr>
          <w:rFonts w:ascii="Times New Roman" w:hAnsi="Times New Roman"/>
          <w:sz w:val="22"/>
          <w:szCs w:val="22"/>
          <w:lang w:val="cs-CZ"/>
        </w:rPr>
        <w:tab/>
      </w:r>
      <w:r w:rsidR="00FF5087" w:rsidRPr="00877926">
        <w:rPr>
          <w:rFonts w:ascii="Times New Roman" w:hAnsi="Times New Roman"/>
          <w:sz w:val="22"/>
          <w:szCs w:val="22"/>
          <w:lang w:val="cs-CZ"/>
        </w:rPr>
        <w:t xml:space="preserve">Seznam </w:t>
      </w:r>
      <w:r w:rsidR="00BB6389">
        <w:rPr>
          <w:rFonts w:ascii="Times New Roman" w:hAnsi="Times New Roman"/>
          <w:sz w:val="22"/>
          <w:szCs w:val="22"/>
          <w:lang w:val="cs-CZ"/>
        </w:rPr>
        <w:t>techniků (vedoucích pracovníků)</w:t>
      </w:r>
      <w:r w:rsidR="00FF5087" w:rsidRPr="00877926">
        <w:rPr>
          <w:rFonts w:ascii="Times New Roman" w:hAnsi="Times New Roman"/>
          <w:sz w:val="22"/>
          <w:szCs w:val="22"/>
          <w:lang w:val="cs-CZ"/>
        </w:rPr>
        <w:t>.</w:t>
      </w:r>
      <w:r w:rsidRPr="00877926">
        <w:rPr>
          <w:rFonts w:ascii="Times New Roman" w:hAnsi="Times New Roman"/>
          <w:sz w:val="22"/>
          <w:szCs w:val="22"/>
          <w:lang w:val="cs-CZ"/>
        </w:rPr>
        <w:t xml:space="preserve"> </w:t>
      </w:r>
    </w:p>
    <w:p w14:paraId="1274B7F3" w14:textId="77777777" w:rsidR="005E6D12" w:rsidRPr="00877926" w:rsidRDefault="005E6D12" w:rsidP="004707AE">
      <w:pPr>
        <w:pStyle w:val="Text"/>
        <w:tabs>
          <w:tab w:val="clear" w:pos="227"/>
          <w:tab w:val="left" w:pos="1985"/>
        </w:tabs>
        <w:spacing w:line="240" w:lineRule="auto"/>
        <w:ind w:left="1985" w:right="21" w:hanging="1276"/>
        <w:rPr>
          <w:rFonts w:ascii="Times New Roman" w:hAnsi="Times New Roman"/>
          <w:sz w:val="22"/>
          <w:szCs w:val="22"/>
          <w:lang w:val="cs-CZ"/>
        </w:rPr>
      </w:pPr>
    </w:p>
    <w:p w14:paraId="22C196F5" w14:textId="77777777" w:rsidR="0079788C" w:rsidRPr="00877926" w:rsidRDefault="0079788C" w:rsidP="004707AE">
      <w:pPr>
        <w:pStyle w:val="Text"/>
        <w:spacing w:line="240" w:lineRule="auto"/>
        <w:ind w:left="567" w:right="21" w:hanging="567"/>
        <w:rPr>
          <w:rFonts w:ascii="Times New Roman" w:hAnsi="Times New Roman"/>
          <w:sz w:val="22"/>
          <w:szCs w:val="22"/>
          <w:lang w:val="cs-CZ"/>
        </w:rPr>
      </w:pPr>
    </w:p>
    <w:tbl>
      <w:tblPr>
        <w:tblStyle w:val="Mkatabulky"/>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38"/>
        <w:gridCol w:w="4797"/>
      </w:tblGrid>
      <w:tr w:rsidR="00F86370" w:rsidRPr="00877926" w14:paraId="67377A93" w14:textId="77777777" w:rsidTr="00F86370">
        <w:tc>
          <w:tcPr>
            <w:tcW w:w="4938" w:type="dxa"/>
          </w:tcPr>
          <w:p w14:paraId="77C8F8E3" w14:textId="77777777" w:rsidR="00F86370" w:rsidRPr="00877926" w:rsidRDefault="00F86370" w:rsidP="004707AE">
            <w:pPr>
              <w:pStyle w:val="Text"/>
              <w:spacing w:line="240" w:lineRule="auto"/>
              <w:ind w:right="21"/>
              <w:rPr>
                <w:rFonts w:ascii="Times New Roman" w:hAnsi="Times New Roman"/>
                <w:sz w:val="22"/>
                <w:szCs w:val="22"/>
                <w:lang w:val="cs-CZ"/>
              </w:rPr>
            </w:pPr>
            <w:r w:rsidRPr="00877926">
              <w:rPr>
                <w:rFonts w:ascii="Times New Roman" w:hAnsi="Times New Roman"/>
                <w:sz w:val="22"/>
                <w:szCs w:val="22"/>
                <w:lang w:val="cs-CZ"/>
              </w:rPr>
              <w:t>V Ostravě dne ………………</w:t>
            </w:r>
          </w:p>
        </w:tc>
        <w:tc>
          <w:tcPr>
            <w:tcW w:w="4797" w:type="dxa"/>
          </w:tcPr>
          <w:p w14:paraId="74010C08" w14:textId="77777777" w:rsidR="00F86370" w:rsidRPr="00877926" w:rsidRDefault="00F86370" w:rsidP="00F86370">
            <w:pPr>
              <w:pStyle w:val="Text"/>
              <w:tabs>
                <w:tab w:val="clear" w:pos="227"/>
                <w:tab w:val="left" w:pos="5103"/>
              </w:tabs>
              <w:spacing w:line="240" w:lineRule="auto"/>
              <w:ind w:right="21"/>
              <w:rPr>
                <w:rFonts w:ascii="Times New Roman" w:hAnsi="Times New Roman"/>
                <w:sz w:val="22"/>
                <w:szCs w:val="22"/>
                <w:lang w:val="cs-CZ"/>
              </w:rPr>
            </w:pPr>
            <w:r w:rsidRPr="00877926">
              <w:rPr>
                <w:rFonts w:ascii="Times New Roman" w:hAnsi="Times New Roman"/>
                <w:sz w:val="22"/>
                <w:szCs w:val="22"/>
                <w:lang w:val="cs-CZ"/>
              </w:rPr>
              <w:t>V ………….. dne ………………</w:t>
            </w:r>
          </w:p>
        </w:tc>
      </w:tr>
      <w:tr w:rsidR="00F86370" w:rsidRPr="00877926" w14:paraId="6A34B480" w14:textId="77777777" w:rsidTr="00F86370">
        <w:tc>
          <w:tcPr>
            <w:tcW w:w="4938" w:type="dxa"/>
          </w:tcPr>
          <w:p w14:paraId="56665A5A" w14:textId="77777777" w:rsidR="00F86370" w:rsidRPr="00877926" w:rsidRDefault="00F86370" w:rsidP="004707AE">
            <w:pPr>
              <w:pStyle w:val="Text"/>
              <w:spacing w:line="240" w:lineRule="auto"/>
              <w:ind w:right="21"/>
              <w:rPr>
                <w:rFonts w:ascii="Times New Roman" w:hAnsi="Times New Roman"/>
                <w:sz w:val="22"/>
                <w:szCs w:val="22"/>
                <w:lang w:val="cs-CZ"/>
              </w:rPr>
            </w:pPr>
          </w:p>
          <w:p w14:paraId="2FA51FB0" w14:textId="77777777" w:rsidR="00F86370" w:rsidRPr="00877926" w:rsidRDefault="00F86370" w:rsidP="004707AE">
            <w:pPr>
              <w:pStyle w:val="Text"/>
              <w:spacing w:line="240" w:lineRule="auto"/>
              <w:ind w:right="21"/>
              <w:rPr>
                <w:rFonts w:ascii="Times New Roman" w:hAnsi="Times New Roman"/>
                <w:sz w:val="22"/>
                <w:szCs w:val="22"/>
                <w:lang w:val="cs-CZ"/>
              </w:rPr>
            </w:pPr>
          </w:p>
          <w:p w14:paraId="6CBD797A" w14:textId="77777777" w:rsidR="00F86370" w:rsidRPr="00877926" w:rsidRDefault="00F86370" w:rsidP="004707AE">
            <w:pPr>
              <w:pStyle w:val="Text"/>
              <w:spacing w:line="240" w:lineRule="auto"/>
              <w:ind w:right="21"/>
              <w:rPr>
                <w:rFonts w:ascii="Times New Roman" w:hAnsi="Times New Roman"/>
                <w:sz w:val="22"/>
                <w:szCs w:val="22"/>
                <w:lang w:val="cs-CZ"/>
              </w:rPr>
            </w:pPr>
          </w:p>
          <w:p w14:paraId="3BEA35A8" w14:textId="77777777" w:rsidR="00F86370" w:rsidRPr="00877926" w:rsidRDefault="00F86370" w:rsidP="004707AE">
            <w:pPr>
              <w:pStyle w:val="Text"/>
              <w:spacing w:line="240" w:lineRule="auto"/>
              <w:ind w:right="21"/>
              <w:rPr>
                <w:rFonts w:ascii="Times New Roman" w:hAnsi="Times New Roman"/>
                <w:sz w:val="22"/>
                <w:szCs w:val="22"/>
                <w:lang w:val="cs-CZ"/>
              </w:rPr>
            </w:pPr>
          </w:p>
          <w:p w14:paraId="23193D15" w14:textId="77777777" w:rsidR="00F86370" w:rsidRPr="00877926" w:rsidRDefault="00F86370" w:rsidP="004707AE">
            <w:pPr>
              <w:pStyle w:val="Text"/>
              <w:spacing w:line="240" w:lineRule="auto"/>
              <w:ind w:right="21"/>
              <w:rPr>
                <w:rFonts w:ascii="Times New Roman" w:hAnsi="Times New Roman"/>
                <w:sz w:val="22"/>
                <w:szCs w:val="22"/>
                <w:lang w:val="cs-CZ"/>
              </w:rPr>
            </w:pPr>
            <w:r w:rsidRPr="00877926">
              <w:rPr>
                <w:rFonts w:ascii="Times New Roman" w:hAnsi="Times New Roman"/>
                <w:sz w:val="22"/>
                <w:szCs w:val="22"/>
                <w:lang w:val="cs-CZ"/>
              </w:rPr>
              <w:t>………………………………….</w:t>
            </w:r>
          </w:p>
          <w:p w14:paraId="1A491A4F" w14:textId="77777777" w:rsidR="00F86370" w:rsidRPr="00877926" w:rsidRDefault="00F86370" w:rsidP="00F86370">
            <w:pPr>
              <w:pStyle w:val="Text"/>
              <w:spacing w:line="240" w:lineRule="auto"/>
              <w:ind w:right="21"/>
              <w:rPr>
                <w:rFonts w:ascii="Times New Roman" w:hAnsi="Times New Roman"/>
                <w:sz w:val="22"/>
                <w:szCs w:val="22"/>
                <w:lang w:val="cs-CZ"/>
              </w:rPr>
            </w:pPr>
            <w:r w:rsidRPr="00877926">
              <w:rPr>
                <w:rFonts w:ascii="Times New Roman" w:hAnsi="Times New Roman"/>
                <w:sz w:val="22"/>
                <w:szCs w:val="22"/>
                <w:lang w:val="cs-CZ"/>
              </w:rPr>
              <w:t xml:space="preserve">Ing. Daniel </w:t>
            </w:r>
            <w:proofErr w:type="spellStart"/>
            <w:r w:rsidRPr="00877926">
              <w:rPr>
                <w:rFonts w:ascii="Times New Roman" w:hAnsi="Times New Roman"/>
                <w:sz w:val="22"/>
                <w:szCs w:val="22"/>
                <w:lang w:val="cs-CZ"/>
              </w:rPr>
              <w:t>Morys</w:t>
            </w:r>
            <w:proofErr w:type="spellEnd"/>
            <w:r w:rsidRPr="00877926">
              <w:rPr>
                <w:rFonts w:ascii="Times New Roman" w:hAnsi="Times New Roman"/>
                <w:sz w:val="22"/>
                <w:szCs w:val="22"/>
                <w:lang w:val="cs-CZ"/>
              </w:rPr>
              <w:t>, MBA</w:t>
            </w:r>
          </w:p>
          <w:p w14:paraId="01830DB6" w14:textId="77777777" w:rsidR="00F86370" w:rsidRPr="00877926" w:rsidRDefault="00F86370" w:rsidP="00F86370">
            <w:pPr>
              <w:pStyle w:val="Text"/>
              <w:spacing w:line="240" w:lineRule="auto"/>
              <w:ind w:right="21"/>
              <w:rPr>
                <w:rFonts w:ascii="Times New Roman" w:hAnsi="Times New Roman"/>
                <w:sz w:val="22"/>
                <w:szCs w:val="22"/>
                <w:lang w:val="cs-CZ"/>
              </w:rPr>
            </w:pPr>
            <w:r w:rsidRPr="00877926">
              <w:rPr>
                <w:rFonts w:ascii="Times New Roman" w:hAnsi="Times New Roman"/>
                <w:sz w:val="22"/>
                <w:szCs w:val="22"/>
                <w:lang w:val="cs-CZ"/>
              </w:rPr>
              <w:t xml:space="preserve">předseda představenstva </w:t>
            </w:r>
          </w:p>
        </w:tc>
        <w:tc>
          <w:tcPr>
            <w:tcW w:w="4797" w:type="dxa"/>
          </w:tcPr>
          <w:p w14:paraId="1BB1BDC3" w14:textId="77777777" w:rsidR="00F86370" w:rsidRPr="00877926" w:rsidRDefault="00F86370" w:rsidP="00F86370">
            <w:pPr>
              <w:pStyle w:val="Text"/>
              <w:spacing w:line="240" w:lineRule="auto"/>
              <w:ind w:right="21"/>
              <w:rPr>
                <w:rFonts w:ascii="Times New Roman" w:hAnsi="Times New Roman"/>
                <w:sz w:val="22"/>
                <w:szCs w:val="22"/>
                <w:lang w:val="cs-CZ"/>
              </w:rPr>
            </w:pPr>
          </w:p>
          <w:p w14:paraId="0CC98FA0" w14:textId="77777777" w:rsidR="00F86370" w:rsidRPr="00877926" w:rsidRDefault="00F86370" w:rsidP="00F86370">
            <w:pPr>
              <w:pStyle w:val="Text"/>
              <w:spacing w:line="240" w:lineRule="auto"/>
              <w:ind w:right="21"/>
              <w:rPr>
                <w:rFonts w:ascii="Times New Roman" w:hAnsi="Times New Roman"/>
                <w:sz w:val="22"/>
                <w:szCs w:val="22"/>
                <w:lang w:val="cs-CZ"/>
              </w:rPr>
            </w:pPr>
          </w:p>
          <w:p w14:paraId="2B97AB6E" w14:textId="77777777" w:rsidR="00F86370" w:rsidRPr="00877926" w:rsidRDefault="00F86370" w:rsidP="00F86370">
            <w:pPr>
              <w:pStyle w:val="Text"/>
              <w:spacing w:line="240" w:lineRule="auto"/>
              <w:ind w:right="21"/>
              <w:rPr>
                <w:rFonts w:ascii="Times New Roman" w:hAnsi="Times New Roman"/>
                <w:sz w:val="22"/>
                <w:szCs w:val="22"/>
                <w:lang w:val="cs-CZ"/>
              </w:rPr>
            </w:pPr>
          </w:p>
          <w:p w14:paraId="749862ED" w14:textId="77777777" w:rsidR="00F86370" w:rsidRPr="00877926" w:rsidRDefault="00F86370" w:rsidP="00F86370">
            <w:pPr>
              <w:pStyle w:val="Text"/>
              <w:spacing w:line="240" w:lineRule="auto"/>
              <w:ind w:right="21"/>
              <w:rPr>
                <w:rFonts w:ascii="Times New Roman" w:hAnsi="Times New Roman"/>
                <w:sz w:val="22"/>
                <w:szCs w:val="22"/>
                <w:lang w:val="cs-CZ"/>
              </w:rPr>
            </w:pPr>
          </w:p>
          <w:p w14:paraId="15181CFE" w14:textId="77777777" w:rsidR="00F86370" w:rsidRPr="00877926" w:rsidRDefault="00F86370" w:rsidP="00F86370">
            <w:pPr>
              <w:pStyle w:val="Text"/>
              <w:spacing w:line="240" w:lineRule="auto"/>
              <w:ind w:right="21"/>
              <w:rPr>
                <w:rFonts w:ascii="Times New Roman" w:hAnsi="Times New Roman"/>
                <w:sz w:val="22"/>
                <w:szCs w:val="22"/>
                <w:lang w:val="cs-CZ"/>
              </w:rPr>
            </w:pPr>
            <w:r w:rsidRPr="00877926">
              <w:rPr>
                <w:rFonts w:ascii="Times New Roman" w:hAnsi="Times New Roman"/>
                <w:sz w:val="22"/>
                <w:szCs w:val="22"/>
                <w:lang w:val="cs-CZ"/>
              </w:rPr>
              <w:t>………………………………….</w:t>
            </w:r>
          </w:p>
          <w:p w14:paraId="46C7632E" w14:textId="2C1F5B8E" w:rsidR="00F86370" w:rsidRPr="00877926" w:rsidRDefault="00CC34C9" w:rsidP="00BA666B">
            <w:pPr>
              <w:pStyle w:val="Text"/>
              <w:spacing w:line="240" w:lineRule="auto"/>
              <w:ind w:right="21"/>
              <w:rPr>
                <w:rFonts w:ascii="Times New Roman" w:hAnsi="Times New Roman"/>
                <w:sz w:val="22"/>
                <w:szCs w:val="22"/>
                <w:lang w:val="cs-CZ"/>
              </w:rPr>
            </w:pPr>
            <w:r w:rsidRPr="00877926">
              <w:rPr>
                <w:rFonts w:ascii="Times New Roman" w:hAnsi="Times New Roman"/>
                <w:i/>
                <w:color w:val="00B050"/>
                <w:sz w:val="22"/>
                <w:szCs w:val="22"/>
                <w:lang w:val="cs-CZ"/>
              </w:rPr>
              <w:t xml:space="preserve">(POZN. Doplní </w:t>
            </w:r>
            <w:r w:rsidR="00BA666B">
              <w:rPr>
                <w:rFonts w:ascii="Times New Roman" w:hAnsi="Times New Roman"/>
                <w:i/>
                <w:color w:val="00B050"/>
                <w:sz w:val="22"/>
                <w:szCs w:val="22"/>
                <w:lang w:val="cs-CZ"/>
              </w:rPr>
              <w:t>dodavatel</w:t>
            </w:r>
            <w:r w:rsidRPr="00877926">
              <w:rPr>
                <w:rFonts w:ascii="Times New Roman" w:hAnsi="Times New Roman"/>
                <w:i/>
                <w:color w:val="00B050"/>
                <w:sz w:val="22"/>
                <w:szCs w:val="22"/>
                <w:lang w:val="cs-CZ"/>
              </w:rPr>
              <w:t>. Poté poznámku vymažte)</w:t>
            </w:r>
          </w:p>
        </w:tc>
      </w:tr>
      <w:tr w:rsidR="00F86370" w:rsidRPr="00877926" w14:paraId="762F45AA" w14:textId="77777777" w:rsidTr="00F86370">
        <w:tc>
          <w:tcPr>
            <w:tcW w:w="4938" w:type="dxa"/>
          </w:tcPr>
          <w:p w14:paraId="02FD75B6" w14:textId="77777777" w:rsidR="00F86370" w:rsidRPr="00877926" w:rsidRDefault="00F86370" w:rsidP="00F86370">
            <w:pPr>
              <w:pStyle w:val="Text"/>
              <w:spacing w:line="240" w:lineRule="auto"/>
              <w:ind w:right="21"/>
              <w:rPr>
                <w:rFonts w:ascii="Times New Roman" w:hAnsi="Times New Roman"/>
                <w:sz w:val="22"/>
                <w:szCs w:val="22"/>
                <w:lang w:val="cs-CZ"/>
              </w:rPr>
            </w:pPr>
          </w:p>
          <w:p w14:paraId="5099671C" w14:textId="77777777" w:rsidR="00F86370" w:rsidRPr="00877926" w:rsidRDefault="00F86370" w:rsidP="00F86370">
            <w:pPr>
              <w:pStyle w:val="Text"/>
              <w:spacing w:line="240" w:lineRule="auto"/>
              <w:ind w:right="21"/>
              <w:rPr>
                <w:rFonts w:ascii="Times New Roman" w:hAnsi="Times New Roman"/>
                <w:sz w:val="22"/>
                <w:szCs w:val="22"/>
                <w:lang w:val="cs-CZ"/>
              </w:rPr>
            </w:pPr>
          </w:p>
          <w:p w14:paraId="28158C85" w14:textId="77777777" w:rsidR="00F86370" w:rsidRPr="00877926" w:rsidRDefault="00F86370" w:rsidP="00F86370">
            <w:pPr>
              <w:pStyle w:val="Text"/>
              <w:spacing w:line="240" w:lineRule="auto"/>
              <w:ind w:right="21"/>
              <w:rPr>
                <w:rFonts w:ascii="Times New Roman" w:hAnsi="Times New Roman"/>
                <w:sz w:val="22"/>
                <w:szCs w:val="22"/>
                <w:lang w:val="cs-CZ"/>
              </w:rPr>
            </w:pPr>
          </w:p>
          <w:p w14:paraId="5DBC91A6" w14:textId="77777777" w:rsidR="00F86370" w:rsidRPr="00877926" w:rsidRDefault="00F86370" w:rsidP="00F86370">
            <w:pPr>
              <w:pStyle w:val="Text"/>
              <w:spacing w:line="240" w:lineRule="auto"/>
              <w:ind w:right="21"/>
              <w:rPr>
                <w:rFonts w:ascii="Times New Roman" w:hAnsi="Times New Roman"/>
                <w:sz w:val="22"/>
                <w:szCs w:val="22"/>
                <w:lang w:val="cs-CZ"/>
              </w:rPr>
            </w:pPr>
          </w:p>
          <w:p w14:paraId="262C6426" w14:textId="77777777" w:rsidR="00F86370" w:rsidRPr="00877926" w:rsidRDefault="00F86370" w:rsidP="00F86370">
            <w:pPr>
              <w:pStyle w:val="Text"/>
              <w:spacing w:line="240" w:lineRule="auto"/>
              <w:ind w:right="21"/>
              <w:rPr>
                <w:rFonts w:ascii="Times New Roman" w:hAnsi="Times New Roman"/>
                <w:sz w:val="22"/>
                <w:szCs w:val="22"/>
                <w:lang w:val="cs-CZ"/>
              </w:rPr>
            </w:pPr>
            <w:r w:rsidRPr="00877926">
              <w:rPr>
                <w:rFonts w:ascii="Times New Roman" w:hAnsi="Times New Roman"/>
                <w:sz w:val="22"/>
                <w:szCs w:val="22"/>
                <w:lang w:val="cs-CZ"/>
              </w:rPr>
              <w:t>………………………………….</w:t>
            </w:r>
          </w:p>
          <w:p w14:paraId="100ACD4A" w14:textId="77777777" w:rsidR="00F86370" w:rsidRPr="00877926" w:rsidRDefault="00F86370" w:rsidP="00F86370">
            <w:pPr>
              <w:pStyle w:val="Text"/>
              <w:tabs>
                <w:tab w:val="clear" w:pos="227"/>
                <w:tab w:val="center" w:pos="2552"/>
                <w:tab w:val="center" w:pos="7655"/>
              </w:tabs>
              <w:spacing w:line="240" w:lineRule="auto"/>
              <w:ind w:right="21"/>
              <w:rPr>
                <w:rFonts w:ascii="Times New Roman" w:hAnsi="Times New Roman"/>
                <w:color w:val="auto"/>
                <w:sz w:val="22"/>
                <w:szCs w:val="22"/>
                <w:lang w:val="cs-CZ"/>
              </w:rPr>
            </w:pPr>
            <w:r w:rsidRPr="00877926">
              <w:rPr>
                <w:rFonts w:ascii="Times New Roman" w:hAnsi="Times New Roman"/>
                <w:color w:val="auto"/>
                <w:sz w:val="22"/>
                <w:szCs w:val="22"/>
                <w:lang w:val="cs-CZ"/>
              </w:rPr>
              <w:t>Ing. Martin Chovanec</w:t>
            </w:r>
          </w:p>
          <w:p w14:paraId="09724E4D" w14:textId="77777777" w:rsidR="00F86370" w:rsidRPr="00877926" w:rsidRDefault="00F86370" w:rsidP="00F86370">
            <w:pPr>
              <w:pStyle w:val="Text"/>
              <w:spacing w:line="240" w:lineRule="auto"/>
              <w:ind w:right="21"/>
              <w:rPr>
                <w:rFonts w:ascii="Times New Roman" w:hAnsi="Times New Roman"/>
                <w:sz w:val="22"/>
                <w:szCs w:val="22"/>
                <w:lang w:val="cs-CZ"/>
              </w:rPr>
            </w:pPr>
            <w:r w:rsidRPr="00877926">
              <w:rPr>
                <w:rFonts w:ascii="Times New Roman" w:hAnsi="Times New Roman"/>
                <w:sz w:val="22"/>
                <w:szCs w:val="22"/>
                <w:lang w:val="cs-CZ"/>
              </w:rPr>
              <w:t>člen představenstva</w:t>
            </w:r>
          </w:p>
        </w:tc>
        <w:tc>
          <w:tcPr>
            <w:tcW w:w="4797" w:type="dxa"/>
          </w:tcPr>
          <w:p w14:paraId="01329F37" w14:textId="77777777" w:rsidR="00A37A4A" w:rsidRPr="00877926" w:rsidRDefault="00A37A4A" w:rsidP="00A37A4A">
            <w:pPr>
              <w:pStyle w:val="Text"/>
              <w:spacing w:line="240" w:lineRule="auto"/>
              <w:ind w:right="21"/>
              <w:rPr>
                <w:rFonts w:ascii="Times New Roman" w:hAnsi="Times New Roman"/>
                <w:sz w:val="22"/>
                <w:szCs w:val="22"/>
                <w:lang w:val="cs-CZ"/>
              </w:rPr>
            </w:pPr>
          </w:p>
          <w:p w14:paraId="0E12C026" w14:textId="77777777" w:rsidR="00A37A4A" w:rsidRPr="00877926" w:rsidRDefault="00A37A4A" w:rsidP="00A37A4A">
            <w:pPr>
              <w:pStyle w:val="Text"/>
              <w:spacing w:line="240" w:lineRule="auto"/>
              <w:ind w:right="21"/>
              <w:rPr>
                <w:rFonts w:ascii="Times New Roman" w:hAnsi="Times New Roman"/>
                <w:sz w:val="22"/>
                <w:szCs w:val="22"/>
                <w:lang w:val="cs-CZ"/>
              </w:rPr>
            </w:pPr>
          </w:p>
          <w:p w14:paraId="00622A02" w14:textId="77777777" w:rsidR="00A37A4A" w:rsidRPr="00877926" w:rsidRDefault="00A37A4A" w:rsidP="00A37A4A">
            <w:pPr>
              <w:pStyle w:val="Text"/>
              <w:spacing w:line="240" w:lineRule="auto"/>
              <w:ind w:right="21"/>
              <w:rPr>
                <w:rFonts w:ascii="Times New Roman" w:hAnsi="Times New Roman"/>
                <w:sz w:val="22"/>
                <w:szCs w:val="22"/>
                <w:lang w:val="cs-CZ"/>
              </w:rPr>
            </w:pPr>
          </w:p>
          <w:p w14:paraId="50F2302E" w14:textId="77777777" w:rsidR="00F86370" w:rsidRPr="00877926" w:rsidRDefault="00F86370" w:rsidP="00A37A4A">
            <w:pPr>
              <w:pStyle w:val="Text"/>
              <w:spacing w:line="240" w:lineRule="auto"/>
              <w:ind w:right="21"/>
              <w:rPr>
                <w:rFonts w:ascii="Times New Roman" w:hAnsi="Times New Roman"/>
                <w:sz w:val="22"/>
                <w:szCs w:val="22"/>
                <w:lang w:val="cs-CZ"/>
              </w:rPr>
            </w:pPr>
          </w:p>
        </w:tc>
      </w:tr>
    </w:tbl>
    <w:p w14:paraId="0E907F59" w14:textId="77777777" w:rsidR="00F86370" w:rsidRPr="00877926" w:rsidRDefault="00F86370" w:rsidP="004707AE">
      <w:pPr>
        <w:pStyle w:val="Text"/>
        <w:spacing w:line="240" w:lineRule="auto"/>
        <w:ind w:left="567" w:right="21" w:hanging="567"/>
        <w:rPr>
          <w:rFonts w:ascii="Times New Roman" w:hAnsi="Times New Roman"/>
          <w:sz w:val="22"/>
          <w:szCs w:val="22"/>
          <w:lang w:val="cs-CZ"/>
        </w:rPr>
      </w:pPr>
    </w:p>
    <w:sectPr w:rsidR="00F86370" w:rsidRPr="00877926" w:rsidSect="006D0CD7">
      <w:headerReference w:type="even" r:id="rId14"/>
      <w:headerReference w:type="default" r:id="rId15"/>
      <w:footerReference w:type="even" r:id="rId16"/>
      <w:footerReference w:type="default" r:id="rId17"/>
      <w:headerReference w:type="first" r:id="rId18"/>
      <w:endnotePr>
        <w:numFmt w:val="decimal"/>
      </w:endnotePr>
      <w:pgSz w:w="12240" w:h="15840" w:code="1"/>
      <w:pgMar w:top="1134" w:right="1077" w:bottom="1134" w:left="1077" w:header="709" w:footer="709" w:gutter="0"/>
      <w:cols w:space="708"/>
      <w:noEndnote/>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D5732CD" w16cid:durableId="2060C718"/>
  <w16cid:commentId w16cid:paraId="20ADD3D6" w16cid:durableId="2060C873"/>
  <w16cid:commentId w16cid:paraId="53B2BB76" w16cid:durableId="2060C8C5"/>
  <w16cid:commentId w16cid:paraId="46E8677B" w16cid:durableId="2060C9A1"/>
  <w16cid:commentId w16cid:paraId="6432F11F" w16cid:durableId="2060CC0D"/>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7DE969B" w14:textId="77777777" w:rsidR="001D7A7D" w:rsidRDefault="001D7A7D">
      <w:r>
        <w:separator/>
      </w:r>
    </w:p>
  </w:endnote>
  <w:endnote w:type="continuationSeparator" w:id="0">
    <w:p w14:paraId="1EEC8A60" w14:textId="77777777" w:rsidR="001D7A7D" w:rsidRDefault="001D7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039D69" w14:textId="77A48BDA" w:rsidR="00311738" w:rsidRDefault="00311738">
    <w:pPr>
      <w:pStyle w:val="Zpat"/>
      <w:jc w:val="right"/>
    </w:pPr>
    <w:proofErr w:type="spellStart"/>
    <w:r>
      <w:rPr>
        <w:i/>
        <w:sz w:val="22"/>
        <w:szCs w:val="22"/>
      </w:rPr>
      <w:t>Stránka</w:t>
    </w:r>
    <w:proofErr w:type="spellEnd"/>
    <w:r>
      <w:rPr>
        <w:i/>
        <w:sz w:val="22"/>
        <w:szCs w:val="22"/>
      </w:rPr>
      <w:t xml:space="preserve"> </w:t>
    </w:r>
    <w:r>
      <w:rPr>
        <w:i/>
        <w:sz w:val="22"/>
        <w:szCs w:val="22"/>
      </w:rPr>
      <w:fldChar w:fldCharType="begin"/>
    </w:r>
    <w:r>
      <w:rPr>
        <w:i/>
        <w:sz w:val="22"/>
        <w:szCs w:val="22"/>
      </w:rPr>
      <w:instrText>PAGE</w:instrText>
    </w:r>
    <w:r>
      <w:rPr>
        <w:i/>
        <w:sz w:val="22"/>
        <w:szCs w:val="22"/>
      </w:rPr>
      <w:fldChar w:fldCharType="separate"/>
    </w:r>
    <w:r>
      <w:rPr>
        <w:i/>
        <w:noProof/>
        <w:sz w:val="22"/>
        <w:szCs w:val="22"/>
      </w:rPr>
      <w:t>12</w:t>
    </w:r>
    <w:r>
      <w:rPr>
        <w:i/>
        <w:sz w:val="22"/>
        <w:szCs w:val="22"/>
      </w:rPr>
      <w:fldChar w:fldCharType="end"/>
    </w:r>
    <w:r>
      <w:rPr>
        <w:i/>
        <w:sz w:val="22"/>
        <w:szCs w:val="22"/>
      </w:rPr>
      <w:t xml:space="preserve"> z </w:t>
    </w:r>
    <w:r>
      <w:rPr>
        <w:i/>
        <w:sz w:val="22"/>
        <w:szCs w:val="22"/>
      </w:rPr>
      <w:fldChar w:fldCharType="begin"/>
    </w:r>
    <w:r>
      <w:rPr>
        <w:i/>
        <w:sz w:val="22"/>
        <w:szCs w:val="22"/>
      </w:rPr>
      <w:instrText>NUMPAGES</w:instrText>
    </w:r>
    <w:r>
      <w:rPr>
        <w:i/>
        <w:sz w:val="22"/>
        <w:szCs w:val="22"/>
      </w:rPr>
      <w:fldChar w:fldCharType="separate"/>
    </w:r>
    <w:r w:rsidR="003A5912">
      <w:rPr>
        <w:i/>
        <w:noProof/>
        <w:sz w:val="22"/>
        <w:szCs w:val="22"/>
      </w:rPr>
      <w:t>15</w:t>
    </w:r>
    <w:r>
      <w:rPr>
        <w:i/>
        <w:sz w:val="22"/>
        <w:szCs w:val="22"/>
      </w:rPr>
      <w:fldChar w:fldCharType="end"/>
    </w:r>
  </w:p>
  <w:p w14:paraId="04BAB072" w14:textId="77777777" w:rsidR="00311738" w:rsidRDefault="00311738">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D5CD42" w14:textId="1DB35ACB" w:rsidR="00311738" w:rsidRPr="00AB15CA" w:rsidRDefault="00311738" w:rsidP="00AB15CA">
    <w:pPr>
      <w:pStyle w:val="Zpat"/>
      <w:pBdr>
        <w:top w:val="single" w:sz="4" w:space="1" w:color="auto"/>
      </w:pBdr>
      <w:tabs>
        <w:tab w:val="clear" w:pos="9072"/>
        <w:tab w:val="right" w:pos="10065"/>
      </w:tabs>
      <w:rPr>
        <w:i/>
        <w:sz w:val="20"/>
      </w:rPr>
    </w:pPr>
    <w:r w:rsidRPr="00AB15CA">
      <w:rPr>
        <w:rFonts w:ascii="Times New Roman" w:hAnsi="Times New Roman"/>
        <w:i/>
        <w:sz w:val="20"/>
        <w:lang w:val="cs-CZ"/>
      </w:rPr>
      <w:t>„Rekonstrukce</w:t>
    </w:r>
    <w:r>
      <w:rPr>
        <w:rFonts w:ascii="Times New Roman" w:hAnsi="Times New Roman"/>
        <w:i/>
        <w:sz w:val="20"/>
        <w:lang w:val="cs-CZ"/>
      </w:rPr>
      <w:t xml:space="preserve"> trakční</w:t>
    </w:r>
    <w:r w:rsidRPr="00AB15CA">
      <w:rPr>
        <w:rFonts w:ascii="Times New Roman" w:hAnsi="Times New Roman"/>
        <w:i/>
        <w:sz w:val="20"/>
        <w:lang w:val="cs-CZ"/>
      </w:rPr>
      <w:t xml:space="preserve"> </w:t>
    </w:r>
    <w:r>
      <w:rPr>
        <w:rFonts w:ascii="Times New Roman" w:hAnsi="Times New Roman"/>
        <w:i/>
        <w:sz w:val="20"/>
        <w:lang w:val="cs-CZ"/>
      </w:rPr>
      <w:t>měnírny Výškovice”</w:t>
    </w:r>
    <w:r w:rsidRPr="00AB15CA">
      <w:rPr>
        <w:rFonts w:ascii="Times New Roman" w:hAnsi="Times New Roman"/>
        <w:i/>
        <w:sz w:val="20"/>
        <w:lang w:val="cs-CZ"/>
      </w:rPr>
      <w:tab/>
    </w:r>
    <w:r>
      <w:rPr>
        <w:rFonts w:ascii="Times New Roman" w:hAnsi="Times New Roman"/>
        <w:i/>
        <w:sz w:val="20"/>
        <w:lang w:val="cs-CZ"/>
      </w:rPr>
      <w:tab/>
    </w:r>
    <w:r w:rsidRPr="00AB15CA">
      <w:rPr>
        <w:rFonts w:ascii="Times New Roman" w:hAnsi="Times New Roman"/>
        <w:i/>
        <w:sz w:val="20"/>
        <w:lang w:val="cs-CZ"/>
      </w:rPr>
      <w:t xml:space="preserve">Stránka </w:t>
    </w:r>
    <w:r w:rsidRPr="00AB15CA">
      <w:rPr>
        <w:rFonts w:ascii="Times New Roman" w:hAnsi="Times New Roman"/>
        <w:i/>
        <w:sz w:val="20"/>
        <w:lang w:val="cs-CZ"/>
      </w:rPr>
      <w:fldChar w:fldCharType="begin"/>
    </w:r>
    <w:r w:rsidRPr="00AB15CA">
      <w:rPr>
        <w:rFonts w:ascii="Times New Roman" w:hAnsi="Times New Roman"/>
        <w:i/>
        <w:sz w:val="20"/>
        <w:lang w:val="cs-CZ"/>
      </w:rPr>
      <w:instrText xml:space="preserve"> PAGE </w:instrText>
    </w:r>
    <w:r w:rsidRPr="00AB15CA">
      <w:rPr>
        <w:rFonts w:ascii="Times New Roman" w:hAnsi="Times New Roman"/>
        <w:i/>
        <w:sz w:val="20"/>
        <w:lang w:val="cs-CZ"/>
      </w:rPr>
      <w:fldChar w:fldCharType="separate"/>
    </w:r>
    <w:r w:rsidR="009C59BE">
      <w:rPr>
        <w:rFonts w:ascii="Times New Roman" w:hAnsi="Times New Roman"/>
        <w:i/>
        <w:noProof/>
        <w:sz w:val="20"/>
        <w:lang w:val="cs-CZ"/>
      </w:rPr>
      <w:t>2</w:t>
    </w:r>
    <w:r w:rsidRPr="00AB15CA">
      <w:rPr>
        <w:rFonts w:ascii="Times New Roman" w:hAnsi="Times New Roman"/>
        <w:i/>
        <w:sz w:val="20"/>
        <w:lang w:val="cs-CZ"/>
      </w:rPr>
      <w:fldChar w:fldCharType="end"/>
    </w:r>
    <w:r w:rsidRPr="00AB15CA">
      <w:rPr>
        <w:rFonts w:ascii="Times New Roman" w:hAnsi="Times New Roman"/>
        <w:i/>
        <w:sz w:val="20"/>
        <w:lang w:val="cs-CZ"/>
      </w:rPr>
      <w:t xml:space="preserve"> z </w:t>
    </w:r>
    <w:r w:rsidRPr="00AB15CA">
      <w:rPr>
        <w:rFonts w:ascii="Times New Roman" w:hAnsi="Times New Roman"/>
        <w:i/>
        <w:sz w:val="20"/>
        <w:lang w:val="cs-CZ"/>
      </w:rPr>
      <w:fldChar w:fldCharType="begin"/>
    </w:r>
    <w:r w:rsidRPr="00AB15CA">
      <w:rPr>
        <w:rFonts w:ascii="Times New Roman" w:hAnsi="Times New Roman"/>
        <w:i/>
        <w:sz w:val="20"/>
        <w:lang w:val="cs-CZ"/>
      </w:rPr>
      <w:instrText xml:space="preserve"> NUMPAGES  </w:instrText>
    </w:r>
    <w:r w:rsidRPr="00AB15CA">
      <w:rPr>
        <w:rFonts w:ascii="Times New Roman" w:hAnsi="Times New Roman"/>
        <w:i/>
        <w:sz w:val="20"/>
        <w:lang w:val="cs-CZ"/>
      </w:rPr>
      <w:fldChar w:fldCharType="separate"/>
    </w:r>
    <w:r w:rsidR="009C59BE">
      <w:rPr>
        <w:rFonts w:ascii="Times New Roman" w:hAnsi="Times New Roman"/>
        <w:i/>
        <w:noProof/>
        <w:sz w:val="20"/>
        <w:lang w:val="cs-CZ"/>
      </w:rPr>
      <w:t>15</w:t>
    </w:r>
    <w:r w:rsidRPr="00AB15CA">
      <w:rPr>
        <w:rFonts w:ascii="Times New Roman" w:hAnsi="Times New Roman"/>
        <w:i/>
        <w:sz w:val="20"/>
        <w:lang w:val="cs-CZ"/>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C6744FF" w14:textId="77777777" w:rsidR="001D7A7D" w:rsidRDefault="001D7A7D">
      <w:r>
        <w:separator/>
      </w:r>
    </w:p>
  </w:footnote>
  <w:footnote w:type="continuationSeparator" w:id="0">
    <w:p w14:paraId="2F50E70F" w14:textId="77777777" w:rsidR="001D7A7D" w:rsidRDefault="001D7A7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329B41" w14:textId="77777777" w:rsidR="00311738" w:rsidRDefault="00311738">
    <w:pPr>
      <w:pStyle w:val="Zhlav"/>
      <w:tabs>
        <w:tab w:val="clear" w:pos="4536"/>
        <w:tab w:val="clear" w:pos="9072"/>
      </w:tabs>
      <w:jc w:val="both"/>
      <w:rPr>
        <w:sz w:val="22"/>
        <w:szCs w:val="22"/>
      </w:rPr>
    </w:pPr>
    <w:r>
      <w:rPr>
        <w:sz w:val="22"/>
        <w:szCs w:val="22"/>
      </w:rPr>
      <w:t>Příloha č. 1 – Návrh smlouvy</w:t>
    </w:r>
  </w:p>
  <w:p w14:paraId="677AC40F" w14:textId="77777777" w:rsidR="00311738" w:rsidRDefault="00311738">
    <w:pPr>
      <w:pStyle w:val="Zhlav"/>
      <w:tabs>
        <w:tab w:val="clear" w:pos="4536"/>
        <w:tab w:val="clear" w:pos="9072"/>
      </w:tabs>
      <w:jc w:val="both"/>
      <w:rPr>
        <w:sz w:val="22"/>
        <w:szCs w:val="22"/>
      </w:rPr>
    </w:pPr>
  </w:p>
  <w:p w14:paraId="6BC05D2C" w14:textId="77777777" w:rsidR="00311738" w:rsidRDefault="00311738">
    <w:pPr>
      <w:pStyle w:val="Zhlav"/>
      <w:tabs>
        <w:tab w:val="clear" w:pos="4536"/>
        <w:tab w:val="clear" w:pos="9072"/>
      </w:tabs>
      <w:jc w:val="center"/>
    </w:pPr>
    <w:r>
      <w:rPr>
        <w:noProof/>
      </w:rPr>
      <w:drawing>
        <wp:inline distT="0" distB="0" distL="0" distR="0" wp14:anchorId="7F935F28" wp14:editId="53B687CD">
          <wp:extent cx="2956560" cy="876300"/>
          <wp:effectExtent l="19050" t="0" r="0" b="0"/>
          <wp:docPr id="1"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pic:cNvPicPr>
                    <a:picLocks noChangeAspect="1" noChangeArrowheads="1"/>
                  </pic:cNvPicPr>
                </pic:nvPicPr>
                <pic:blipFill>
                  <a:blip r:embed="rId1"/>
                  <a:srcRect/>
                  <a:stretch>
                    <a:fillRect/>
                  </a:stretch>
                </pic:blipFill>
                <pic:spPr bwMode="auto">
                  <a:xfrm>
                    <a:off x="0" y="0"/>
                    <a:ext cx="2956560" cy="876300"/>
                  </a:xfrm>
                  <a:prstGeom prst="rect">
                    <a:avLst/>
                  </a:prstGeom>
                  <a:noFill/>
                  <a:ln w="9525">
                    <a:noFill/>
                    <a:miter lim="800000"/>
                    <a:headEnd/>
                    <a:tailEnd/>
                  </a:ln>
                </pic:spPr>
              </pic:pic>
            </a:graphicData>
          </a:graphic>
        </wp:inline>
      </w:drawing>
    </w:r>
  </w:p>
  <w:p w14:paraId="4DC34623" w14:textId="77777777" w:rsidR="00311738" w:rsidRDefault="00311738">
    <w:pPr>
      <w:pStyle w:val="Zhlav"/>
      <w:tabs>
        <w:tab w:val="clear" w:pos="4536"/>
        <w:tab w:val="clear" w:pos="9072"/>
      </w:tabs>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86B8C7" w14:textId="77777777" w:rsidR="00311738" w:rsidRPr="00AB15CA" w:rsidRDefault="00311738" w:rsidP="00C276F2">
    <w:pPr>
      <w:pStyle w:val="Zkladntext"/>
      <w:spacing w:after="0" w:line="240" w:lineRule="auto"/>
      <w:ind w:left="720"/>
      <w:jc w:val="center"/>
      <w:rPr>
        <w:rFonts w:ascii="Times New Roman" w:hAnsi="Times New Roman"/>
        <w:i/>
        <w:sz w:val="20"/>
      </w:rPr>
    </w:pPr>
    <w:r>
      <w:rPr>
        <w:rFonts w:ascii="Times New Roman" w:hAnsi="Times New Roman"/>
        <w:i/>
        <w:noProof/>
        <w:sz w:val="20"/>
        <w:lang w:val="cs-CZ"/>
      </w:rPr>
      <w:drawing>
        <wp:anchor distT="0" distB="0" distL="114300" distR="114300" simplePos="0" relativeHeight="251661824" behindDoc="0" locked="0" layoutInCell="1" allowOverlap="1" wp14:anchorId="1C84B07F" wp14:editId="2973B6A1">
          <wp:simplePos x="0" y="0"/>
          <wp:positionH relativeFrom="margin">
            <wp:posOffset>4137660</wp:posOffset>
          </wp:positionH>
          <wp:positionV relativeFrom="page">
            <wp:posOffset>365760</wp:posOffset>
          </wp:positionV>
          <wp:extent cx="2170430" cy="612140"/>
          <wp:effectExtent l="19050" t="0" r="1270" b="0"/>
          <wp:wrapSquare wrapText="bothSides"/>
          <wp:docPr id="12" name="Obrázek 6" descr="A4_LOGO14mm_top_text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text1.png"/>
                  <pic:cNvPicPr/>
                </pic:nvPicPr>
                <pic:blipFill>
                  <a:blip r:embed="rId1"/>
                  <a:stretch>
                    <a:fillRect/>
                  </a:stretch>
                </pic:blipFill>
                <pic:spPr>
                  <a:xfrm>
                    <a:off x="0" y="0"/>
                    <a:ext cx="2170430" cy="612140"/>
                  </a:xfrm>
                  <a:prstGeom prst="rect">
                    <a:avLst/>
                  </a:prstGeom>
                </pic:spPr>
              </pic:pic>
            </a:graphicData>
          </a:graphic>
        </wp:anchor>
      </w:drawing>
    </w:r>
    <w:r>
      <w:rPr>
        <w:rFonts w:ascii="Times New Roman" w:hAnsi="Times New Roman"/>
        <w:i/>
        <w:noProof/>
        <w:sz w:val="20"/>
        <w:lang w:val="cs-CZ"/>
      </w:rPr>
      <w:drawing>
        <wp:anchor distT="0" distB="0" distL="114300" distR="114300" simplePos="0" relativeHeight="251659776" behindDoc="0" locked="0" layoutInCell="1" allowOverlap="1" wp14:anchorId="573204B2" wp14:editId="34EB0212">
          <wp:simplePos x="0" y="0"/>
          <wp:positionH relativeFrom="page">
            <wp:posOffset>710565</wp:posOffset>
          </wp:positionH>
          <wp:positionV relativeFrom="page">
            <wp:posOffset>365760</wp:posOffset>
          </wp:positionV>
          <wp:extent cx="1864995" cy="500380"/>
          <wp:effectExtent l="19050" t="0" r="1905" b="0"/>
          <wp:wrapSquare wrapText="bothSides"/>
          <wp:docPr id="11" name="Obrázek 1" descr="A4_LOGO14mm_top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logo.png"/>
                  <pic:cNvPicPr/>
                </pic:nvPicPr>
                <pic:blipFill>
                  <a:blip r:embed="rId2"/>
                  <a:stretch>
                    <a:fillRect/>
                  </a:stretch>
                </pic:blipFill>
                <pic:spPr>
                  <a:xfrm>
                    <a:off x="0" y="0"/>
                    <a:ext cx="1864995" cy="500380"/>
                  </a:xfrm>
                  <a:prstGeom prst="rect">
                    <a:avLst/>
                  </a:prstGeom>
                </pic:spPr>
              </pic:pic>
            </a:graphicData>
          </a:graphic>
        </wp:anchor>
      </w:drawing>
    </w:r>
    <w:r w:rsidRPr="00AB15CA">
      <w:rPr>
        <w:rFonts w:ascii="Times New Roman" w:hAnsi="Times New Roman"/>
        <w:i/>
        <w:sz w:val="20"/>
      </w:rPr>
      <w:t xml:space="preserve"> </w:t>
    </w:r>
  </w:p>
  <w:p w14:paraId="0F6B5C20" w14:textId="77777777" w:rsidR="00311738" w:rsidRDefault="00311738">
    <w:pPr>
      <w:pStyle w:val="Zhlav"/>
      <w:tabs>
        <w:tab w:val="clear" w:pos="4536"/>
        <w:tab w:val="clear" w:pos="9072"/>
      </w:tabs>
      <w:jc w:val="both"/>
      <w:rPr>
        <w:sz w:val="22"/>
        <w:szCs w:val="22"/>
      </w:rPr>
    </w:pPr>
  </w:p>
  <w:p w14:paraId="24B9E316" w14:textId="77777777" w:rsidR="00311738" w:rsidRDefault="00311738">
    <w:pPr>
      <w:pStyle w:val="Zhlav"/>
      <w:tabs>
        <w:tab w:val="clear" w:pos="4536"/>
        <w:tab w:val="clear" w:pos="9072"/>
      </w:tabs>
      <w:jc w:val="center"/>
    </w:pPr>
  </w:p>
  <w:p w14:paraId="0A4983F5" w14:textId="77777777" w:rsidR="00311738" w:rsidRDefault="00311738">
    <w:pPr>
      <w:pStyle w:val="Zhlav"/>
      <w:tabs>
        <w:tab w:val="clear" w:pos="4536"/>
        <w:tab w:val="clear" w:pos="9072"/>
      </w:tabs>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8B8369" w14:textId="77777777" w:rsidR="00311738" w:rsidRDefault="00311738">
    <w:pPr>
      <w:pStyle w:val="Zhlav"/>
    </w:pPr>
    <w:r>
      <w:rPr>
        <w:noProof/>
      </w:rPr>
      <w:drawing>
        <wp:anchor distT="0" distB="0" distL="114300" distR="114300" simplePos="0" relativeHeight="251657728" behindDoc="1" locked="0" layoutInCell="1" allowOverlap="1" wp14:anchorId="36BB4B79" wp14:editId="4A4B401E">
          <wp:simplePos x="0" y="0"/>
          <wp:positionH relativeFrom="column">
            <wp:posOffset>-608330</wp:posOffset>
          </wp:positionH>
          <wp:positionV relativeFrom="paragraph">
            <wp:posOffset>-447040</wp:posOffset>
          </wp:positionV>
          <wp:extent cx="546735" cy="10401300"/>
          <wp:effectExtent l="19050" t="0" r="5715" b="0"/>
          <wp:wrapNone/>
          <wp:docPr id="3" name="obrázek 1" descr="pruh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pruhy"/>
                  <pic:cNvPicPr>
                    <a:picLocks noChangeAspect="1" noChangeArrowheads="1"/>
                  </pic:cNvPicPr>
                </pic:nvPicPr>
                <pic:blipFill>
                  <a:blip r:embed="rId1"/>
                  <a:srcRect/>
                  <a:stretch>
                    <a:fillRect/>
                  </a:stretch>
                </pic:blipFill>
                <pic:spPr bwMode="auto">
                  <a:xfrm>
                    <a:off x="0" y="0"/>
                    <a:ext cx="546735" cy="10401300"/>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F50D6"/>
    <w:multiLevelType w:val="hybridMultilevel"/>
    <w:tmpl w:val="57DCFCD2"/>
    <w:lvl w:ilvl="0" w:tplc="04050017">
      <w:start w:val="1"/>
      <w:numFmt w:val="lowerLetter"/>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
    <w:nsid w:val="06B20E5D"/>
    <w:multiLevelType w:val="multilevel"/>
    <w:tmpl w:val="450A0D3A"/>
    <w:lvl w:ilvl="0">
      <w:start w:val="1"/>
      <w:numFmt w:val="upperRoman"/>
      <w:lvlText w:val="%1."/>
      <w:lvlJc w:val="left"/>
      <w:pPr>
        <w:ind w:left="4695" w:hanging="300"/>
      </w:pPr>
      <w:rPr>
        <w:rFonts w:cs="Times New Roman" w:hint="default"/>
        <w:b/>
      </w:rPr>
    </w:lvl>
    <w:lvl w:ilvl="1">
      <w:start w:val="1"/>
      <w:numFmt w:val="decimal"/>
      <w:isLgl/>
      <w:lvlText w:val="%1.%2"/>
      <w:lvlJc w:val="left"/>
      <w:pPr>
        <w:ind w:left="644" w:hanging="360"/>
      </w:pPr>
      <w:rPr>
        <w:rFonts w:ascii="Times New Roman" w:hAnsi="Times New Roman" w:cs="Times New Roman" w:hint="default"/>
        <w:i w:val="0"/>
        <w:color w:val="auto"/>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2">
    <w:nsid w:val="08ED0B7F"/>
    <w:multiLevelType w:val="multilevel"/>
    <w:tmpl w:val="450A0D3A"/>
    <w:lvl w:ilvl="0">
      <w:start w:val="1"/>
      <w:numFmt w:val="upperRoman"/>
      <w:lvlText w:val="%1."/>
      <w:lvlJc w:val="left"/>
      <w:pPr>
        <w:ind w:left="4553" w:hanging="300"/>
      </w:pPr>
      <w:rPr>
        <w:rFonts w:cs="Times New Roman" w:hint="default"/>
        <w:b/>
      </w:rPr>
    </w:lvl>
    <w:lvl w:ilvl="1">
      <w:start w:val="1"/>
      <w:numFmt w:val="decimal"/>
      <w:isLgl/>
      <w:lvlText w:val="%1.%2"/>
      <w:lvlJc w:val="left"/>
      <w:pPr>
        <w:ind w:left="644" w:hanging="360"/>
      </w:pPr>
      <w:rPr>
        <w:rFonts w:ascii="Times New Roman" w:hAnsi="Times New Roman" w:cs="Times New Roman" w:hint="default"/>
        <w:i w:val="0"/>
        <w:color w:val="auto"/>
      </w:rPr>
    </w:lvl>
    <w:lvl w:ilvl="2">
      <w:start w:val="1"/>
      <w:numFmt w:val="decimal"/>
      <w:isLgl/>
      <w:lvlText w:val="%1.%2.%3"/>
      <w:lvlJc w:val="left"/>
      <w:pPr>
        <w:ind w:left="228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3">
    <w:nsid w:val="091B7BB9"/>
    <w:multiLevelType w:val="multilevel"/>
    <w:tmpl w:val="4BA6AC22"/>
    <w:lvl w:ilvl="0">
      <w:start w:val="1"/>
      <w:numFmt w:val="decimal"/>
      <w:pStyle w:val="rove1"/>
      <w:lvlText w:val="%1."/>
      <w:lvlJc w:val="left"/>
      <w:pPr>
        <w:tabs>
          <w:tab w:val="num" w:pos="3763"/>
        </w:tabs>
        <w:ind w:left="3763" w:hanging="360"/>
      </w:pPr>
      <w:rPr>
        <w:rFonts w:cs="Times New Roman"/>
      </w:rPr>
    </w:lvl>
    <w:lvl w:ilvl="1">
      <w:start w:val="1"/>
      <w:numFmt w:val="decimal"/>
      <w:pStyle w:val="rove2"/>
      <w:lvlText w:val="%1.%2."/>
      <w:lvlJc w:val="left"/>
      <w:pPr>
        <w:tabs>
          <w:tab w:val="num" w:pos="-278"/>
        </w:tabs>
        <w:ind w:left="-278" w:hanging="432"/>
      </w:pPr>
      <w:rPr>
        <w:rFonts w:cs="Times New Roman"/>
        <w:b w:val="0"/>
        <w:i w:val="0"/>
        <w:color w:val="auto"/>
        <w:sz w:val="22"/>
        <w:szCs w:val="22"/>
      </w:rPr>
    </w:lvl>
    <w:lvl w:ilvl="2">
      <w:start w:val="1"/>
      <w:numFmt w:val="decimal"/>
      <w:lvlText w:val="%1.%2.%3."/>
      <w:lvlJc w:val="left"/>
      <w:pPr>
        <w:tabs>
          <w:tab w:val="num" w:pos="730"/>
        </w:tabs>
        <w:ind w:left="514" w:hanging="504"/>
      </w:pPr>
      <w:rPr>
        <w:rFonts w:cs="Times New Roman"/>
      </w:rPr>
    </w:lvl>
    <w:lvl w:ilvl="3">
      <w:start w:val="1"/>
      <w:numFmt w:val="decimal"/>
      <w:lvlText w:val="%1.%2.%3.%4."/>
      <w:lvlJc w:val="left"/>
      <w:pPr>
        <w:tabs>
          <w:tab w:val="num" w:pos="1090"/>
        </w:tabs>
        <w:ind w:left="1018" w:hanging="648"/>
      </w:pPr>
      <w:rPr>
        <w:rFonts w:cs="Times New Roman"/>
      </w:rPr>
    </w:lvl>
    <w:lvl w:ilvl="4">
      <w:start w:val="1"/>
      <w:numFmt w:val="decimal"/>
      <w:lvlText w:val="%1.%2.%3.%4.%5."/>
      <w:lvlJc w:val="left"/>
      <w:pPr>
        <w:tabs>
          <w:tab w:val="num" w:pos="1810"/>
        </w:tabs>
        <w:ind w:left="1522" w:hanging="792"/>
      </w:pPr>
      <w:rPr>
        <w:rFonts w:cs="Times New Roman"/>
      </w:rPr>
    </w:lvl>
    <w:lvl w:ilvl="5">
      <w:start w:val="1"/>
      <w:numFmt w:val="decimal"/>
      <w:lvlText w:val="%1.%2.%3.%4.%5.%6."/>
      <w:lvlJc w:val="left"/>
      <w:pPr>
        <w:tabs>
          <w:tab w:val="num" w:pos="2170"/>
        </w:tabs>
        <w:ind w:left="2026" w:hanging="936"/>
      </w:pPr>
      <w:rPr>
        <w:rFonts w:cs="Times New Roman"/>
      </w:rPr>
    </w:lvl>
    <w:lvl w:ilvl="6">
      <w:start w:val="1"/>
      <w:numFmt w:val="decimal"/>
      <w:lvlText w:val="%1.%2.%3.%4.%5.%6.%7."/>
      <w:lvlJc w:val="left"/>
      <w:pPr>
        <w:tabs>
          <w:tab w:val="num" w:pos="2890"/>
        </w:tabs>
        <w:ind w:left="2530" w:hanging="1080"/>
      </w:pPr>
      <w:rPr>
        <w:rFonts w:cs="Times New Roman"/>
      </w:rPr>
    </w:lvl>
    <w:lvl w:ilvl="7">
      <w:start w:val="1"/>
      <w:numFmt w:val="decimal"/>
      <w:lvlText w:val="%1.%2.%3.%4.%5.%6.%7.%8."/>
      <w:lvlJc w:val="left"/>
      <w:pPr>
        <w:tabs>
          <w:tab w:val="num" w:pos="3250"/>
        </w:tabs>
        <w:ind w:left="3034" w:hanging="1224"/>
      </w:pPr>
      <w:rPr>
        <w:rFonts w:cs="Times New Roman"/>
      </w:rPr>
    </w:lvl>
    <w:lvl w:ilvl="8">
      <w:start w:val="1"/>
      <w:numFmt w:val="decimal"/>
      <w:lvlText w:val="%1.%2.%3.%4.%5.%6.%7.%8.%9."/>
      <w:lvlJc w:val="left"/>
      <w:pPr>
        <w:tabs>
          <w:tab w:val="num" w:pos="3970"/>
        </w:tabs>
        <w:ind w:left="3610" w:hanging="1440"/>
      </w:pPr>
      <w:rPr>
        <w:rFonts w:cs="Times New Roman"/>
      </w:rPr>
    </w:lvl>
  </w:abstractNum>
  <w:abstractNum w:abstractNumId="4">
    <w:nsid w:val="0B0B6851"/>
    <w:multiLevelType w:val="hybridMultilevel"/>
    <w:tmpl w:val="0D1C6118"/>
    <w:lvl w:ilvl="0" w:tplc="3530F748">
      <w:start w:val="1"/>
      <w:numFmt w:val="bullet"/>
      <w:lvlText w:val=""/>
      <w:lvlJc w:val="left"/>
      <w:pPr>
        <w:ind w:left="1854" w:hanging="360"/>
      </w:pPr>
      <w:rPr>
        <w:rFonts w:ascii="Symbol" w:hAnsi="Symbol" w:hint="default"/>
        <w:color w:val="auto"/>
      </w:rPr>
    </w:lvl>
    <w:lvl w:ilvl="1" w:tplc="04050003" w:tentative="1">
      <w:start w:val="1"/>
      <w:numFmt w:val="bullet"/>
      <w:lvlText w:val="o"/>
      <w:lvlJc w:val="left"/>
      <w:pPr>
        <w:ind w:left="2574" w:hanging="360"/>
      </w:pPr>
      <w:rPr>
        <w:rFonts w:ascii="Courier New" w:hAnsi="Courier New" w:cs="Courier New" w:hint="default"/>
      </w:rPr>
    </w:lvl>
    <w:lvl w:ilvl="2" w:tplc="04050005" w:tentative="1">
      <w:start w:val="1"/>
      <w:numFmt w:val="bullet"/>
      <w:lvlText w:val=""/>
      <w:lvlJc w:val="left"/>
      <w:pPr>
        <w:ind w:left="3294" w:hanging="360"/>
      </w:pPr>
      <w:rPr>
        <w:rFonts w:ascii="Wingdings" w:hAnsi="Wingdings" w:hint="default"/>
      </w:rPr>
    </w:lvl>
    <w:lvl w:ilvl="3" w:tplc="04050001" w:tentative="1">
      <w:start w:val="1"/>
      <w:numFmt w:val="bullet"/>
      <w:lvlText w:val=""/>
      <w:lvlJc w:val="left"/>
      <w:pPr>
        <w:ind w:left="4014" w:hanging="360"/>
      </w:pPr>
      <w:rPr>
        <w:rFonts w:ascii="Symbol" w:hAnsi="Symbol" w:hint="default"/>
      </w:rPr>
    </w:lvl>
    <w:lvl w:ilvl="4" w:tplc="04050003" w:tentative="1">
      <w:start w:val="1"/>
      <w:numFmt w:val="bullet"/>
      <w:lvlText w:val="o"/>
      <w:lvlJc w:val="left"/>
      <w:pPr>
        <w:ind w:left="4734" w:hanging="360"/>
      </w:pPr>
      <w:rPr>
        <w:rFonts w:ascii="Courier New" w:hAnsi="Courier New" w:cs="Courier New" w:hint="default"/>
      </w:rPr>
    </w:lvl>
    <w:lvl w:ilvl="5" w:tplc="04050005" w:tentative="1">
      <w:start w:val="1"/>
      <w:numFmt w:val="bullet"/>
      <w:lvlText w:val=""/>
      <w:lvlJc w:val="left"/>
      <w:pPr>
        <w:ind w:left="5454" w:hanging="360"/>
      </w:pPr>
      <w:rPr>
        <w:rFonts w:ascii="Wingdings" w:hAnsi="Wingdings" w:hint="default"/>
      </w:rPr>
    </w:lvl>
    <w:lvl w:ilvl="6" w:tplc="04050001" w:tentative="1">
      <w:start w:val="1"/>
      <w:numFmt w:val="bullet"/>
      <w:lvlText w:val=""/>
      <w:lvlJc w:val="left"/>
      <w:pPr>
        <w:ind w:left="6174" w:hanging="360"/>
      </w:pPr>
      <w:rPr>
        <w:rFonts w:ascii="Symbol" w:hAnsi="Symbol" w:hint="default"/>
      </w:rPr>
    </w:lvl>
    <w:lvl w:ilvl="7" w:tplc="04050003" w:tentative="1">
      <w:start w:val="1"/>
      <w:numFmt w:val="bullet"/>
      <w:lvlText w:val="o"/>
      <w:lvlJc w:val="left"/>
      <w:pPr>
        <w:ind w:left="6894" w:hanging="360"/>
      </w:pPr>
      <w:rPr>
        <w:rFonts w:ascii="Courier New" w:hAnsi="Courier New" w:cs="Courier New" w:hint="default"/>
      </w:rPr>
    </w:lvl>
    <w:lvl w:ilvl="8" w:tplc="04050005" w:tentative="1">
      <w:start w:val="1"/>
      <w:numFmt w:val="bullet"/>
      <w:lvlText w:val=""/>
      <w:lvlJc w:val="left"/>
      <w:pPr>
        <w:ind w:left="7614" w:hanging="360"/>
      </w:pPr>
      <w:rPr>
        <w:rFonts w:ascii="Wingdings" w:hAnsi="Wingdings" w:hint="default"/>
      </w:rPr>
    </w:lvl>
  </w:abstractNum>
  <w:abstractNum w:abstractNumId="5">
    <w:nsid w:val="0C566D22"/>
    <w:multiLevelType w:val="hybridMultilevel"/>
    <w:tmpl w:val="1202192C"/>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6">
    <w:nsid w:val="0D3130CB"/>
    <w:multiLevelType w:val="multilevel"/>
    <w:tmpl w:val="76ECA3D6"/>
    <w:lvl w:ilvl="0">
      <w:start w:val="1"/>
      <w:numFmt w:val="none"/>
      <w:lvlText w:val=""/>
      <w:lvlJc w:val="left"/>
      <w:pPr>
        <w:tabs>
          <w:tab w:val="num" w:pos="0"/>
        </w:tabs>
        <w:ind w:left="0" w:firstLine="0"/>
      </w:pPr>
      <w:rPr>
        <w:rFonts w:hint="default"/>
        <w:b/>
        <w:i w:val="0"/>
        <w:sz w:val="22"/>
      </w:rPr>
    </w:lvl>
    <w:lvl w:ilvl="1">
      <w:start w:val="1"/>
      <w:numFmt w:val="upperRoman"/>
      <w:lvlText w:val="čl.%2."/>
      <w:lvlJc w:val="left"/>
      <w:pPr>
        <w:tabs>
          <w:tab w:val="num" w:pos="284"/>
        </w:tabs>
        <w:ind w:left="284" w:firstLine="0"/>
      </w:pPr>
      <w:rPr>
        <w:rFonts w:ascii="Arial" w:hAnsi="Arial" w:hint="default"/>
        <w:b/>
        <w:i w:val="0"/>
        <w:sz w:val="24"/>
      </w:rPr>
    </w:lvl>
    <w:lvl w:ilvl="2">
      <w:start w:val="1"/>
      <w:numFmt w:val="decimal"/>
      <w:lvlText w:val="%3."/>
      <w:lvlJc w:val="left"/>
      <w:pPr>
        <w:tabs>
          <w:tab w:val="num" w:pos="284"/>
        </w:tabs>
        <w:ind w:left="284" w:hanging="284"/>
      </w:pPr>
      <w:rPr>
        <w:rFonts w:ascii="Arial" w:hAnsi="Arial" w:cs="Arial" w:hint="default"/>
        <w:b/>
        <w:i w:val="0"/>
        <w:sz w:val="20"/>
        <w:szCs w:val="22"/>
      </w:rPr>
    </w:lvl>
    <w:lvl w:ilvl="3">
      <w:start w:val="1"/>
      <w:numFmt w:val="lowerLetter"/>
      <w:lvlText w:val="%4)"/>
      <w:lvlJc w:val="left"/>
      <w:pPr>
        <w:tabs>
          <w:tab w:val="num" w:pos="1440"/>
        </w:tabs>
        <w:ind w:left="1440" w:hanging="360"/>
      </w:pPr>
      <w:rPr>
        <w:rFonts w:hint="default"/>
        <w:b w:val="0"/>
        <w:i w:val="0"/>
        <w:sz w:val="22"/>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nsid w:val="0DD00631"/>
    <w:multiLevelType w:val="hybridMultilevel"/>
    <w:tmpl w:val="4FD872F0"/>
    <w:lvl w:ilvl="0" w:tplc="68A05A66">
      <w:start w:val="14"/>
      <w:numFmt w:val="decimal"/>
      <w:lvlText w:val="%1."/>
      <w:lvlJc w:val="left"/>
      <w:pPr>
        <w:ind w:left="786" w:hanging="360"/>
      </w:pPr>
      <w:rPr>
        <w:rFonts w:cs="Times New Roman" w:hint="default"/>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8">
    <w:nsid w:val="0F590905"/>
    <w:multiLevelType w:val="hybridMultilevel"/>
    <w:tmpl w:val="79D8E548"/>
    <w:lvl w:ilvl="0" w:tplc="82C08F14">
      <w:start w:val="1"/>
      <w:numFmt w:val="decimal"/>
      <w:lvlText w:val="%1)"/>
      <w:lvlJc w:val="left"/>
      <w:pPr>
        <w:tabs>
          <w:tab w:val="num" w:pos="454"/>
        </w:tabs>
        <w:ind w:left="454" w:hanging="454"/>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9">
    <w:nsid w:val="11895D1F"/>
    <w:multiLevelType w:val="hybridMultilevel"/>
    <w:tmpl w:val="2E8E7138"/>
    <w:lvl w:ilvl="0" w:tplc="9D1850AC">
      <w:start w:val="1"/>
      <w:numFmt w:val="lowerLetter"/>
      <w:lvlText w:val="%1)"/>
      <w:lvlJc w:val="left"/>
      <w:pPr>
        <w:ind w:left="1471" w:hanging="360"/>
      </w:pPr>
      <w:rPr>
        <w:rFonts w:hint="default"/>
      </w:rPr>
    </w:lvl>
    <w:lvl w:ilvl="1" w:tplc="04050019">
      <w:start w:val="1"/>
      <w:numFmt w:val="lowerLetter"/>
      <w:lvlText w:val="%2."/>
      <w:lvlJc w:val="left"/>
      <w:pPr>
        <w:ind w:left="2191" w:hanging="360"/>
      </w:pPr>
    </w:lvl>
    <w:lvl w:ilvl="2" w:tplc="0405001B">
      <w:start w:val="1"/>
      <w:numFmt w:val="lowerRoman"/>
      <w:lvlText w:val="%3."/>
      <w:lvlJc w:val="right"/>
      <w:pPr>
        <w:ind w:left="2911" w:hanging="180"/>
      </w:pPr>
    </w:lvl>
    <w:lvl w:ilvl="3" w:tplc="0405000F" w:tentative="1">
      <w:start w:val="1"/>
      <w:numFmt w:val="decimal"/>
      <w:lvlText w:val="%4."/>
      <w:lvlJc w:val="left"/>
      <w:pPr>
        <w:ind w:left="3631" w:hanging="360"/>
      </w:pPr>
    </w:lvl>
    <w:lvl w:ilvl="4" w:tplc="04050019" w:tentative="1">
      <w:start w:val="1"/>
      <w:numFmt w:val="lowerLetter"/>
      <w:lvlText w:val="%5."/>
      <w:lvlJc w:val="left"/>
      <w:pPr>
        <w:ind w:left="4351" w:hanging="360"/>
      </w:pPr>
    </w:lvl>
    <w:lvl w:ilvl="5" w:tplc="0405001B" w:tentative="1">
      <w:start w:val="1"/>
      <w:numFmt w:val="lowerRoman"/>
      <w:lvlText w:val="%6."/>
      <w:lvlJc w:val="right"/>
      <w:pPr>
        <w:ind w:left="5071" w:hanging="180"/>
      </w:pPr>
    </w:lvl>
    <w:lvl w:ilvl="6" w:tplc="0405000F" w:tentative="1">
      <w:start w:val="1"/>
      <w:numFmt w:val="decimal"/>
      <w:lvlText w:val="%7."/>
      <w:lvlJc w:val="left"/>
      <w:pPr>
        <w:ind w:left="5791" w:hanging="360"/>
      </w:pPr>
    </w:lvl>
    <w:lvl w:ilvl="7" w:tplc="04050019" w:tentative="1">
      <w:start w:val="1"/>
      <w:numFmt w:val="lowerLetter"/>
      <w:lvlText w:val="%8."/>
      <w:lvlJc w:val="left"/>
      <w:pPr>
        <w:ind w:left="6511" w:hanging="360"/>
      </w:pPr>
    </w:lvl>
    <w:lvl w:ilvl="8" w:tplc="0405001B" w:tentative="1">
      <w:start w:val="1"/>
      <w:numFmt w:val="lowerRoman"/>
      <w:lvlText w:val="%9."/>
      <w:lvlJc w:val="right"/>
      <w:pPr>
        <w:ind w:left="7231" w:hanging="180"/>
      </w:pPr>
    </w:lvl>
  </w:abstractNum>
  <w:abstractNum w:abstractNumId="10">
    <w:nsid w:val="168A4E19"/>
    <w:multiLevelType w:val="multilevel"/>
    <w:tmpl w:val="4D60BFF2"/>
    <w:styleLink w:val="Styl2"/>
    <w:lvl w:ilvl="0">
      <w:start w:val="13"/>
      <w:numFmt w:val="upperRoman"/>
      <w:lvlText w:val="%1."/>
      <w:lvlJc w:val="left"/>
      <w:pPr>
        <w:ind w:left="3845" w:hanging="300"/>
      </w:pPr>
      <w:rPr>
        <w:rFonts w:cs="Times New Roman" w:hint="default"/>
        <w:b/>
      </w:rPr>
    </w:lvl>
    <w:lvl w:ilvl="1">
      <w:start w:val="1"/>
      <w:numFmt w:val="decimal"/>
      <w:isLgl/>
      <w:lvlText w:val="%1.%2"/>
      <w:lvlJc w:val="left"/>
      <w:pPr>
        <w:ind w:left="786" w:hanging="360"/>
      </w:pPr>
      <w:rPr>
        <w:rFonts w:ascii="Times New Roman" w:hAnsi="Times New Roman" w:cs="Times New Roman" w:hint="default"/>
        <w:i w:val="0"/>
        <w:color w:val="auto"/>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11">
    <w:nsid w:val="17BE18EA"/>
    <w:multiLevelType w:val="multilevel"/>
    <w:tmpl w:val="D292A30A"/>
    <w:lvl w:ilvl="0">
      <w:start w:val="13"/>
      <w:numFmt w:val="upperRoman"/>
      <w:lvlText w:val="%1."/>
      <w:lvlJc w:val="left"/>
      <w:pPr>
        <w:ind w:left="3845" w:hanging="300"/>
      </w:pPr>
      <w:rPr>
        <w:rFonts w:cs="Times New Roman" w:hint="default"/>
        <w:b/>
      </w:rPr>
    </w:lvl>
    <w:lvl w:ilvl="1">
      <w:start w:val="1"/>
      <w:numFmt w:val="decimal"/>
      <w:isLgl/>
      <w:lvlText w:val="%1.%2"/>
      <w:lvlJc w:val="left"/>
      <w:pPr>
        <w:ind w:left="786" w:hanging="360"/>
      </w:pPr>
      <w:rPr>
        <w:rFonts w:ascii="Times New Roman" w:hAnsi="Times New Roman" w:cs="Times New Roman" w:hint="default"/>
        <w:i w:val="0"/>
        <w:color w:val="auto"/>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12">
    <w:nsid w:val="17CF21C0"/>
    <w:multiLevelType w:val="hybridMultilevel"/>
    <w:tmpl w:val="FCB0777C"/>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3">
    <w:nsid w:val="1918645B"/>
    <w:multiLevelType w:val="multilevel"/>
    <w:tmpl w:val="4D60BFF2"/>
    <w:lvl w:ilvl="0">
      <w:start w:val="13"/>
      <w:numFmt w:val="upperRoman"/>
      <w:lvlText w:val="%1."/>
      <w:lvlJc w:val="left"/>
      <w:pPr>
        <w:ind w:left="3845" w:hanging="300"/>
      </w:pPr>
      <w:rPr>
        <w:rFonts w:cs="Times New Roman" w:hint="default"/>
        <w:b/>
      </w:rPr>
    </w:lvl>
    <w:lvl w:ilvl="1">
      <w:start w:val="1"/>
      <w:numFmt w:val="decimal"/>
      <w:isLgl/>
      <w:lvlText w:val="%1.%2"/>
      <w:lvlJc w:val="left"/>
      <w:pPr>
        <w:ind w:left="786" w:hanging="360"/>
      </w:pPr>
      <w:rPr>
        <w:rFonts w:ascii="Times New Roman" w:hAnsi="Times New Roman" w:cs="Times New Roman" w:hint="default"/>
        <w:i w:val="0"/>
        <w:color w:val="auto"/>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14">
    <w:nsid w:val="215A2D5C"/>
    <w:multiLevelType w:val="hybridMultilevel"/>
    <w:tmpl w:val="C23C052C"/>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5">
    <w:nsid w:val="24B278DA"/>
    <w:multiLevelType w:val="hybridMultilevel"/>
    <w:tmpl w:val="93C21D18"/>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286152B7"/>
    <w:multiLevelType w:val="hybridMultilevel"/>
    <w:tmpl w:val="0024E074"/>
    <w:lvl w:ilvl="0" w:tplc="04050011">
      <w:start w:val="1"/>
      <w:numFmt w:val="decimal"/>
      <w:lvlText w:val="%1)"/>
      <w:lvlJc w:val="left"/>
      <w:pPr>
        <w:tabs>
          <w:tab w:val="num" w:pos="360"/>
        </w:tabs>
        <w:ind w:left="360" w:hanging="360"/>
      </w:pPr>
      <w:rPr>
        <w:rFonts w:cs="Times New Roman"/>
      </w:rPr>
    </w:lvl>
    <w:lvl w:ilvl="1" w:tplc="04050019" w:tentative="1">
      <w:start w:val="1"/>
      <w:numFmt w:val="lowerLetter"/>
      <w:lvlText w:val="%2."/>
      <w:lvlJc w:val="left"/>
      <w:pPr>
        <w:tabs>
          <w:tab w:val="num" w:pos="1080"/>
        </w:tabs>
        <w:ind w:left="1080" w:hanging="360"/>
      </w:pPr>
      <w:rPr>
        <w:rFonts w:cs="Times New Roman"/>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17">
    <w:nsid w:val="2E2E482E"/>
    <w:multiLevelType w:val="hybridMultilevel"/>
    <w:tmpl w:val="005061FA"/>
    <w:lvl w:ilvl="0" w:tplc="187CB83A">
      <w:start w:val="1"/>
      <w:numFmt w:val="decimal"/>
      <w:lvlText w:val="14.%1."/>
      <w:lvlJc w:val="left"/>
      <w:pPr>
        <w:ind w:left="1146" w:hanging="360"/>
      </w:pPr>
      <w:rPr>
        <w:rFonts w:hint="default"/>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8">
    <w:nsid w:val="2E4B29B6"/>
    <w:multiLevelType w:val="multilevel"/>
    <w:tmpl w:val="A9DE38FE"/>
    <w:lvl w:ilvl="0">
      <w:start w:val="1"/>
      <w:numFmt w:val="lowerRoman"/>
      <w:lvlText w:val="(%1)"/>
      <w:lvlJc w:val="left"/>
      <w:pPr>
        <w:ind w:left="720" w:firstLine="1080"/>
      </w:pPr>
      <w:rPr>
        <w:rFonts w:ascii="Arial" w:eastAsia="Arial" w:hAnsi="Arial" w:cs="Arial"/>
      </w:rPr>
    </w:lvl>
    <w:lvl w:ilvl="1">
      <w:start w:val="1"/>
      <w:numFmt w:val="lowerLetter"/>
      <w:lvlText w:val="%2."/>
      <w:lvlJc w:val="left"/>
      <w:pPr>
        <w:ind w:left="1440" w:firstLine="2520"/>
      </w:pPr>
    </w:lvl>
    <w:lvl w:ilvl="2">
      <w:start w:val="1"/>
      <w:numFmt w:val="lowerRoman"/>
      <w:lvlText w:val="%3."/>
      <w:lvlJc w:val="right"/>
      <w:pPr>
        <w:ind w:left="2160" w:firstLine="4140"/>
      </w:pPr>
    </w:lvl>
    <w:lvl w:ilvl="3">
      <w:start w:val="1"/>
      <w:numFmt w:val="decimal"/>
      <w:lvlText w:val="%4."/>
      <w:lvlJc w:val="left"/>
      <w:pPr>
        <w:ind w:left="2880" w:firstLine="5400"/>
      </w:pPr>
    </w:lvl>
    <w:lvl w:ilvl="4">
      <w:start w:val="1"/>
      <w:numFmt w:val="lowerLetter"/>
      <w:lvlText w:val="%5."/>
      <w:lvlJc w:val="left"/>
      <w:pPr>
        <w:ind w:left="3600" w:firstLine="6840"/>
      </w:pPr>
    </w:lvl>
    <w:lvl w:ilvl="5">
      <w:start w:val="1"/>
      <w:numFmt w:val="lowerRoman"/>
      <w:lvlText w:val="%6."/>
      <w:lvlJc w:val="right"/>
      <w:pPr>
        <w:ind w:left="4320" w:firstLine="8460"/>
      </w:pPr>
    </w:lvl>
    <w:lvl w:ilvl="6">
      <w:start w:val="1"/>
      <w:numFmt w:val="decimal"/>
      <w:lvlText w:val="%7."/>
      <w:lvlJc w:val="left"/>
      <w:pPr>
        <w:ind w:left="5040" w:firstLine="9720"/>
      </w:pPr>
    </w:lvl>
    <w:lvl w:ilvl="7">
      <w:start w:val="1"/>
      <w:numFmt w:val="lowerLetter"/>
      <w:lvlText w:val="%8."/>
      <w:lvlJc w:val="left"/>
      <w:pPr>
        <w:ind w:left="5760" w:firstLine="11160"/>
      </w:pPr>
    </w:lvl>
    <w:lvl w:ilvl="8">
      <w:start w:val="1"/>
      <w:numFmt w:val="lowerRoman"/>
      <w:lvlText w:val="%9."/>
      <w:lvlJc w:val="right"/>
      <w:pPr>
        <w:ind w:left="6480" w:firstLine="12780"/>
      </w:pPr>
    </w:lvl>
  </w:abstractNum>
  <w:abstractNum w:abstractNumId="19">
    <w:nsid w:val="311C4CAC"/>
    <w:multiLevelType w:val="hybridMultilevel"/>
    <w:tmpl w:val="65000D7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nsid w:val="319966DC"/>
    <w:multiLevelType w:val="hybridMultilevel"/>
    <w:tmpl w:val="0E808F7A"/>
    <w:lvl w:ilvl="0" w:tplc="E11464CA">
      <w:start w:val="1"/>
      <w:numFmt w:val="decimal"/>
      <w:lvlText w:val="%1."/>
      <w:lvlJc w:val="left"/>
      <w:pPr>
        <w:ind w:left="720" w:hanging="360"/>
      </w:pPr>
      <w:rPr>
        <w:rFonts w:ascii="Arial" w:hAnsi="Arial" w:cs="Arial" w:hint="default"/>
        <w:b/>
        <w:i w:val="0"/>
        <w:sz w:val="20"/>
        <w:szCs w:val="22"/>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nsid w:val="359A09C4"/>
    <w:multiLevelType w:val="hybridMultilevel"/>
    <w:tmpl w:val="C39A8430"/>
    <w:lvl w:ilvl="0" w:tplc="04050001">
      <w:start w:val="1"/>
      <w:numFmt w:val="bullet"/>
      <w:lvlText w:val=""/>
      <w:lvlJc w:val="left"/>
      <w:pPr>
        <w:ind w:left="1571" w:hanging="360"/>
      </w:pPr>
      <w:rPr>
        <w:rFonts w:ascii="Symbol" w:hAnsi="Symbol" w:hint="default"/>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22">
    <w:nsid w:val="37A314F3"/>
    <w:multiLevelType w:val="hybridMultilevel"/>
    <w:tmpl w:val="4C72272E"/>
    <w:lvl w:ilvl="0" w:tplc="5D6C4DD8">
      <w:start w:val="1"/>
      <w:numFmt w:val="decimal"/>
      <w:lvlText w:val="%1."/>
      <w:lvlJc w:val="left"/>
      <w:pPr>
        <w:ind w:left="720" w:hanging="360"/>
      </w:pPr>
      <w:rPr>
        <w:rFonts w:ascii="Arial" w:hAnsi="Arial" w:cs="Arial" w:hint="default"/>
        <w:b/>
        <w:i w:val="0"/>
        <w:sz w:val="20"/>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nsid w:val="407208CB"/>
    <w:multiLevelType w:val="multilevel"/>
    <w:tmpl w:val="216EBA80"/>
    <w:styleLink w:val="Styl1"/>
    <w:lvl w:ilvl="0">
      <w:start w:val="1"/>
      <w:numFmt w:val="upperRoman"/>
      <w:lvlText w:val="%1."/>
      <w:lvlJc w:val="left"/>
      <w:pPr>
        <w:ind w:left="3845" w:hanging="300"/>
      </w:pPr>
      <w:rPr>
        <w:rFonts w:cs="Times New Roman" w:hint="default"/>
        <w:b/>
      </w:rPr>
    </w:lvl>
    <w:lvl w:ilvl="1">
      <w:start w:val="1"/>
      <w:numFmt w:val="decimal"/>
      <w:isLgl/>
      <w:lvlText w:val="%1.%2"/>
      <w:lvlJc w:val="left"/>
      <w:pPr>
        <w:ind w:left="786" w:hanging="360"/>
      </w:pPr>
      <w:rPr>
        <w:rFonts w:ascii="Times New Roman" w:hAnsi="Times New Roman" w:cs="Times New Roman" w:hint="default"/>
        <w:i w:val="0"/>
        <w:color w:val="auto"/>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24">
    <w:nsid w:val="41FC2237"/>
    <w:multiLevelType w:val="multilevel"/>
    <w:tmpl w:val="C9FA2C12"/>
    <w:lvl w:ilvl="0">
      <w:start w:val="1"/>
      <w:numFmt w:val="none"/>
      <w:lvlText w:val=""/>
      <w:lvlJc w:val="left"/>
      <w:pPr>
        <w:tabs>
          <w:tab w:val="num" w:pos="0"/>
        </w:tabs>
        <w:ind w:left="0" w:firstLine="0"/>
      </w:pPr>
      <w:rPr>
        <w:rFonts w:hint="default"/>
        <w:b/>
        <w:i w:val="0"/>
        <w:sz w:val="22"/>
      </w:rPr>
    </w:lvl>
    <w:lvl w:ilvl="1">
      <w:start w:val="1"/>
      <w:numFmt w:val="upperRoman"/>
      <w:lvlText w:val="čl.%2."/>
      <w:lvlJc w:val="left"/>
      <w:pPr>
        <w:tabs>
          <w:tab w:val="num" w:pos="284"/>
        </w:tabs>
        <w:ind w:left="284" w:firstLine="0"/>
      </w:pPr>
      <w:rPr>
        <w:rFonts w:ascii="Arial" w:hAnsi="Arial" w:hint="default"/>
        <w:b/>
        <w:i w:val="0"/>
        <w:sz w:val="24"/>
      </w:rPr>
    </w:lvl>
    <w:lvl w:ilvl="2">
      <w:start w:val="1"/>
      <w:numFmt w:val="decimal"/>
      <w:lvlText w:val="%3."/>
      <w:lvlJc w:val="left"/>
      <w:pPr>
        <w:tabs>
          <w:tab w:val="num" w:pos="568"/>
        </w:tabs>
        <w:ind w:left="568" w:hanging="284"/>
      </w:pPr>
      <w:rPr>
        <w:rFonts w:ascii="Arial" w:hAnsi="Arial" w:cs="Arial" w:hint="default"/>
        <w:b/>
        <w:i w:val="0"/>
        <w:sz w:val="20"/>
      </w:rPr>
    </w:lvl>
    <w:lvl w:ilvl="3">
      <w:start w:val="1"/>
      <w:numFmt w:val="lowerLetter"/>
      <w:lvlText w:val="%4)"/>
      <w:lvlJc w:val="left"/>
      <w:pPr>
        <w:tabs>
          <w:tab w:val="num" w:pos="1440"/>
        </w:tabs>
        <w:ind w:left="1440" w:hanging="360"/>
      </w:pPr>
      <w:rPr>
        <w:rFonts w:hint="default"/>
        <w:b w:val="0"/>
        <w:i w:val="0"/>
        <w:sz w:val="22"/>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5">
    <w:nsid w:val="420B5F4C"/>
    <w:multiLevelType w:val="hybridMultilevel"/>
    <w:tmpl w:val="2E8E7138"/>
    <w:lvl w:ilvl="0" w:tplc="9D1850AC">
      <w:start w:val="1"/>
      <w:numFmt w:val="lowerLetter"/>
      <w:lvlText w:val="%1)"/>
      <w:lvlJc w:val="left"/>
      <w:pPr>
        <w:ind w:left="1471" w:hanging="360"/>
      </w:pPr>
      <w:rPr>
        <w:rFonts w:hint="default"/>
      </w:rPr>
    </w:lvl>
    <w:lvl w:ilvl="1" w:tplc="04050019" w:tentative="1">
      <w:start w:val="1"/>
      <w:numFmt w:val="lowerLetter"/>
      <w:lvlText w:val="%2."/>
      <w:lvlJc w:val="left"/>
      <w:pPr>
        <w:ind w:left="2191" w:hanging="360"/>
      </w:pPr>
    </w:lvl>
    <w:lvl w:ilvl="2" w:tplc="0405001B" w:tentative="1">
      <w:start w:val="1"/>
      <w:numFmt w:val="lowerRoman"/>
      <w:lvlText w:val="%3."/>
      <w:lvlJc w:val="right"/>
      <w:pPr>
        <w:ind w:left="2911" w:hanging="180"/>
      </w:pPr>
    </w:lvl>
    <w:lvl w:ilvl="3" w:tplc="0405000F" w:tentative="1">
      <w:start w:val="1"/>
      <w:numFmt w:val="decimal"/>
      <w:lvlText w:val="%4."/>
      <w:lvlJc w:val="left"/>
      <w:pPr>
        <w:ind w:left="3631" w:hanging="360"/>
      </w:pPr>
    </w:lvl>
    <w:lvl w:ilvl="4" w:tplc="04050019" w:tentative="1">
      <w:start w:val="1"/>
      <w:numFmt w:val="lowerLetter"/>
      <w:lvlText w:val="%5."/>
      <w:lvlJc w:val="left"/>
      <w:pPr>
        <w:ind w:left="4351" w:hanging="360"/>
      </w:pPr>
    </w:lvl>
    <w:lvl w:ilvl="5" w:tplc="0405001B" w:tentative="1">
      <w:start w:val="1"/>
      <w:numFmt w:val="lowerRoman"/>
      <w:lvlText w:val="%6."/>
      <w:lvlJc w:val="right"/>
      <w:pPr>
        <w:ind w:left="5071" w:hanging="180"/>
      </w:pPr>
    </w:lvl>
    <w:lvl w:ilvl="6" w:tplc="0405000F" w:tentative="1">
      <w:start w:val="1"/>
      <w:numFmt w:val="decimal"/>
      <w:lvlText w:val="%7."/>
      <w:lvlJc w:val="left"/>
      <w:pPr>
        <w:ind w:left="5791" w:hanging="360"/>
      </w:pPr>
    </w:lvl>
    <w:lvl w:ilvl="7" w:tplc="04050019" w:tentative="1">
      <w:start w:val="1"/>
      <w:numFmt w:val="lowerLetter"/>
      <w:lvlText w:val="%8."/>
      <w:lvlJc w:val="left"/>
      <w:pPr>
        <w:ind w:left="6511" w:hanging="360"/>
      </w:pPr>
    </w:lvl>
    <w:lvl w:ilvl="8" w:tplc="0405001B" w:tentative="1">
      <w:start w:val="1"/>
      <w:numFmt w:val="lowerRoman"/>
      <w:lvlText w:val="%9."/>
      <w:lvlJc w:val="right"/>
      <w:pPr>
        <w:ind w:left="7231" w:hanging="180"/>
      </w:pPr>
    </w:lvl>
  </w:abstractNum>
  <w:abstractNum w:abstractNumId="26">
    <w:nsid w:val="431E1458"/>
    <w:multiLevelType w:val="hybridMultilevel"/>
    <w:tmpl w:val="65DE8BE8"/>
    <w:lvl w:ilvl="0" w:tplc="18C0D304">
      <w:start w:val="1"/>
      <w:numFmt w:val="decimal"/>
      <w:lvlText w:val="%1."/>
      <w:lvlJc w:val="left"/>
      <w:pPr>
        <w:ind w:left="720" w:hanging="360"/>
      </w:pPr>
      <w:rPr>
        <w:sz w:val="22"/>
      </w:rPr>
    </w:lvl>
    <w:lvl w:ilvl="1" w:tplc="04050019">
      <w:start w:val="1"/>
      <w:numFmt w:val="lowerLetter"/>
      <w:lvlText w:val="%2."/>
      <w:lvlJc w:val="left"/>
      <w:pPr>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7">
    <w:nsid w:val="43A55688"/>
    <w:multiLevelType w:val="multilevel"/>
    <w:tmpl w:val="3F90D4F6"/>
    <w:lvl w:ilvl="0">
      <w:start w:val="13"/>
      <w:numFmt w:val="upperRoman"/>
      <w:lvlText w:val="%1."/>
      <w:lvlJc w:val="left"/>
      <w:pPr>
        <w:ind w:left="3845" w:hanging="300"/>
      </w:pPr>
      <w:rPr>
        <w:rFonts w:cs="Times New Roman" w:hint="default"/>
        <w:b/>
      </w:rPr>
    </w:lvl>
    <w:lvl w:ilvl="1">
      <w:start w:val="1"/>
      <w:numFmt w:val="decimal"/>
      <w:isLgl/>
      <w:lvlText w:val="%1.%2"/>
      <w:lvlJc w:val="left"/>
      <w:pPr>
        <w:ind w:left="786" w:hanging="360"/>
      </w:pPr>
      <w:rPr>
        <w:rFonts w:ascii="Times New Roman" w:hAnsi="Times New Roman" w:cs="Times New Roman" w:hint="default"/>
        <w:i w:val="0"/>
        <w:color w:val="auto"/>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28">
    <w:nsid w:val="43E1497E"/>
    <w:multiLevelType w:val="hybridMultilevel"/>
    <w:tmpl w:val="4DCC2264"/>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9">
    <w:nsid w:val="44012BEB"/>
    <w:multiLevelType w:val="multilevel"/>
    <w:tmpl w:val="B1187300"/>
    <w:lvl w:ilvl="0">
      <w:start w:val="13"/>
      <w:numFmt w:val="upperRoman"/>
      <w:lvlText w:val="%1."/>
      <w:lvlJc w:val="left"/>
      <w:pPr>
        <w:ind w:left="3845" w:hanging="300"/>
      </w:pPr>
      <w:rPr>
        <w:rFonts w:cs="Times New Roman" w:hint="default"/>
        <w:b/>
      </w:rPr>
    </w:lvl>
    <w:lvl w:ilvl="1">
      <w:start w:val="1"/>
      <w:numFmt w:val="decimal"/>
      <w:isLgl/>
      <w:lvlText w:val="%1.%2"/>
      <w:lvlJc w:val="left"/>
      <w:pPr>
        <w:ind w:left="786" w:hanging="360"/>
      </w:pPr>
      <w:rPr>
        <w:rFonts w:ascii="Times New Roman" w:hAnsi="Times New Roman" w:cs="Times New Roman" w:hint="default"/>
        <w:i w:val="0"/>
        <w:color w:val="auto"/>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30">
    <w:nsid w:val="4498387A"/>
    <w:multiLevelType w:val="hybridMultilevel"/>
    <w:tmpl w:val="B554FA14"/>
    <w:lvl w:ilvl="0" w:tplc="AAD8B306">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nsid w:val="450515D5"/>
    <w:multiLevelType w:val="multilevel"/>
    <w:tmpl w:val="05C496AA"/>
    <w:lvl w:ilvl="0">
      <w:start w:val="1"/>
      <w:numFmt w:val="none"/>
      <w:lvlText w:val=""/>
      <w:lvlJc w:val="left"/>
      <w:pPr>
        <w:tabs>
          <w:tab w:val="num" w:pos="0"/>
        </w:tabs>
        <w:ind w:left="0" w:firstLine="0"/>
      </w:pPr>
      <w:rPr>
        <w:rFonts w:hint="default"/>
        <w:b/>
        <w:i w:val="0"/>
        <w:sz w:val="22"/>
      </w:rPr>
    </w:lvl>
    <w:lvl w:ilvl="1">
      <w:start w:val="1"/>
      <w:numFmt w:val="upperRoman"/>
      <w:lvlText w:val="čl.%2."/>
      <w:lvlJc w:val="left"/>
      <w:pPr>
        <w:tabs>
          <w:tab w:val="num" w:pos="284"/>
        </w:tabs>
        <w:ind w:left="284" w:firstLine="0"/>
      </w:pPr>
      <w:rPr>
        <w:rFonts w:ascii="Arial" w:hAnsi="Arial" w:hint="default"/>
        <w:b/>
        <w:i w:val="0"/>
        <w:sz w:val="24"/>
      </w:rPr>
    </w:lvl>
    <w:lvl w:ilvl="2">
      <w:start w:val="1"/>
      <w:numFmt w:val="decimal"/>
      <w:lvlText w:val="%3."/>
      <w:lvlJc w:val="left"/>
      <w:pPr>
        <w:tabs>
          <w:tab w:val="num" w:pos="284"/>
        </w:tabs>
        <w:ind w:left="284" w:hanging="284"/>
      </w:pPr>
      <w:rPr>
        <w:rFonts w:ascii="Arial" w:hAnsi="Arial" w:cs="Arial" w:hint="default"/>
        <w:b/>
        <w:i w:val="0"/>
        <w:sz w:val="20"/>
        <w:szCs w:val="22"/>
      </w:rPr>
    </w:lvl>
    <w:lvl w:ilvl="3">
      <w:start w:val="1"/>
      <w:numFmt w:val="lowerLetter"/>
      <w:lvlText w:val="%4)"/>
      <w:lvlJc w:val="left"/>
      <w:pPr>
        <w:tabs>
          <w:tab w:val="num" w:pos="1440"/>
        </w:tabs>
        <w:ind w:left="1440" w:hanging="360"/>
      </w:pPr>
      <w:rPr>
        <w:rFonts w:hint="default"/>
        <w:b w:val="0"/>
        <w:i w:val="0"/>
        <w:sz w:val="22"/>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2">
    <w:nsid w:val="457C739F"/>
    <w:multiLevelType w:val="hybridMultilevel"/>
    <w:tmpl w:val="BFC2FDCC"/>
    <w:lvl w:ilvl="0" w:tplc="82C08F14">
      <w:start w:val="1"/>
      <w:numFmt w:val="decimal"/>
      <w:lvlText w:val="%1)"/>
      <w:lvlJc w:val="left"/>
      <w:pPr>
        <w:tabs>
          <w:tab w:val="num" w:pos="454"/>
        </w:tabs>
        <w:ind w:left="454" w:hanging="454"/>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3">
    <w:nsid w:val="48204876"/>
    <w:multiLevelType w:val="hybridMultilevel"/>
    <w:tmpl w:val="5290B208"/>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34">
    <w:nsid w:val="48F52D1E"/>
    <w:multiLevelType w:val="multilevel"/>
    <w:tmpl w:val="B1187300"/>
    <w:lvl w:ilvl="0">
      <w:start w:val="13"/>
      <w:numFmt w:val="upperRoman"/>
      <w:lvlText w:val="%1."/>
      <w:lvlJc w:val="left"/>
      <w:pPr>
        <w:ind w:left="3845" w:hanging="300"/>
      </w:pPr>
      <w:rPr>
        <w:rFonts w:cs="Times New Roman" w:hint="default"/>
        <w:b/>
      </w:rPr>
    </w:lvl>
    <w:lvl w:ilvl="1">
      <w:start w:val="1"/>
      <w:numFmt w:val="decimal"/>
      <w:isLgl/>
      <w:lvlText w:val="%1.%2"/>
      <w:lvlJc w:val="left"/>
      <w:pPr>
        <w:ind w:left="502" w:hanging="360"/>
      </w:pPr>
      <w:rPr>
        <w:rFonts w:ascii="Times New Roman" w:hAnsi="Times New Roman" w:cs="Times New Roman" w:hint="default"/>
        <w:i w:val="0"/>
        <w:color w:val="auto"/>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35">
    <w:nsid w:val="49116454"/>
    <w:multiLevelType w:val="multilevel"/>
    <w:tmpl w:val="07106F9C"/>
    <w:lvl w:ilvl="0">
      <w:start w:val="14"/>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6">
    <w:nsid w:val="4BD27F2C"/>
    <w:multiLevelType w:val="multilevel"/>
    <w:tmpl w:val="25C089CC"/>
    <w:lvl w:ilvl="0">
      <w:start w:val="2"/>
      <w:numFmt w:val="decimal"/>
      <w:lvlText w:val="%1."/>
      <w:lvlJc w:val="left"/>
      <w:pPr>
        <w:ind w:left="705" w:firstLine="705"/>
      </w:pPr>
    </w:lvl>
    <w:lvl w:ilvl="1">
      <w:start w:val="1"/>
      <w:numFmt w:val="decimal"/>
      <w:lvlText w:val="%1.%2."/>
      <w:lvlJc w:val="left"/>
      <w:pPr>
        <w:ind w:left="720" w:firstLine="720"/>
      </w:pPr>
    </w:lvl>
    <w:lvl w:ilvl="2">
      <w:start w:val="1"/>
      <w:numFmt w:val="decimal"/>
      <w:lvlText w:val="%1.%2.%3."/>
      <w:lvlJc w:val="left"/>
      <w:pPr>
        <w:ind w:left="720" w:firstLine="720"/>
      </w:pPr>
    </w:lvl>
    <w:lvl w:ilvl="3">
      <w:start w:val="1"/>
      <w:numFmt w:val="decimal"/>
      <w:lvlText w:val="%1.%2.%3.%4."/>
      <w:lvlJc w:val="left"/>
      <w:pPr>
        <w:ind w:left="1080" w:firstLine="1080"/>
      </w:pPr>
    </w:lvl>
    <w:lvl w:ilvl="4">
      <w:start w:val="1"/>
      <w:numFmt w:val="decimal"/>
      <w:lvlText w:val="%1.%2.%3.%4.%5."/>
      <w:lvlJc w:val="left"/>
      <w:pPr>
        <w:ind w:left="1080" w:firstLine="1080"/>
      </w:pPr>
    </w:lvl>
    <w:lvl w:ilvl="5">
      <w:start w:val="1"/>
      <w:numFmt w:val="decimal"/>
      <w:lvlText w:val="%1.%2.%3.%4.%5.%6."/>
      <w:lvlJc w:val="left"/>
      <w:pPr>
        <w:ind w:left="1440" w:firstLine="1440"/>
      </w:pPr>
    </w:lvl>
    <w:lvl w:ilvl="6">
      <w:start w:val="1"/>
      <w:numFmt w:val="decimal"/>
      <w:lvlText w:val="%1.%2.%3.%4.%5.%6.%7."/>
      <w:lvlJc w:val="left"/>
      <w:pPr>
        <w:ind w:left="1440" w:firstLine="1440"/>
      </w:pPr>
    </w:lvl>
    <w:lvl w:ilvl="7">
      <w:start w:val="1"/>
      <w:numFmt w:val="decimal"/>
      <w:lvlText w:val="%1.%2.%3.%4.%5.%6.%7.%8."/>
      <w:lvlJc w:val="left"/>
      <w:pPr>
        <w:ind w:left="1800" w:firstLine="1800"/>
      </w:pPr>
    </w:lvl>
    <w:lvl w:ilvl="8">
      <w:start w:val="1"/>
      <w:numFmt w:val="decimal"/>
      <w:lvlText w:val="%1.%2.%3.%4.%5.%6.%7.%8.%9."/>
      <w:lvlJc w:val="left"/>
      <w:pPr>
        <w:ind w:left="1800" w:firstLine="1800"/>
      </w:pPr>
    </w:lvl>
  </w:abstractNum>
  <w:abstractNum w:abstractNumId="37">
    <w:nsid w:val="4BE14830"/>
    <w:multiLevelType w:val="hybridMultilevel"/>
    <w:tmpl w:val="25020162"/>
    <w:lvl w:ilvl="0" w:tplc="202450CC">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8">
    <w:nsid w:val="4D6B3E6C"/>
    <w:multiLevelType w:val="hybridMultilevel"/>
    <w:tmpl w:val="8244CC1C"/>
    <w:lvl w:ilvl="0" w:tplc="04050001">
      <w:start w:val="1"/>
      <w:numFmt w:val="bullet"/>
      <w:lvlText w:val=""/>
      <w:lvlJc w:val="left"/>
      <w:pPr>
        <w:ind w:left="1647" w:hanging="360"/>
      </w:pPr>
      <w:rPr>
        <w:rFonts w:ascii="Symbol" w:hAnsi="Symbol" w:hint="default"/>
      </w:rPr>
    </w:lvl>
    <w:lvl w:ilvl="1" w:tplc="04050003" w:tentative="1">
      <w:start w:val="1"/>
      <w:numFmt w:val="bullet"/>
      <w:lvlText w:val="o"/>
      <w:lvlJc w:val="left"/>
      <w:pPr>
        <w:ind w:left="2007" w:hanging="360"/>
      </w:pPr>
      <w:rPr>
        <w:rFonts w:ascii="Courier New" w:hAnsi="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39">
    <w:nsid w:val="51FB593E"/>
    <w:multiLevelType w:val="multilevel"/>
    <w:tmpl w:val="92986726"/>
    <w:lvl w:ilvl="0">
      <w:start w:val="13"/>
      <w:numFmt w:val="upperRoman"/>
      <w:lvlText w:val="%1."/>
      <w:lvlJc w:val="left"/>
      <w:pPr>
        <w:ind w:left="3845" w:hanging="300"/>
      </w:pPr>
      <w:rPr>
        <w:rFonts w:cs="Times New Roman" w:hint="default"/>
        <w:b/>
      </w:rPr>
    </w:lvl>
    <w:lvl w:ilvl="1">
      <w:start w:val="1"/>
      <w:numFmt w:val="decimal"/>
      <w:isLgl/>
      <w:lvlText w:val="%1.%2"/>
      <w:lvlJc w:val="left"/>
      <w:pPr>
        <w:ind w:left="502" w:hanging="360"/>
      </w:pPr>
      <w:rPr>
        <w:rFonts w:ascii="Times New Roman" w:hAnsi="Times New Roman" w:cs="Times New Roman" w:hint="default"/>
        <w:i w:val="0"/>
        <w:color w:val="auto"/>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40">
    <w:nsid w:val="52751341"/>
    <w:multiLevelType w:val="hybridMultilevel"/>
    <w:tmpl w:val="AA3A0E34"/>
    <w:lvl w:ilvl="0" w:tplc="04050001">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1">
    <w:nsid w:val="539420AB"/>
    <w:multiLevelType w:val="hybridMultilevel"/>
    <w:tmpl w:val="101EA54A"/>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42">
    <w:nsid w:val="56BD4A1C"/>
    <w:multiLevelType w:val="multilevel"/>
    <w:tmpl w:val="B1187300"/>
    <w:lvl w:ilvl="0">
      <w:start w:val="13"/>
      <w:numFmt w:val="upperRoman"/>
      <w:lvlText w:val="%1."/>
      <w:lvlJc w:val="left"/>
      <w:pPr>
        <w:ind w:left="3845" w:hanging="300"/>
      </w:pPr>
      <w:rPr>
        <w:rFonts w:cs="Times New Roman" w:hint="default"/>
        <w:b/>
      </w:rPr>
    </w:lvl>
    <w:lvl w:ilvl="1">
      <w:start w:val="1"/>
      <w:numFmt w:val="decimal"/>
      <w:isLgl/>
      <w:lvlText w:val="%1.%2"/>
      <w:lvlJc w:val="left"/>
      <w:pPr>
        <w:ind w:left="786" w:hanging="360"/>
      </w:pPr>
      <w:rPr>
        <w:rFonts w:ascii="Times New Roman" w:hAnsi="Times New Roman" w:cs="Times New Roman" w:hint="default"/>
        <w:i w:val="0"/>
        <w:color w:val="auto"/>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43">
    <w:nsid w:val="59ED172E"/>
    <w:multiLevelType w:val="hybridMultilevel"/>
    <w:tmpl w:val="45261E00"/>
    <w:lvl w:ilvl="0" w:tplc="5570370C">
      <w:start w:val="11"/>
      <w:numFmt w:val="bullet"/>
      <w:lvlText w:val="-"/>
      <w:lvlJc w:val="left"/>
      <w:pPr>
        <w:ind w:left="1800" w:hanging="360"/>
      </w:pPr>
      <w:rPr>
        <w:rFonts w:ascii="Times New Roman" w:eastAsia="Times New Roman" w:hAnsi="Times New Roman" w:hint="default"/>
      </w:rPr>
    </w:lvl>
    <w:lvl w:ilvl="1" w:tplc="04050003" w:tentative="1">
      <w:start w:val="1"/>
      <w:numFmt w:val="bullet"/>
      <w:lvlText w:val="o"/>
      <w:lvlJc w:val="left"/>
      <w:pPr>
        <w:ind w:left="2520" w:hanging="360"/>
      </w:pPr>
      <w:rPr>
        <w:rFonts w:ascii="Courier New" w:hAnsi="Courier New" w:hint="default"/>
      </w:rPr>
    </w:lvl>
    <w:lvl w:ilvl="2" w:tplc="04050005" w:tentative="1">
      <w:start w:val="1"/>
      <w:numFmt w:val="bullet"/>
      <w:lvlText w:val=""/>
      <w:lvlJc w:val="left"/>
      <w:pPr>
        <w:ind w:left="3240" w:hanging="360"/>
      </w:pPr>
      <w:rPr>
        <w:rFonts w:ascii="Wingdings" w:hAnsi="Wingdings" w:hint="default"/>
      </w:rPr>
    </w:lvl>
    <w:lvl w:ilvl="3" w:tplc="04050001" w:tentative="1">
      <w:start w:val="1"/>
      <w:numFmt w:val="bullet"/>
      <w:lvlText w:val=""/>
      <w:lvlJc w:val="left"/>
      <w:pPr>
        <w:ind w:left="3960" w:hanging="360"/>
      </w:pPr>
      <w:rPr>
        <w:rFonts w:ascii="Symbol" w:hAnsi="Symbol" w:hint="default"/>
      </w:rPr>
    </w:lvl>
    <w:lvl w:ilvl="4" w:tplc="04050003" w:tentative="1">
      <w:start w:val="1"/>
      <w:numFmt w:val="bullet"/>
      <w:lvlText w:val="o"/>
      <w:lvlJc w:val="left"/>
      <w:pPr>
        <w:ind w:left="4680" w:hanging="360"/>
      </w:pPr>
      <w:rPr>
        <w:rFonts w:ascii="Courier New" w:hAnsi="Courier New" w:hint="default"/>
      </w:rPr>
    </w:lvl>
    <w:lvl w:ilvl="5" w:tplc="04050005" w:tentative="1">
      <w:start w:val="1"/>
      <w:numFmt w:val="bullet"/>
      <w:lvlText w:val=""/>
      <w:lvlJc w:val="left"/>
      <w:pPr>
        <w:ind w:left="5400" w:hanging="360"/>
      </w:pPr>
      <w:rPr>
        <w:rFonts w:ascii="Wingdings" w:hAnsi="Wingdings" w:hint="default"/>
      </w:rPr>
    </w:lvl>
    <w:lvl w:ilvl="6" w:tplc="04050001" w:tentative="1">
      <w:start w:val="1"/>
      <w:numFmt w:val="bullet"/>
      <w:lvlText w:val=""/>
      <w:lvlJc w:val="left"/>
      <w:pPr>
        <w:ind w:left="6120" w:hanging="360"/>
      </w:pPr>
      <w:rPr>
        <w:rFonts w:ascii="Symbol" w:hAnsi="Symbol" w:hint="default"/>
      </w:rPr>
    </w:lvl>
    <w:lvl w:ilvl="7" w:tplc="04050003" w:tentative="1">
      <w:start w:val="1"/>
      <w:numFmt w:val="bullet"/>
      <w:lvlText w:val="o"/>
      <w:lvlJc w:val="left"/>
      <w:pPr>
        <w:ind w:left="6840" w:hanging="360"/>
      </w:pPr>
      <w:rPr>
        <w:rFonts w:ascii="Courier New" w:hAnsi="Courier New" w:hint="default"/>
      </w:rPr>
    </w:lvl>
    <w:lvl w:ilvl="8" w:tplc="04050005" w:tentative="1">
      <w:start w:val="1"/>
      <w:numFmt w:val="bullet"/>
      <w:lvlText w:val=""/>
      <w:lvlJc w:val="left"/>
      <w:pPr>
        <w:ind w:left="7560" w:hanging="360"/>
      </w:pPr>
      <w:rPr>
        <w:rFonts w:ascii="Wingdings" w:hAnsi="Wingdings" w:hint="default"/>
      </w:rPr>
    </w:lvl>
  </w:abstractNum>
  <w:abstractNum w:abstractNumId="44">
    <w:nsid w:val="5B6862D5"/>
    <w:multiLevelType w:val="hybridMultilevel"/>
    <w:tmpl w:val="971E0368"/>
    <w:lvl w:ilvl="0" w:tplc="1278D144">
      <w:start w:val="13"/>
      <w:numFmt w:val="upperRoman"/>
      <w:lvlText w:val="%1."/>
      <w:lvlJc w:val="left"/>
      <w:pPr>
        <w:ind w:left="3981" w:hanging="720"/>
      </w:pPr>
      <w:rPr>
        <w:b/>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45">
    <w:nsid w:val="60532336"/>
    <w:multiLevelType w:val="hybridMultilevel"/>
    <w:tmpl w:val="FA2C167C"/>
    <w:lvl w:ilvl="0" w:tplc="2812AAF8">
      <w:start w:val="1"/>
      <w:numFmt w:val="lowerLetter"/>
      <w:lvlText w:val="%1)"/>
      <w:lvlJc w:val="left"/>
      <w:pPr>
        <w:tabs>
          <w:tab w:val="num" w:pos="360"/>
        </w:tabs>
        <w:ind w:left="360" w:hanging="360"/>
      </w:pPr>
      <w:rPr>
        <w:rFonts w:cs="Times New Roman" w:hint="default"/>
      </w:rPr>
    </w:lvl>
    <w:lvl w:ilvl="1" w:tplc="04050019" w:tentative="1">
      <w:start w:val="1"/>
      <w:numFmt w:val="lowerLetter"/>
      <w:lvlText w:val="%2."/>
      <w:lvlJc w:val="left"/>
      <w:pPr>
        <w:tabs>
          <w:tab w:val="num" w:pos="1015"/>
        </w:tabs>
        <w:ind w:left="1015" w:hanging="360"/>
      </w:pPr>
      <w:rPr>
        <w:rFonts w:cs="Times New Roman"/>
      </w:rPr>
    </w:lvl>
    <w:lvl w:ilvl="2" w:tplc="0405001B" w:tentative="1">
      <w:start w:val="1"/>
      <w:numFmt w:val="lowerRoman"/>
      <w:lvlText w:val="%3."/>
      <w:lvlJc w:val="right"/>
      <w:pPr>
        <w:tabs>
          <w:tab w:val="num" w:pos="1735"/>
        </w:tabs>
        <w:ind w:left="1735" w:hanging="180"/>
      </w:pPr>
      <w:rPr>
        <w:rFonts w:cs="Times New Roman"/>
      </w:rPr>
    </w:lvl>
    <w:lvl w:ilvl="3" w:tplc="0405000F" w:tentative="1">
      <w:start w:val="1"/>
      <w:numFmt w:val="decimal"/>
      <w:lvlText w:val="%4."/>
      <w:lvlJc w:val="left"/>
      <w:pPr>
        <w:tabs>
          <w:tab w:val="num" w:pos="2455"/>
        </w:tabs>
        <w:ind w:left="2455" w:hanging="360"/>
      </w:pPr>
      <w:rPr>
        <w:rFonts w:cs="Times New Roman"/>
      </w:rPr>
    </w:lvl>
    <w:lvl w:ilvl="4" w:tplc="04050019" w:tentative="1">
      <w:start w:val="1"/>
      <w:numFmt w:val="lowerLetter"/>
      <w:lvlText w:val="%5."/>
      <w:lvlJc w:val="left"/>
      <w:pPr>
        <w:tabs>
          <w:tab w:val="num" w:pos="3175"/>
        </w:tabs>
        <w:ind w:left="3175" w:hanging="360"/>
      </w:pPr>
      <w:rPr>
        <w:rFonts w:cs="Times New Roman"/>
      </w:rPr>
    </w:lvl>
    <w:lvl w:ilvl="5" w:tplc="0405001B" w:tentative="1">
      <w:start w:val="1"/>
      <w:numFmt w:val="lowerRoman"/>
      <w:lvlText w:val="%6."/>
      <w:lvlJc w:val="right"/>
      <w:pPr>
        <w:tabs>
          <w:tab w:val="num" w:pos="3895"/>
        </w:tabs>
        <w:ind w:left="3895" w:hanging="180"/>
      </w:pPr>
      <w:rPr>
        <w:rFonts w:cs="Times New Roman"/>
      </w:rPr>
    </w:lvl>
    <w:lvl w:ilvl="6" w:tplc="0405000F" w:tentative="1">
      <w:start w:val="1"/>
      <w:numFmt w:val="decimal"/>
      <w:lvlText w:val="%7."/>
      <w:lvlJc w:val="left"/>
      <w:pPr>
        <w:tabs>
          <w:tab w:val="num" w:pos="4615"/>
        </w:tabs>
        <w:ind w:left="4615" w:hanging="360"/>
      </w:pPr>
      <w:rPr>
        <w:rFonts w:cs="Times New Roman"/>
      </w:rPr>
    </w:lvl>
    <w:lvl w:ilvl="7" w:tplc="04050019" w:tentative="1">
      <w:start w:val="1"/>
      <w:numFmt w:val="lowerLetter"/>
      <w:lvlText w:val="%8."/>
      <w:lvlJc w:val="left"/>
      <w:pPr>
        <w:tabs>
          <w:tab w:val="num" w:pos="5335"/>
        </w:tabs>
        <w:ind w:left="5335" w:hanging="360"/>
      </w:pPr>
      <w:rPr>
        <w:rFonts w:cs="Times New Roman"/>
      </w:rPr>
    </w:lvl>
    <w:lvl w:ilvl="8" w:tplc="0405001B" w:tentative="1">
      <w:start w:val="1"/>
      <w:numFmt w:val="lowerRoman"/>
      <w:lvlText w:val="%9."/>
      <w:lvlJc w:val="right"/>
      <w:pPr>
        <w:tabs>
          <w:tab w:val="num" w:pos="6055"/>
        </w:tabs>
        <w:ind w:left="6055" w:hanging="180"/>
      </w:pPr>
      <w:rPr>
        <w:rFonts w:cs="Times New Roman"/>
      </w:rPr>
    </w:lvl>
  </w:abstractNum>
  <w:abstractNum w:abstractNumId="46">
    <w:nsid w:val="61AA760C"/>
    <w:multiLevelType w:val="multilevel"/>
    <w:tmpl w:val="EF16B8B8"/>
    <w:lvl w:ilvl="0">
      <w:start w:val="1"/>
      <w:numFmt w:val="lowerLetter"/>
      <w:lvlText w:val="%1)"/>
      <w:lvlJc w:val="left"/>
      <w:pPr>
        <w:ind w:left="1069" w:firstLine="1778"/>
      </w:pPr>
    </w:lvl>
    <w:lvl w:ilvl="1">
      <w:start w:val="1"/>
      <w:numFmt w:val="bullet"/>
      <w:lvlText w:val="o"/>
      <w:lvlJc w:val="left"/>
      <w:pPr>
        <w:ind w:left="1789" w:firstLine="3218"/>
      </w:pPr>
      <w:rPr>
        <w:rFonts w:ascii="Arial" w:eastAsia="Arial" w:hAnsi="Arial" w:cs="Arial"/>
      </w:rPr>
    </w:lvl>
    <w:lvl w:ilvl="2">
      <w:start w:val="1"/>
      <w:numFmt w:val="bullet"/>
      <w:lvlText w:val="▪"/>
      <w:lvlJc w:val="left"/>
      <w:pPr>
        <w:ind w:left="2509" w:firstLine="4658"/>
      </w:pPr>
      <w:rPr>
        <w:rFonts w:ascii="Arial" w:eastAsia="Arial" w:hAnsi="Arial" w:cs="Arial"/>
      </w:rPr>
    </w:lvl>
    <w:lvl w:ilvl="3">
      <w:start w:val="1"/>
      <w:numFmt w:val="bullet"/>
      <w:lvlText w:val="●"/>
      <w:lvlJc w:val="left"/>
      <w:pPr>
        <w:ind w:left="3229" w:firstLine="6098"/>
      </w:pPr>
      <w:rPr>
        <w:rFonts w:ascii="Arial" w:eastAsia="Arial" w:hAnsi="Arial" w:cs="Arial"/>
      </w:rPr>
    </w:lvl>
    <w:lvl w:ilvl="4">
      <w:start w:val="1"/>
      <w:numFmt w:val="bullet"/>
      <w:lvlText w:val="o"/>
      <w:lvlJc w:val="left"/>
      <w:pPr>
        <w:ind w:left="3949" w:firstLine="7538"/>
      </w:pPr>
      <w:rPr>
        <w:rFonts w:ascii="Arial" w:eastAsia="Arial" w:hAnsi="Arial" w:cs="Arial"/>
      </w:rPr>
    </w:lvl>
    <w:lvl w:ilvl="5">
      <w:start w:val="1"/>
      <w:numFmt w:val="bullet"/>
      <w:lvlText w:val="▪"/>
      <w:lvlJc w:val="left"/>
      <w:pPr>
        <w:ind w:left="4669" w:firstLine="8978"/>
      </w:pPr>
      <w:rPr>
        <w:rFonts w:ascii="Arial" w:eastAsia="Arial" w:hAnsi="Arial" w:cs="Arial"/>
      </w:rPr>
    </w:lvl>
    <w:lvl w:ilvl="6">
      <w:start w:val="1"/>
      <w:numFmt w:val="bullet"/>
      <w:lvlText w:val="●"/>
      <w:lvlJc w:val="left"/>
      <w:pPr>
        <w:ind w:left="5389" w:firstLine="10418"/>
      </w:pPr>
      <w:rPr>
        <w:rFonts w:ascii="Arial" w:eastAsia="Arial" w:hAnsi="Arial" w:cs="Arial"/>
      </w:rPr>
    </w:lvl>
    <w:lvl w:ilvl="7">
      <w:start w:val="1"/>
      <w:numFmt w:val="bullet"/>
      <w:lvlText w:val="o"/>
      <w:lvlJc w:val="left"/>
      <w:pPr>
        <w:ind w:left="6109" w:firstLine="11858"/>
      </w:pPr>
      <w:rPr>
        <w:rFonts w:ascii="Arial" w:eastAsia="Arial" w:hAnsi="Arial" w:cs="Arial"/>
      </w:rPr>
    </w:lvl>
    <w:lvl w:ilvl="8">
      <w:start w:val="1"/>
      <w:numFmt w:val="bullet"/>
      <w:lvlText w:val="▪"/>
      <w:lvlJc w:val="left"/>
      <w:pPr>
        <w:ind w:left="6829" w:firstLine="13298"/>
      </w:pPr>
      <w:rPr>
        <w:rFonts w:ascii="Arial" w:eastAsia="Arial" w:hAnsi="Arial" w:cs="Arial"/>
      </w:rPr>
    </w:lvl>
  </w:abstractNum>
  <w:abstractNum w:abstractNumId="47">
    <w:nsid w:val="62D66DC7"/>
    <w:multiLevelType w:val="multilevel"/>
    <w:tmpl w:val="673CC69C"/>
    <w:lvl w:ilvl="0">
      <w:start w:val="1"/>
      <w:numFmt w:val="bullet"/>
      <w:pStyle w:val="pr5klad"/>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8">
    <w:nsid w:val="649450EB"/>
    <w:multiLevelType w:val="hybridMultilevel"/>
    <w:tmpl w:val="4AA27C9E"/>
    <w:lvl w:ilvl="0" w:tplc="04050001">
      <w:start w:val="1"/>
      <w:numFmt w:val="bullet"/>
      <w:lvlText w:val=""/>
      <w:lvlJc w:val="left"/>
      <w:pPr>
        <w:ind w:left="1680" w:hanging="360"/>
      </w:pPr>
      <w:rPr>
        <w:rFonts w:ascii="Symbol" w:hAnsi="Symbol" w:hint="default"/>
      </w:rPr>
    </w:lvl>
    <w:lvl w:ilvl="1" w:tplc="04050003" w:tentative="1">
      <w:start w:val="1"/>
      <w:numFmt w:val="bullet"/>
      <w:lvlText w:val="o"/>
      <w:lvlJc w:val="left"/>
      <w:pPr>
        <w:ind w:left="2400" w:hanging="360"/>
      </w:pPr>
      <w:rPr>
        <w:rFonts w:ascii="Courier New" w:hAnsi="Courier New" w:cs="Courier New" w:hint="default"/>
      </w:rPr>
    </w:lvl>
    <w:lvl w:ilvl="2" w:tplc="04050005" w:tentative="1">
      <w:start w:val="1"/>
      <w:numFmt w:val="bullet"/>
      <w:lvlText w:val=""/>
      <w:lvlJc w:val="left"/>
      <w:pPr>
        <w:ind w:left="3120" w:hanging="360"/>
      </w:pPr>
      <w:rPr>
        <w:rFonts w:ascii="Wingdings" w:hAnsi="Wingdings" w:hint="default"/>
      </w:rPr>
    </w:lvl>
    <w:lvl w:ilvl="3" w:tplc="04050001" w:tentative="1">
      <w:start w:val="1"/>
      <w:numFmt w:val="bullet"/>
      <w:lvlText w:val=""/>
      <w:lvlJc w:val="left"/>
      <w:pPr>
        <w:ind w:left="3840" w:hanging="360"/>
      </w:pPr>
      <w:rPr>
        <w:rFonts w:ascii="Symbol" w:hAnsi="Symbol" w:hint="default"/>
      </w:rPr>
    </w:lvl>
    <w:lvl w:ilvl="4" w:tplc="04050003" w:tentative="1">
      <w:start w:val="1"/>
      <w:numFmt w:val="bullet"/>
      <w:lvlText w:val="o"/>
      <w:lvlJc w:val="left"/>
      <w:pPr>
        <w:ind w:left="4560" w:hanging="360"/>
      </w:pPr>
      <w:rPr>
        <w:rFonts w:ascii="Courier New" w:hAnsi="Courier New" w:cs="Courier New" w:hint="default"/>
      </w:rPr>
    </w:lvl>
    <w:lvl w:ilvl="5" w:tplc="04050005" w:tentative="1">
      <w:start w:val="1"/>
      <w:numFmt w:val="bullet"/>
      <w:lvlText w:val=""/>
      <w:lvlJc w:val="left"/>
      <w:pPr>
        <w:ind w:left="5280" w:hanging="360"/>
      </w:pPr>
      <w:rPr>
        <w:rFonts w:ascii="Wingdings" w:hAnsi="Wingdings" w:hint="default"/>
      </w:rPr>
    </w:lvl>
    <w:lvl w:ilvl="6" w:tplc="04050001" w:tentative="1">
      <w:start w:val="1"/>
      <w:numFmt w:val="bullet"/>
      <w:lvlText w:val=""/>
      <w:lvlJc w:val="left"/>
      <w:pPr>
        <w:ind w:left="6000" w:hanging="360"/>
      </w:pPr>
      <w:rPr>
        <w:rFonts w:ascii="Symbol" w:hAnsi="Symbol" w:hint="default"/>
      </w:rPr>
    </w:lvl>
    <w:lvl w:ilvl="7" w:tplc="04050003" w:tentative="1">
      <w:start w:val="1"/>
      <w:numFmt w:val="bullet"/>
      <w:lvlText w:val="o"/>
      <w:lvlJc w:val="left"/>
      <w:pPr>
        <w:ind w:left="6720" w:hanging="360"/>
      </w:pPr>
      <w:rPr>
        <w:rFonts w:ascii="Courier New" w:hAnsi="Courier New" w:cs="Courier New" w:hint="default"/>
      </w:rPr>
    </w:lvl>
    <w:lvl w:ilvl="8" w:tplc="04050005" w:tentative="1">
      <w:start w:val="1"/>
      <w:numFmt w:val="bullet"/>
      <w:lvlText w:val=""/>
      <w:lvlJc w:val="left"/>
      <w:pPr>
        <w:ind w:left="7440" w:hanging="360"/>
      </w:pPr>
      <w:rPr>
        <w:rFonts w:ascii="Wingdings" w:hAnsi="Wingdings" w:hint="default"/>
      </w:rPr>
    </w:lvl>
  </w:abstractNum>
  <w:abstractNum w:abstractNumId="49">
    <w:nsid w:val="693E436D"/>
    <w:multiLevelType w:val="multilevel"/>
    <w:tmpl w:val="227E7DD4"/>
    <w:lvl w:ilvl="0">
      <w:start w:val="1"/>
      <w:numFmt w:val="upperRoman"/>
      <w:lvlText w:val="%1."/>
      <w:lvlJc w:val="left"/>
      <w:pPr>
        <w:ind w:left="3845" w:hanging="300"/>
      </w:pPr>
      <w:rPr>
        <w:rFonts w:cs="Times New Roman" w:hint="default"/>
        <w:b/>
      </w:rPr>
    </w:lvl>
    <w:lvl w:ilvl="1">
      <w:start w:val="1"/>
      <w:numFmt w:val="bullet"/>
      <w:lvlText w:val=""/>
      <w:lvlJc w:val="left"/>
      <w:pPr>
        <w:ind w:left="786" w:hanging="360"/>
      </w:pPr>
      <w:rPr>
        <w:rFonts w:ascii="Symbol" w:hAnsi="Symbol" w:hint="default"/>
        <w:i w:val="0"/>
        <w:color w:val="auto"/>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50">
    <w:nsid w:val="6B027021"/>
    <w:multiLevelType w:val="hybridMultilevel"/>
    <w:tmpl w:val="9E6AEC50"/>
    <w:lvl w:ilvl="0" w:tplc="6D0278E2">
      <w:start w:val="1"/>
      <w:numFmt w:val="decimal"/>
      <w:lvlText w:val="16.%1."/>
      <w:lvlJc w:val="left"/>
      <w:pPr>
        <w:ind w:left="1146" w:hanging="360"/>
      </w:pPr>
      <w:rPr>
        <w:rFonts w:hint="default"/>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51">
    <w:nsid w:val="6C681329"/>
    <w:multiLevelType w:val="hybridMultilevel"/>
    <w:tmpl w:val="D00E697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2">
    <w:nsid w:val="727656D7"/>
    <w:multiLevelType w:val="hybridMultilevel"/>
    <w:tmpl w:val="A90CE0AE"/>
    <w:lvl w:ilvl="0" w:tplc="2202F78E">
      <w:start w:val="14"/>
      <w:numFmt w:val="decimal"/>
      <w:lvlText w:val="%1."/>
      <w:lvlJc w:val="left"/>
      <w:pPr>
        <w:ind w:left="927" w:hanging="360"/>
      </w:pPr>
      <w:rPr>
        <w:rFonts w:cs="Times New Roman" w:hint="default"/>
      </w:rPr>
    </w:lvl>
    <w:lvl w:ilvl="1" w:tplc="04050019" w:tentative="1">
      <w:start w:val="1"/>
      <w:numFmt w:val="lowerLetter"/>
      <w:lvlText w:val="%2."/>
      <w:lvlJc w:val="left"/>
      <w:pPr>
        <w:ind w:left="1647" w:hanging="360"/>
      </w:pPr>
      <w:rPr>
        <w:rFonts w:cs="Times New Roman"/>
      </w:rPr>
    </w:lvl>
    <w:lvl w:ilvl="2" w:tplc="0405001B" w:tentative="1">
      <w:start w:val="1"/>
      <w:numFmt w:val="lowerRoman"/>
      <w:lvlText w:val="%3."/>
      <w:lvlJc w:val="right"/>
      <w:pPr>
        <w:ind w:left="2367" w:hanging="180"/>
      </w:pPr>
      <w:rPr>
        <w:rFonts w:cs="Times New Roman"/>
      </w:rPr>
    </w:lvl>
    <w:lvl w:ilvl="3" w:tplc="0405000F" w:tentative="1">
      <w:start w:val="1"/>
      <w:numFmt w:val="decimal"/>
      <w:lvlText w:val="%4."/>
      <w:lvlJc w:val="left"/>
      <w:pPr>
        <w:ind w:left="3087" w:hanging="360"/>
      </w:pPr>
      <w:rPr>
        <w:rFonts w:cs="Times New Roman"/>
      </w:rPr>
    </w:lvl>
    <w:lvl w:ilvl="4" w:tplc="04050019" w:tentative="1">
      <w:start w:val="1"/>
      <w:numFmt w:val="lowerLetter"/>
      <w:lvlText w:val="%5."/>
      <w:lvlJc w:val="left"/>
      <w:pPr>
        <w:ind w:left="3807" w:hanging="360"/>
      </w:pPr>
      <w:rPr>
        <w:rFonts w:cs="Times New Roman"/>
      </w:rPr>
    </w:lvl>
    <w:lvl w:ilvl="5" w:tplc="0405001B" w:tentative="1">
      <w:start w:val="1"/>
      <w:numFmt w:val="lowerRoman"/>
      <w:lvlText w:val="%6."/>
      <w:lvlJc w:val="right"/>
      <w:pPr>
        <w:ind w:left="4527" w:hanging="180"/>
      </w:pPr>
      <w:rPr>
        <w:rFonts w:cs="Times New Roman"/>
      </w:rPr>
    </w:lvl>
    <w:lvl w:ilvl="6" w:tplc="0405000F" w:tentative="1">
      <w:start w:val="1"/>
      <w:numFmt w:val="decimal"/>
      <w:lvlText w:val="%7."/>
      <w:lvlJc w:val="left"/>
      <w:pPr>
        <w:ind w:left="5247" w:hanging="360"/>
      </w:pPr>
      <w:rPr>
        <w:rFonts w:cs="Times New Roman"/>
      </w:rPr>
    </w:lvl>
    <w:lvl w:ilvl="7" w:tplc="04050019" w:tentative="1">
      <w:start w:val="1"/>
      <w:numFmt w:val="lowerLetter"/>
      <w:lvlText w:val="%8."/>
      <w:lvlJc w:val="left"/>
      <w:pPr>
        <w:ind w:left="5967" w:hanging="360"/>
      </w:pPr>
      <w:rPr>
        <w:rFonts w:cs="Times New Roman"/>
      </w:rPr>
    </w:lvl>
    <w:lvl w:ilvl="8" w:tplc="0405001B" w:tentative="1">
      <w:start w:val="1"/>
      <w:numFmt w:val="lowerRoman"/>
      <w:lvlText w:val="%9."/>
      <w:lvlJc w:val="right"/>
      <w:pPr>
        <w:ind w:left="6687" w:hanging="180"/>
      </w:pPr>
      <w:rPr>
        <w:rFonts w:cs="Times New Roman"/>
      </w:rPr>
    </w:lvl>
  </w:abstractNum>
  <w:abstractNum w:abstractNumId="53">
    <w:nsid w:val="74052700"/>
    <w:multiLevelType w:val="hybridMultilevel"/>
    <w:tmpl w:val="98683732"/>
    <w:lvl w:ilvl="0" w:tplc="6F105306">
      <w:start w:val="14"/>
      <w:numFmt w:val="decimal"/>
      <w:lvlText w:val="%1."/>
      <w:lvlJc w:val="left"/>
      <w:pPr>
        <w:ind w:left="927" w:hanging="360"/>
      </w:pPr>
      <w:rPr>
        <w:rFonts w:cs="Times New Roman" w:hint="default"/>
      </w:rPr>
    </w:lvl>
    <w:lvl w:ilvl="1" w:tplc="04050019" w:tentative="1">
      <w:start w:val="1"/>
      <w:numFmt w:val="lowerLetter"/>
      <w:lvlText w:val="%2."/>
      <w:lvlJc w:val="left"/>
      <w:pPr>
        <w:ind w:left="1647" w:hanging="360"/>
      </w:pPr>
      <w:rPr>
        <w:rFonts w:cs="Times New Roman"/>
      </w:rPr>
    </w:lvl>
    <w:lvl w:ilvl="2" w:tplc="0405001B" w:tentative="1">
      <w:start w:val="1"/>
      <w:numFmt w:val="lowerRoman"/>
      <w:lvlText w:val="%3."/>
      <w:lvlJc w:val="right"/>
      <w:pPr>
        <w:ind w:left="2367" w:hanging="180"/>
      </w:pPr>
      <w:rPr>
        <w:rFonts w:cs="Times New Roman"/>
      </w:rPr>
    </w:lvl>
    <w:lvl w:ilvl="3" w:tplc="0405000F" w:tentative="1">
      <w:start w:val="1"/>
      <w:numFmt w:val="decimal"/>
      <w:lvlText w:val="%4."/>
      <w:lvlJc w:val="left"/>
      <w:pPr>
        <w:ind w:left="3087" w:hanging="360"/>
      </w:pPr>
      <w:rPr>
        <w:rFonts w:cs="Times New Roman"/>
      </w:rPr>
    </w:lvl>
    <w:lvl w:ilvl="4" w:tplc="04050019" w:tentative="1">
      <w:start w:val="1"/>
      <w:numFmt w:val="lowerLetter"/>
      <w:lvlText w:val="%5."/>
      <w:lvlJc w:val="left"/>
      <w:pPr>
        <w:ind w:left="3807" w:hanging="360"/>
      </w:pPr>
      <w:rPr>
        <w:rFonts w:cs="Times New Roman"/>
      </w:rPr>
    </w:lvl>
    <w:lvl w:ilvl="5" w:tplc="0405001B" w:tentative="1">
      <w:start w:val="1"/>
      <w:numFmt w:val="lowerRoman"/>
      <w:lvlText w:val="%6."/>
      <w:lvlJc w:val="right"/>
      <w:pPr>
        <w:ind w:left="4527" w:hanging="180"/>
      </w:pPr>
      <w:rPr>
        <w:rFonts w:cs="Times New Roman"/>
      </w:rPr>
    </w:lvl>
    <w:lvl w:ilvl="6" w:tplc="0405000F" w:tentative="1">
      <w:start w:val="1"/>
      <w:numFmt w:val="decimal"/>
      <w:lvlText w:val="%7."/>
      <w:lvlJc w:val="left"/>
      <w:pPr>
        <w:ind w:left="5247" w:hanging="360"/>
      </w:pPr>
      <w:rPr>
        <w:rFonts w:cs="Times New Roman"/>
      </w:rPr>
    </w:lvl>
    <w:lvl w:ilvl="7" w:tplc="04050019" w:tentative="1">
      <w:start w:val="1"/>
      <w:numFmt w:val="lowerLetter"/>
      <w:lvlText w:val="%8."/>
      <w:lvlJc w:val="left"/>
      <w:pPr>
        <w:ind w:left="5967" w:hanging="360"/>
      </w:pPr>
      <w:rPr>
        <w:rFonts w:cs="Times New Roman"/>
      </w:rPr>
    </w:lvl>
    <w:lvl w:ilvl="8" w:tplc="0405001B" w:tentative="1">
      <w:start w:val="1"/>
      <w:numFmt w:val="lowerRoman"/>
      <w:lvlText w:val="%9."/>
      <w:lvlJc w:val="right"/>
      <w:pPr>
        <w:ind w:left="6687" w:hanging="180"/>
      </w:pPr>
      <w:rPr>
        <w:rFonts w:cs="Times New Roman"/>
      </w:rPr>
    </w:lvl>
  </w:abstractNum>
  <w:abstractNum w:abstractNumId="54">
    <w:nsid w:val="782748BE"/>
    <w:multiLevelType w:val="multilevel"/>
    <w:tmpl w:val="5ABAE852"/>
    <w:lvl w:ilvl="0">
      <w:start w:val="8"/>
      <w:numFmt w:val="decimal"/>
      <w:lvlText w:val="%1"/>
      <w:lvlJc w:val="left"/>
      <w:pPr>
        <w:tabs>
          <w:tab w:val="num" w:pos="900"/>
        </w:tabs>
        <w:ind w:left="900" w:hanging="900"/>
      </w:pPr>
      <w:rPr>
        <w:rFonts w:hint="default"/>
      </w:rPr>
    </w:lvl>
    <w:lvl w:ilvl="1">
      <w:start w:val="1"/>
      <w:numFmt w:val="decimal"/>
      <w:lvlText w:val="%1.%2"/>
      <w:lvlJc w:val="left"/>
      <w:pPr>
        <w:tabs>
          <w:tab w:val="num" w:pos="900"/>
        </w:tabs>
        <w:ind w:left="900" w:hanging="900"/>
      </w:pPr>
      <w:rPr>
        <w:b w:val="0"/>
        <w:i w:val="0"/>
      </w:rPr>
    </w:lvl>
    <w:lvl w:ilvl="2">
      <w:start w:val="1"/>
      <w:numFmt w:val="decimal"/>
      <w:lvlText w:val="%1.%2.%3"/>
      <w:lvlJc w:val="left"/>
      <w:pPr>
        <w:tabs>
          <w:tab w:val="num" w:pos="1559"/>
        </w:tabs>
        <w:ind w:left="1559" w:hanging="708"/>
      </w:pPr>
      <w:rPr>
        <w:b w:val="0"/>
        <w:i w:val="0"/>
      </w:rPr>
    </w:lvl>
    <w:lvl w:ilvl="3">
      <w:start w:val="1"/>
      <w:numFmt w:val="decimal"/>
      <w:lvlText w:val="%1.%2.%3.%4"/>
      <w:lvlJc w:val="left"/>
      <w:pPr>
        <w:tabs>
          <w:tab w:val="num" w:pos="900"/>
        </w:tabs>
        <w:ind w:left="900" w:hanging="90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5">
    <w:nsid w:val="7B5C50A1"/>
    <w:multiLevelType w:val="hybridMultilevel"/>
    <w:tmpl w:val="D2FA4A00"/>
    <w:lvl w:ilvl="0" w:tplc="04050015">
      <w:start w:val="1"/>
      <w:numFmt w:val="upp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56">
    <w:nsid w:val="7E49048B"/>
    <w:multiLevelType w:val="hybridMultilevel"/>
    <w:tmpl w:val="F1A274D6"/>
    <w:lvl w:ilvl="0" w:tplc="C786004C">
      <w:start w:val="1"/>
      <w:numFmt w:val="decimal"/>
      <w:lvlText w:val="%1)"/>
      <w:lvlJc w:val="left"/>
      <w:pPr>
        <w:tabs>
          <w:tab w:val="num" w:pos="454"/>
        </w:tabs>
        <w:ind w:left="454" w:hanging="454"/>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57">
    <w:nsid w:val="7E820873"/>
    <w:multiLevelType w:val="hybridMultilevel"/>
    <w:tmpl w:val="6150C3EC"/>
    <w:lvl w:ilvl="0" w:tplc="BC386796">
      <w:start w:val="14"/>
      <w:numFmt w:val="decimal"/>
      <w:lvlText w:val="%1"/>
      <w:lvlJc w:val="left"/>
      <w:pPr>
        <w:ind w:left="927" w:hanging="360"/>
      </w:pPr>
      <w:rPr>
        <w:rFonts w:cs="Times New Roman" w:hint="default"/>
      </w:rPr>
    </w:lvl>
    <w:lvl w:ilvl="1" w:tplc="04050019" w:tentative="1">
      <w:start w:val="1"/>
      <w:numFmt w:val="lowerLetter"/>
      <w:lvlText w:val="%2."/>
      <w:lvlJc w:val="left"/>
      <w:pPr>
        <w:ind w:left="1647" w:hanging="360"/>
      </w:pPr>
      <w:rPr>
        <w:rFonts w:cs="Times New Roman"/>
      </w:rPr>
    </w:lvl>
    <w:lvl w:ilvl="2" w:tplc="0405001B" w:tentative="1">
      <w:start w:val="1"/>
      <w:numFmt w:val="lowerRoman"/>
      <w:lvlText w:val="%3."/>
      <w:lvlJc w:val="right"/>
      <w:pPr>
        <w:ind w:left="2367" w:hanging="180"/>
      </w:pPr>
      <w:rPr>
        <w:rFonts w:cs="Times New Roman"/>
      </w:rPr>
    </w:lvl>
    <w:lvl w:ilvl="3" w:tplc="0405000F" w:tentative="1">
      <w:start w:val="1"/>
      <w:numFmt w:val="decimal"/>
      <w:lvlText w:val="%4."/>
      <w:lvlJc w:val="left"/>
      <w:pPr>
        <w:ind w:left="3087" w:hanging="360"/>
      </w:pPr>
      <w:rPr>
        <w:rFonts w:cs="Times New Roman"/>
      </w:rPr>
    </w:lvl>
    <w:lvl w:ilvl="4" w:tplc="04050019" w:tentative="1">
      <w:start w:val="1"/>
      <w:numFmt w:val="lowerLetter"/>
      <w:lvlText w:val="%5."/>
      <w:lvlJc w:val="left"/>
      <w:pPr>
        <w:ind w:left="3807" w:hanging="360"/>
      </w:pPr>
      <w:rPr>
        <w:rFonts w:cs="Times New Roman"/>
      </w:rPr>
    </w:lvl>
    <w:lvl w:ilvl="5" w:tplc="0405001B" w:tentative="1">
      <w:start w:val="1"/>
      <w:numFmt w:val="lowerRoman"/>
      <w:lvlText w:val="%6."/>
      <w:lvlJc w:val="right"/>
      <w:pPr>
        <w:ind w:left="4527" w:hanging="180"/>
      </w:pPr>
      <w:rPr>
        <w:rFonts w:cs="Times New Roman"/>
      </w:rPr>
    </w:lvl>
    <w:lvl w:ilvl="6" w:tplc="0405000F" w:tentative="1">
      <w:start w:val="1"/>
      <w:numFmt w:val="decimal"/>
      <w:lvlText w:val="%7."/>
      <w:lvlJc w:val="left"/>
      <w:pPr>
        <w:ind w:left="5247" w:hanging="360"/>
      </w:pPr>
      <w:rPr>
        <w:rFonts w:cs="Times New Roman"/>
      </w:rPr>
    </w:lvl>
    <w:lvl w:ilvl="7" w:tplc="04050019" w:tentative="1">
      <w:start w:val="1"/>
      <w:numFmt w:val="lowerLetter"/>
      <w:lvlText w:val="%8."/>
      <w:lvlJc w:val="left"/>
      <w:pPr>
        <w:ind w:left="5967" w:hanging="360"/>
      </w:pPr>
      <w:rPr>
        <w:rFonts w:cs="Times New Roman"/>
      </w:rPr>
    </w:lvl>
    <w:lvl w:ilvl="8" w:tplc="0405001B" w:tentative="1">
      <w:start w:val="1"/>
      <w:numFmt w:val="lowerRoman"/>
      <w:lvlText w:val="%9."/>
      <w:lvlJc w:val="right"/>
      <w:pPr>
        <w:ind w:left="6687" w:hanging="180"/>
      </w:pPr>
      <w:rPr>
        <w:rFonts w:cs="Times New Roman"/>
      </w:rPr>
    </w:lvl>
  </w:abstractNum>
  <w:abstractNum w:abstractNumId="58">
    <w:nsid w:val="7FB176CF"/>
    <w:multiLevelType w:val="hybridMultilevel"/>
    <w:tmpl w:val="C4BE2F6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9">
    <w:nsid w:val="7FD016D8"/>
    <w:multiLevelType w:val="multilevel"/>
    <w:tmpl w:val="227E7DD4"/>
    <w:lvl w:ilvl="0">
      <w:start w:val="1"/>
      <w:numFmt w:val="upperRoman"/>
      <w:lvlText w:val="%1."/>
      <w:lvlJc w:val="left"/>
      <w:pPr>
        <w:ind w:left="3845" w:hanging="300"/>
      </w:pPr>
      <w:rPr>
        <w:rFonts w:cs="Times New Roman" w:hint="default"/>
        <w:b/>
      </w:rPr>
    </w:lvl>
    <w:lvl w:ilvl="1">
      <w:start w:val="1"/>
      <w:numFmt w:val="bullet"/>
      <w:lvlText w:val=""/>
      <w:lvlJc w:val="left"/>
      <w:pPr>
        <w:ind w:left="786" w:hanging="360"/>
      </w:pPr>
      <w:rPr>
        <w:rFonts w:ascii="Symbol" w:hAnsi="Symbol" w:hint="default"/>
        <w:i w:val="0"/>
        <w:color w:val="auto"/>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num w:numId="1">
    <w:abstractNumId w:val="47"/>
  </w:num>
  <w:num w:numId="2">
    <w:abstractNumId w:val="2"/>
  </w:num>
  <w:num w:numId="3">
    <w:abstractNumId w:val="37"/>
  </w:num>
  <w:num w:numId="4">
    <w:abstractNumId w:val="30"/>
  </w:num>
  <w:num w:numId="5">
    <w:abstractNumId w:val="38"/>
  </w:num>
  <w:num w:numId="6">
    <w:abstractNumId w:val="16"/>
  </w:num>
  <w:num w:numId="7">
    <w:abstractNumId w:val="32"/>
  </w:num>
  <w:num w:numId="8">
    <w:abstractNumId w:val="0"/>
  </w:num>
  <w:num w:numId="9">
    <w:abstractNumId w:val="56"/>
  </w:num>
  <w:num w:numId="10">
    <w:abstractNumId w:val="8"/>
  </w:num>
  <w:num w:numId="11">
    <w:abstractNumId w:val="45"/>
  </w:num>
  <w:num w:numId="12">
    <w:abstractNumId w:val="43"/>
  </w:num>
  <w:num w:numId="13">
    <w:abstractNumId w:val="59"/>
  </w:num>
  <w:num w:numId="14">
    <w:abstractNumId w:val="49"/>
  </w:num>
  <w:num w:numId="15">
    <w:abstractNumId w:val="23"/>
  </w:num>
  <w:num w:numId="16">
    <w:abstractNumId w:val="34"/>
  </w:num>
  <w:num w:numId="17">
    <w:abstractNumId w:val="10"/>
  </w:num>
  <w:num w:numId="18">
    <w:abstractNumId w:val="13"/>
  </w:num>
  <w:num w:numId="19">
    <w:abstractNumId w:val="11"/>
  </w:num>
  <w:num w:numId="20">
    <w:abstractNumId w:val="28"/>
  </w:num>
  <w:num w:numId="21">
    <w:abstractNumId w:val="14"/>
  </w:num>
  <w:num w:numId="22">
    <w:abstractNumId w:val="55"/>
  </w:num>
  <w:num w:numId="23">
    <w:abstractNumId w:val="40"/>
  </w:num>
  <w:num w:numId="24">
    <w:abstractNumId w:val="5"/>
  </w:num>
  <w:num w:numId="25">
    <w:abstractNumId w:val="12"/>
  </w:num>
  <w:num w:numId="26">
    <w:abstractNumId w:val="29"/>
  </w:num>
  <w:num w:numId="27">
    <w:abstractNumId w:val="42"/>
  </w:num>
  <w:num w:numId="28">
    <w:abstractNumId w:val="52"/>
  </w:num>
  <w:num w:numId="29">
    <w:abstractNumId w:val="27"/>
  </w:num>
  <w:num w:numId="30">
    <w:abstractNumId w:val="7"/>
  </w:num>
  <w:num w:numId="31">
    <w:abstractNumId w:val="53"/>
  </w:num>
  <w:num w:numId="32">
    <w:abstractNumId w:val="57"/>
  </w:num>
  <w:num w:numId="3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3"/>
  </w:num>
  <w:num w:numId="35">
    <w:abstractNumId w:val="4"/>
  </w:num>
  <w:num w:numId="36">
    <w:abstractNumId w:val="21"/>
  </w:num>
  <w:num w:numId="37">
    <w:abstractNumId w:val="19"/>
  </w:num>
  <w:num w:numId="38">
    <w:abstractNumId w:val="51"/>
  </w:num>
  <w:num w:numId="39">
    <w:abstractNumId w:val="48"/>
  </w:num>
  <w:num w:numId="40">
    <w:abstractNumId w:val="58"/>
  </w:num>
  <w:num w:numId="41">
    <w:abstractNumId w:val="44"/>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50"/>
  </w:num>
  <w:num w:numId="43">
    <w:abstractNumId w:val="44"/>
  </w:num>
  <w:num w:numId="44">
    <w:abstractNumId w:val="17"/>
  </w:num>
  <w:num w:numId="45">
    <w:abstractNumId w:val="1"/>
  </w:num>
  <w:num w:numId="46">
    <w:abstractNumId w:val="3"/>
  </w:num>
  <w:num w:numId="47">
    <w:abstractNumId w:val="39"/>
  </w:num>
  <w:num w:numId="48">
    <w:abstractNumId w:val="9"/>
  </w:num>
  <w:num w:numId="49">
    <w:abstractNumId w:val="25"/>
  </w:num>
  <w:num w:numId="50">
    <w:abstractNumId w:val="18"/>
  </w:num>
  <w:num w:numId="51">
    <w:abstractNumId w:val="46"/>
  </w:num>
  <w:num w:numId="52">
    <w:abstractNumId w:val="36"/>
  </w:num>
  <w:num w:numId="53">
    <w:abstractNumId w:val="15"/>
  </w:num>
  <w:num w:numId="54">
    <w:abstractNumId w:val="22"/>
  </w:num>
  <w:num w:numId="55">
    <w:abstractNumId w:val="6"/>
  </w:num>
  <w:num w:numId="56">
    <w:abstractNumId w:val="24"/>
  </w:num>
  <w:num w:numId="57">
    <w:abstractNumId w:val="31"/>
  </w:num>
  <w:num w:numId="58">
    <w:abstractNumId w:val="35"/>
  </w:num>
  <w:num w:numId="59">
    <w:abstractNumId w:val="20"/>
  </w:num>
  <w:num w:numId="60">
    <w:abstractNumId w:val="54"/>
  </w:num>
  <w:num w:numId="61">
    <w:abstractNumId w:val="41"/>
  </w:num>
  <w:num w:numId="6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attachedTemplate r:id="rId1"/>
  <w:defaultTabStop w:val="720"/>
  <w:hyphenationZone w:val="0"/>
  <w:doNotHyphenateCaps/>
  <w:drawingGridHorizontalSpacing w:val="120"/>
  <w:displayHorizontalDrawingGridEvery w:val="0"/>
  <w:displayVerticalDrawingGridEvery w:val="0"/>
  <w:doNotShadeFormData/>
  <w:noPunctuationKerning/>
  <w:characterSpacingControl w:val="doNotCompress"/>
  <w:hdrShapeDefaults>
    <o:shapedefaults v:ext="edit" spidmax="12289"/>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4220"/>
    <w:rsid w:val="00005EEF"/>
    <w:rsid w:val="000060EC"/>
    <w:rsid w:val="0000651C"/>
    <w:rsid w:val="00006D59"/>
    <w:rsid w:val="00006D82"/>
    <w:rsid w:val="00013F37"/>
    <w:rsid w:val="000142F5"/>
    <w:rsid w:val="0001726A"/>
    <w:rsid w:val="000218DE"/>
    <w:rsid w:val="00022535"/>
    <w:rsid w:val="00026548"/>
    <w:rsid w:val="00027403"/>
    <w:rsid w:val="00030A62"/>
    <w:rsid w:val="000334E5"/>
    <w:rsid w:val="000366DB"/>
    <w:rsid w:val="00036700"/>
    <w:rsid w:val="00037DA9"/>
    <w:rsid w:val="00040CE3"/>
    <w:rsid w:val="00041408"/>
    <w:rsid w:val="00052489"/>
    <w:rsid w:val="00053A89"/>
    <w:rsid w:val="00057669"/>
    <w:rsid w:val="000612F3"/>
    <w:rsid w:val="0006356F"/>
    <w:rsid w:val="00065003"/>
    <w:rsid w:val="00066725"/>
    <w:rsid w:val="000671AB"/>
    <w:rsid w:val="000732DC"/>
    <w:rsid w:val="000770F6"/>
    <w:rsid w:val="00077890"/>
    <w:rsid w:val="000803AF"/>
    <w:rsid w:val="00085A3C"/>
    <w:rsid w:val="00091948"/>
    <w:rsid w:val="00092B5A"/>
    <w:rsid w:val="000A3CF6"/>
    <w:rsid w:val="000A5347"/>
    <w:rsid w:val="000B2D45"/>
    <w:rsid w:val="000B76D0"/>
    <w:rsid w:val="000B78BF"/>
    <w:rsid w:val="000C23A1"/>
    <w:rsid w:val="000C2F88"/>
    <w:rsid w:val="000C31F0"/>
    <w:rsid w:val="000C5E73"/>
    <w:rsid w:val="000C654B"/>
    <w:rsid w:val="000D34B5"/>
    <w:rsid w:val="000D7306"/>
    <w:rsid w:val="000E0FC8"/>
    <w:rsid w:val="000E46FC"/>
    <w:rsid w:val="000E64FF"/>
    <w:rsid w:val="000E6661"/>
    <w:rsid w:val="000F22F1"/>
    <w:rsid w:val="000F2BD2"/>
    <w:rsid w:val="000F3F01"/>
    <w:rsid w:val="000F723A"/>
    <w:rsid w:val="00104C19"/>
    <w:rsid w:val="00105AD9"/>
    <w:rsid w:val="00117ACC"/>
    <w:rsid w:val="00120592"/>
    <w:rsid w:val="00127C42"/>
    <w:rsid w:val="00143009"/>
    <w:rsid w:val="001473E9"/>
    <w:rsid w:val="001508AA"/>
    <w:rsid w:val="001551A5"/>
    <w:rsid w:val="001579B3"/>
    <w:rsid w:val="00160955"/>
    <w:rsid w:val="001609B5"/>
    <w:rsid w:val="001706B7"/>
    <w:rsid w:val="00170920"/>
    <w:rsid w:val="0017419B"/>
    <w:rsid w:val="00175230"/>
    <w:rsid w:val="00177F05"/>
    <w:rsid w:val="0018002C"/>
    <w:rsid w:val="001869B3"/>
    <w:rsid w:val="00186BE3"/>
    <w:rsid w:val="00187B07"/>
    <w:rsid w:val="0019166C"/>
    <w:rsid w:val="00191E38"/>
    <w:rsid w:val="001A0679"/>
    <w:rsid w:val="001A4E11"/>
    <w:rsid w:val="001A5A12"/>
    <w:rsid w:val="001A70E7"/>
    <w:rsid w:val="001B08FF"/>
    <w:rsid w:val="001C0081"/>
    <w:rsid w:val="001C0D97"/>
    <w:rsid w:val="001C36F2"/>
    <w:rsid w:val="001C4879"/>
    <w:rsid w:val="001C63EB"/>
    <w:rsid w:val="001C655F"/>
    <w:rsid w:val="001C656A"/>
    <w:rsid w:val="001C751D"/>
    <w:rsid w:val="001C7866"/>
    <w:rsid w:val="001D516B"/>
    <w:rsid w:val="001D73AE"/>
    <w:rsid w:val="001D7A7D"/>
    <w:rsid w:val="001E0861"/>
    <w:rsid w:val="001E58DE"/>
    <w:rsid w:val="001F0296"/>
    <w:rsid w:val="00204E1D"/>
    <w:rsid w:val="002068DF"/>
    <w:rsid w:val="002127CA"/>
    <w:rsid w:val="00216265"/>
    <w:rsid w:val="00224699"/>
    <w:rsid w:val="00224EF9"/>
    <w:rsid w:val="0022603D"/>
    <w:rsid w:val="002353DA"/>
    <w:rsid w:val="002365C8"/>
    <w:rsid w:val="00241274"/>
    <w:rsid w:val="00243C7F"/>
    <w:rsid w:val="00244383"/>
    <w:rsid w:val="00250E3F"/>
    <w:rsid w:val="0025198D"/>
    <w:rsid w:val="00254717"/>
    <w:rsid w:val="0025580E"/>
    <w:rsid w:val="0026375A"/>
    <w:rsid w:val="00264148"/>
    <w:rsid w:val="00267442"/>
    <w:rsid w:val="00270DDE"/>
    <w:rsid w:val="0027664E"/>
    <w:rsid w:val="0028261F"/>
    <w:rsid w:val="002841DE"/>
    <w:rsid w:val="002842CC"/>
    <w:rsid w:val="00284DFE"/>
    <w:rsid w:val="00285F62"/>
    <w:rsid w:val="002872CC"/>
    <w:rsid w:val="00290F49"/>
    <w:rsid w:val="002A12E9"/>
    <w:rsid w:val="002A29E8"/>
    <w:rsid w:val="002B1B29"/>
    <w:rsid w:val="002B1FF4"/>
    <w:rsid w:val="002B239D"/>
    <w:rsid w:val="002B4191"/>
    <w:rsid w:val="002B449E"/>
    <w:rsid w:val="002C2ACB"/>
    <w:rsid w:val="002C3634"/>
    <w:rsid w:val="002C7D42"/>
    <w:rsid w:val="002E24E4"/>
    <w:rsid w:val="002F1D2F"/>
    <w:rsid w:val="002F235F"/>
    <w:rsid w:val="003011FA"/>
    <w:rsid w:val="00306250"/>
    <w:rsid w:val="00307080"/>
    <w:rsid w:val="00311738"/>
    <w:rsid w:val="003117CF"/>
    <w:rsid w:val="0031726B"/>
    <w:rsid w:val="00327BB7"/>
    <w:rsid w:val="00330172"/>
    <w:rsid w:val="00332756"/>
    <w:rsid w:val="00334723"/>
    <w:rsid w:val="003459DE"/>
    <w:rsid w:val="003476B4"/>
    <w:rsid w:val="003547E1"/>
    <w:rsid w:val="0036029A"/>
    <w:rsid w:val="00362F43"/>
    <w:rsid w:val="00366771"/>
    <w:rsid w:val="00366F1C"/>
    <w:rsid w:val="00373131"/>
    <w:rsid w:val="00374FAC"/>
    <w:rsid w:val="00377769"/>
    <w:rsid w:val="00391996"/>
    <w:rsid w:val="0039206C"/>
    <w:rsid w:val="00392E37"/>
    <w:rsid w:val="00394601"/>
    <w:rsid w:val="003A1510"/>
    <w:rsid w:val="003A33F5"/>
    <w:rsid w:val="003A5912"/>
    <w:rsid w:val="003A669E"/>
    <w:rsid w:val="003B0292"/>
    <w:rsid w:val="003B0FFF"/>
    <w:rsid w:val="003B1ED2"/>
    <w:rsid w:val="003B376F"/>
    <w:rsid w:val="003C0653"/>
    <w:rsid w:val="003C26C4"/>
    <w:rsid w:val="003C3CDE"/>
    <w:rsid w:val="003D5834"/>
    <w:rsid w:val="003D7918"/>
    <w:rsid w:val="003E3C3C"/>
    <w:rsid w:val="003E75BC"/>
    <w:rsid w:val="003E7CEA"/>
    <w:rsid w:val="003F4404"/>
    <w:rsid w:val="00405D38"/>
    <w:rsid w:val="0041129B"/>
    <w:rsid w:val="00416E53"/>
    <w:rsid w:val="0042266E"/>
    <w:rsid w:val="00425AB0"/>
    <w:rsid w:val="004262E3"/>
    <w:rsid w:val="00437F39"/>
    <w:rsid w:val="004425AF"/>
    <w:rsid w:val="00443C5A"/>
    <w:rsid w:val="004449B6"/>
    <w:rsid w:val="004560E0"/>
    <w:rsid w:val="00457129"/>
    <w:rsid w:val="00457167"/>
    <w:rsid w:val="004634BA"/>
    <w:rsid w:val="004707AE"/>
    <w:rsid w:val="004742E0"/>
    <w:rsid w:val="00476D1C"/>
    <w:rsid w:val="00477716"/>
    <w:rsid w:val="00484EBB"/>
    <w:rsid w:val="004850D0"/>
    <w:rsid w:val="00485484"/>
    <w:rsid w:val="00490CC4"/>
    <w:rsid w:val="00492AFE"/>
    <w:rsid w:val="00492F24"/>
    <w:rsid w:val="004B60CC"/>
    <w:rsid w:val="004C473A"/>
    <w:rsid w:val="004C7587"/>
    <w:rsid w:val="004C7D74"/>
    <w:rsid w:val="004D166F"/>
    <w:rsid w:val="004D6D7D"/>
    <w:rsid w:val="004E0795"/>
    <w:rsid w:val="004E136A"/>
    <w:rsid w:val="004F186B"/>
    <w:rsid w:val="004F3487"/>
    <w:rsid w:val="004F3CF6"/>
    <w:rsid w:val="004F6D71"/>
    <w:rsid w:val="00504E29"/>
    <w:rsid w:val="00506A11"/>
    <w:rsid w:val="00507058"/>
    <w:rsid w:val="00507EDE"/>
    <w:rsid w:val="00511028"/>
    <w:rsid w:val="00513EB0"/>
    <w:rsid w:val="0052117F"/>
    <w:rsid w:val="005232A3"/>
    <w:rsid w:val="005314E0"/>
    <w:rsid w:val="005352BF"/>
    <w:rsid w:val="0054118E"/>
    <w:rsid w:val="00543C40"/>
    <w:rsid w:val="00545365"/>
    <w:rsid w:val="00545B4D"/>
    <w:rsid w:val="00547489"/>
    <w:rsid w:val="00547C11"/>
    <w:rsid w:val="005519EB"/>
    <w:rsid w:val="00553D29"/>
    <w:rsid w:val="00554D22"/>
    <w:rsid w:val="005562CF"/>
    <w:rsid w:val="00557C5E"/>
    <w:rsid w:val="005631CA"/>
    <w:rsid w:val="00566EE6"/>
    <w:rsid w:val="00570165"/>
    <w:rsid w:val="00572296"/>
    <w:rsid w:val="0057485F"/>
    <w:rsid w:val="005839B3"/>
    <w:rsid w:val="00585E93"/>
    <w:rsid w:val="00591B3F"/>
    <w:rsid w:val="00593785"/>
    <w:rsid w:val="00595B28"/>
    <w:rsid w:val="00595DD2"/>
    <w:rsid w:val="00596A34"/>
    <w:rsid w:val="005A0F28"/>
    <w:rsid w:val="005A619F"/>
    <w:rsid w:val="005B36AE"/>
    <w:rsid w:val="005B5618"/>
    <w:rsid w:val="005C20CE"/>
    <w:rsid w:val="005C68A2"/>
    <w:rsid w:val="005D00A0"/>
    <w:rsid w:val="005E0394"/>
    <w:rsid w:val="005E055C"/>
    <w:rsid w:val="005E4D5A"/>
    <w:rsid w:val="005E53B6"/>
    <w:rsid w:val="005E6C0A"/>
    <w:rsid w:val="005E6D12"/>
    <w:rsid w:val="005F1C92"/>
    <w:rsid w:val="005F2106"/>
    <w:rsid w:val="005F46B3"/>
    <w:rsid w:val="005F4C88"/>
    <w:rsid w:val="005F6C8E"/>
    <w:rsid w:val="00600D74"/>
    <w:rsid w:val="00601B71"/>
    <w:rsid w:val="006020B7"/>
    <w:rsid w:val="00602BBD"/>
    <w:rsid w:val="006039F4"/>
    <w:rsid w:val="00613C6E"/>
    <w:rsid w:val="006148F5"/>
    <w:rsid w:val="00615A2B"/>
    <w:rsid w:val="006221BA"/>
    <w:rsid w:val="00623FC5"/>
    <w:rsid w:val="00624C5F"/>
    <w:rsid w:val="00626F7E"/>
    <w:rsid w:val="00631701"/>
    <w:rsid w:val="00631EEC"/>
    <w:rsid w:val="00634683"/>
    <w:rsid w:val="00640B9D"/>
    <w:rsid w:val="00641E6C"/>
    <w:rsid w:val="0064389F"/>
    <w:rsid w:val="00646274"/>
    <w:rsid w:val="0065419E"/>
    <w:rsid w:val="00655960"/>
    <w:rsid w:val="00656F14"/>
    <w:rsid w:val="006622AB"/>
    <w:rsid w:val="00670338"/>
    <w:rsid w:val="006703E1"/>
    <w:rsid w:val="00671B9F"/>
    <w:rsid w:val="00674A22"/>
    <w:rsid w:val="0068223E"/>
    <w:rsid w:val="00683FFF"/>
    <w:rsid w:val="00684EFD"/>
    <w:rsid w:val="006974C5"/>
    <w:rsid w:val="006A3457"/>
    <w:rsid w:val="006A3A5D"/>
    <w:rsid w:val="006A44D9"/>
    <w:rsid w:val="006A4DA0"/>
    <w:rsid w:val="006A59EA"/>
    <w:rsid w:val="006B0967"/>
    <w:rsid w:val="006B3BDB"/>
    <w:rsid w:val="006B4E50"/>
    <w:rsid w:val="006B75A0"/>
    <w:rsid w:val="006C02F1"/>
    <w:rsid w:val="006C224A"/>
    <w:rsid w:val="006C4276"/>
    <w:rsid w:val="006D0CD7"/>
    <w:rsid w:val="006D4A68"/>
    <w:rsid w:val="006D5AE2"/>
    <w:rsid w:val="006E13CA"/>
    <w:rsid w:val="006E4928"/>
    <w:rsid w:val="006E6E1F"/>
    <w:rsid w:val="007008DC"/>
    <w:rsid w:val="00712A52"/>
    <w:rsid w:val="00713AAC"/>
    <w:rsid w:val="00717177"/>
    <w:rsid w:val="00723757"/>
    <w:rsid w:val="00725C2A"/>
    <w:rsid w:val="00731273"/>
    <w:rsid w:val="007313A1"/>
    <w:rsid w:val="0073672B"/>
    <w:rsid w:val="00741C2D"/>
    <w:rsid w:val="00745706"/>
    <w:rsid w:val="00747C52"/>
    <w:rsid w:val="007511A0"/>
    <w:rsid w:val="00761CA4"/>
    <w:rsid w:val="007626FC"/>
    <w:rsid w:val="00762D7C"/>
    <w:rsid w:val="00764E8D"/>
    <w:rsid w:val="00772459"/>
    <w:rsid w:val="007730B8"/>
    <w:rsid w:val="007765F3"/>
    <w:rsid w:val="00781D1E"/>
    <w:rsid w:val="00782383"/>
    <w:rsid w:val="00785C15"/>
    <w:rsid w:val="0079788C"/>
    <w:rsid w:val="007A11CE"/>
    <w:rsid w:val="007A2E8B"/>
    <w:rsid w:val="007A5231"/>
    <w:rsid w:val="007A648D"/>
    <w:rsid w:val="007B5F07"/>
    <w:rsid w:val="007B66EE"/>
    <w:rsid w:val="007D1424"/>
    <w:rsid w:val="007D1CCC"/>
    <w:rsid w:val="007E1AE6"/>
    <w:rsid w:val="007E30CA"/>
    <w:rsid w:val="007E4ADD"/>
    <w:rsid w:val="007F683A"/>
    <w:rsid w:val="007F70B4"/>
    <w:rsid w:val="0080229C"/>
    <w:rsid w:val="0080419E"/>
    <w:rsid w:val="00823CA6"/>
    <w:rsid w:val="00830095"/>
    <w:rsid w:val="00834A3E"/>
    <w:rsid w:val="00837592"/>
    <w:rsid w:val="00847BC2"/>
    <w:rsid w:val="00852160"/>
    <w:rsid w:val="00856D13"/>
    <w:rsid w:val="00860AA4"/>
    <w:rsid w:val="008637FB"/>
    <w:rsid w:val="00872B85"/>
    <w:rsid w:val="008733B4"/>
    <w:rsid w:val="0087372F"/>
    <w:rsid w:val="00877926"/>
    <w:rsid w:val="00883E20"/>
    <w:rsid w:val="00884BCD"/>
    <w:rsid w:val="008863DF"/>
    <w:rsid w:val="00887455"/>
    <w:rsid w:val="00894559"/>
    <w:rsid w:val="0089709C"/>
    <w:rsid w:val="008A4076"/>
    <w:rsid w:val="008B1010"/>
    <w:rsid w:val="008C41F9"/>
    <w:rsid w:val="008C5783"/>
    <w:rsid w:val="008C7B49"/>
    <w:rsid w:val="008D3B6E"/>
    <w:rsid w:val="008D4CE8"/>
    <w:rsid w:val="008D631B"/>
    <w:rsid w:val="008E16C4"/>
    <w:rsid w:val="008E79FD"/>
    <w:rsid w:val="008F1D3C"/>
    <w:rsid w:val="008F2CC5"/>
    <w:rsid w:val="008F586C"/>
    <w:rsid w:val="00902B20"/>
    <w:rsid w:val="009055BF"/>
    <w:rsid w:val="00907145"/>
    <w:rsid w:val="00910C61"/>
    <w:rsid w:val="00917B69"/>
    <w:rsid w:val="009217B9"/>
    <w:rsid w:val="00922C52"/>
    <w:rsid w:val="0092539C"/>
    <w:rsid w:val="0093056C"/>
    <w:rsid w:val="00934086"/>
    <w:rsid w:val="00937799"/>
    <w:rsid w:val="00942E08"/>
    <w:rsid w:val="00947D4C"/>
    <w:rsid w:val="00951F6B"/>
    <w:rsid w:val="00953D08"/>
    <w:rsid w:val="00963E80"/>
    <w:rsid w:val="0096552F"/>
    <w:rsid w:val="009871B4"/>
    <w:rsid w:val="00990087"/>
    <w:rsid w:val="009A092E"/>
    <w:rsid w:val="009B0A24"/>
    <w:rsid w:val="009B2796"/>
    <w:rsid w:val="009C4612"/>
    <w:rsid w:val="009C53F6"/>
    <w:rsid w:val="009C59BE"/>
    <w:rsid w:val="009C63B8"/>
    <w:rsid w:val="009D27F8"/>
    <w:rsid w:val="009D5015"/>
    <w:rsid w:val="009D5522"/>
    <w:rsid w:val="009D7A33"/>
    <w:rsid w:val="009F1623"/>
    <w:rsid w:val="009F196D"/>
    <w:rsid w:val="009F61C8"/>
    <w:rsid w:val="00A04679"/>
    <w:rsid w:val="00A10874"/>
    <w:rsid w:val="00A11EBD"/>
    <w:rsid w:val="00A140B6"/>
    <w:rsid w:val="00A160CC"/>
    <w:rsid w:val="00A21C3F"/>
    <w:rsid w:val="00A231E7"/>
    <w:rsid w:val="00A30331"/>
    <w:rsid w:val="00A30755"/>
    <w:rsid w:val="00A34F79"/>
    <w:rsid w:val="00A36FE2"/>
    <w:rsid w:val="00A37A4A"/>
    <w:rsid w:val="00A4673D"/>
    <w:rsid w:val="00A51966"/>
    <w:rsid w:val="00A52E15"/>
    <w:rsid w:val="00A52FD3"/>
    <w:rsid w:val="00A56119"/>
    <w:rsid w:val="00A5755B"/>
    <w:rsid w:val="00A65690"/>
    <w:rsid w:val="00A738C9"/>
    <w:rsid w:val="00A81781"/>
    <w:rsid w:val="00A81B65"/>
    <w:rsid w:val="00A842B6"/>
    <w:rsid w:val="00A94360"/>
    <w:rsid w:val="00A971D3"/>
    <w:rsid w:val="00A972FD"/>
    <w:rsid w:val="00A97878"/>
    <w:rsid w:val="00AA658E"/>
    <w:rsid w:val="00AA7BCB"/>
    <w:rsid w:val="00AB15CA"/>
    <w:rsid w:val="00AB2017"/>
    <w:rsid w:val="00AB2DFB"/>
    <w:rsid w:val="00AB2E2D"/>
    <w:rsid w:val="00AB53D8"/>
    <w:rsid w:val="00AC56AB"/>
    <w:rsid w:val="00AE1E58"/>
    <w:rsid w:val="00AE357F"/>
    <w:rsid w:val="00AF06C9"/>
    <w:rsid w:val="00AF22B8"/>
    <w:rsid w:val="00AF6144"/>
    <w:rsid w:val="00B02CA6"/>
    <w:rsid w:val="00B05768"/>
    <w:rsid w:val="00B06EB5"/>
    <w:rsid w:val="00B1532E"/>
    <w:rsid w:val="00B16FDC"/>
    <w:rsid w:val="00B26199"/>
    <w:rsid w:val="00B26D65"/>
    <w:rsid w:val="00B275E8"/>
    <w:rsid w:val="00B3156E"/>
    <w:rsid w:val="00B3713C"/>
    <w:rsid w:val="00B4078D"/>
    <w:rsid w:val="00B52517"/>
    <w:rsid w:val="00B54A32"/>
    <w:rsid w:val="00B56157"/>
    <w:rsid w:val="00B56991"/>
    <w:rsid w:val="00B70AD9"/>
    <w:rsid w:val="00B72219"/>
    <w:rsid w:val="00B727AC"/>
    <w:rsid w:val="00B7448F"/>
    <w:rsid w:val="00B76F86"/>
    <w:rsid w:val="00B773F8"/>
    <w:rsid w:val="00B813F6"/>
    <w:rsid w:val="00B9291B"/>
    <w:rsid w:val="00B977D2"/>
    <w:rsid w:val="00BA666B"/>
    <w:rsid w:val="00BB25D4"/>
    <w:rsid w:val="00BB4FC8"/>
    <w:rsid w:val="00BB5ED7"/>
    <w:rsid w:val="00BB5EE4"/>
    <w:rsid w:val="00BB6389"/>
    <w:rsid w:val="00BC0E2C"/>
    <w:rsid w:val="00BC3207"/>
    <w:rsid w:val="00BC4DAB"/>
    <w:rsid w:val="00BC7AD0"/>
    <w:rsid w:val="00BD12C2"/>
    <w:rsid w:val="00BF2905"/>
    <w:rsid w:val="00BF4B4C"/>
    <w:rsid w:val="00BF4F4D"/>
    <w:rsid w:val="00BF7832"/>
    <w:rsid w:val="00C00376"/>
    <w:rsid w:val="00C05945"/>
    <w:rsid w:val="00C07D55"/>
    <w:rsid w:val="00C10788"/>
    <w:rsid w:val="00C11A53"/>
    <w:rsid w:val="00C1387D"/>
    <w:rsid w:val="00C2507F"/>
    <w:rsid w:val="00C276F2"/>
    <w:rsid w:val="00C31DF7"/>
    <w:rsid w:val="00C31F9E"/>
    <w:rsid w:val="00C45010"/>
    <w:rsid w:val="00C46D49"/>
    <w:rsid w:val="00C52C2B"/>
    <w:rsid w:val="00C53D21"/>
    <w:rsid w:val="00C5417F"/>
    <w:rsid w:val="00C55047"/>
    <w:rsid w:val="00C561CD"/>
    <w:rsid w:val="00C57D7B"/>
    <w:rsid w:val="00C73260"/>
    <w:rsid w:val="00C73542"/>
    <w:rsid w:val="00C76D33"/>
    <w:rsid w:val="00C77B82"/>
    <w:rsid w:val="00C8190B"/>
    <w:rsid w:val="00C8634D"/>
    <w:rsid w:val="00C963FA"/>
    <w:rsid w:val="00C96DB7"/>
    <w:rsid w:val="00CA0C64"/>
    <w:rsid w:val="00CA1E33"/>
    <w:rsid w:val="00CA268B"/>
    <w:rsid w:val="00CA3A5A"/>
    <w:rsid w:val="00CA7280"/>
    <w:rsid w:val="00CB480E"/>
    <w:rsid w:val="00CC0053"/>
    <w:rsid w:val="00CC17AF"/>
    <w:rsid w:val="00CC181A"/>
    <w:rsid w:val="00CC18E3"/>
    <w:rsid w:val="00CC34C9"/>
    <w:rsid w:val="00CC497E"/>
    <w:rsid w:val="00CC6AA6"/>
    <w:rsid w:val="00CD0685"/>
    <w:rsid w:val="00CD1F85"/>
    <w:rsid w:val="00CD337A"/>
    <w:rsid w:val="00CE33B0"/>
    <w:rsid w:val="00CF278E"/>
    <w:rsid w:val="00D0397F"/>
    <w:rsid w:val="00D046D4"/>
    <w:rsid w:val="00D21284"/>
    <w:rsid w:val="00D256DA"/>
    <w:rsid w:val="00D32758"/>
    <w:rsid w:val="00D41301"/>
    <w:rsid w:val="00D431BF"/>
    <w:rsid w:val="00D54220"/>
    <w:rsid w:val="00D5759A"/>
    <w:rsid w:val="00D60351"/>
    <w:rsid w:val="00D6713B"/>
    <w:rsid w:val="00D726A8"/>
    <w:rsid w:val="00D86A75"/>
    <w:rsid w:val="00D92D2C"/>
    <w:rsid w:val="00D97FE5"/>
    <w:rsid w:val="00DB3A96"/>
    <w:rsid w:val="00DB7D91"/>
    <w:rsid w:val="00DC3813"/>
    <w:rsid w:val="00DC52AF"/>
    <w:rsid w:val="00DC5D14"/>
    <w:rsid w:val="00DD4922"/>
    <w:rsid w:val="00DD508A"/>
    <w:rsid w:val="00DD529A"/>
    <w:rsid w:val="00DD68F3"/>
    <w:rsid w:val="00DE2344"/>
    <w:rsid w:val="00DE4C79"/>
    <w:rsid w:val="00DE7F2A"/>
    <w:rsid w:val="00DF1B31"/>
    <w:rsid w:val="00DF3BE2"/>
    <w:rsid w:val="00DF51F6"/>
    <w:rsid w:val="00E00F36"/>
    <w:rsid w:val="00E059FC"/>
    <w:rsid w:val="00E0697D"/>
    <w:rsid w:val="00E179DA"/>
    <w:rsid w:val="00E316D3"/>
    <w:rsid w:val="00E326BA"/>
    <w:rsid w:val="00E334A3"/>
    <w:rsid w:val="00E343F9"/>
    <w:rsid w:val="00E361C7"/>
    <w:rsid w:val="00E369AB"/>
    <w:rsid w:val="00E36F72"/>
    <w:rsid w:val="00E472A6"/>
    <w:rsid w:val="00E47FF8"/>
    <w:rsid w:val="00E534FD"/>
    <w:rsid w:val="00E53E11"/>
    <w:rsid w:val="00E558C9"/>
    <w:rsid w:val="00E628BB"/>
    <w:rsid w:val="00E702D4"/>
    <w:rsid w:val="00E72C38"/>
    <w:rsid w:val="00E7526C"/>
    <w:rsid w:val="00E76639"/>
    <w:rsid w:val="00E76D0B"/>
    <w:rsid w:val="00E8166C"/>
    <w:rsid w:val="00E82CDF"/>
    <w:rsid w:val="00E82D57"/>
    <w:rsid w:val="00E872AF"/>
    <w:rsid w:val="00E93F3D"/>
    <w:rsid w:val="00EA0F07"/>
    <w:rsid w:val="00EB0A7A"/>
    <w:rsid w:val="00EB2A73"/>
    <w:rsid w:val="00EB47DC"/>
    <w:rsid w:val="00EC1DFF"/>
    <w:rsid w:val="00EC2020"/>
    <w:rsid w:val="00EC5D5B"/>
    <w:rsid w:val="00ED36F7"/>
    <w:rsid w:val="00ED4568"/>
    <w:rsid w:val="00ED7CD7"/>
    <w:rsid w:val="00EE03C8"/>
    <w:rsid w:val="00EE04B8"/>
    <w:rsid w:val="00EE1A37"/>
    <w:rsid w:val="00EE5208"/>
    <w:rsid w:val="00EE5AD6"/>
    <w:rsid w:val="00F06F9B"/>
    <w:rsid w:val="00F136EA"/>
    <w:rsid w:val="00F14522"/>
    <w:rsid w:val="00F1473C"/>
    <w:rsid w:val="00F1523D"/>
    <w:rsid w:val="00F16799"/>
    <w:rsid w:val="00F2513B"/>
    <w:rsid w:val="00F25476"/>
    <w:rsid w:val="00F279CD"/>
    <w:rsid w:val="00F41808"/>
    <w:rsid w:val="00F41C0E"/>
    <w:rsid w:val="00F46E66"/>
    <w:rsid w:val="00F53191"/>
    <w:rsid w:val="00F57E4A"/>
    <w:rsid w:val="00F60BEA"/>
    <w:rsid w:val="00F613E0"/>
    <w:rsid w:val="00F65E43"/>
    <w:rsid w:val="00F666F6"/>
    <w:rsid w:val="00F7183B"/>
    <w:rsid w:val="00F74572"/>
    <w:rsid w:val="00F858D4"/>
    <w:rsid w:val="00F86370"/>
    <w:rsid w:val="00F907F6"/>
    <w:rsid w:val="00FA02E0"/>
    <w:rsid w:val="00FA2D9E"/>
    <w:rsid w:val="00FA57CF"/>
    <w:rsid w:val="00FA75FA"/>
    <w:rsid w:val="00FB65D3"/>
    <w:rsid w:val="00FB763F"/>
    <w:rsid w:val="00FC117A"/>
    <w:rsid w:val="00FC3D84"/>
    <w:rsid w:val="00FC47F9"/>
    <w:rsid w:val="00FD1381"/>
    <w:rsid w:val="00FD2324"/>
    <w:rsid w:val="00FD45F8"/>
    <w:rsid w:val="00FE7464"/>
    <w:rsid w:val="00FF2580"/>
    <w:rsid w:val="00FF4B06"/>
    <w:rsid w:val="00FF5087"/>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ecimalSymbol w:val=","/>
  <w:listSeparator w:val=";"/>
  <w14:docId w14:val="2509B1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semiHidden="0" w:uiPriority="9" w:unhideWhenUsed="0" w:qFormat="1"/>
    <w:lsdException w:name="heading 3" w:locked="1" w:uiPriority="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semiHidden="0" w:uiPriority="0" w:unhideWhenUsed="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uiPriority="0"/>
    <w:lsdException w:name="caption" w:locked="1" w:uiPriority="0" w:qFormat="1"/>
    <w:lsdException w:name="annotation reference" w:uiPriority="0"/>
    <w:lsdException w:name="page number" w:uiPriority="0"/>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BF2905"/>
    <w:pPr>
      <w:spacing w:line="240" w:lineRule="atLeast"/>
    </w:pPr>
    <w:rPr>
      <w:rFonts w:ascii="Book Antiqua" w:hAnsi="Book Antiqua"/>
      <w:color w:val="000000"/>
      <w:sz w:val="24"/>
      <w:szCs w:val="20"/>
      <w:lang w:val="en-US"/>
    </w:rPr>
  </w:style>
  <w:style w:type="paragraph" w:styleId="Nadpis1">
    <w:name w:val="heading 1"/>
    <w:basedOn w:val="Normln"/>
    <w:next w:val="Normln"/>
    <w:link w:val="Nadpis1Char"/>
    <w:uiPriority w:val="9"/>
    <w:qFormat/>
    <w:rsid w:val="00BF2905"/>
    <w:pPr>
      <w:keepNext/>
      <w:spacing w:before="120"/>
      <w:jc w:val="center"/>
      <w:outlineLvl w:val="0"/>
    </w:pPr>
    <w:rPr>
      <w:rFonts w:ascii="Times New Roman" w:hAnsi="Times New Roman"/>
      <w:bCs/>
      <w:sz w:val="18"/>
      <w:szCs w:val="22"/>
      <w:lang w:val="cs-CZ"/>
    </w:rPr>
  </w:style>
  <w:style w:type="paragraph" w:styleId="Nadpis2">
    <w:name w:val="heading 2"/>
    <w:basedOn w:val="Normln"/>
    <w:next w:val="Normln"/>
    <w:link w:val="Nadpis2Char"/>
    <w:uiPriority w:val="9"/>
    <w:qFormat/>
    <w:rsid w:val="00BF2905"/>
    <w:pPr>
      <w:keepNext/>
      <w:keepLines/>
      <w:spacing w:before="200"/>
      <w:outlineLvl w:val="1"/>
    </w:pPr>
    <w:rPr>
      <w:rFonts w:ascii="Cambria" w:hAnsi="Cambria"/>
      <w:b/>
      <w:bCs/>
      <w:color w:val="4F81BD"/>
      <w:sz w:val="26"/>
      <w:szCs w:val="26"/>
    </w:rPr>
  </w:style>
  <w:style w:type="paragraph" w:styleId="Nadpis4">
    <w:name w:val="heading 4"/>
    <w:basedOn w:val="Normln"/>
    <w:next w:val="Normln"/>
    <w:link w:val="Nadpis4Char"/>
    <w:uiPriority w:val="99"/>
    <w:qFormat/>
    <w:rsid w:val="00BF2905"/>
    <w:pPr>
      <w:keepNext/>
      <w:spacing w:line="240" w:lineRule="auto"/>
      <w:jc w:val="both"/>
      <w:outlineLvl w:val="3"/>
    </w:pPr>
    <w:rPr>
      <w:rFonts w:ascii="Arial Narrow" w:hAnsi="Arial Narrow"/>
      <w:b/>
      <w:bCs/>
      <w:color w:val="FF0000"/>
      <w:szCs w:val="24"/>
      <w:lang w:val="cs-CZ"/>
    </w:rPr>
  </w:style>
  <w:style w:type="paragraph" w:styleId="Nadpis8">
    <w:name w:val="heading 8"/>
    <w:basedOn w:val="Normln"/>
    <w:next w:val="Normln"/>
    <w:link w:val="Nadpis8Char"/>
    <w:uiPriority w:val="99"/>
    <w:qFormat/>
    <w:rsid w:val="00BF2905"/>
    <w:pPr>
      <w:keepNext/>
      <w:keepLines/>
      <w:spacing w:before="200"/>
      <w:outlineLvl w:val="7"/>
    </w:pPr>
    <w:rPr>
      <w:rFonts w:ascii="Cambria" w:hAnsi="Cambria"/>
      <w:color w:val="404040"/>
      <w:sz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BF2905"/>
    <w:rPr>
      <w:rFonts w:cs="Times New Roman"/>
      <w:bCs/>
      <w:color w:val="000000"/>
      <w:sz w:val="22"/>
      <w:szCs w:val="22"/>
    </w:rPr>
  </w:style>
  <w:style w:type="character" w:customStyle="1" w:styleId="Nadpis2Char">
    <w:name w:val="Nadpis 2 Char"/>
    <w:basedOn w:val="Standardnpsmoodstavce"/>
    <w:link w:val="Nadpis2"/>
    <w:uiPriority w:val="99"/>
    <w:semiHidden/>
    <w:locked/>
    <w:rsid w:val="00BF2905"/>
    <w:rPr>
      <w:rFonts w:ascii="Cambria" w:hAnsi="Cambria" w:cs="Times New Roman"/>
      <w:b/>
      <w:bCs/>
      <w:color w:val="4F81BD"/>
      <w:sz w:val="26"/>
      <w:szCs w:val="26"/>
      <w:lang w:val="en-US"/>
    </w:rPr>
  </w:style>
  <w:style w:type="character" w:customStyle="1" w:styleId="Nadpis4Char">
    <w:name w:val="Nadpis 4 Char"/>
    <w:basedOn w:val="Standardnpsmoodstavce"/>
    <w:link w:val="Nadpis4"/>
    <w:uiPriority w:val="99"/>
    <w:semiHidden/>
    <w:locked/>
    <w:rsid w:val="00BF2905"/>
    <w:rPr>
      <w:rFonts w:ascii="Calibri" w:hAnsi="Calibri" w:cs="Times New Roman"/>
      <w:b/>
      <w:bCs/>
      <w:color w:val="000000"/>
      <w:sz w:val="28"/>
      <w:szCs w:val="28"/>
      <w:lang w:val="en-US"/>
    </w:rPr>
  </w:style>
  <w:style w:type="character" w:customStyle="1" w:styleId="Nadpis8Char">
    <w:name w:val="Nadpis 8 Char"/>
    <w:basedOn w:val="Standardnpsmoodstavce"/>
    <w:link w:val="Nadpis8"/>
    <w:uiPriority w:val="99"/>
    <w:semiHidden/>
    <w:locked/>
    <w:rsid w:val="00BF2905"/>
    <w:rPr>
      <w:rFonts w:ascii="Cambria" w:hAnsi="Cambria" w:cs="Times New Roman"/>
      <w:color w:val="404040"/>
      <w:lang w:val="en-US"/>
    </w:rPr>
  </w:style>
  <w:style w:type="paragraph" w:customStyle="1" w:styleId="Text">
    <w:name w:val="Text"/>
    <w:basedOn w:val="Normln"/>
    <w:uiPriority w:val="99"/>
    <w:rsid w:val="00BF2905"/>
    <w:pPr>
      <w:tabs>
        <w:tab w:val="left" w:pos="227"/>
      </w:tabs>
      <w:spacing w:line="220" w:lineRule="exact"/>
      <w:jc w:val="both"/>
    </w:pPr>
    <w:rPr>
      <w:sz w:val="18"/>
    </w:rPr>
  </w:style>
  <w:style w:type="paragraph" w:customStyle="1" w:styleId="lnek">
    <w:name w:val="‰l‡nek"/>
    <w:basedOn w:val="Normln"/>
    <w:uiPriority w:val="99"/>
    <w:rsid w:val="00BF2905"/>
    <w:pPr>
      <w:spacing w:before="65" w:after="170" w:line="220" w:lineRule="exact"/>
      <w:jc w:val="center"/>
    </w:pPr>
    <w:rPr>
      <w:b/>
      <w:sz w:val="20"/>
    </w:rPr>
  </w:style>
  <w:style w:type="paragraph" w:customStyle="1" w:styleId="Nzevlnku">
    <w:name w:val="N‡zev ‹l‡nku"/>
    <w:basedOn w:val="Normln"/>
    <w:uiPriority w:val="99"/>
    <w:rsid w:val="00BF2905"/>
    <w:pPr>
      <w:spacing w:line="220" w:lineRule="exact"/>
      <w:jc w:val="center"/>
    </w:pPr>
    <w:rPr>
      <w:b/>
      <w:sz w:val="18"/>
    </w:rPr>
  </w:style>
  <w:style w:type="paragraph" w:styleId="Zpat">
    <w:name w:val="footer"/>
    <w:basedOn w:val="Normln"/>
    <w:link w:val="ZpatChar"/>
    <w:uiPriority w:val="99"/>
    <w:rsid w:val="00BF2905"/>
    <w:pPr>
      <w:tabs>
        <w:tab w:val="center" w:pos="4536"/>
        <w:tab w:val="right" w:pos="9072"/>
      </w:tabs>
    </w:pPr>
  </w:style>
  <w:style w:type="character" w:customStyle="1" w:styleId="ZpatChar">
    <w:name w:val="Zápatí Char"/>
    <w:basedOn w:val="Standardnpsmoodstavce"/>
    <w:link w:val="Zpat"/>
    <w:uiPriority w:val="99"/>
    <w:locked/>
    <w:rsid w:val="00BF2905"/>
    <w:rPr>
      <w:rFonts w:ascii="Book Antiqua" w:hAnsi="Book Antiqua" w:cs="Times New Roman"/>
      <w:color w:val="000000"/>
      <w:sz w:val="24"/>
      <w:lang w:val="en-US"/>
    </w:rPr>
  </w:style>
  <w:style w:type="character" w:styleId="slostrnky">
    <w:name w:val="page number"/>
    <w:basedOn w:val="Standardnpsmoodstavce"/>
    <w:rsid w:val="00BF2905"/>
    <w:rPr>
      <w:rFonts w:cs="Times New Roman"/>
    </w:rPr>
  </w:style>
  <w:style w:type="paragraph" w:customStyle="1" w:styleId="Rozvrendokumentu1">
    <w:name w:val="Rozvržení dokumentu1"/>
    <w:basedOn w:val="Normln"/>
    <w:uiPriority w:val="99"/>
    <w:rsid w:val="00BF2905"/>
    <w:pPr>
      <w:shd w:val="clear" w:color="auto" w:fill="000080"/>
    </w:pPr>
    <w:rPr>
      <w:rFonts w:ascii="Tahoma" w:hAnsi="Tahoma"/>
    </w:rPr>
  </w:style>
  <w:style w:type="paragraph" w:styleId="Nzev">
    <w:name w:val="Title"/>
    <w:basedOn w:val="Normln"/>
    <w:link w:val="NzevChar"/>
    <w:uiPriority w:val="99"/>
    <w:qFormat/>
    <w:rsid w:val="00BF2905"/>
    <w:pPr>
      <w:widowControl w:val="0"/>
      <w:tabs>
        <w:tab w:val="left" w:pos="720"/>
      </w:tabs>
      <w:ind w:left="566" w:right="566"/>
      <w:jc w:val="center"/>
    </w:pPr>
    <w:rPr>
      <w:rFonts w:ascii="Times New Roman" w:hAnsi="Times New Roman"/>
      <w:b/>
    </w:rPr>
  </w:style>
  <w:style w:type="character" w:customStyle="1" w:styleId="NzevChar">
    <w:name w:val="Název Char"/>
    <w:basedOn w:val="Standardnpsmoodstavce"/>
    <w:link w:val="Nzev"/>
    <w:uiPriority w:val="99"/>
    <w:locked/>
    <w:rsid w:val="00BF2905"/>
    <w:rPr>
      <w:rFonts w:ascii="Cambria" w:hAnsi="Cambria" w:cs="Times New Roman"/>
      <w:b/>
      <w:bCs/>
      <w:color w:val="000000"/>
      <w:kern w:val="28"/>
      <w:sz w:val="32"/>
      <w:szCs w:val="32"/>
      <w:lang w:val="en-US"/>
    </w:rPr>
  </w:style>
  <w:style w:type="paragraph" w:styleId="Zhlav">
    <w:name w:val="header"/>
    <w:basedOn w:val="Normln"/>
    <w:link w:val="ZhlavChar1"/>
    <w:uiPriority w:val="99"/>
    <w:semiHidden/>
    <w:rsid w:val="00BF2905"/>
    <w:pPr>
      <w:tabs>
        <w:tab w:val="center" w:pos="4536"/>
        <w:tab w:val="right" w:pos="9072"/>
      </w:tabs>
      <w:spacing w:line="240" w:lineRule="auto"/>
    </w:pPr>
    <w:rPr>
      <w:rFonts w:ascii="Times New Roman" w:hAnsi="Times New Roman"/>
      <w:color w:val="auto"/>
      <w:szCs w:val="24"/>
      <w:lang w:val="cs-CZ"/>
    </w:rPr>
  </w:style>
  <w:style w:type="character" w:customStyle="1" w:styleId="ZhlavChar1">
    <w:name w:val="Záhlaví Char1"/>
    <w:basedOn w:val="Standardnpsmoodstavce"/>
    <w:link w:val="Zhlav"/>
    <w:uiPriority w:val="99"/>
    <w:semiHidden/>
    <w:locked/>
    <w:rsid w:val="00BF2905"/>
    <w:rPr>
      <w:rFonts w:ascii="Book Antiqua" w:hAnsi="Book Antiqua" w:cs="Times New Roman"/>
      <w:color w:val="000000"/>
      <w:sz w:val="20"/>
      <w:szCs w:val="20"/>
      <w:lang w:val="en-US"/>
    </w:rPr>
  </w:style>
  <w:style w:type="character" w:styleId="Hypertextovodkaz">
    <w:name w:val="Hyperlink"/>
    <w:basedOn w:val="Standardnpsmoodstavce"/>
    <w:uiPriority w:val="99"/>
    <w:semiHidden/>
    <w:rsid w:val="00BF2905"/>
    <w:rPr>
      <w:rFonts w:cs="Times New Roman"/>
      <w:color w:val="0000FF"/>
      <w:u w:val="single"/>
    </w:rPr>
  </w:style>
  <w:style w:type="paragraph" w:styleId="Textbubliny">
    <w:name w:val="Balloon Text"/>
    <w:basedOn w:val="Normln"/>
    <w:link w:val="TextbublinyChar"/>
    <w:uiPriority w:val="99"/>
    <w:semiHidden/>
    <w:rsid w:val="00BF2905"/>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BF2905"/>
    <w:rPr>
      <w:rFonts w:cs="Times New Roman"/>
      <w:color w:val="000000"/>
      <w:sz w:val="2"/>
      <w:lang w:val="en-US"/>
    </w:rPr>
  </w:style>
  <w:style w:type="character" w:customStyle="1" w:styleId="platne1">
    <w:name w:val="platne1"/>
    <w:basedOn w:val="Standardnpsmoodstavce"/>
    <w:uiPriority w:val="99"/>
    <w:rsid w:val="00BF2905"/>
    <w:rPr>
      <w:rFonts w:cs="Times New Roman"/>
    </w:rPr>
  </w:style>
  <w:style w:type="paragraph" w:styleId="Zkladntext3">
    <w:name w:val="Body Text 3"/>
    <w:basedOn w:val="Normln"/>
    <w:link w:val="Zkladntext3Char"/>
    <w:uiPriority w:val="99"/>
    <w:semiHidden/>
    <w:rsid w:val="00BF2905"/>
    <w:pPr>
      <w:spacing w:line="240" w:lineRule="exact"/>
      <w:jc w:val="both"/>
    </w:pPr>
    <w:rPr>
      <w:rFonts w:ascii="Times New Roman" w:hAnsi="Times New Roman"/>
      <w:color w:val="auto"/>
      <w:lang w:val="cs-CZ"/>
    </w:rPr>
  </w:style>
  <w:style w:type="character" w:customStyle="1" w:styleId="Zkladntext3Char">
    <w:name w:val="Základní text 3 Char"/>
    <w:basedOn w:val="Standardnpsmoodstavce"/>
    <w:link w:val="Zkladntext3"/>
    <w:uiPriority w:val="99"/>
    <w:semiHidden/>
    <w:locked/>
    <w:rsid w:val="00BF2905"/>
    <w:rPr>
      <w:rFonts w:ascii="Book Antiqua" w:hAnsi="Book Antiqua" w:cs="Times New Roman"/>
      <w:color w:val="000000"/>
      <w:sz w:val="16"/>
      <w:szCs w:val="16"/>
      <w:lang w:val="en-US"/>
    </w:rPr>
  </w:style>
  <w:style w:type="paragraph" w:customStyle="1" w:styleId="Char4CharCharCharCharCharCharCharCharCharCharCharCharCharCharCharCharChar">
    <w:name w:val="Char4 Char Char Char Char Char Char Char Char Char Char Char Char Char Char Char Char Char"/>
    <w:basedOn w:val="Normln"/>
    <w:uiPriority w:val="99"/>
    <w:rsid w:val="00BF2905"/>
    <w:pPr>
      <w:spacing w:after="160" w:line="240" w:lineRule="exact"/>
    </w:pPr>
    <w:rPr>
      <w:rFonts w:ascii="Times New Roman Bold" w:hAnsi="Times New Roman Bold"/>
      <w:color w:val="auto"/>
      <w:sz w:val="22"/>
      <w:szCs w:val="26"/>
      <w:lang w:val="sk-SK" w:eastAsia="en-US"/>
    </w:rPr>
  </w:style>
  <w:style w:type="paragraph" w:customStyle="1" w:styleId="pr5klad">
    <w:name w:val="pr5klad"/>
    <w:uiPriority w:val="99"/>
    <w:rsid w:val="00BF2905"/>
    <w:pPr>
      <w:widowControl w:val="0"/>
      <w:numPr>
        <w:numId w:val="1"/>
      </w:numPr>
      <w:spacing w:after="80"/>
      <w:jc w:val="both"/>
    </w:pPr>
    <w:rPr>
      <w:rFonts w:ascii="Arial" w:hAnsi="Arial"/>
      <w:color w:val="000000"/>
      <w:sz w:val="18"/>
      <w:szCs w:val="20"/>
    </w:rPr>
  </w:style>
  <w:style w:type="character" w:customStyle="1" w:styleId="ZhlavChar">
    <w:name w:val="Záhlaví Char"/>
    <w:basedOn w:val="Standardnpsmoodstavce"/>
    <w:uiPriority w:val="99"/>
    <w:rsid w:val="00BF2905"/>
    <w:rPr>
      <w:rFonts w:cs="Times New Roman"/>
      <w:sz w:val="24"/>
      <w:szCs w:val="24"/>
    </w:rPr>
  </w:style>
  <w:style w:type="character" w:styleId="Odkaznakoment">
    <w:name w:val="annotation reference"/>
    <w:basedOn w:val="Standardnpsmoodstavce"/>
    <w:rsid w:val="00BF2905"/>
    <w:rPr>
      <w:rFonts w:cs="Times New Roman"/>
      <w:sz w:val="16"/>
      <w:szCs w:val="16"/>
    </w:rPr>
  </w:style>
  <w:style w:type="paragraph" w:styleId="Textkomente">
    <w:name w:val="annotation text"/>
    <w:basedOn w:val="Normln"/>
    <w:link w:val="TextkomenteChar"/>
    <w:rsid w:val="00BF2905"/>
    <w:rPr>
      <w:sz w:val="20"/>
    </w:rPr>
  </w:style>
  <w:style w:type="character" w:customStyle="1" w:styleId="TextkomenteChar">
    <w:name w:val="Text komentáře Char"/>
    <w:basedOn w:val="Standardnpsmoodstavce"/>
    <w:link w:val="Textkomente"/>
    <w:locked/>
    <w:rsid w:val="00BF2905"/>
    <w:rPr>
      <w:rFonts w:ascii="Book Antiqua" w:hAnsi="Book Antiqua" w:cs="Times New Roman"/>
      <w:color w:val="000000"/>
      <w:lang w:val="en-US"/>
    </w:rPr>
  </w:style>
  <w:style w:type="paragraph" w:styleId="Pedmtkomente">
    <w:name w:val="annotation subject"/>
    <w:basedOn w:val="Textkomente"/>
    <w:next w:val="Textkomente"/>
    <w:link w:val="PedmtkomenteChar"/>
    <w:uiPriority w:val="99"/>
    <w:semiHidden/>
    <w:rsid w:val="00BF2905"/>
    <w:rPr>
      <w:b/>
      <w:bCs/>
    </w:rPr>
  </w:style>
  <w:style w:type="character" w:customStyle="1" w:styleId="PedmtkomenteChar">
    <w:name w:val="Předmět komentáře Char"/>
    <w:basedOn w:val="TextkomenteChar"/>
    <w:link w:val="Pedmtkomente"/>
    <w:uiPriority w:val="99"/>
    <w:semiHidden/>
    <w:locked/>
    <w:rsid w:val="00BF2905"/>
    <w:rPr>
      <w:rFonts w:ascii="Book Antiqua" w:hAnsi="Book Antiqua" w:cs="Times New Roman"/>
      <w:b/>
      <w:bCs/>
      <w:color w:val="000000"/>
      <w:lang w:val="en-US"/>
    </w:rPr>
  </w:style>
  <w:style w:type="paragraph" w:styleId="Zkladntext">
    <w:name w:val="Body Text"/>
    <w:basedOn w:val="Normln"/>
    <w:link w:val="ZkladntextChar"/>
    <w:uiPriority w:val="99"/>
    <w:rsid w:val="00BF2905"/>
    <w:pPr>
      <w:spacing w:after="120"/>
    </w:pPr>
  </w:style>
  <w:style w:type="character" w:customStyle="1" w:styleId="ZkladntextChar">
    <w:name w:val="Základní text Char"/>
    <w:basedOn w:val="Standardnpsmoodstavce"/>
    <w:link w:val="Zkladntext"/>
    <w:uiPriority w:val="99"/>
    <w:locked/>
    <w:rsid w:val="00BF2905"/>
    <w:rPr>
      <w:rFonts w:ascii="Book Antiqua" w:hAnsi="Book Antiqua" w:cs="Times New Roman"/>
      <w:color w:val="000000"/>
      <w:sz w:val="24"/>
      <w:lang w:val="en-US"/>
    </w:rPr>
  </w:style>
  <w:style w:type="paragraph" w:styleId="Odstavecseseznamem">
    <w:name w:val="List Paragraph"/>
    <w:basedOn w:val="Normln"/>
    <w:link w:val="OdstavecseseznamemChar"/>
    <w:uiPriority w:val="34"/>
    <w:qFormat/>
    <w:rsid w:val="00BF2905"/>
    <w:pPr>
      <w:spacing w:line="240" w:lineRule="auto"/>
      <w:ind w:left="720"/>
    </w:pPr>
    <w:rPr>
      <w:rFonts w:ascii="Calibri" w:hAnsi="Calibri"/>
      <w:color w:val="auto"/>
      <w:sz w:val="22"/>
      <w:szCs w:val="22"/>
      <w:lang w:val="cs-CZ"/>
    </w:rPr>
  </w:style>
  <w:style w:type="table" w:styleId="Mkatabulky">
    <w:name w:val="Table Grid"/>
    <w:basedOn w:val="Normlntabulka"/>
    <w:uiPriority w:val="99"/>
    <w:rsid w:val="00BF2905"/>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Zkladntextodsazen">
    <w:name w:val="Body Text Indent"/>
    <w:basedOn w:val="Normln"/>
    <w:link w:val="ZkladntextodsazenChar"/>
    <w:uiPriority w:val="99"/>
    <w:rsid w:val="00BF2905"/>
    <w:pPr>
      <w:spacing w:after="120" w:line="240" w:lineRule="auto"/>
      <w:ind w:left="283"/>
    </w:pPr>
    <w:rPr>
      <w:rFonts w:ascii="Times New Roman" w:hAnsi="Times New Roman"/>
      <w:color w:val="auto"/>
      <w:sz w:val="20"/>
      <w:lang w:val="cs-CZ"/>
    </w:rPr>
  </w:style>
  <w:style w:type="character" w:customStyle="1" w:styleId="ZkladntextodsazenChar">
    <w:name w:val="Základní text odsazený Char"/>
    <w:basedOn w:val="Standardnpsmoodstavce"/>
    <w:link w:val="Zkladntextodsazen"/>
    <w:uiPriority w:val="99"/>
    <w:locked/>
    <w:rsid w:val="00BF2905"/>
    <w:rPr>
      <w:rFonts w:cs="Times New Roman"/>
    </w:rPr>
  </w:style>
  <w:style w:type="paragraph" w:customStyle="1" w:styleId="SectionTitle">
    <w:name w:val="SectionTitle"/>
    <w:basedOn w:val="Normln"/>
    <w:next w:val="Nadpis1"/>
    <w:uiPriority w:val="99"/>
    <w:rsid w:val="00BF2905"/>
    <w:pPr>
      <w:keepNext/>
      <w:spacing w:after="480" w:line="240" w:lineRule="auto"/>
      <w:jc w:val="center"/>
    </w:pPr>
    <w:rPr>
      <w:rFonts w:ascii="Times New Roman" w:hAnsi="Times New Roman"/>
      <w:b/>
      <w:smallCaps/>
      <w:color w:val="auto"/>
      <w:sz w:val="28"/>
      <w:lang w:val="en-GB"/>
    </w:rPr>
  </w:style>
  <w:style w:type="paragraph" w:styleId="Revize">
    <w:name w:val="Revision"/>
    <w:hidden/>
    <w:uiPriority w:val="99"/>
    <w:semiHidden/>
    <w:rsid w:val="00BF2905"/>
    <w:rPr>
      <w:rFonts w:ascii="Book Antiqua" w:hAnsi="Book Antiqua"/>
      <w:color w:val="000000"/>
      <w:sz w:val="24"/>
      <w:szCs w:val="20"/>
      <w:lang w:val="en-US"/>
    </w:rPr>
  </w:style>
  <w:style w:type="numbering" w:customStyle="1" w:styleId="Styl2">
    <w:name w:val="Styl2"/>
    <w:rsid w:val="00D54220"/>
    <w:pPr>
      <w:numPr>
        <w:numId w:val="17"/>
      </w:numPr>
    </w:pPr>
  </w:style>
  <w:style w:type="numbering" w:customStyle="1" w:styleId="Styl1">
    <w:name w:val="Styl1"/>
    <w:rsid w:val="00D54220"/>
    <w:pPr>
      <w:numPr>
        <w:numId w:val="15"/>
      </w:numPr>
    </w:pPr>
  </w:style>
  <w:style w:type="paragraph" w:customStyle="1" w:styleId="rove2">
    <w:name w:val="úroveň 2"/>
    <w:basedOn w:val="Normln"/>
    <w:rsid w:val="002C2ACB"/>
    <w:pPr>
      <w:numPr>
        <w:ilvl w:val="1"/>
        <w:numId w:val="33"/>
      </w:numPr>
      <w:spacing w:after="120" w:line="240" w:lineRule="auto"/>
      <w:jc w:val="both"/>
    </w:pPr>
    <w:rPr>
      <w:rFonts w:ascii="Times New Roman" w:eastAsiaTheme="minorHAnsi" w:hAnsi="Times New Roman"/>
      <w:color w:val="auto"/>
      <w:szCs w:val="24"/>
      <w:lang w:val="cs-CZ"/>
    </w:rPr>
  </w:style>
  <w:style w:type="paragraph" w:customStyle="1" w:styleId="rove1">
    <w:name w:val="úroveň 1"/>
    <w:basedOn w:val="Normln"/>
    <w:rsid w:val="002C2ACB"/>
    <w:pPr>
      <w:numPr>
        <w:numId w:val="33"/>
      </w:numPr>
      <w:spacing w:before="480" w:after="240" w:line="240" w:lineRule="auto"/>
    </w:pPr>
    <w:rPr>
      <w:rFonts w:ascii="Times New Roman" w:eastAsiaTheme="minorHAnsi" w:hAnsi="Times New Roman"/>
      <w:b/>
      <w:bCs/>
      <w:color w:val="auto"/>
      <w:szCs w:val="24"/>
      <w:lang w:val="cs-CZ"/>
    </w:rPr>
  </w:style>
  <w:style w:type="paragraph" w:customStyle="1" w:styleId="Styl3">
    <w:name w:val="Styl3"/>
    <w:basedOn w:val="Odstavecseseznamem"/>
    <w:link w:val="Styl3Char"/>
    <w:qFormat/>
    <w:rsid w:val="00066725"/>
    <w:pPr>
      <w:widowControl w:val="0"/>
      <w:suppressAutoHyphens/>
      <w:spacing w:before="90"/>
      <w:ind w:left="1276" w:right="21" w:hanging="709"/>
      <w:jc w:val="both"/>
    </w:pPr>
    <w:rPr>
      <w:rFonts w:ascii="Times New Roman" w:hAnsi="Times New Roman"/>
    </w:rPr>
  </w:style>
  <w:style w:type="character" w:customStyle="1" w:styleId="Styl3Char">
    <w:name w:val="Styl3 Char"/>
    <w:basedOn w:val="Standardnpsmoodstavce"/>
    <w:link w:val="Styl3"/>
    <w:rsid w:val="00066725"/>
  </w:style>
  <w:style w:type="character" w:customStyle="1" w:styleId="OdstavecseseznamemChar">
    <w:name w:val="Odstavec se seznamem Char"/>
    <w:basedOn w:val="Standardnpsmoodstavce"/>
    <w:link w:val="Odstavecseseznamem"/>
    <w:uiPriority w:val="99"/>
    <w:rsid w:val="00066725"/>
    <w:rPr>
      <w:rFonts w:ascii="Calibri" w:hAnsi="Calibri"/>
    </w:rPr>
  </w:style>
  <w:style w:type="paragraph" w:customStyle="1" w:styleId="Zkladntextodsazen-slo">
    <w:name w:val="Základní text odsazený - číslo"/>
    <w:basedOn w:val="Normln"/>
    <w:link w:val="Zkladntextodsazen-sloChar"/>
    <w:rsid w:val="00C11A53"/>
    <w:pPr>
      <w:tabs>
        <w:tab w:val="num" w:pos="568"/>
      </w:tabs>
      <w:spacing w:line="240" w:lineRule="auto"/>
      <w:ind w:left="568" w:hanging="284"/>
      <w:jc w:val="both"/>
      <w:outlineLvl w:val="2"/>
    </w:pPr>
    <w:rPr>
      <w:rFonts w:ascii="Times New Roman" w:hAnsi="Times New Roman"/>
      <w:color w:val="auto"/>
      <w:sz w:val="22"/>
      <w:szCs w:val="22"/>
      <w:lang w:val="cs-CZ"/>
    </w:rPr>
  </w:style>
  <w:style w:type="character" w:customStyle="1" w:styleId="Zkladntextodsazen-sloChar">
    <w:name w:val="Základní text odsazený - číslo Char"/>
    <w:link w:val="Zkladntextodsazen-slo"/>
    <w:rsid w:val="00C11A53"/>
  </w:style>
  <w:style w:type="paragraph" w:customStyle="1" w:styleId="odraky1">
    <w:name w:val="odražky1"/>
    <w:link w:val="odraky1Char"/>
    <w:rsid w:val="00A30755"/>
    <w:pPr>
      <w:spacing w:before="120"/>
      <w:jc w:val="both"/>
      <w:outlineLvl w:val="1"/>
    </w:pPr>
    <w:rPr>
      <w:noProof/>
      <w:szCs w:val="20"/>
    </w:rPr>
  </w:style>
  <w:style w:type="character" w:customStyle="1" w:styleId="odraky1Char">
    <w:name w:val="odražky1 Char"/>
    <w:link w:val="odraky1"/>
    <w:rsid w:val="00A30755"/>
    <w:rPr>
      <w:noProof/>
      <w:szCs w:val="20"/>
    </w:rPr>
  </w:style>
  <w:style w:type="paragraph" w:customStyle="1" w:styleId="Odstavec1">
    <w:name w:val="Odstavec1"/>
    <w:basedOn w:val="Normln"/>
    <w:rsid w:val="0089709C"/>
    <w:pPr>
      <w:keepNext/>
      <w:spacing w:before="120" w:after="60" w:line="240" w:lineRule="auto"/>
      <w:ind w:left="907" w:hanging="907"/>
      <w:jc w:val="both"/>
    </w:pPr>
    <w:rPr>
      <w:rFonts w:ascii="Arial" w:hAnsi="Arial"/>
      <w:color w:val="auto"/>
      <w:sz w:val="20"/>
      <w:lang w:val="cs-CZ"/>
    </w:rPr>
  </w:style>
  <w:style w:type="paragraph" w:customStyle="1" w:styleId="Pouzetextxpodnadpis">
    <w:name w:val="Pouze text x podnadpis"/>
    <w:basedOn w:val="Normln"/>
    <w:rsid w:val="000A3CF6"/>
    <w:pPr>
      <w:spacing w:after="120" w:line="240" w:lineRule="auto"/>
      <w:ind w:left="868"/>
    </w:pPr>
    <w:rPr>
      <w:rFonts w:ascii="Arial" w:hAnsi="Arial" w:cs="Arial"/>
      <w:color w:val="auto"/>
      <w:sz w:val="22"/>
      <w:szCs w:val="24"/>
      <w:lang w:val="cs-CZ"/>
    </w:rPr>
  </w:style>
  <w:style w:type="paragraph" w:customStyle="1" w:styleId="Textvbloku1">
    <w:name w:val="Text v bloku1"/>
    <w:basedOn w:val="Normln"/>
    <w:uiPriority w:val="99"/>
    <w:rsid w:val="00053A89"/>
    <w:pPr>
      <w:suppressAutoHyphens/>
      <w:spacing w:line="240" w:lineRule="auto"/>
      <w:ind w:left="708" w:right="-284" w:hanging="304"/>
    </w:pPr>
    <w:rPr>
      <w:rFonts w:ascii="Times New Roman" w:hAnsi="Times New Roman" w:cs="Calibri"/>
      <w:color w:val="auto"/>
      <w:lang w:val="cs-CZ"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semiHidden="0" w:uiPriority="9" w:unhideWhenUsed="0" w:qFormat="1"/>
    <w:lsdException w:name="heading 3" w:locked="1" w:uiPriority="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semiHidden="0" w:uiPriority="0" w:unhideWhenUsed="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uiPriority="0"/>
    <w:lsdException w:name="caption" w:locked="1" w:uiPriority="0" w:qFormat="1"/>
    <w:lsdException w:name="annotation reference" w:uiPriority="0"/>
    <w:lsdException w:name="page number" w:uiPriority="0"/>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BF2905"/>
    <w:pPr>
      <w:spacing w:line="240" w:lineRule="atLeast"/>
    </w:pPr>
    <w:rPr>
      <w:rFonts w:ascii="Book Antiqua" w:hAnsi="Book Antiqua"/>
      <w:color w:val="000000"/>
      <w:sz w:val="24"/>
      <w:szCs w:val="20"/>
      <w:lang w:val="en-US"/>
    </w:rPr>
  </w:style>
  <w:style w:type="paragraph" w:styleId="Nadpis1">
    <w:name w:val="heading 1"/>
    <w:basedOn w:val="Normln"/>
    <w:next w:val="Normln"/>
    <w:link w:val="Nadpis1Char"/>
    <w:uiPriority w:val="9"/>
    <w:qFormat/>
    <w:rsid w:val="00BF2905"/>
    <w:pPr>
      <w:keepNext/>
      <w:spacing w:before="120"/>
      <w:jc w:val="center"/>
      <w:outlineLvl w:val="0"/>
    </w:pPr>
    <w:rPr>
      <w:rFonts w:ascii="Times New Roman" w:hAnsi="Times New Roman"/>
      <w:bCs/>
      <w:sz w:val="18"/>
      <w:szCs w:val="22"/>
      <w:lang w:val="cs-CZ"/>
    </w:rPr>
  </w:style>
  <w:style w:type="paragraph" w:styleId="Nadpis2">
    <w:name w:val="heading 2"/>
    <w:basedOn w:val="Normln"/>
    <w:next w:val="Normln"/>
    <w:link w:val="Nadpis2Char"/>
    <w:uiPriority w:val="9"/>
    <w:qFormat/>
    <w:rsid w:val="00BF2905"/>
    <w:pPr>
      <w:keepNext/>
      <w:keepLines/>
      <w:spacing w:before="200"/>
      <w:outlineLvl w:val="1"/>
    </w:pPr>
    <w:rPr>
      <w:rFonts w:ascii="Cambria" w:hAnsi="Cambria"/>
      <w:b/>
      <w:bCs/>
      <w:color w:val="4F81BD"/>
      <w:sz w:val="26"/>
      <w:szCs w:val="26"/>
    </w:rPr>
  </w:style>
  <w:style w:type="paragraph" w:styleId="Nadpis4">
    <w:name w:val="heading 4"/>
    <w:basedOn w:val="Normln"/>
    <w:next w:val="Normln"/>
    <w:link w:val="Nadpis4Char"/>
    <w:uiPriority w:val="99"/>
    <w:qFormat/>
    <w:rsid w:val="00BF2905"/>
    <w:pPr>
      <w:keepNext/>
      <w:spacing w:line="240" w:lineRule="auto"/>
      <w:jc w:val="both"/>
      <w:outlineLvl w:val="3"/>
    </w:pPr>
    <w:rPr>
      <w:rFonts w:ascii="Arial Narrow" w:hAnsi="Arial Narrow"/>
      <w:b/>
      <w:bCs/>
      <w:color w:val="FF0000"/>
      <w:szCs w:val="24"/>
      <w:lang w:val="cs-CZ"/>
    </w:rPr>
  </w:style>
  <w:style w:type="paragraph" w:styleId="Nadpis8">
    <w:name w:val="heading 8"/>
    <w:basedOn w:val="Normln"/>
    <w:next w:val="Normln"/>
    <w:link w:val="Nadpis8Char"/>
    <w:uiPriority w:val="99"/>
    <w:qFormat/>
    <w:rsid w:val="00BF2905"/>
    <w:pPr>
      <w:keepNext/>
      <w:keepLines/>
      <w:spacing w:before="200"/>
      <w:outlineLvl w:val="7"/>
    </w:pPr>
    <w:rPr>
      <w:rFonts w:ascii="Cambria" w:hAnsi="Cambria"/>
      <w:color w:val="404040"/>
      <w:sz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BF2905"/>
    <w:rPr>
      <w:rFonts w:cs="Times New Roman"/>
      <w:bCs/>
      <w:color w:val="000000"/>
      <w:sz w:val="22"/>
      <w:szCs w:val="22"/>
    </w:rPr>
  </w:style>
  <w:style w:type="character" w:customStyle="1" w:styleId="Nadpis2Char">
    <w:name w:val="Nadpis 2 Char"/>
    <w:basedOn w:val="Standardnpsmoodstavce"/>
    <w:link w:val="Nadpis2"/>
    <w:uiPriority w:val="99"/>
    <w:semiHidden/>
    <w:locked/>
    <w:rsid w:val="00BF2905"/>
    <w:rPr>
      <w:rFonts w:ascii="Cambria" w:hAnsi="Cambria" w:cs="Times New Roman"/>
      <w:b/>
      <w:bCs/>
      <w:color w:val="4F81BD"/>
      <w:sz w:val="26"/>
      <w:szCs w:val="26"/>
      <w:lang w:val="en-US"/>
    </w:rPr>
  </w:style>
  <w:style w:type="character" w:customStyle="1" w:styleId="Nadpis4Char">
    <w:name w:val="Nadpis 4 Char"/>
    <w:basedOn w:val="Standardnpsmoodstavce"/>
    <w:link w:val="Nadpis4"/>
    <w:uiPriority w:val="99"/>
    <w:semiHidden/>
    <w:locked/>
    <w:rsid w:val="00BF2905"/>
    <w:rPr>
      <w:rFonts w:ascii="Calibri" w:hAnsi="Calibri" w:cs="Times New Roman"/>
      <w:b/>
      <w:bCs/>
      <w:color w:val="000000"/>
      <w:sz w:val="28"/>
      <w:szCs w:val="28"/>
      <w:lang w:val="en-US"/>
    </w:rPr>
  </w:style>
  <w:style w:type="character" w:customStyle="1" w:styleId="Nadpis8Char">
    <w:name w:val="Nadpis 8 Char"/>
    <w:basedOn w:val="Standardnpsmoodstavce"/>
    <w:link w:val="Nadpis8"/>
    <w:uiPriority w:val="99"/>
    <w:semiHidden/>
    <w:locked/>
    <w:rsid w:val="00BF2905"/>
    <w:rPr>
      <w:rFonts w:ascii="Cambria" w:hAnsi="Cambria" w:cs="Times New Roman"/>
      <w:color w:val="404040"/>
      <w:lang w:val="en-US"/>
    </w:rPr>
  </w:style>
  <w:style w:type="paragraph" w:customStyle="1" w:styleId="Text">
    <w:name w:val="Text"/>
    <w:basedOn w:val="Normln"/>
    <w:uiPriority w:val="99"/>
    <w:rsid w:val="00BF2905"/>
    <w:pPr>
      <w:tabs>
        <w:tab w:val="left" w:pos="227"/>
      </w:tabs>
      <w:spacing w:line="220" w:lineRule="exact"/>
      <w:jc w:val="both"/>
    </w:pPr>
    <w:rPr>
      <w:sz w:val="18"/>
    </w:rPr>
  </w:style>
  <w:style w:type="paragraph" w:customStyle="1" w:styleId="lnek">
    <w:name w:val="‰l‡nek"/>
    <w:basedOn w:val="Normln"/>
    <w:uiPriority w:val="99"/>
    <w:rsid w:val="00BF2905"/>
    <w:pPr>
      <w:spacing w:before="65" w:after="170" w:line="220" w:lineRule="exact"/>
      <w:jc w:val="center"/>
    </w:pPr>
    <w:rPr>
      <w:b/>
      <w:sz w:val="20"/>
    </w:rPr>
  </w:style>
  <w:style w:type="paragraph" w:customStyle="1" w:styleId="Nzevlnku">
    <w:name w:val="N‡zev ‹l‡nku"/>
    <w:basedOn w:val="Normln"/>
    <w:uiPriority w:val="99"/>
    <w:rsid w:val="00BF2905"/>
    <w:pPr>
      <w:spacing w:line="220" w:lineRule="exact"/>
      <w:jc w:val="center"/>
    </w:pPr>
    <w:rPr>
      <w:b/>
      <w:sz w:val="18"/>
    </w:rPr>
  </w:style>
  <w:style w:type="paragraph" w:styleId="Zpat">
    <w:name w:val="footer"/>
    <w:basedOn w:val="Normln"/>
    <w:link w:val="ZpatChar"/>
    <w:uiPriority w:val="99"/>
    <w:rsid w:val="00BF2905"/>
    <w:pPr>
      <w:tabs>
        <w:tab w:val="center" w:pos="4536"/>
        <w:tab w:val="right" w:pos="9072"/>
      </w:tabs>
    </w:pPr>
  </w:style>
  <w:style w:type="character" w:customStyle="1" w:styleId="ZpatChar">
    <w:name w:val="Zápatí Char"/>
    <w:basedOn w:val="Standardnpsmoodstavce"/>
    <w:link w:val="Zpat"/>
    <w:uiPriority w:val="99"/>
    <w:locked/>
    <w:rsid w:val="00BF2905"/>
    <w:rPr>
      <w:rFonts w:ascii="Book Antiqua" w:hAnsi="Book Antiqua" w:cs="Times New Roman"/>
      <w:color w:val="000000"/>
      <w:sz w:val="24"/>
      <w:lang w:val="en-US"/>
    </w:rPr>
  </w:style>
  <w:style w:type="character" w:styleId="slostrnky">
    <w:name w:val="page number"/>
    <w:basedOn w:val="Standardnpsmoodstavce"/>
    <w:rsid w:val="00BF2905"/>
    <w:rPr>
      <w:rFonts w:cs="Times New Roman"/>
    </w:rPr>
  </w:style>
  <w:style w:type="paragraph" w:customStyle="1" w:styleId="Rozvrendokumentu1">
    <w:name w:val="Rozvržení dokumentu1"/>
    <w:basedOn w:val="Normln"/>
    <w:uiPriority w:val="99"/>
    <w:rsid w:val="00BF2905"/>
    <w:pPr>
      <w:shd w:val="clear" w:color="auto" w:fill="000080"/>
    </w:pPr>
    <w:rPr>
      <w:rFonts w:ascii="Tahoma" w:hAnsi="Tahoma"/>
    </w:rPr>
  </w:style>
  <w:style w:type="paragraph" w:styleId="Nzev">
    <w:name w:val="Title"/>
    <w:basedOn w:val="Normln"/>
    <w:link w:val="NzevChar"/>
    <w:uiPriority w:val="99"/>
    <w:qFormat/>
    <w:rsid w:val="00BF2905"/>
    <w:pPr>
      <w:widowControl w:val="0"/>
      <w:tabs>
        <w:tab w:val="left" w:pos="720"/>
      </w:tabs>
      <w:ind w:left="566" w:right="566"/>
      <w:jc w:val="center"/>
    </w:pPr>
    <w:rPr>
      <w:rFonts w:ascii="Times New Roman" w:hAnsi="Times New Roman"/>
      <w:b/>
    </w:rPr>
  </w:style>
  <w:style w:type="character" w:customStyle="1" w:styleId="NzevChar">
    <w:name w:val="Název Char"/>
    <w:basedOn w:val="Standardnpsmoodstavce"/>
    <w:link w:val="Nzev"/>
    <w:uiPriority w:val="99"/>
    <w:locked/>
    <w:rsid w:val="00BF2905"/>
    <w:rPr>
      <w:rFonts w:ascii="Cambria" w:hAnsi="Cambria" w:cs="Times New Roman"/>
      <w:b/>
      <w:bCs/>
      <w:color w:val="000000"/>
      <w:kern w:val="28"/>
      <w:sz w:val="32"/>
      <w:szCs w:val="32"/>
      <w:lang w:val="en-US"/>
    </w:rPr>
  </w:style>
  <w:style w:type="paragraph" w:styleId="Zhlav">
    <w:name w:val="header"/>
    <w:basedOn w:val="Normln"/>
    <w:link w:val="ZhlavChar1"/>
    <w:uiPriority w:val="99"/>
    <w:semiHidden/>
    <w:rsid w:val="00BF2905"/>
    <w:pPr>
      <w:tabs>
        <w:tab w:val="center" w:pos="4536"/>
        <w:tab w:val="right" w:pos="9072"/>
      </w:tabs>
      <w:spacing w:line="240" w:lineRule="auto"/>
    </w:pPr>
    <w:rPr>
      <w:rFonts w:ascii="Times New Roman" w:hAnsi="Times New Roman"/>
      <w:color w:val="auto"/>
      <w:szCs w:val="24"/>
      <w:lang w:val="cs-CZ"/>
    </w:rPr>
  </w:style>
  <w:style w:type="character" w:customStyle="1" w:styleId="ZhlavChar1">
    <w:name w:val="Záhlaví Char1"/>
    <w:basedOn w:val="Standardnpsmoodstavce"/>
    <w:link w:val="Zhlav"/>
    <w:uiPriority w:val="99"/>
    <w:semiHidden/>
    <w:locked/>
    <w:rsid w:val="00BF2905"/>
    <w:rPr>
      <w:rFonts w:ascii="Book Antiqua" w:hAnsi="Book Antiqua" w:cs="Times New Roman"/>
      <w:color w:val="000000"/>
      <w:sz w:val="20"/>
      <w:szCs w:val="20"/>
      <w:lang w:val="en-US"/>
    </w:rPr>
  </w:style>
  <w:style w:type="character" w:styleId="Hypertextovodkaz">
    <w:name w:val="Hyperlink"/>
    <w:basedOn w:val="Standardnpsmoodstavce"/>
    <w:uiPriority w:val="99"/>
    <w:semiHidden/>
    <w:rsid w:val="00BF2905"/>
    <w:rPr>
      <w:rFonts w:cs="Times New Roman"/>
      <w:color w:val="0000FF"/>
      <w:u w:val="single"/>
    </w:rPr>
  </w:style>
  <w:style w:type="paragraph" w:styleId="Textbubliny">
    <w:name w:val="Balloon Text"/>
    <w:basedOn w:val="Normln"/>
    <w:link w:val="TextbublinyChar"/>
    <w:uiPriority w:val="99"/>
    <w:semiHidden/>
    <w:rsid w:val="00BF2905"/>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BF2905"/>
    <w:rPr>
      <w:rFonts w:cs="Times New Roman"/>
      <w:color w:val="000000"/>
      <w:sz w:val="2"/>
      <w:lang w:val="en-US"/>
    </w:rPr>
  </w:style>
  <w:style w:type="character" w:customStyle="1" w:styleId="platne1">
    <w:name w:val="platne1"/>
    <w:basedOn w:val="Standardnpsmoodstavce"/>
    <w:uiPriority w:val="99"/>
    <w:rsid w:val="00BF2905"/>
    <w:rPr>
      <w:rFonts w:cs="Times New Roman"/>
    </w:rPr>
  </w:style>
  <w:style w:type="paragraph" w:styleId="Zkladntext3">
    <w:name w:val="Body Text 3"/>
    <w:basedOn w:val="Normln"/>
    <w:link w:val="Zkladntext3Char"/>
    <w:uiPriority w:val="99"/>
    <w:semiHidden/>
    <w:rsid w:val="00BF2905"/>
    <w:pPr>
      <w:spacing w:line="240" w:lineRule="exact"/>
      <w:jc w:val="both"/>
    </w:pPr>
    <w:rPr>
      <w:rFonts w:ascii="Times New Roman" w:hAnsi="Times New Roman"/>
      <w:color w:val="auto"/>
      <w:lang w:val="cs-CZ"/>
    </w:rPr>
  </w:style>
  <w:style w:type="character" w:customStyle="1" w:styleId="Zkladntext3Char">
    <w:name w:val="Základní text 3 Char"/>
    <w:basedOn w:val="Standardnpsmoodstavce"/>
    <w:link w:val="Zkladntext3"/>
    <w:uiPriority w:val="99"/>
    <w:semiHidden/>
    <w:locked/>
    <w:rsid w:val="00BF2905"/>
    <w:rPr>
      <w:rFonts w:ascii="Book Antiqua" w:hAnsi="Book Antiqua" w:cs="Times New Roman"/>
      <w:color w:val="000000"/>
      <w:sz w:val="16"/>
      <w:szCs w:val="16"/>
      <w:lang w:val="en-US"/>
    </w:rPr>
  </w:style>
  <w:style w:type="paragraph" w:customStyle="1" w:styleId="Char4CharCharCharCharCharCharCharCharCharCharCharCharCharCharCharCharChar">
    <w:name w:val="Char4 Char Char Char Char Char Char Char Char Char Char Char Char Char Char Char Char Char"/>
    <w:basedOn w:val="Normln"/>
    <w:uiPriority w:val="99"/>
    <w:rsid w:val="00BF2905"/>
    <w:pPr>
      <w:spacing w:after="160" w:line="240" w:lineRule="exact"/>
    </w:pPr>
    <w:rPr>
      <w:rFonts w:ascii="Times New Roman Bold" w:hAnsi="Times New Roman Bold"/>
      <w:color w:val="auto"/>
      <w:sz w:val="22"/>
      <w:szCs w:val="26"/>
      <w:lang w:val="sk-SK" w:eastAsia="en-US"/>
    </w:rPr>
  </w:style>
  <w:style w:type="paragraph" w:customStyle="1" w:styleId="pr5klad">
    <w:name w:val="pr5klad"/>
    <w:uiPriority w:val="99"/>
    <w:rsid w:val="00BF2905"/>
    <w:pPr>
      <w:widowControl w:val="0"/>
      <w:numPr>
        <w:numId w:val="1"/>
      </w:numPr>
      <w:spacing w:after="80"/>
      <w:jc w:val="both"/>
    </w:pPr>
    <w:rPr>
      <w:rFonts w:ascii="Arial" w:hAnsi="Arial"/>
      <w:color w:val="000000"/>
      <w:sz w:val="18"/>
      <w:szCs w:val="20"/>
    </w:rPr>
  </w:style>
  <w:style w:type="character" w:customStyle="1" w:styleId="ZhlavChar">
    <w:name w:val="Záhlaví Char"/>
    <w:basedOn w:val="Standardnpsmoodstavce"/>
    <w:uiPriority w:val="99"/>
    <w:rsid w:val="00BF2905"/>
    <w:rPr>
      <w:rFonts w:cs="Times New Roman"/>
      <w:sz w:val="24"/>
      <w:szCs w:val="24"/>
    </w:rPr>
  </w:style>
  <w:style w:type="character" w:styleId="Odkaznakoment">
    <w:name w:val="annotation reference"/>
    <w:basedOn w:val="Standardnpsmoodstavce"/>
    <w:rsid w:val="00BF2905"/>
    <w:rPr>
      <w:rFonts w:cs="Times New Roman"/>
      <w:sz w:val="16"/>
      <w:szCs w:val="16"/>
    </w:rPr>
  </w:style>
  <w:style w:type="paragraph" w:styleId="Textkomente">
    <w:name w:val="annotation text"/>
    <w:basedOn w:val="Normln"/>
    <w:link w:val="TextkomenteChar"/>
    <w:rsid w:val="00BF2905"/>
    <w:rPr>
      <w:sz w:val="20"/>
    </w:rPr>
  </w:style>
  <w:style w:type="character" w:customStyle="1" w:styleId="TextkomenteChar">
    <w:name w:val="Text komentáře Char"/>
    <w:basedOn w:val="Standardnpsmoodstavce"/>
    <w:link w:val="Textkomente"/>
    <w:locked/>
    <w:rsid w:val="00BF2905"/>
    <w:rPr>
      <w:rFonts w:ascii="Book Antiqua" w:hAnsi="Book Antiqua" w:cs="Times New Roman"/>
      <w:color w:val="000000"/>
      <w:lang w:val="en-US"/>
    </w:rPr>
  </w:style>
  <w:style w:type="paragraph" w:styleId="Pedmtkomente">
    <w:name w:val="annotation subject"/>
    <w:basedOn w:val="Textkomente"/>
    <w:next w:val="Textkomente"/>
    <w:link w:val="PedmtkomenteChar"/>
    <w:uiPriority w:val="99"/>
    <w:semiHidden/>
    <w:rsid w:val="00BF2905"/>
    <w:rPr>
      <w:b/>
      <w:bCs/>
    </w:rPr>
  </w:style>
  <w:style w:type="character" w:customStyle="1" w:styleId="PedmtkomenteChar">
    <w:name w:val="Předmět komentáře Char"/>
    <w:basedOn w:val="TextkomenteChar"/>
    <w:link w:val="Pedmtkomente"/>
    <w:uiPriority w:val="99"/>
    <w:semiHidden/>
    <w:locked/>
    <w:rsid w:val="00BF2905"/>
    <w:rPr>
      <w:rFonts w:ascii="Book Antiqua" w:hAnsi="Book Antiqua" w:cs="Times New Roman"/>
      <w:b/>
      <w:bCs/>
      <w:color w:val="000000"/>
      <w:lang w:val="en-US"/>
    </w:rPr>
  </w:style>
  <w:style w:type="paragraph" w:styleId="Zkladntext">
    <w:name w:val="Body Text"/>
    <w:basedOn w:val="Normln"/>
    <w:link w:val="ZkladntextChar"/>
    <w:uiPriority w:val="99"/>
    <w:rsid w:val="00BF2905"/>
    <w:pPr>
      <w:spacing w:after="120"/>
    </w:pPr>
  </w:style>
  <w:style w:type="character" w:customStyle="1" w:styleId="ZkladntextChar">
    <w:name w:val="Základní text Char"/>
    <w:basedOn w:val="Standardnpsmoodstavce"/>
    <w:link w:val="Zkladntext"/>
    <w:uiPriority w:val="99"/>
    <w:locked/>
    <w:rsid w:val="00BF2905"/>
    <w:rPr>
      <w:rFonts w:ascii="Book Antiqua" w:hAnsi="Book Antiqua" w:cs="Times New Roman"/>
      <w:color w:val="000000"/>
      <w:sz w:val="24"/>
      <w:lang w:val="en-US"/>
    </w:rPr>
  </w:style>
  <w:style w:type="paragraph" w:styleId="Odstavecseseznamem">
    <w:name w:val="List Paragraph"/>
    <w:basedOn w:val="Normln"/>
    <w:link w:val="OdstavecseseznamemChar"/>
    <w:uiPriority w:val="34"/>
    <w:qFormat/>
    <w:rsid w:val="00BF2905"/>
    <w:pPr>
      <w:spacing w:line="240" w:lineRule="auto"/>
      <w:ind w:left="720"/>
    </w:pPr>
    <w:rPr>
      <w:rFonts w:ascii="Calibri" w:hAnsi="Calibri"/>
      <w:color w:val="auto"/>
      <w:sz w:val="22"/>
      <w:szCs w:val="22"/>
      <w:lang w:val="cs-CZ"/>
    </w:rPr>
  </w:style>
  <w:style w:type="table" w:styleId="Mkatabulky">
    <w:name w:val="Table Grid"/>
    <w:basedOn w:val="Normlntabulka"/>
    <w:uiPriority w:val="99"/>
    <w:rsid w:val="00BF2905"/>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Zkladntextodsazen">
    <w:name w:val="Body Text Indent"/>
    <w:basedOn w:val="Normln"/>
    <w:link w:val="ZkladntextodsazenChar"/>
    <w:uiPriority w:val="99"/>
    <w:rsid w:val="00BF2905"/>
    <w:pPr>
      <w:spacing w:after="120" w:line="240" w:lineRule="auto"/>
      <w:ind w:left="283"/>
    </w:pPr>
    <w:rPr>
      <w:rFonts w:ascii="Times New Roman" w:hAnsi="Times New Roman"/>
      <w:color w:val="auto"/>
      <w:sz w:val="20"/>
      <w:lang w:val="cs-CZ"/>
    </w:rPr>
  </w:style>
  <w:style w:type="character" w:customStyle="1" w:styleId="ZkladntextodsazenChar">
    <w:name w:val="Základní text odsazený Char"/>
    <w:basedOn w:val="Standardnpsmoodstavce"/>
    <w:link w:val="Zkladntextodsazen"/>
    <w:uiPriority w:val="99"/>
    <w:locked/>
    <w:rsid w:val="00BF2905"/>
    <w:rPr>
      <w:rFonts w:cs="Times New Roman"/>
    </w:rPr>
  </w:style>
  <w:style w:type="paragraph" w:customStyle="1" w:styleId="SectionTitle">
    <w:name w:val="SectionTitle"/>
    <w:basedOn w:val="Normln"/>
    <w:next w:val="Nadpis1"/>
    <w:uiPriority w:val="99"/>
    <w:rsid w:val="00BF2905"/>
    <w:pPr>
      <w:keepNext/>
      <w:spacing w:after="480" w:line="240" w:lineRule="auto"/>
      <w:jc w:val="center"/>
    </w:pPr>
    <w:rPr>
      <w:rFonts w:ascii="Times New Roman" w:hAnsi="Times New Roman"/>
      <w:b/>
      <w:smallCaps/>
      <w:color w:val="auto"/>
      <w:sz w:val="28"/>
      <w:lang w:val="en-GB"/>
    </w:rPr>
  </w:style>
  <w:style w:type="paragraph" w:styleId="Revize">
    <w:name w:val="Revision"/>
    <w:hidden/>
    <w:uiPriority w:val="99"/>
    <w:semiHidden/>
    <w:rsid w:val="00BF2905"/>
    <w:rPr>
      <w:rFonts w:ascii="Book Antiqua" w:hAnsi="Book Antiqua"/>
      <w:color w:val="000000"/>
      <w:sz w:val="24"/>
      <w:szCs w:val="20"/>
      <w:lang w:val="en-US"/>
    </w:rPr>
  </w:style>
  <w:style w:type="numbering" w:customStyle="1" w:styleId="Styl2">
    <w:name w:val="Styl2"/>
    <w:rsid w:val="00D54220"/>
    <w:pPr>
      <w:numPr>
        <w:numId w:val="17"/>
      </w:numPr>
    </w:pPr>
  </w:style>
  <w:style w:type="numbering" w:customStyle="1" w:styleId="Styl1">
    <w:name w:val="Styl1"/>
    <w:rsid w:val="00D54220"/>
    <w:pPr>
      <w:numPr>
        <w:numId w:val="15"/>
      </w:numPr>
    </w:pPr>
  </w:style>
  <w:style w:type="paragraph" w:customStyle="1" w:styleId="rove2">
    <w:name w:val="úroveň 2"/>
    <w:basedOn w:val="Normln"/>
    <w:rsid w:val="002C2ACB"/>
    <w:pPr>
      <w:numPr>
        <w:ilvl w:val="1"/>
        <w:numId w:val="33"/>
      </w:numPr>
      <w:spacing w:after="120" w:line="240" w:lineRule="auto"/>
      <w:jc w:val="both"/>
    </w:pPr>
    <w:rPr>
      <w:rFonts w:ascii="Times New Roman" w:eastAsiaTheme="minorHAnsi" w:hAnsi="Times New Roman"/>
      <w:color w:val="auto"/>
      <w:szCs w:val="24"/>
      <w:lang w:val="cs-CZ"/>
    </w:rPr>
  </w:style>
  <w:style w:type="paragraph" w:customStyle="1" w:styleId="rove1">
    <w:name w:val="úroveň 1"/>
    <w:basedOn w:val="Normln"/>
    <w:rsid w:val="002C2ACB"/>
    <w:pPr>
      <w:numPr>
        <w:numId w:val="33"/>
      </w:numPr>
      <w:spacing w:before="480" w:after="240" w:line="240" w:lineRule="auto"/>
    </w:pPr>
    <w:rPr>
      <w:rFonts w:ascii="Times New Roman" w:eastAsiaTheme="minorHAnsi" w:hAnsi="Times New Roman"/>
      <w:b/>
      <w:bCs/>
      <w:color w:val="auto"/>
      <w:szCs w:val="24"/>
      <w:lang w:val="cs-CZ"/>
    </w:rPr>
  </w:style>
  <w:style w:type="paragraph" w:customStyle="1" w:styleId="Styl3">
    <w:name w:val="Styl3"/>
    <w:basedOn w:val="Odstavecseseznamem"/>
    <w:link w:val="Styl3Char"/>
    <w:qFormat/>
    <w:rsid w:val="00066725"/>
    <w:pPr>
      <w:widowControl w:val="0"/>
      <w:suppressAutoHyphens/>
      <w:spacing w:before="90"/>
      <w:ind w:left="1276" w:right="21" w:hanging="709"/>
      <w:jc w:val="both"/>
    </w:pPr>
    <w:rPr>
      <w:rFonts w:ascii="Times New Roman" w:hAnsi="Times New Roman"/>
    </w:rPr>
  </w:style>
  <w:style w:type="character" w:customStyle="1" w:styleId="Styl3Char">
    <w:name w:val="Styl3 Char"/>
    <w:basedOn w:val="Standardnpsmoodstavce"/>
    <w:link w:val="Styl3"/>
    <w:rsid w:val="00066725"/>
  </w:style>
  <w:style w:type="character" w:customStyle="1" w:styleId="OdstavecseseznamemChar">
    <w:name w:val="Odstavec se seznamem Char"/>
    <w:basedOn w:val="Standardnpsmoodstavce"/>
    <w:link w:val="Odstavecseseznamem"/>
    <w:uiPriority w:val="99"/>
    <w:rsid w:val="00066725"/>
    <w:rPr>
      <w:rFonts w:ascii="Calibri" w:hAnsi="Calibri"/>
    </w:rPr>
  </w:style>
  <w:style w:type="paragraph" w:customStyle="1" w:styleId="Zkladntextodsazen-slo">
    <w:name w:val="Základní text odsazený - číslo"/>
    <w:basedOn w:val="Normln"/>
    <w:link w:val="Zkladntextodsazen-sloChar"/>
    <w:rsid w:val="00C11A53"/>
    <w:pPr>
      <w:tabs>
        <w:tab w:val="num" w:pos="568"/>
      </w:tabs>
      <w:spacing w:line="240" w:lineRule="auto"/>
      <w:ind w:left="568" w:hanging="284"/>
      <w:jc w:val="both"/>
      <w:outlineLvl w:val="2"/>
    </w:pPr>
    <w:rPr>
      <w:rFonts w:ascii="Times New Roman" w:hAnsi="Times New Roman"/>
      <w:color w:val="auto"/>
      <w:sz w:val="22"/>
      <w:szCs w:val="22"/>
      <w:lang w:val="cs-CZ"/>
    </w:rPr>
  </w:style>
  <w:style w:type="character" w:customStyle="1" w:styleId="Zkladntextodsazen-sloChar">
    <w:name w:val="Základní text odsazený - číslo Char"/>
    <w:link w:val="Zkladntextodsazen-slo"/>
    <w:rsid w:val="00C11A53"/>
  </w:style>
  <w:style w:type="paragraph" w:customStyle="1" w:styleId="odraky1">
    <w:name w:val="odražky1"/>
    <w:link w:val="odraky1Char"/>
    <w:rsid w:val="00A30755"/>
    <w:pPr>
      <w:spacing w:before="120"/>
      <w:jc w:val="both"/>
      <w:outlineLvl w:val="1"/>
    </w:pPr>
    <w:rPr>
      <w:noProof/>
      <w:szCs w:val="20"/>
    </w:rPr>
  </w:style>
  <w:style w:type="character" w:customStyle="1" w:styleId="odraky1Char">
    <w:name w:val="odražky1 Char"/>
    <w:link w:val="odraky1"/>
    <w:rsid w:val="00A30755"/>
    <w:rPr>
      <w:noProof/>
      <w:szCs w:val="20"/>
    </w:rPr>
  </w:style>
  <w:style w:type="paragraph" w:customStyle="1" w:styleId="Odstavec1">
    <w:name w:val="Odstavec1"/>
    <w:basedOn w:val="Normln"/>
    <w:rsid w:val="0089709C"/>
    <w:pPr>
      <w:keepNext/>
      <w:spacing w:before="120" w:after="60" w:line="240" w:lineRule="auto"/>
      <w:ind w:left="907" w:hanging="907"/>
      <w:jc w:val="both"/>
    </w:pPr>
    <w:rPr>
      <w:rFonts w:ascii="Arial" w:hAnsi="Arial"/>
      <w:color w:val="auto"/>
      <w:sz w:val="20"/>
      <w:lang w:val="cs-CZ"/>
    </w:rPr>
  </w:style>
  <w:style w:type="paragraph" w:customStyle="1" w:styleId="Pouzetextxpodnadpis">
    <w:name w:val="Pouze text x podnadpis"/>
    <w:basedOn w:val="Normln"/>
    <w:rsid w:val="000A3CF6"/>
    <w:pPr>
      <w:spacing w:after="120" w:line="240" w:lineRule="auto"/>
      <w:ind w:left="868"/>
    </w:pPr>
    <w:rPr>
      <w:rFonts w:ascii="Arial" w:hAnsi="Arial" w:cs="Arial"/>
      <w:color w:val="auto"/>
      <w:sz w:val="22"/>
      <w:szCs w:val="24"/>
      <w:lang w:val="cs-CZ"/>
    </w:rPr>
  </w:style>
  <w:style w:type="paragraph" w:customStyle="1" w:styleId="Textvbloku1">
    <w:name w:val="Text v bloku1"/>
    <w:basedOn w:val="Normln"/>
    <w:uiPriority w:val="99"/>
    <w:rsid w:val="00053A89"/>
    <w:pPr>
      <w:suppressAutoHyphens/>
      <w:spacing w:line="240" w:lineRule="auto"/>
      <w:ind w:left="708" w:right="-284" w:hanging="304"/>
    </w:pPr>
    <w:rPr>
      <w:rFonts w:ascii="Times New Roman" w:hAnsi="Times New Roman" w:cs="Calibri"/>
      <w:color w:val="auto"/>
      <w:lang w:val="cs-CZ"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740354">
      <w:bodyDiv w:val="1"/>
      <w:marLeft w:val="0"/>
      <w:marRight w:val="0"/>
      <w:marTop w:val="0"/>
      <w:marBottom w:val="0"/>
      <w:divBdr>
        <w:top w:val="none" w:sz="0" w:space="0" w:color="auto"/>
        <w:left w:val="none" w:sz="0" w:space="0" w:color="auto"/>
        <w:bottom w:val="none" w:sz="0" w:space="0" w:color="auto"/>
        <w:right w:val="none" w:sz="0" w:space="0" w:color="auto"/>
      </w:divBdr>
    </w:div>
    <w:div w:id="158549204">
      <w:marLeft w:val="0"/>
      <w:marRight w:val="0"/>
      <w:marTop w:val="0"/>
      <w:marBottom w:val="0"/>
      <w:divBdr>
        <w:top w:val="none" w:sz="0" w:space="0" w:color="auto"/>
        <w:left w:val="none" w:sz="0" w:space="0" w:color="auto"/>
        <w:bottom w:val="none" w:sz="0" w:space="0" w:color="auto"/>
        <w:right w:val="none" w:sz="0" w:space="0" w:color="auto"/>
      </w:divBdr>
    </w:div>
    <w:div w:id="158549205">
      <w:marLeft w:val="0"/>
      <w:marRight w:val="0"/>
      <w:marTop w:val="0"/>
      <w:marBottom w:val="0"/>
      <w:divBdr>
        <w:top w:val="none" w:sz="0" w:space="0" w:color="auto"/>
        <w:left w:val="none" w:sz="0" w:space="0" w:color="auto"/>
        <w:bottom w:val="none" w:sz="0" w:space="0" w:color="auto"/>
        <w:right w:val="none" w:sz="0" w:space="0" w:color="auto"/>
      </w:divBdr>
    </w:div>
    <w:div w:id="376004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elektronicka.fakturace@dpo.cz" TargetMode="External"/><Relationship Id="rId18"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Eduard.Rucka@dpo.cz"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 TargetMode="External"/><Relationship Id="rId5" Type="http://schemas.openxmlformats.org/officeDocument/2006/relationships/settings" Target="settings.xml"/><Relationship Id="rId15" Type="http://schemas.openxmlformats.org/officeDocument/2006/relationships/header" Target="header2.xml"/><Relationship Id="rId23" Type="http://schemas.microsoft.com/office/2016/09/relationships/commentsIds" Target="commentsIds.xml"/><Relationship Id="rId10" Type="http://schemas.openxmlformats.org/officeDocument/2006/relationships/hyperlink" Target="mailto:Duda@dpo.cz"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David.Hyza@dpo.cz"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4.wmf"/></Relationships>
</file>

<file path=word/_rels/settings.xml.rels><?xml version="1.0" encoding="UTF-8" standalone="yes"?>
<Relationships xmlns="http://schemas.openxmlformats.org/package/2006/relationships"><Relationship Id="rId1" Type="http://schemas.openxmlformats.org/officeDocument/2006/relationships/attachedTemplate" Target="file:///P:\ksmh\winword\templa32\sablony\SMLODILOOBCHZ.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AC07C5F-0119-459D-ADA1-C229801FEB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SMLODILOOBCHZ</Template>
  <TotalTime>18</TotalTime>
  <Pages>15</Pages>
  <Words>7470</Words>
  <Characters>44133</Characters>
  <Application>Microsoft Office Word</Application>
  <DocSecurity>0</DocSecurity>
  <Lines>367</Lines>
  <Paragraphs>102</Paragraphs>
  <ScaleCrop>false</ScaleCrop>
  <HeadingPairs>
    <vt:vector size="2" baseType="variant">
      <vt:variant>
        <vt:lpstr>Název</vt:lpstr>
      </vt:variant>
      <vt:variant>
        <vt:i4>1</vt:i4>
      </vt:variant>
    </vt:vector>
  </HeadingPairs>
  <TitlesOfParts>
    <vt:vector size="1" baseType="lpstr">
      <vt:lpstr>SMLOUVA O DÍLO – část 1</vt:lpstr>
    </vt:vector>
  </TitlesOfParts>
  <Company>HP</Company>
  <LinksUpToDate>false</LinksUpToDate>
  <CharactersWithSpaces>51501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 – část 1</dc:title>
  <dc:creator>CFCU</dc:creator>
  <cp:lastModifiedBy>AK ZO</cp:lastModifiedBy>
  <cp:revision>7</cp:revision>
  <cp:lastPrinted>2019-04-17T09:17:00Z</cp:lastPrinted>
  <dcterms:created xsi:type="dcterms:W3CDTF">2019-04-17T08:49:00Z</dcterms:created>
  <dcterms:modified xsi:type="dcterms:W3CDTF">2019-05-09T12:04:00Z</dcterms:modified>
</cp:coreProperties>
</file>