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50D37120" w14:textId="5AA7C498" w:rsidR="00630EA8" w:rsidRPr="005A48DB" w:rsidRDefault="00630EA8" w:rsidP="00630EA8">
      <w:pPr>
        <w:spacing w:after="20" w:line="276" w:lineRule="auto"/>
        <w:jc w:val="center"/>
        <w:rPr>
          <w:rFonts w:ascii="Calibri" w:hAnsi="Calibri"/>
          <w:color w:val="333333"/>
          <w:sz w:val="22"/>
          <w:szCs w:val="22"/>
          <w:highlight w:val="cyan"/>
          <w:shd w:val="clear" w:color="auto" w:fill="FFFFFF"/>
        </w:rPr>
      </w:pPr>
      <w:r w:rsidRPr="00003E5C">
        <w:rPr>
          <w:rFonts w:ascii="Calibri" w:hAnsi="Calibri"/>
          <w:color w:val="333333"/>
          <w:sz w:val="22"/>
          <w:szCs w:val="22"/>
          <w:shd w:val="clear" w:color="auto" w:fill="FFFFFF"/>
        </w:rPr>
        <w:t>a</w:t>
      </w:r>
    </w:p>
    <w:p w14:paraId="69257740" w14:textId="700496E9" w:rsidR="00630EA8" w:rsidRDefault="00630EA8" w:rsidP="00630EA8">
      <w:pPr>
        <w:spacing w:after="20" w:line="276" w:lineRule="auto"/>
        <w:jc w:val="center"/>
        <w:rPr>
          <w:rFonts w:ascii="Calibri" w:hAnsi="Calibri"/>
          <w:color w:val="333333"/>
          <w:sz w:val="22"/>
          <w:szCs w:val="22"/>
          <w:shd w:val="clear" w:color="auto" w:fill="FFFFFF"/>
        </w:rPr>
      </w:pPr>
      <w:r w:rsidRPr="00003E5C">
        <w:rPr>
          <w:rFonts w:ascii="Calibri" w:hAnsi="Calibri"/>
          <w:color w:val="333333"/>
          <w:sz w:val="22"/>
          <w:szCs w:val="22"/>
          <w:highlight w:val="green"/>
          <w:shd w:val="clear" w:color="auto" w:fill="FFFFFF"/>
        </w:rPr>
        <w:t xml:space="preserve">[BUDE DOPLNĚNO PŘED PODPISEM </w:t>
      </w:r>
      <w:r w:rsidR="00EA0D78" w:rsidRPr="00003E5C">
        <w:rPr>
          <w:rFonts w:ascii="Calibri" w:hAnsi="Calibri"/>
          <w:color w:val="333333"/>
          <w:sz w:val="22"/>
          <w:szCs w:val="22"/>
          <w:highlight w:val="green"/>
          <w:shd w:val="clear" w:color="auto" w:fill="FFFFFF"/>
        </w:rPr>
        <w:t>DOHODY</w:t>
      </w:r>
      <w:r w:rsidRPr="00003E5C">
        <w:rPr>
          <w:rFonts w:ascii="Calibri" w:hAnsi="Calibri"/>
          <w:color w:val="333333"/>
          <w:sz w:val="22"/>
          <w:szCs w:val="22"/>
          <w:highlight w:val="green"/>
          <w:shd w:val="clear" w:color="auto" w:fill="FFFFFF"/>
        </w:rPr>
        <w:t xml:space="preserve"> V SOULADU S NABÍDKOU ÚČASTNÍKA]</w:t>
      </w: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5E071223" w14:textId="77777777" w:rsidR="00630EA8" w:rsidRPr="00003E5C" w:rsidRDefault="00630EA8" w:rsidP="00630EA8">
      <w:pPr>
        <w:spacing w:after="200" w:line="276" w:lineRule="auto"/>
        <w:jc w:val="both"/>
        <w:rPr>
          <w:rFonts w:ascii="Calibri" w:hAnsi="Calibri" w:cs="Calibri"/>
          <w:snapToGrid w:val="0"/>
          <w:sz w:val="22"/>
          <w:szCs w:val="22"/>
        </w:rPr>
      </w:pPr>
      <w:r w:rsidRPr="00003E5C">
        <w:rPr>
          <w:rFonts w:ascii="Calibri" w:hAnsi="Calibri" w:cs="Calibri"/>
          <w:snapToGrid w:val="0"/>
          <w:sz w:val="22"/>
          <w:szCs w:val="22"/>
        </w:rPr>
        <w:t>a</w:t>
      </w:r>
    </w:p>
    <w:p w14:paraId="504FA39A" w14:textId="05AE61A8" w:rsidR="00630EA8" w:rsidRPr="005A48DB" w:rsidRDefault="00630EA8" w:rsidP="00630EA8">
      <w:pPr>
        <w:spacing w:after="200" w:line="276" w:lineRule="auto"/>
        <w:jc w:val="both"/>
        <w:rPr>
          <w:rFonts w:ascii="Calibri" w:eastAsia="Calibri" w:hAnsi="Calibri" w:cs="Calibri"/>
          <w:highlight w:val="cyan"/>
        </w:rPr>
      </w:pPr>
      <w:r w:rsidRPr="00003E5C">
        <w:rPr>
          <w:rFonts w:ascii="Calibri" w:hAnsi="Calibri" w:cs="Calibri"/>
          <w:b/>
          <w:sz w:val="22"/>
          <w:szCs w:val="22"/>
          <w:highlight w:val="green"/>
        </w:rPr>
        <w:t xml:space="preserve">[Bude doplněno před podpisem </w:t>
      </w:r>
      <w:r w:rsidR="00EA0D78" w:rsidRPr="00003E5C">
        <w:rPr>
          <w:rFonts w:ascii="Calibri" w:hAnsi="Calibri" w:cs="Calibri"/>
          <w:b/>
          <w:sz w:val="22"/>
          <w:szCs w:val="22"/>
          <w:highlight w:val="green"/>
        </w:rPr>
        <w:t>dohody</w:t>
      </w:r>
      <w:r w:rsidRPr="00003E5C">
        <w:rPr>
          <w:rFonts w:ascii="Calibri" w:hAnsi="Calibri" w:cs="Calibri"/>
          <w:b/>
          <w:sz w:val="22"/>
          <w:szCs w:val="22"/>
          <w:highlight w:val="green"/>
        </w:rPr>
        <w:t xml:space="preserve"> v souladu s nabídkou účastníka </w:t>
      </w:r>
      <w:r w:rsidRPr="00003E5C">
        <w:rPr>
          <w:rFonts w:ascii="Calibri" w:hAnsi="Calibri" w:cs="Calibri"/>
          <w:sz w:val="22"/>
          <w:szCs w:val="22"/>
          <w:highlight w:val="green"/>
        </w:rPr>
        <w:t>– název, sídlo a identifikační číslo účastníka, specifikace zápisu v obchodním rejstříku, je-li v něm účastník registrován</w:t>
      </w:r>
      <w:r w:rsidRPr="00003E5C">
        <w:rPr>
          <w:rFonts w:ascii="Calibri" w:hAnsi="Calibri" w:cs="Calibri"/>
          <w:b/>
          <w:sz w:val="22"/>
          <w:szCs w:val="22"/>
          <w:highlight w:val="green"/>
        </w:rPr>
        <w:t>]</w:t>
      </w:r>
      <w:r w:rsidRPr="005A48DB">
        <w:rPr>
          <w:rFonts w:ascii="Calibri" w:eastAsia="Calibri" w:hAnsi="Calibri" w:cs="Calibri"/>
          <w:highlight w:val="cyan"/>
        </w:rPr>
        <w:t xml:space="preserve"> </w:t>
      </w:r>
    </w:p>
    <w:p w14:paraId="1A443173" w14:textId="788DA442" w:rsidR="00630EA8" w:rsidRDefault="00630EA8" w:rsidP="00630EA8">
      <w:pPr>
        <w:spacing w:after="200" w:line="276" w:lineRule="auto"/>
        <w:jc w:val="both"/>
        <w:rPr>
          <w:rFonts w:ascii="Calibri" w:hAnsi="Calibri" w:cs="Calibri"/>
          <w:snapToGrid w:val="0"/>
          <w:sz w:val="22"/>
          <w:szCs w:val="22"/>
        </w:rPr>
      </w:pPr>
      <w:r w:rsidRPr="00003E5C">
        <w:rPr>
          <w:rFonts w:ascii="Calibri" w:hAnsi="Calibri" w:cs="Calibri"/>
          <w:snapToGrid w:val="0"/>
          <w:sz w:val="22"/>
          <w:szCs w:val="22"/>
        </w:rPr>
        <w:t>(dále jen „</w:t>
      </w:r>
      <w:r w:rsidR="00A50512" w:rsidRPr="00003E5C">
        <w:rPr>
          <w:rFonts w:ascii="Calibri" w:hAnsi="Calibri" w:cs="Calibri"/>
          <w:b/>
          <w:bCs/>
          <w:snapToGrid w:val="0"/>
          <w:sz w:val="22"/>
          <w:szCs w:val="22"/>
        </w:rPr>
        <w:t>Dodavatel</w:t>
      </w:r>
      <w:r w:rsidRPr="00003E5C">
        <w:rPr>
          <w:rFonts w:ascii="Calibri" w:hAnsi="Calibri" w:cs="Calibri"/>
          <w:b/>
          <w:snapToGrid w:val="0"/>
          <w:sz w:val="22"/>
          <w:szCs w:val="22"/>
        </w:rPr>
        <w:t xml:space="preserve"> 3</w:t>
      </w:r>
      <w:r w:rsidRPr="00003E5C">
        <w:rPr>
          <w:rFonts w:ascii="Calibri" w:hAnsi="Calibri" w:cs="Calibri"/>
          <w:snapToGrid w:val="0"/>
          <w:sz w:val="22"/>
          <w:szCs w:val="22"/>
        </w:rPr>
        <w:t>“)</w:t>
      </w:r>
    </w:p>
    <w:p w14:paraId="3E507C0A" w14:textId="3CEAD82B"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sidR="00790DBD" w:rsidRPr="00003E5C">
        <w:rPr>
          <w:rFonts w:ascii="Calibri" w:hAnsi="Calibri" w:cs="Calibri"/>
          <w:snapToGrid w:val="0"/>
          <w:sz w:val="22"/>
          <w:szCs w:val="22"/>
        </w:rPr>
        <w:t>a</w:t>
      </w:r>
      <w:r w:rsidRPr="00003E5C">
        <w:rPr>
          <w:rFonts w:ascii="Calibri" w:hAnsi="Calibri" w:cs="Calibri"/>
          <w:snapToGrid w:val="0"/>
          <w:sz w:val="22"/>
          <w:szCs w:val="22"/>
        </w:rPr>
        <w:t xml:space="preserve"> </w:t>
      </w:r>
      <w:r w:rsidR="00A50512" w:rsidRPr="00003E5C">
        <w:rPr>
          <w:rFonts w:ascii="Calibri" w:hAnsi="Calibri" w:cs="Calibri"/>
          <w:bCs/>
          <w:snapToGrid w:val="0"/>
          <w:sz w:val="22"/>
          <w:szCs w:val="22"/>
        </w:rPr>
        <w:t>Dodavatel</w:t>
      </w:r>
      <w:r w:rsidR="00790DBD" w:rsidRPr="00003E5C">
        <w:rPr>
          <w:rFonts w:ascii="Calibri" w:hAnsi="Calibri" w:cs="Calibri"/>
          <w:snapToGrid w:val="0"/>
          <w:sz w:val="22"/>
          <w:szCs w:val="22"/>
        </w:rPr>
        <w:t xml:space="preserve"> 3</w:t>
      </w:r>
      <w:r>
        <w:rPr>
          <w:rFonts w:ascii="Calibri" w:hAnsi="Calibri" w:cs="Calibri"/>
          <w:snapToGrid w:val="0"/>
          <w:sz w:val="22"/>
          <w:szCs w:val="22"/>
        </w:rPr>
        <w:t xml:space="preserve"> 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6EB8644D"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0E1049">
        <w:rPr>
          <w:rFonts w:ascii="Calibri" w:hAnsi="Calibri" w:cs="Arial"/>
          <w:sz w:val="22"/>
          <w:szCs w:val="22"/>
        </w:rPr>
        <w:t>8</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24E63493"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0E1049">
        <w:rPr>
          <w:rFonts w:asciiTheme="minorHAnsi" w:hAnsiTheme="minorHAnsi" w:cs="Arial"/>
          <w:sz w:val="22"/>
          <w:szCs w:val="22"/>
        </w:rPr>
        <w:t>Turnov</w:t>
      </w:r>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0E1049">
        <w:rPr>
          <w:rFonts w:ascii="Calibri" w:hAnsi="Calibri" w:cs="Tahoma"/>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lastRenderedPageBreak/>
        <w:t xml:space="preserve">kvalita asfaltové směsi a výrobní postupy pro výrobu asfaltové směsi musí splňovat normu ČSN EN 13108-1, dále pak normu ČSN 73 6121; </w:t>
      </w:r>
    </w:p>
    <w:p w14:paraId="35A9CE69" w14:textId="46DE2CCC" w:rsidR="00F00C19" w:rsidRPr="000E1049" w:rsidRDefault="00CC5792" w:rsidP="000E1049">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w:t>
      </w:r>
      <w:bookmarkStart w:id="0" w:name="_GoBack"/>
      <w:bookmarkEnd w:id="0"/>
      <w:r w:rsidRPr="00003E5C">
        <w:rPr>
          <w:rFonts w:ascii="Calibri" w:hAnsi="Calibri" w:cs="Arial"/>
          <w:sz w:val="22"/>
          <w:szCs w:val="22"/>
        </w:rPr>
        <w:t xml:space="preserve"> ACO</w:t>
      </w:r>
      <w:r w:rsidR="00F00C19" w:rsidRPr="00003E5C">
        <w:rPr>
          <w:rFonts w:ascii="Calibri" w:hAnsi="Calibri" w:cs="Arial"/>
          <w:sz w:val="22"/>
          <w:szCs w:val="22"/>
        </w:rPr>
        <w:t xml:space="preserve"> 8 </w:t>
      </w:r>
      <w:r w:rsidRPr="00003E5C">
        <w:rPr>
          <w:rFonts w:ascii="Calibri" w:hAnsi="Calibri" w:cs="Arial"/>
          <w:sz w:val="22"/>
          <w:szCs w:val="22"/>
        </w:rPr>
        <w:t>je stanoven na 70/100, resp. 50/70</w:t>
      </w:r>
      <w:r w:rsidR="00F00C19" w:rsidRPr="000E1049">
        <w:rPr>
          <w:rFonts w:ascii="Calibri" w:hAnsi="Calibri" w:cs="Arial"/>
          <w:sz w:val="22"/>
          <w:szCs w:val="22"/>
        </w:rPr>
        <w:t>.</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lastRenderedPageBreak/>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lastRenderedPageBreak/>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Pokud vybraný Dodavatel neposkytne Objednateli potřebnou součinnost k uzavření Kupní smlouvy ani do 10 dní od oznámení výběru, je Objednatel oprávněn vyzvat k uzavření Kupní 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1" w:name="_Ref205017729"/>
      <w:bookmarkStart w:id="2" w:name="_Ref332891020"/>
      <w:r>
        <w:rPr>
          <w:rFonts w:ascii="Calibri" w:hAnsi="Calibri" w:cs="Arial"/>
          <w:b/>
          <w:sz w:val="22"/>
          <w:szCs w:val="22"/>
        </w:rPr>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r w:rsidR="00F7106B" w14:paraId="4E89DC62" w14:textId="77777777" w:rsidTr="00F7106B">
        <w:tc>
          <w:tcPr>
            <w:tcW w:w="1418" w:type="dxa"/>
          </w:tcPr>
          <w:p w14:paraId="0D86D48C" w14:textId="65524190" w:rsidR="00CF16A0" w:rsidRPr="00143148" w:rsidRDefault="00CF16A0" w:rsidP="00CF16A0">
            <w:pPr>
              <w:spacing w:after="200" w:line="276" w:lineRule="auto"/>
              <w:jc w:val="both"/>
              <w:rPr>
                <w:rFonts w:ascii="Calibri" w:hAnsi="Calibri" w:cs="Arial"/>
                <w:sz w:val="22"/>
                <w:szCs w:val="22"/>
                <w:highlight w:val="cyan"/>
              </w:rPr>
            </w:pPr>
            <w:r w:rsidRPr="00003E5C">
              <w:rPr>
                <w:rFonts w:ascii="Calibri" w:hAnsi="Calibri" w:cs="Arial"/>
                <w:sz w:val="22"/>
                <w:szCs w:val="22"/>
              </w:rPr>
              <w:t>Dodavatel 3</w:t>
            </w:r>
          </w:p>
        </w:tc>
        <w:tc>
          <w:tcPr>
            <w:tcW w:w="7087" w:type="dxa"/>
          </w:tcPr>
          <w:p w14:paraId="0894C658" w14:textId="5783C723" w:rsidR="00CF16A0" w:rsidRPr="00143148" w:rsidRDefault="00F7106B" w:rsidP="00CF16A0">
            <w:pPr>
              <w:spacing w:after="200" w:line="276" w:lineRule="auto"/>
              <w:jc w:val="both"/>
              <w:rPr>
                <w:rFonts w:ascii="Calibri" w:hAnsi="Calibri" w:cs="Arial"/>
                <w:sz w:val="22"/>
                <w:szCs w:val="22"/>
                <w:highlight w:val="cyan"/>
              </w:rPr>
            </w:pPr>
            <w:r w:rsidRPr="00003E5C">
              <w:rPr>
                <w:rFonts w:ascii="Calibri" w:hAnsi="Calibri" w:cs="Calibri"/>
                <w:sz w:val="22"/>
                <w:szCs w:val="22"/>
                <w:highlight w:val="green"/>
              </w:rPr>
              <w:t>[</w:t>
            </w:r>
            <w:r w:rsidR="00CF16A0" w:rsidRPr="00003E5C">
              <w:rPr>
                <w:rFonts w:ascii="Calibri" w:hAnsi="Calibri" w:cs="Calibri"/>
                <w:sz w:val="22"/>
                <w:szCs w:val="22"/>
                <w:highlight w:val="green"/>
              </w:rPr>
              <w:t xml:space="preserve">Bude doplněno před podpisem </w:t>
            </w:r>
            <w:r w:rsidR="00EA0D78" w:rsidRPr="00003E5C">
              <w:rPr>
                <w:rFonts w:ascii="Calibri" w:hAnsi="Calibri" w:cs="Calibri"/>
                <w:sz w:val="22"/>
                <w:szCs w:val="22"/>
                <w:highlight w:val="green"/>
              </w:rPr>
              <w:t>dohody</w:t>
            </w:r>
            <w:r w:rsidR="00CF16A0" w:rsidRPr="00003E5C">
              <w:rPr>
                <w:rFonts w:ascii="Calibri" w:hAnsi="Calibri" w:cs="Calibri"/>
                <w:sz w:val="22"/>
                <w:szCs w:val="22"/>
                <w:highlight w:val="green"/>
              </w:rPr>
              <w:t xml:space="preserve"> v souladu s nabídkou Dodavatele 3</w:t>
            </w:r>
            <w:r w:rsidRPr="00003E5C">
              <w:rPr>
                <w:rFonts w:ascii="Calibri" w:hAnsi="Calibri" w:cs="Calibri"/>
                <w:sz w:val="22"/>
                <w:szCs w:val="22"/>
                <w:highlight w:val="green"/>
              </w:rPr>
              <w:t>]</w:t>
            </w:r>
          </w:p>
        </w:tc>
      </w:tr>
    </w:tbl>
    <w:p w14:paraId="2C7FFD34" w14:textId="04697030" w:rsidR="00B954DE" w:rsidRPr="000305DD" w:rsidRDefault="00B954DE" w:rsidP="000E1049">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lastRenderedPageBreak/>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000E1049" w:rsidRPr="000E1049">
        <w:rPr>
          <w:rFonts w:ascii="Calibri" w:hAnsi="Calibri" w:cs="Arial"/>
          <w:sz w:val="22"/>
          <w:szCs w:val="22"/>
        </w:rPr>
        <w:t>(cestmistrovství Turnov) na adrese Průmyslová 3001, 511 01 Turnov, GPS souřadnice 50°35'47.430"N, 15°7'55.735"E</w:t>
      </w:r>
      <w:r w:rsidR="00A52BD8" w:rsidRPr="000E1049">
        <w:rPr>
          <w:rFonts w:ascii="Calibri" w:hAnsi="Calibri" w:cs="Arial"/>
          <w:sz w:val="22"/>
          <w:szCs w:val="22"/>
        </w:rPr>
        <w:t>,</w:t>
      </w:r>
      <w:r w:rsidR="00D9447D" w:rsidRPr="000E1049">
        <w:rPr>
          <w:rFonts w:ascii="Calibri" w:hAnsi="Calibri" w:cs="Arial"/>
          <w:sz w:val="22"/>
          <w:szCs w:val="22"/>
        </w:rPr>
        <w:t xml:space="preserve"> </w:t>
      </w:r>
      <w:r w:rsidR="007D0D51" w:rsidRPr="000E1049">
        <w:rPr>
          <w:rFonts w:ascii="Calibri" w:hAnsi="Calibr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TP 148 a pracovní 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0E1049">
        <w:rPr>
          <w:rFonts w:ascii="Calibri" w:hAnsi="Calibri" w:cs="Arial"/>
          <w:sz w:val="22"/>
          <w:szCs w:val="22"/>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0E1049">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1"/>
    <w:bookmarkEnd w:id="2"/>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045DB49A"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0E1049">
        <w:rPr>
          <w:rFonts w:ascii="Calibri" w:hAnsi="Calibri" w:cs="Arial"/>
          <w:sz w:val="22"/>
          <w:szCs w:val="22"/>
        </w:rPr>
        <w:t>1</w:t>
      </w:r>
      <w:r w:rsidR="00030715" w:rsidRPr="00003E5C">
        <w:rPr>
          <w:rFonts w:ascii="Calibri" w:hAnsi="Calibri" w:cs="Arial"/>
          <w:sz w:val="22"/>
          <w:szCs w:val="22"/>
        </w:rPr>
        <w:t>.</w:t>
      </w:r>
      <w:r w:rsidR="000E1049">
        <w:rPr>
          <w:rFonts w:ascii="Calibri" w:hAnsi="Calibri" w:cs="Arial"/>
          <w:sz w:val="22"/>
          <w:szCs w:val="22"/>
        </w:rPr>
        <w:t>9</w:t>
      </w:r>
      <w:r w:rsidR="00030715" w:rsidRPr="00003E5C">
        <w:rPr>
          <w:rFonts w:ascii="Calibri" w:hAnsi="Calibri" w:cs="Arial"/>
          <w:sz w:val="22"/>
          <w:szCs w:val="22"/>
        </w:rPr>
        <w:t>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r w:rsidR="00531DEA" w14:paraId="269C9338" w14:textId="77777777" w:rsidTr="0013517E">
        <w:tc>
          <w:tcPr>
            <w:tcW w:w="1418" w:type="dxa"/>
          </w:tcPr>
          <w:p w14:paraId="4C379886" w14:textId="77777777" w:rsidR="00531DEA" w:rsidRPr="00143148" w:rsidRDefault="00531DEA" w:rsidP="0013517E">
            <w:pPr>
              <w:spacing w:after="200" w:line="276" w:lineRule="auto"/>
              <w:jc w:val="both"/>
              <w:rPr>
                <w:rFonts w:ascii="Calibri" w:hAnsi="Calibri" w:cs="Arial"/>
                <w:sz w:val="22"/>
                <w:szCs w:val="22"/>
                <w:highlight w:val="cyan"/>
              </w:rPr>
            </w:pPr>
            <w:r w:rsidRPr="00003E5C">
              <w:rPr>
                <w:rFonts w:ascii="Calibri" w:hAnsi="Calibri" w:cs="Arial"/>
                <w:sz w:val="22"/>
                <w:szCs w:val="22"/>
              </w:rPr>
              <w:t>Dodavatel 3</w:t>
            </w:r>
          </w:p>
        </w:tc>
        <w:tc>
          <w:tcPr>
            <w:tcW w:w="6378" w:type="dxa"/>
          </w:tcPr>
          <w:p w14:paraId="0BE33608" w14:textId="18873EB2" w:rsidR="00531DEA" w:rsidRPr="00143148" w:rsidRDefault="00531DEA" w:rsidP="0013517E">
            <w:pPr>
              <w:spacing w:after="200" w:line="276" w:lineRule="auto"/>
              <w:jc w:val="both"/>
              <w:rPr>
                <w:rFonts w:ascii="Calibri" w:hAnsi="Calibri" w:cs="Arial"/>
                <w:sz w:val="22"/>
                <w:szCs w:val="22"/>
                <w:highlight w:val="cyan"/>
              </w:rPr>
            </w:pPr>
            <w:r w:rsidRPr="00003E5C">
              <w:rPr>
                <w:rFonts w:ascii="Calibri" w:hAnsi="Calibri" w:cs="Calibri"/>
                <w:sz w:val="22"/>
                <w:szCs w:val="22"/>
                <w:highlight w:val="green"/>
              </w:rPr>
              <w:t xml:space="preserve">[Bude doplněno před podpisem </w:t>
            </w:r>
            <w:r w:rsidR="00EA0D78" w:rsidRPr="00003E5C">
              <w:rPr>
                <w:rFonts w:ascii="Calibri" w:hAnsi="Calibri" w:cs="Calibri"/>
                <w:sz w:val="22"/>
                <w:szCs w:val="22"/>
                <w:highlight w:val="green"/>
              </w:rPr>
              <w:t>dohody</w:t>
            </w:r>
            <w:r w:rsidRPr="00003E5C">
              <w:rPr>
                <w:rFonts w:ascii="Calibri" w:hAnsi="Calibri" w:cs="Calibri"/>
                <w:sz w:val="22"/>
                <w:szCs w:val="22"/>
                <w:highlight w:val="green"/>
              </w:rPr>
              <w:t xml:space="preserve"> v souladu s nabídkou Dodavatele 3]</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lastRenderedPageBreak/>
        <w:t>Kontaktní údaje osob oprávněných za</w:t>
      </w:r>
      <w:r w:rsidRPr="00B12AC6">
        <w:rPr>
          <w:rFonts w:ascii="Calibri" w:hAnsi="Calibri" w:cs="Arial"/>
          <w:sz w:val="22"/>
          <w:szCs w:val="22"/>
          <w:u w:val="single"/>
        </w:rPr>
        <w:t xml:space="preserve"> Objednatele</w:t>
      </w:r>
    </w:p>
    <w:p w14:paraId="7ED9447E" w14:textId="62598E42" w:rsidR="00531DEA" w:rsidRPr="00003E5C" w:rsidRDefault="000E1049" w:rsidP="00531DEA">
      <w:pPr>
        <w:spacing w:after="200" w:line="276" w:lineRule="auto"/>
        <w:ind w:left="1276"/>
        <w:jc w:val="both"/>
        <w:rPr>
          <w:rFonts w:ascii="Calibri" w:hAnsi="Calibri" w:cs="Arial"/>
          <w:sz w:val="22"/>
          <w:szCs w:val="22"/>
        </w:rPr>
      </w:pPr>
      <w:r w:rsidRPr="000E1049">
        <w:rPr>
          <w:rFonts w:ascii="Calibri" w:hAnsi="Calibri" w:cs="Arial"/>
          <w:sz w:val="22"/>
          <w:szCs w:val="22"/>
        </w:rPr>
        <w:t>Miroslav Švarc</w:t>
      </w:r>
      <w:r w:rsidR="00531DEA" w:rsidRPr="00003E5C">
        <w:rPr>
          <w:rFonts w:ascii="Calibri" w:hAnsi="Calibri" w:cs="Arial"/>
          <w:sz w:val="22"/>
          <w:szCs w:val="22"/>
        </w:rPr>
        <w:t>, tel.: +420 </w:t>
      </w:r>
      <w:r w:rsidRPr="000E1049">
        <w:rPr>
          <w:rFonts w:ascii="Calibri" w:hAnsi="Calibri" w:cs="Arial"/>
          <w:sz w:val="22"/>
          <w:szCs w:val="22"/>
        </w:rPr>
        <w:t>724 797 415</w:t>
      </w:r>
      <w:r w:rsidR="00531DEA" w:rsidRPr="00003E5C">
        <w:rPr>
          <w:rFonts w:ascii="Calibri" w:hAnsi="Calibri" w:cs="Arial"/>
          <w:sz w:val="22"/>
          <w:szCs w:val="22"/>
        </w:rPr>
        <w:t xml:space="preserve">, e-mail: </w:t>
      </w:r>
      <w:r w:rsidRPr="000E1049">
        <w:rPr>
          <w:rFonts w:ascii="Calibri" w:hAnsi="Calibri" w:cs="Arial"/>
          <w:sz w:val="22"/>
          <w:szCs w:val="22"/>
        </w:rPr>
        <w:t>miroslav.svarc@silnicelk.cz</w:t>
      </w:r>
    </w:p>
    <w:p w14:paraId="7025A14A" w14:textId="4F3425CE" w:rsidR="00531DEA" w:rsidRPr="000F5371" w:rsidRDefault="000E1049" w:rsidP="00531DEA">
      <w:pPr>
        <w:spacing w:after="200" w:line="276" w:lineRule="auto"/>
        <w:ind w:left="1276"/>
        <w:jc w:val="both"/>
        <w:rPr>
          <w:rFonts w:ascii="Calibri" w:hAnsi="Calibri" w:cs="Arial"/>
          <w:sz w:val="22"/>
          <w:szCs w:val="22"/>
        </w:rPr>
      </w:pPr>
      <w:r w:rsidRPr="000E1049">
        <w:rPr>
          <w:rFonts w:ascii="Calibri" w:hAnsi="Calibri" w:cs="Arial"/>
          <w:sz w:val="22"/>
          <w:szCs w:val="22"/>
        </w:rPr>
        <w:t>Štěpán Kopečný</w:t>
      </w:r>
      <w:r w:rsidR="00531DEA" w:rsidRPr="00003E5C">
        <w:rPr>
          <w:rFonts w:ascii="Calibri" w:hAnsi="Calibri" w:cs="Arial"/>
          <w:sz w:val="22"/>
          <w:szCs w:val="22"/>
        </w:rPr>
        <w:t>, tel.: +420</w:t>
      </w:r>
      <w:r w:rsidR="00003E5C" w:rsidRPr="00003E5C">
        <w:rPr>
          <w:rFonts w:ascii="Calibri" w:hAnsi="Calibri" w:cs="Arial"/>
          <w:sz w:val="22"/>
          <w:szCs w:val="22"/>
        </w:rPr>
        <w:t> </w:t>
      </w:r>
      <w:r w:rsidRPr="000E1049">
        <w:rPr>
          <w:rFonts w:ascii="Calibri" w:hAnsi="Calibri" w:cs="Arial"/>
          <w:sz w:val="22"/>
          <w:szCs w:val="22"/>
        </w:rPr>
        <w:t>724 797 411</w:t>
      </w:r>
      <w:r w:rsidR="00531DEA" w:rsidRPr="00003E5C">
        <w:rPr>
          <w:rFonts w:ascii="Calibri" w:hAnsi="Calibri" w:cs="Arial"/>
          <w:sz w:val="22"/>
          <w:szCs w:val="22"/>
        </w:rPr>
        <w:t xml:space="preserve">, e-mail: </w:t>
      </w:r>
      <w:r w:rsidRPr="000E1049">
        <w:rPr>
          <w:rFonts w:ascii="Calibri" w:hAnsi="Calibri" w:cs="Arial"/>
          <w:sz w:val="22"/>
          <w:szCs w:val="22"/>
        </w:rPr>
        <w:t>stepan.kopecny@silnicelk.cz</w:t>
      </w:r>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lastRenderedPageBreak/>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7FA1A872" w14:textId="7F60CE76"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77C81C6A" w14:textId="77777777" w:rsidR="0013517E" w:rsidRDefault="0013517E" w:rsidP="0013517E">
      <w:pPr>
        <w:spacing w:line="276" w:lineRule="auto"/>
        <w:jc w:val="both"/>
        <w:rPr>
          <w:rFonts w:ascii="Calibri" w:hAnsi="Calibri" w:cs="Calibri"/>
          <w:bCs/>
          <w:sz w:val="22"/>
          <w:szCs w:val="22"/>
        </w:rPr>
      </w:pPr>
    </w:p>
    <w:p w14:paraId="52F70A37" w14:textId="77777777" w:rsidR="0013517E" w:rsidRDefault="0013517E" w:rsidP="0013517E">
      <w:pPr>
        <w:spacing w:line="276" w:lineRule="auto"/>
        <w:jc w:val="both"/>
        <w:rPr>
          <w:rFonts w:ascii="Calibri" w:hAnsi="Calibri" w:cs="Calibri"/>
          <w:bCs/>
          <w:sz w:val="22"/>
          <w:szCs w:val="22"/>
        </w:rPr>
      </w:pPr>
    </w:p>
    <w:p w14:paraId="6A4FB59F"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0EF78635"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48E452E1"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lastRenderedPageBreak/>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7A4C6158"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0D1A47BB" w14:textId="74215B60" w:rsidR="00767BA1" w:rsidRPr="00111A5C" w:rsidRDefault="00767BA1" w:rsidP="001E1330">
      <w:pPr>
        <w:spacing w:after="200" w:line="276" w:lineRule="auto"/>
        <w:jc w:val="both"/>
        <w:rPr>
          <w:rFonts w:ascii="Calibri" w:hAnsi="Calibri"/>
        </w:rPr>
      </w:pPr>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ED3A" w14:textId="77777777" w:rsidR="005128C4" w:rsidRDefault="005128C4" w:rsidP="00FA5255">
      <w:r>
        <w:separator/>
      </w:r>
    </w:p>
  </w:endnote>
  <w:endnote w:type="continuationSeparator" w:id="0">
    <w:p w14:paraId="39CFE1EF" w14:textId="77777777" w:rsidR="005128C4" w:rsidRDefault="005128C4"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1A03F0">
      <w:rPr>
        <w:rFonts w:ascii="Calibri" w:hAnsi="Calibri" w:cs="Calibri"/>
        <w:b/>
        <w:noProof/>
        <w:sz w:val="22"/>
        <w:szCs w:val="22"/>
      </w:rPr>
      <w:t>3</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1A03F0">
      <w:rPr>
        <w:rFonts w:ascii="Calibri" w:hAnsi="Calibri" w:cs="Calibri"/>
        <w:b/>
        <w:noProof/>
        <w:sz w:val="22"/>
        <w:szCs w:val="22"/>
      </w:rPr>
      <w:t>9</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47B25" w14:textId="77777777" w:rsidR="005128C4" w:rsidRDefault="005128C4" w:rsidP="00FA5255">
      <w:r>
        <w:separator/>
      </w:r>
    </w:p>
  </w:footnote>
  <w:footnote w:type="continuationSeparator" w:id="0">
    <w:p w14:paraId="7054EB26" w14:textId="77777777" w:rsidR="005128C4" w:rsidRDefault="005128C4"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280E"/>
    <w:rsid w:val="00062A9F"/>
    <w:rsid w:val="00072D6C"/>
    <w:rsid w:val="00074071"/>
    <w:rsid w:val="00076E9A"/>
    <w:rsid w:val="00080545"/>
    <w:rsid w:val="000933B2"/>
    <w:rsid w:val="00095953"/>
    <w:rsid w:val="000A0D09"/>
    <w:rsid w:val="000A2521"/>
    <w:rsid w:val="000A6CC2"/>
    <w:rsid w:val="000B212C"/>
    <w:rsid w:val="000B63DA"/>
    <w:rsid w:val="000C0F91"/>
    <w:rsid w:val="000C439D"/>
    <w:rsid w:val="000C7D60"/>
    <w:rsid w:val="000D37A5"/>
    <w:rsid w:val="000D5D64"/>
    <w:rsid w:val="000E1049"/>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03F0"/>
    <w:rsid w:val="001A2832"/>
    <w:rsid w:val="001A63C2"/>
    <w:rsid w:val="001B20C9"/>
    <w:rsid w:val="001B2C4B"/>
    <w:rsid w:val="001B3B75"/>
    <w:rsid w:val="001C3B8E"/>
    <w:rsid w:val="001C7193"/>
    <w:rsid w:val="001E1330"/>
    <w:rsid w:val="001E28F7"/>
    <w:rsid w:val="001E608C"/>
    <w:rsid w:val="001F2ED4"/>
    <w:rsid w:val="001F5DF6"/>
    <w:rsid w:val="00204D37"/>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6B71"/>
    <w:rsid w:val="00361618"/>
    <w:rsid w:val="00363975"/>
    <w:rsid w:val="00370AE9"/>
    <w:rsid w:val="0037722A"/>
    <w:rsid w:val="003849D2"/>
    <w:rsid w:val="003876FE"/>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8C4"/>
    <w:rsid w:val="00512C45"/>
    <w:rsid w:val="005142A2"/>
    <w:rsid w:val="005248AC"/>
    <w:rsid w:val="005254EB"/>
    <w:rsid w:val="00531DEA"/>
    <w:rsid w:val="00536AC7"/>
    <w:rsid w:val="00541622"/>
    <w:rsid w:val="00586334"/>
    <w:rsid w:val="00587AE4"/>
    <w:rsid w:val="005A48DB"/>
    <w:rsid w:val="005B3D77"/>
    <w:rsid w:val="005C0129"/>
    <w:rsid w:val="005C0E1C"/>
    <w:rsid w:val="005D725F"/>
    <w:rsid w:val="005D79DF"/>
    <w:rsid w:val="005E7C91"/>
    <w:rsid w:val="005F00A7"/>
    <w:rsid w:val="00600E8A"/>
    <w:rsid w:val="00601423"/>
    <w:rsid w:val="00605345"/>
    <w:rsid w:val="00621E05"/>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D7E"/>
    <w:rsid w:val="007374D7"/>
    <w:rsid w:val="00743CE7"/>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27EDA"/>
    <w:rsid w:val="00834333"/>
    <w:rsid w:val="008371FC"/>
    <w:rsid w:val="0084448E"/>
    <w:rsid w:val="00845FC1"/>
    <w:rsid w:val="008536B0"/>
    <w:rsid w:val="00857F8A"/>
    <w:rsid w:val="008672F1"/>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565CD"/>
    <w:rsid w:val="00970ED1"/>
    <w:rsid w:val="00991C27"/>
    <w:rsid w:val="0099558D"/>
    <w:rsid w:val="009A24D9"/>
    <w:rsid w:val="009B1B79"/>
    <w:rsid w:val="009B7053"/>
    <w:rsid w:val="009B74FD"/>
    <w:rsid w:val="009C2EC3"/>
    <w:rsid w:val="009E3D4D"/>
    <w:rsid w:val="009F6000"/>
    <w:rsid w:val="00A01DA5"/>
    <w:rsid w:val="00A07105"/>
    <w:rsid w:val="00A230E4"/>
    <w:rsid w:val="00A27403"/>
    <w:rsid w:val="00A30994"/>
    <w:rsid w:val="00A41336"/>
    <w:rsid w:val="00A43C42"/>
    <w:rsid w:val="00A50512"/>
    <w:rsid w:val="00A52BD8"/>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23028"/>
    <w:rsid w:val="00D27BF6"/>
    <w:rsid w:val="00D36C35"/>
    <w:rsid w:val="00D4734D"/>
    <w:rsid w:val="00D84C66"/>
    <w:rsid w:val="00D85787"/>
    <w:rsid w:val="00D92697"/>
    <w:rsid w:val="00D9447D"/>
    <w:rsid w:val="00DB2EAD"/>
    <w:rsid w:val="00DC6CBD"/>
    <w:rsid w:val="00DD52F2"/>
    <w:rsid w:val="00E0390D"/>
    <w:rsid w:val="00E04213"/>
    <w:rsid w:val="00E07497"/>
    <w:rsid w:val="00E14D4C"/>
    <w:rsid w:val="00E17F5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5C87"/>
    <w:rsid w:val="00E87D3B"/>
    <w:rsid w:val="00EA0D78"/>
    <w:rsid w:val="00EA37C6"/>
    <w:rsid w:val="00ED0DAE"/>
    <w:rsid w:val="00ED31FF"/>
    <w:rsid w:val="00ED76B5"/>
    <w:rsid w:val="00EE2190"/>
    <w:rsid w:val="00EE7AA5"/>
    <w:rsid w:val="00EF6A02"/>
    <w:rsid w:val="00F00C19"/>
    <w:rsid w:val="00F066BA"/>
    <w:rsid w:val="00F16538"/>
    <w:rsid w:val="00F26F08"/>
    <w:rsid w:val="00F31E60"/>
    <w:rsid w:val="00F559C6"/>
    <w:rsid w:val="00F56605"/>
    <w:rsid w:val="00F7106B"/>
    <w:rsid w:val="00F744E4"/>
    <w:rsid w:val="00F9069C"/>
    <w:rsid w:val="00FA10E2"/>
    <w:rsid w:val="00FA5255"/>
    <w:rsid w:val="00FA7287"/>
    <w:rsid w:val="00FB4974"/>
    <w:rsid w:val="00FB659F"/>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7FCE-4D4B-4AB2-B045-0E492DD6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2336</Words>
  <Characters>13786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16090</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4</cp:revision>
  <cp:lastPrinted>2019-03-26T10:48:00Z</cp:lastPrinted>
  <dcterms:created xsi:type="dcterms:W3CDTF">2019-04-26T11:57:00Z</dcterms:created>
  <dcterms:modified xsi:type="dcterms:W3CDTF">2019-04-26T12:07:00Z</dcterms:modified>
</cp:coreProperties>
</file>