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9D6DEF" w:rsidRDefault="00927D98" w:rsidP="00927D98">
      <w:pPr>
        <w:pStyle w:val="rove2"/>
        <w:numPr>
          <w:ilvl w:val="0"/>
          <w:numId w:val="0"/>
        </w:numPr>
        <w:spacing w:after="0"/>
        <w:ind w:left="709" w:hanging="709"/>
      </w:pPr>
      <w:bookmarkStart w:id="0" w:name="_GoBack"/>
      <w:bookmarkEnd w:id="0"/>
      <w:r w:rsidRPr="009D6DEF">
        <w:t>Příloha č. 1</w:t>
      </w:r>
      <w:r w:rsidR="00FA52ED">
        <w:t xml:space="preserve"> ZD</w:t>
      </w:r>
      <w:r w:rsidRPr="009D6DEF">
        <w:t xml:space="preserve"> – Technická specifikace předmětu plnění</w:t>
      </w:r>
      <w:r w:rsidR="00FA52ED">
        <w:t xml:space="preserve"> pro část A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Minimální technické p</w:t>
      </w:r>
      <w:r w:rsidRPr="000758E4">
        <w:rPr>
          <w:rFonts w:ascii="Times New Roman" w:hAnsi="Times New Roman"/>
          <w:b/>
          <w:sz w:val="24"/>
        </w:rPr>
        <w:t>ožadavk</w:t>
      </w:r>
      <w:r>
        <w:rPr>
          <w:rFonts w:ascii="Times New Roman" w:hAnsi="Times New Roman"/>
          <w:b/>
          <w:sz w:val="24"/>
        </w:rPr>
        <w:t>y</w:t>
      </w:r>
      <w:r w:rsidRPr="000758E4">
        <w:rPr>
          <w:rFonts w:ascii="Times New Roman" w:hAnsi="Times New Roman"/>
          <w:b/>
          <w:sz w:val="24"/>
        </w:rPr>
        <w:t xml:space="preserve"> zadavatele</w:t>
      </w:r>
      <w:r>
        <w:rPr>
          <w:rFonts w:ascii="Times New Roman" w:hAnsi="Times New Roman"/>
          <w:b/>
          <w:sz w:val="24"/>
        </w:rPr>
        <w:t xml:space="preserve"> </w:t>
      </w:r>
    </w:p>
    <w:p w:rsidR="00742ED4" w:rsidRDefault="00742ED4" w:rsidP="00742ED4">
      <w:pPr>
        <w:jc w:val="center"/>
        <w:rPr>
          <w:rFonts w:cs="Arial"/>
        </w:rPr>
      </w:pPr>
    </w:p>
    <w:p w:rsidR="00742ED4" w:rsidRDefault="00742ED4" w:rsidP="00742ED4">
      <w:pPr>
        <w:jc w:val="center"/>
        <w:rPr>
          <w:rFonts w:cs="Arial"/>
        </w:rPr>
      </w:pPr>
    </w:p>
    <w:p w:rsidR="00742ED4" w:rsidRPr="00F91766" w:rsidRDefault="00FC318D" w:rsidP="00F91766">
      <w:pPr>
        <w:spacing w:after="0"/>
        <w:ind w:left="360" w:right="6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2 vozidla pro potřeby autoškoly</w:t>
      </w:r>
      <w:r w:rsidR="004338AF">
        <w:rPr>
          <w:rFonts w:ascii="Times New Roman" w:hAnsi="Times New Roman"/>
          <w:b/>
          <w:sz w:val="24"/>
        </w:rPr>
        <w:t xml:space="preserve"> (nové</w:t>
      </w:r>
      <w:r w:rsidR="00742ED4" w:rsidRPr="00F91766">
        <w:rPr>
          <w:rFonts w:ascii="Times New Roman" w:hAnsi="Times New Roman"/>
          <w:b/>
          <w:sz w:val="24"/>
        </w:rPr>
        <w:t xml:space="preserve">) - středisko </w:t>
      </w:r>
      <w:r>
        <w:rPr>
          <w:rFonts w:ascii="Times New Roman" w:hAnsi="Times New Roman"/>
          <w:b/>
          <w:sz w:val="24"/>
        </w:rPr>
        <w:t>údržba autobusy Poruba</w:t>
      </w: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1B0681" w:rsidRDefault="001B0681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="000D58D7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="000D58D7">
        <w:rPr>
          <w:rFonts w:ascii="Times New Roman" w:hAnsi="Times New Roman"/>
          <w:i/>
          <w:color w:val="00B0F0"/>
          <w:sz w:val="24"/>
        </w:rPr>
        <w:t>(doplní dodavatel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B0681" w:rsidRDefault="001B0681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1575CB" w:rsidRPr="00BC4EFD" w:rsidRDefault="000D58D7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>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5E62FC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dodavatel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</w:t>
      </w: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 smlouvy. V případě že dodavatelem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</w:t>
      </w:r>
      <w:r w:rsidR="00FA52E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1.3.</w:t>
      </w:r>
      <w:r w:rsidR="001575CB" w:rsidRPr="00BC4EF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4"/>
        </w:rPr>
      </w:pPr>
      <w:r w:rsidRPr="00BC4EFD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</w:t>
      </w:r>
      <w:r w:rsidRPr="00BC4EFD">
        <w:rPr>
          <w:rFonts w:ascii="Times New Roman" w:hAnsi="Times New Roman"/>
          <w:i/>
          <w:color w:val="000000" w:themeColor="text1"/>
          <w:sz w:val="24"/>
        </w:rPr>
        <w:t>.</w:t>
      </w:r>
    </w:p>
    <w:p w:rsidR="001B0681" w:rsidRPr="00BC4EFD" w:rsidRDefault="001B0681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3"/>
        <w:gridCol w:w="993"/>
        <w:gridCol w:w="1417"/>
      </w:tblGrid>
      <w:tr w:rsidR="006C4759" w:rsidRPr="000E6E24" w:rsidTr="006C60ED">
        <w:trPr>
          <w:trHeight w:val="600"/>
        </w:trPr>
        <w:tc>
          <w:tcPr>
            <w:tcW w:w="751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</w:tr>
      <w:tr w:rsidR="00035F16" w:rsidRPr="000E6E24" w:rsidTr="006C60ED">
        <w:trPr>
          <w:trHeight w:val="395"/>
        </w:trPr>
        <w:tc>
          <w:tcPr>
            <w:tcW w:w="751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129"/>
        </w:trPr>
        <w:tc>
          <w:tcPr>
            <w:tcW w:w="7513" w:type="dxa"/>
            <w:shd w:val="clear" w:color="auto" w:fill="auto"/>
            <w:vAlign w:val="center"/>
          </w:tcPr>
          <w:p w:rsidR="00814DBA" w:rsidRPr="003C7267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3C72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C318D" w:rsidRPr="003C7267">
              <w:rPr>
                <w:rFonts w:ascii="Times New Roman" w:hAnsi="Times New Roman"/>
                <w:sz w:val="22"/>
                <w:szCs w:val="22"/>
              </w:rPr>
              <w:t>zážehový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6C60ED">
        <w:trPr>
          <w:trHeight w:val="129"/>
        </w:trPr>
        <w:tc>
          <w:tcPr>
            <w:tcW w:w="7513" w:type="dxa"/>
            <w:shd w:val="clear" w:color="auto" w:fill="auto"/>
            <w:vAlign w:val="center"/>
          </w:tcPr>
          <w:p w:rsidR="00FC318D" w:rsidRPr="003C7267" w:rsidRDefault="00FC31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sz w:val="22"/>
                <w:szCs w:val="22"/>
              </w:rPr>
              <w:t>- objem min. 1 350 cm³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318D" w:rsidRPr="005E62F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E62F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814DBA" w:rsidRPr="000E6E24" w:rsidTr="006C60ED">
        <w:trPr>
          <w:trHeight w:val="147"/>
        </w:trPr>
        <w:tc>
          <w:tcPr>
            <w:tcW w:w="7513" w:type="dxa"/>
            <w:shd w:val="clear" w:color="auto" w:fill="auto"/>
            <w:vAlign w:val="center"/>
          </w:tcPr>
          <w:p w:rsidR="00814DBA" w:rsidRPr="003C7267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3C72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emisní norma EURO </w:t>
            </w:r>
            <w:r w:rsidR="004C5C84" w:rsidRPr="003C726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179"/>
        </w:trPr>
        <w:tc>
          <w:tcPr>
            <w:tcW w:w="7513" w:type="dxa"/>
            <w:shd w:val="clear" w:color="auto" w:fill="auto"/>
            <w:vAlign w:val="center"/>
          </w:tcPr>
          <w:p w:rsidR="00814DBA" w:rsidRPr="003C7267" w:rsidRDefault="00814DBA" w:rsidP="00814DBA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sz w:val="22"/>
                <w:szCs w:val="22"/>
              </w:rPr>
              <w:t>-</w:t>
            </w:r>
            <w:r w:rsidR="00555765" w:rsidRPr="003C72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min. výkon </w:t>
            </w:r>
            <w:r w:rsidR="00FC318D" w:rsidRPr="003C7267">
              <w:rPr>
                <w:rFonts w:ascii="Times New Roman" w:hAnsi="Times New Roman"/>
                <w:sz w:val="22"/>
                <w:szCs w:val="22"/>
              </w:rPr>
              <w:t>75</w:t>
            </w:r>
            <w:r w:rsidR="00560AF2" w:rsidRPr="003C72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>kW</w:t>
            </w:r>
            <w:r w:rsidR="00FC318D" w:rsidRPr="003C7267">
              <w:rPr>
                <w:rFonts w:ascii="Times New Roman" w:hAnsi="Times New Roman"/>
                <w:sz w:val="22"/>
                <w:szCs w:val="22"/>
              </w:rPr>
              <w:t>/čtyřválec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5E62F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E62F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C318D" w:rsidRPr="000E6E24" w:rsidTr="006C60ED">
        <w:trPr>
          <w:trHeight w:val="179"/>
        </w:trPr>
        <w:tc>
          <w:tcPr>
            <w:tcW w:w="7513" w:type="dxa"/>
            <w:shd w:val="clear" w:color="auto" w:fill="auto"/>
            <w:vAlign w:val="center"/>
          </w:tcPr>
          <w:p w:rsidR="00FC318D" w:rsidRPr="003C7267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 palivo benzín/CNG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318D" w:rsidRPr="00FC318D" w:rsidRDefault="00FC318D" w:rsidP="00FC318D">
            <w:pPr>
              <w:spacing w:after="0"/>
              <w:ind w:left="360"/>
              <w:contextualSpacing w:val="0"/>
              <w:rPr>
                <w:rFonts w:ascii="Times New Roman" w:eastAsia="Times New Roman" w:hAnsi="Times New Roman"/>
                <w:color w:val="FF0000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6C60ED">
        <w:trPr>
          <w:trHeight w:val="179"/>
        </w:trPr>
        <w:tc>
          <w:tcPr>
            <w:tcW w:w="7513" w:type="dxa"/>
            <w:shd w:val="clear" w:color="auto" w:fill="auto"/>
            <w:vAlign w:val="center"/>
          </w:tcPr>
          <w:p w:rsidR="00FC318D" w:rsidRPr="003C7267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 automatické přepnutí benzín/CNG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6C60ED">
        <w:trPr>
          <w:trHeight w:val="179"/>
        </w:trPr>
        <w:tc>
          <w:tcPr>
            <w:tcW w:w="7513" w:type="dxa"/>
            <w:shd w:val="clear" w:color="auto" w:fill="auto"/>
            <w:vAlign w:val="center"/>
          </w:tcPr>
          <w:p w:rsidR="00FC318D" w:rsidRPr="003C7267" w:rsidRDefault="00FC318D" w:rsidP="00FC318D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>CNG tovární vestavba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318D" w:rsidRPr="000E6E24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318D" w:rsidRPr="000E6E24" w:rsidTr="006C60ED">
        <w:trPr>
          <w:trHeight w:val="179"/>
        </w:trPr>
        <w:tc>
          <w:tcPr>
            <w:tcW w:w="7513" w:type="dxa"/>
            <w:shd w:val="clear" w:color="auto" w:fill="auto"/>
            <w:vAlign w:val="center"/>
          </w:tcPr>
          <w:p w:rsidR="00FC318D" w:rsidRPr="003C7267" w:rsidRDefault="00FC318D" w:rsidP="00FC318D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sz w:val="22"/>
                <w:szCs w:val="22"/>
              </w:rPr>
              <w:t>- min. objem nádrže na CNG 14 kg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318D" w:rsidRPr="00493252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318D" w:rsidRPr="005E62FC" w:rsidRDefault="00FC31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E62F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48203C" w:rsidRPr="000E6E24" w:rsidTr="006C60ED">
        <w:trPr>
          <w:trHeight w:val="339"/>
        </w:trPr>
        <w:tc>
          <w:tcPr>
            <w:tcW w:w="751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249"/>
        </w:trPr>
        <w:tc>
          <w:tcPr>
            <w:tcW w:w="7513" w:type="dxa"/>
            <w:shd w:val="clear" w:color="auto" w:fill="auto"/>
            <w:vAlign w:val="center"/>
          </w:tcPr>
          <w:p w:rsidR="00814DBA" w:rsidRPr="003C7267" w:rsidRDefault="00555765" w:rsidP="00555765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14DBA" w:rsidRPr="003C7267">
              <w:rPr>
                <w:rFonts w:ascii="Times New Roman" w:hAnsi="Times New Roman"/>
                <w:sz w:val="22"/>
                <w:szCs w:val="22"/>
              </w:rPr>
              <w:t>manuální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92"/>
        </w:trPr>
        <w:tc>
          <w:tcPr>
            <w:tcW w:w="7513" w:type="dxa"/>
            <w:shd w:val="clear" w:color="auto" w:fill="auto"/>
            <w:vAlign w:val="center"/>
          </w:tcPr>
          <w:p w:rsidR="00814DBA" w:rsidRPr="003C7267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814DBA" w:rsidRPr="003C7267">
              <w:rPr>
                <w:rFonts w:ascii="Times New Roman" w:hAnsi="Times New Roman"/>
                <w:sz w:val="22"/>
                <w:szCs w:val="22"/>
              </w:rPr>
              <w:t>. stupňová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92"/>
        </w:trPr>
        <w:tc>
          <w:tcPr>
            <w:tcW w:w="7513" w:type="dxa"/>
            <w:shd w:val="clear" w:color="auto" w:fill="auto"/>
            <w:vAlign w:val="center"/>
          </w:tcPr>
          <w:p w:rsidR="00B0668D" w:rsidRPr="003C7267" w:rsidRDefault="00B0668D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726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3C7267">
              <w:rPr>
                <w:rFonts w:ascii="Times New Roman" w:hAnsi="Times New Roman"/>
                <w:sz w:val="22"/>
                <w:szCs w:val="22"/>
              </w:rPr>
              <w:t xml:space="preserve"> pohon kol min. 4x2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493252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6C60ED">
        <w:trPr>
          <w:trHeight w:val="439"/>
        </w:trPr>
        <w:tc>
          <w:tcPr>
            <w:tcW w:w="751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133"/>
        </w:trPr>
        <w:tc>
          <w:tcPr>
            <w:tcW w:w="7513" w:type="dxa"/>
            <w:shd w:val="clear" w:color="auto" w:fill="auto"/>
            <w:vAlign w:val="center"/>
          </w:tcPr>
          <w:p w:rsidR="00814DBA" w:rsidRPr="00814DBA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 w:rsidRPr="0011647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14DBA">
              <w:rPr>
                <w:rFonts w:ascii="Times New Roman" w:hAnsi="Times New Roman"/>
                <w:sz w:val="22"/>
                <w:szCs w:val="22"/>
              </w:rPr>
              <w:t>posilovač</w:t>
            </w:r>
            <w:r w:rsidR="00B0668D">
              <w:rPr>
                <w:rFonts w:ascii="Times New Roman" w:hAnsi="Times New Roman"/>
                <w:sz w:val="22"/>
                <w:szCs w:val="22"/>
              </w:rPr>
              <w:t xml:space="preserve"> řízení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33"/>
        </w:trPr>
        <w:tc>
          <w:tcPr>
            <w:tcW w:w="7513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="000B7F66">
              <w:rPr>
                <w:rFonts w:ascii="Times New Roman" w:hAnsi="Times New Roman"/>
                <w:sz w:val="22"/>
                <w:szCs w:val="22"/>
              </w:rPr>
              <w:t>výškově a podélně seři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>ditelný volant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33"/>
        </w:trPr>
        <w:tc>
          <w:tcPr>
            <w:tcW w:w="7513" w:type="dxa"/>
            <w:shd w:val="clear" w:color="auto" w:fill="auto"/>
            <w:vAlign w:val="center"/>
          </w:tcPr>
          <w:p w:rsidR="00B0668D" w:rsidRPr="00B0668D" w:rsidRDefault="00B0668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B0668D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B0668D">
              <w:rPr>
                <w:rFonts w:ascii="Times New Roman" w:hAnsi="Times New Roman"/>
                <w:sz w:val="22"/>
                <w:szCs w:val="22"/>
              </w:rPr>
              <w:t xml:space="preserve"> multifunkční volant (ovládání rádia a počítače)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6C60ED">
        <w:trPr>
          <w:trHeight w:val="419"/>
        </w:trPr>
        <w:tc>
          <w:tcPr>
            <w:tcW w:w="751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6C60ED">
        <w:trPr>
          <w:trHeight w:val="157"/>
        </w:trPr>
        <w:tc>
          <w:tcPr>
            <w:tcW w:w="7513" w:type="dxa"/>
            <w:shd w:val="clear" w:color="auto" w:fill="auto"/>
            <w:vAlign w:val="center"/>
          </w:tcPr>
          <w:p w:rsidR="00814DBA" w:rsidRPr="003C3ECF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na přední i zadní nápravě kotoučové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s posilovačem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57"/>
        </w:trPr>
        <w:tc>
          <w:tcPr>
            <w:tcW w:w="7513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protiblokovací systém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57"/>
        </w:trPr>
        <w:tc>
          <w:tcPr>
            <w:tcW w:w="7513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elektrický systém jízdní stability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57"/>
        </w:trPr>
        <w:tc>
          <w:tcPr>
            <w:tcW w:w="7513" w:type="dxa"/>
            <w:shd w:val="clear" w:color="auto" w:fill="auto"/>
            <w:vAlign w:val="center"/>
          </w:tcPr>
          <w:p w:rsidR="00B0668D" w:rsidRPr="000C3AAA" w:rsidRDefault="00B0668D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asistent </w:t>
            </w:r>
            <w:r w:rsidR="000E5072">
              <w:rPr>
                <w:rFonts w:ascii="Times New Roman" w:hAnsi="Times New Roman"/>
                <w:sz w:val="22"/>
                <w:szCs w:val="22"/>
              </w:rPr>
              <w:t>rozjezdu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0668D" w:rsidRPr="000E6E24" w:rsidTr="006C60ED">
        <w:trPr>
          <w:trHeight w:val="157"/>
        </w:trPr>
        <w:tc>
          <w:tcPr>
            <w:tcW w:w="7513" w:type="dxa"/>
            <w:shd w:val="clear" w:color="auto" w:fill="auto"/>
            <w:vAlign w:val="center"/>
          </w:tcPr>
          <w:p w:rsidR="00B0668D" w:rsidRPr="000C3AAA" w:rsidRDefault="000C3AAA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egulace prokluzu </w:t>
            </w:r>
            <w:r w:rsidR="00C70C64">
              <w:rPr>
                <w:rFonts w:ascii="Times New Roman" w:hAnsi="Times New Roman"/>
                <w:sz w:val="22"/>
                <w:szCs w:val="22"/>
              </w:rPr>
              <w:t>kol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0668D" w:rsidRPr="00C54D2E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0668D" w:rsidRPr="000E6E24" w:rsidRDefault="00B0668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6C60ED">
        <w:trPr>
          <w:trHeight w:val="399"/>
        </w:trPr>
        <w:tc>
          <w:tcPr>
            <w:tcW w:w="7513" w:type="dxa"/>
            <w:shd w:val="clear" w:color="auto" w:fill="auto"/>
            <w:vAlign w:val="center"/>
          </w:tcPr>
          <w:p w:rsidR="00430C95" w:rsidRPr="00D8767A" w:rsidRDefault="000C3AA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Karosérie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A0B5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6C60ED">
        <w:trPr>
          <w:trHeight w:val="181"/>
        </w:trPr>
        <w:tc>
          <w:tcPr>
            <w:tcW w:w="7513" w:type="dxa"/>
            <w:shd w:val="clear" w:color="auto" w:fill="auto"/>
            <w:vAlign w:val="center"/>
          </w:tcPr>
          <w:p w:rsidR="00FC0C03" w:rsidRPr="00474726" w:rsidRDefault="003261D9" w:rsidP="005B058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16478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="005557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>
              <w:rPr>
                <w:rFonts w:ascii="Times New Roman" w:hAnsi="Times New Roman"/>
                <w:sz w:val="22"/>
                <w:szCs w:val="22"/>
              </w:rPr>
              <w:t>sedan</w:t>
            </w:r>
            <w:r w:rsidR="000F4947">
              <w:rPr>
                <w:rFonts w:ascii="Times New Roman" w:hAnsi="Times New Roman"/>
                <w:sz w:val="22"/>
                <w:szCs w:val="22"/>
              </w:rPr>
              <w:t>/liftback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6C60ED">
        <w:trPr>
          <w:trHeight w:val="213"/>
        </w:trPr>
        <w:tc>
          <w:tcPr>
            <w:tcW w:w="7513" w:type="dxa"/>
            <w:shd w:val="clear" w:color="auto" w:fill="auto"/>
            <w:vAlign w:val="center"/>
          </w:tcPr>
          <w:p w:rsidR="00FC0C03" w:rsidRPr="00474726" w:rsidRDefault="003261D9" w:rsidP="000C3AA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>
              <w:rPr>
                <w:rFonts w:ascii="Times New Roman" w:hAnsi="Times New Roman"/>
                <w:sz w:val="22"/>
                <w:szCs w:val="22"/>
              </w:rPr>
              <w:t>provedení pětidveřové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213"/>
        </w:trPr>
        <w:tc>
          <w:tcPr>
            <w:tcW w:w="7513" w:type="dxa"/>
            <w:shd w:val="clear" w:color="auto" w:fill="auto"/>
            <w:vAlign w:val="center"/>
          </w:tcPr>
          <w:p w:rsidR="00F81B5A" w:rsidRPr="000C3AAA" w:rsidRDefault="00F81B5A" w:rsidP="0017332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0C3AAA">
              <w:rPr>
                <w:rFonts w:ascii="Times New Roman" w:hAnsi="Times New Roman"/>
                <w:sz w:val="22"/>
                <w:szCs w:val="22"/>
              </w:rPr>
              <w:t>provedení pětimístné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90"/>
        </w:trPr>
        <w:tc>
          <w:tcPr>
            <w:tcW w:w="7513" w:type="dxa"/>
            <w:shd w:val="clear" w:color="auto" w:fill="auto"/>
            <w:vAlign w:val="center"/>
          </w:tcPr>
          <w:p w:rsidR="00F81B5A" w:rsidRPr="000C3AAA" w:rsidRDefault="000C3AAA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0C3AAA">
              <w:rPr>
                <w:rFonts w:ascii="Times New Roman" w:hAnsi="Times New Roman"/>
                <w:sz w:val="22"/>
                <w:szCs w:val="22"/>
              </w:rPr>
              <w:t xml:space="preserve"> rozvor min.</w:t>
            </w:r>
            <w:r w:rsidRPr="005551A4">
              <w:rPr>
                <w:rFonts w:ascii="Times New Roman" w:hAnsi="Times New Roman"/>
                <w:sz w:val="22"/>
                <w:szCs w:val="22"/>
              </w:rPr>
              <w:t xml:space="preserve"> 2680 mm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5E62F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E62F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F81B5A" w:rsidRPr="000E6E24" w:rsidTr="006C60ED">
        <w:trPr>
          <w:trHeight w:val="107"/>
        </w:trPr>
        <w:tc>
          <w:tcPr>
            <w:tcW w:w="7513" w:type="dxa"/>
            <w:shd w:val="clear" w:color="auto" w:fill="auto"/>
            <w:vAlign w:val="center"/>
          </w:tcPr>
          <w:p w:rsidR="00F81B5A" w:rsidRPr="00235FD1" w:rsidRDefault="000C3AAA" w:rsidP="00235FD1">
            <w:pPr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0C3AAA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min. objem zavazadlového </w:t>
            </w:r>
            <w:r w:rsidRPr="005551A4">
              <w:rPr>
                <w:rFonts w:ascii="Times New Roman" w:hAnsi="Times New Roman"/>
                <w:sz w:val="22"/>
                <w:szCs w:val="22"/>
              </w:rPr>
              <w:t xml:space="preserve">prostoru 460 </w:t>
            </w:r>
            <w:r w:rsidR="005551A4" w:rsidRPr="005551A4">
              <w:rPr>
                <w:rFonts w:ascii="Times New Roman" w:hAnsi="Times New Roman"/>
                <w:sz w:val="22"/>
                <w:szCs w:val="22"/>
              </w:rPr>
              <w:t>/ 1450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5E62FC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5E62FC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</w:tr>
      <w:tr w:rsidR="007E36EA" w:rsidRPr="000E6E24" w:rsidTr="006C60ED">
        <w:trPr>
          <w:trHeight w:val="107"/>
        </w:trPr>
        <w:tc>
          <w:tcPr>
            <w:tcW w:w="7513" w:type="dxa"/>
            <w:shd w:val="clear" w:color="auto" w:fill="auto"/>
            <w:vAlign w:val="center"/>
          </w:tcPr>
          <w:p w:rsidR="007E36EA" w:rsidRPr="000C3AAA" w:rsidRDefault="00281DDA" w:rsidP="00281DDA">
            <w:pPr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ochrana podvozku proti mechanickému otěru (kamení a koroze)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7E36EA" w:rsidRPr="00C54D2E" w:rsidRDefault="007E36E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E36EA" w:rsidRDefault="007E36E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327"/>
        </w:trPr>
        <w:tc>
          <w:tcPr>
            <w:tcW w:w="7513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151"/>
        </w:trPr>
        <w:tc>
          <w:tcPr>
            <w:tcW w:w="751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denní svícení s možností vypnutí</w:t>
            </w:r>
            <w:r w:rsidR="000C3AAA">
              <w:rPr>
                <w:rFonts w:ascii="Times New Roman" w:hAnsi="Times New Roman"/>
                <w:sz w:val="22"/>
                <w:szCs w:val="22"/>
              </w:rPr>
              <w:t xml:space="preserve"> (zadavatel preferuje LED provedení)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6C60ED">
        <w:trPr>
          <w:trHeight w:val="183"/>
        </w:trPr>
        <w:tc>
          <w:tcPr>
            <w:tcW w:w="7513" w:type="dxa"/>
            <w:shd w:val="clear" w:color="auto" w:fill="auto"/>
            <w:vAlign w:val="center"/>
          </w:tcPr>
          <w:p w:rsidR="00F81B5A" w:rsidRPr="00046528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přední světla do mlhy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6C60ED">
        <w:trPr>
          <w:trHeight w:val="350"/>
        </w:trPr>
        <w:tc>
          <w:tcPr>
            <w:tcW w:w="751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C12E62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6C60ED">
        <w:trPr>
          <w:trHeight w:val="128"/>
        </w:trPr>
        <w:tc>
          <w:tcPr>
            <w:tcW w:w="7513" w:type="dxa"/>
            <w:shd w:val="clear" w:color="auto" w:fill="auto"/>
            <w:vAlign w:val="center"/>
          </w:tcPr>
          <w:p w:rsidR="00F81B5A" w:rsidRPr="002A37C7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C3AAA" w:rsidRPr="002A37C7">
              <w:rPr>
                <w:rFonts w:ascii="Times New Roman" w:hAnsi="Times New Roman"/>
                <w:sz w:val="22"/>
                <w:szCs w:val="22"/>
              </w:rPr>
              <w:t>letní pneu na vozidle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 xml:space="preserve"> - ocelové ráfky min. 15“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6C60ED">
        <w:trPr>
          <w:trHeight w:val="128"/>
        </w:trPr>
        <w:tc>
          <w:tcPr>
            <w:tcW w:w="7513" w:type="dxa"/>
            <w:shd w:val="clear" w:color="auto" w:fill="auto"/>
            <w:vAlign w:val="center"/>
          </w:tcPr>
          <w:p w:rsidR="000C3AAA" w:rsidRPr="002A37C7" w:rsidRDefault="000C3AA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sada zimních pneu na ocelových ráfcích</w:t>
            </w:r>
            <w:r w:rsidR="002A37C7" w:rsidRPr="002A37C7">
              <w:rPr>
                <w:rFonts w:ascii="Times New Roman" w:hAnsi="Times New Roman"/>
                <w:sz w:val="22"/>
                <w:szCs w:val="22"/>
              </w:rPr>
              <w:t xml:space="preserve"> – ocelové ráfky min. 15“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C3AAA" w:rsidRPr="000E6E24" w:rsidTr="006C60ED">
        <w:trPr>
          <w:trHeight w:val="128"/>
        </w:trPr>
        <w:tc>
          <w:tcPr>
            <w:tcW w:w="7513" w:type="dxa"/>
            <w:shd w:val="clear" w:color="auto" w:fill="auto"/>
            <w:vAlign w:val="center"/>
          </w:tcPr>
          <w:p w:rsidR="000C3AAA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plnohodnotná rezerva (pokud není úložné místo pro rezervu, rezerva v zavazadlovém prostoru)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0C3AAA" w:rsidRPr="00C54D2E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C3AAA" w:rsidRPr="000E6E24" w:rsidRDefault="000C3AA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2A37C7" w:rsidRPr="000E6E24" w:rsidTr="006C60ED">
        <w:trPr>
          <w:trHeight w:val="128"/>
        </w:trPr>
        <w:tc>
          <w:tcPr>
            <w:tcW w:w="7513" w:type="dxa"/>
            <w:shd w:val="clear" w:color="auto" w:fill="auto"/>
            <w:vAlign w:val="center"/>
          </w:tcPr>
          <w:p w:rsidR="002A37C7" w:rsidRPr="002A37C7" w:rsidRDefault="002A37C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A37C7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A37C7">
              <w:rPr>
                <w:rFonts w:ascii="Times New Roman" w:hAnsi="Times New Roman"/>
                <w:sz w:val="22"/>
                <w:szCs w:val="22"/>
              </w:rPr>
              <w:t xml:space="preserve"> celoplošné kryty kol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C54D2E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6C60ED">
        <w:trPr>
          <w:trHeight w:val="426"/>
        </w:trPr>
        <w:tc>
          <w:tcPr>
            <w:tcW w:w="751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Výbava</w:t>
            </w:r>
            <w:r w:rsidRPr="00A85E84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6C60ED">
        <w:trPr>
          <w:trHeight w:val="137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zásuvka na 12V vypínatelná v kufru vozidla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6C60ED">
        <w:trPr>
          <w:trHeight w:val="155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imobilizér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6C60ED">
        <w:trPr>
          <w:trHeight w:val="173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dálkové ovládání centrálního zamykání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192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elektricky ovládaná zpětná zrcátka s vyhříváním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223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parkovací senzory vpředu i vzadu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100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airbag řidiče a spolujezdce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153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boční airbagy předních sedadel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185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vyhřívané trysky ostřikovačů čelního skla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203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gumové koberce ve vozidle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79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3D58D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gumová vana v zavazadlovém prostoru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F81B5A" w:rsidRPr="003C7267" w:rsidRDefault="00D52DA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mechanický nebo digitální ukazatel teploty motoru (např. budík) – </w:t>
            </w: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ne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jen kontrolk</w:t>
            </w:r>
            <w:r w:rsidR="00685E94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D52DAB" w:rsidRPr="003C7267" w:rsidRDefault="00D52DAB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výškově nastavitelné sedadlo řidiče a spolujezdce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D52DAB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signalizace nevypnutých světel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2DAB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D52DAB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tónovaná skla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D52DAB" w:rsidRPr="00D8767A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D52DAB" w:rsidRPr="000E6E24" w:rsidRDefault="00D52DAB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kontrola tlaku v pneumatikách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palubní počítač s ukazatelem servisních intervalů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automatická klimatizace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elektrické stahování bočních skel min. u řidiče a spolujezdce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autorádio s CD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Pr="003C7267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3C7267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C726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tažné zařízení se zápisem do TP</w:t>
            </w:r>
            <w:r w:rsidR="00675607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nebo s protokolem umožňujícím zápis tažného zařízení do TP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371"/>
        </w:trPr>
        <w:tc>
          <w:tcPr>
            <w:tcW w:w="7513" w:type="dxa"/>
            <w:shd w:val="clear" w:color="auto" w:fill="auto"/>
            <w:vAlign w:val="center"/>
          </w:tcPr>
          <w:p w:rsidR="006C60ED" w:rsidRDefault="006C60ED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Výbava autoškoly: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Default="006C60ED" w:rsidP="00DC6092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6C60E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druhé pedálové ovládání autoškoly </w:t>
            </w:r>
            <w:r w:rsidR="00DC609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splňující Zákon 247/2000 Sb. § 9 </w:t>
            </w:r>
            <w:r w:rsidRPr="006C60ED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– spojka, brzda, plyn se zápisem do TP</w:t>
            </w:r>
            <w:r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nebo s protokolem umožňujícím zápis druhého ovládání autoškoly do TP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Default="00DC6092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="000B7F6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odní</w:t>
            </w:r>
            <w:r w:rsidRPr="00DC609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matelné (magnetické připevnění) střešní svítilny schváleného typu s nápisy autoškola splňující Vyhlášku 167/2002 Sb. §11odst. 2 zákona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6C60ED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6C60ED" w:rsidRDefault="00DC6092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DC6092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doplňkové vnitřní zrcátko pro učitele (spolujezdec na předním sedadle)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6C60ED" w:rsidRPr="00D8767A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60ED" w:rsidRPr="000E6E24" w:rsidRDefault="006C60ED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6C60ED">
        <w:trPr>
          <w:trHeight w:val="469"/>
        </w:trPr>
        <w:tc>
          <w:tcPr>
            <w:tcW w:w="7513" w:type="dxa"/>
            <w:shd w:val="clear" w:color="auto" w:fill="auto"/>
            <w:vAlign w:val="center"/>
          </w:tcPr>
          <w:p w:rsidR="002A37C7" w:rsidRPr="00116478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Povinná výbava: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240419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léká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rnička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výstražný trojúhelník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hasící přístroj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B0681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1B0681" w:rsidRPr="003D58D6" w:rsidRDefault="001B0681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 xml:space="preserve">- </w:t>
            </w:r>
            <w:r w:rsidRPr="001B0681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>zvedák a klíč na kola k výměně rezervy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1B0681" w:rsidRPr="00D8767A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1B0681" w:rsidRPr="000E6E24" w:rsidRDefault="001B068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A37C7" w:rsidRPr="000E6E24" w:rsidTr="006C60ED">
        <w:trPr>
          <w:trHeight w:val="97"/>
        </w:trPr>
        <w:tc>
          <w:tcPr>
            <w:tcW w:w="7513" w:type="dxa"/>
            <w:shd w:val="clear" w:color="auto" w:fill="auto"/>
            <w:vAlign w:val="center"/>
          </w:tcPr>
          <w:p w:rsidR="002A37C7" w:rsidRPr="003D58D6" w:rsidRDefault="002A37C7" w:rsidP="00A613FF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</w:pPr>
            <w:r w:rsidRPr="003D58D6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Pr="003D58D6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 2 ks výstražná vesta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2A37C7" w:rsidRPr="00D8767A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A37C7" w:rsidRPr="000E6E24" w:rsidRDefault="002A37C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399"/>
        </w:trPr>
        <w:tc>
          <w:tcPr>
            <w:tcW w:w="7513" w:type="dxa"/>
            <w:shd w:val="clear" w:color="auto" w:fill="auto"/>
            <w:vAlign w:val="center"/>
          </w:tcPr>
          <w:p w:rsidR="00F81B5A" w:rsidRPr="00D8767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D45898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6C60ED">
        <w:trPr>
          <w:trHeight w:val="78"/>
        </w:trPr>
        <w:tc>
          <w:tcPr>
            <w:tcW w:w="7513" w:type="dxa"/>
            <w:shd w:val="clear" w:color="auto" w:fill="auto"/>
            <w:vAlign w:val="center"/>
          </w:tcPr>
          <w:p w:rsidR="00F81B5A" w:rsidRPr="00D45898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>-</w:t>
            </w:r>
            <w:r w:rsidR="002A37C7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barva vozidla modrá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 </w:t>
            </w:r>
            <w:r w:rsidR="005551A4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tmavá 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cs-CZ"/>
              </w:rPr>
              <w:t xml:space="preserve">(odstín jako </w:t>
            </w:r>
            <w:r w:rsidR="005551A4" w:rsidRPr="005551A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Z5Z5,4711</w:t>
            </w:r>
            <w:r w:rsidRPr="005551A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E62FC" w:rsidRPr="000E6E24" w:rsidTr="006C60ED">
        <w:trPr>
          <w:trHeight w:val="78"/>
        </w:trPr>
        <w:tc>
          <w:tcPr>
            <w:tcW w:w="7513" w:type="dxa"/>
            <w:shd w:val="clear" w:color="auto" w:fill="auto"/>
            <w:vAlign w:val="center"/>
          </w:tcPr>
          <w:p w:rsidR="005E62FC" w:rsidRDefault="005E62FC" w:rsidP="00A52CF4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- </w:t>
            </w:r>
            <w:r w:rsidRPr="005E62FC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lang w:eastAsia="cs-CZ"/>
              </w:rPr>
              <w:t xml:space="preserve">polep vozidla v příloze č. 1.1, </w:t>
            </w:r>
            <w:r w:rsidR="00A52CF4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(finální provedení podléhá schválení zadavatele)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5E62FC" w:rsidRPr="00D8767A" w:rsidRDefault="005E62F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E62FC" w:rsidRPr="000E6E24" w:rsidRDefault="005E62FC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2773C4" w:rsidRDefault="002773C4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1B0681" w:rsidRDefault="001B0681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DA4A7F" w:rsidRDefault="00DA4A7F" w:rsidP="00DC6092">
      <w:pPr>
        <w:ind w:left="0" w:right="70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F816B5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 oprávněné osoby uchazeče</w:t>
      </w: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50A" w:rsidRDefault="0081350A">
      <w:r>
        <w:separator/>
      </w:r>
    </w:p>
  </w:endnote>
  <w:endnote w:type="continuationSeparator" w:id="0">
    <w:p w:rsidR="0081350A" w:rsidRDefault="0081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50A" w:rsidRDefault="0081350A">
      <w:r>
        <w:separator/>
      </w:r>
    </w:p>
  </w:footnote>
  <w:footnote w:type="continuationSeparator" w:id="0">
    <w:p w:rsidR="0081350A" w:rsidRDefault="00813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40DB8"/>
    <w:multiLevelType w:val="hybridMultilevel"/>
    <w:tmpl w:val="D10E8482"/>
    <w:lvl w:ilvl="0" w:tplc="ECCCD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A2636"/>
    <w:multiLevelType w:val="hybridMultilevel"/>
    <w:tmpl w:val="FEC0A0E8"/>
    <w:lvl w:ilvl="0" w:tplc="8E3071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602E56"/>
    <w:multiLevelType w:val="hybridMultilevel"/>
    <w:tmpl w:val="D062EB40"/>
    <w:lvl w:ilvl="0" w:tplc="88DCC7D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DC01CD"/>
    <w:multiLevelType w:val="hybridMultilevel"/>
    <w:tmpl w:val="6F2C6A82"/>
    <w:lvl w:ilvl="0" w:tplc="E8B8908A">
      <w:numFmt w:val="bullet"/>
      <w:lvlText w:val="-"/>
      <w:lvlJc w:val="left"/>
      <w:pPr>
        <w:ind w:left="31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7" w15:restartNumberingAfterBreak="0">
    <w:nsid w:val="065B0C7C"/>
    <w:multiLevelType w:val="hybridMultilevel"/>
    <w:tmpl w:val="A24E2A56"/>
    <w:lvl w:ilvl="0" w:tplc="C8FE5588">
      <w:start w:val="2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C36EF7"/>
    <w:multiLevelType w:val="hybridMultilevel"/>
    <w:tmpl w:val="4754C89E"/>
    <w:lvl w:ilvl="0" w:tplc="629A32E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0" w15:restartNumberingAfterBreak="0">
    <w:nsid w:val="0B3519D6"/>
    <w:multiLevelType w:val="hybridMultilevel"/>
    <w:tmpl w:val="AC04BB38"/>
    <w:lvl w:ilvl="0" w:tplc="FDCE51E2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F86B05"/>
    <w:multiLevelType w:val="hybridMultilevel"/>
    <w:tmpl w:val="4F9C8E10"/>
    <w:lvl w:ilvl="0" w:tplc="9BC8D33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544216"/>
    <w:multiLevelType w:val="hybridMultilevel"/>
    <w:tmpl w:val="3ED02AF4"/>
    <w:lvl w:ilvl="0" w:tplc="BFDE23E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915D04"/>
    <w:multiLevelType w:val="hybridMultilevel"/>
    <w:tmpl w:val="03B6D99A"/>
    <w:lvl w:ilvl="0" w:tplc="6F9A02F0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62485C"/>
    <w:multiLevelType w:val="hybridMultilevel"/>
    <w:tmpl w:val="EED2A318"/>
    <w:lvl w:ilvl="0" w:tplc="82CE994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8" w15:restartNumberingAfterBreak="0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A3413D"/>
    <w:multiLevelType w:val="hybridMultilevel"/>
    <w:tmpl w:val="F372DCEC"/>
    <w:lvl w:ilvl="0" w:tplc="B0D8F4F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160C74"/>
    <w:multiLevelType w:val="hybridMultilevel"/>
    <w:tmpl w:val="F8D47EFA"/>
    <w:lvl w:ilvl="0" w:tplc="B9B626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5A5CFD"/>
    <w:multiLevelType w:val="hybridMultilevel"/>
    <w:tmpl w:val="DC345630"/>
    <w:lvl w:ilvl="0" w:tplc="62F0E62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BF3977"/>
    <w:multiLevelType w:val="hybridMultilevel"/>
    <w:tmpl w:val="3F7CD954"/>
    <w:lvl w:ilvl="0" w:tplc="A36258A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9D164F"/>
    <w:multiLevelType w:val="hybridMultilevel"/>
    <w:tmpl w:val="EC0041D2"/>
    <w:lvl w:ilvl="0" w:tplc="6E98326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377483"/>
    <w:multiLevelType w:val="hybridMultilevel"/>
    <w:tmpl w:val="F0E66348"/>
    <w:lvl w:ilvl="0" w:tplc="E93A1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D1430C"/>
    <w:multiLevelType w:val="hybridMultilevel"/>
    <w:tmpl w:val="B2808E3E"/>
    <w:lvl w:ilvl="0" w:tplc="4350D396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4671B3"/>
    <w:multiLevelType w:val="hybridMultilevel"/>
    <w:tmpl w:val="9F46AB2A"/>
    <w:lvl w:ilvl="0" w:tplc="559CC9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0" w15:restartNumberingAfterBreak="0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F75AB8"/>
    <w:multiLevelType w:val="hybridMultilevel"/>
    <w:tmpl w:val="2D44D732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7" w15:restartNumberingAfterBreak="0">
    <w:nsid w:val="7A35215A"/>
    <w:multiLevelType w:val="hybridMultilevel"/>
    <w:tmpl w:val="8A960D02"/>
    <w:lvl w:ilvl="0" w:tplc="DD76ADC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44"/>
  </w:num>
  <w:num w:numId="4">
    <w:abstractNumId w:val="12"/>
  </w:num>
  <w:num w:numId="5">
    <w:abstractNumId w:val="0"/>
  </w:num>
  <w:num w:numId="6">
    <w:abstractNumId w:val="28"/>
  </w:num>
  <w:num w:numId="7">
    <w:abstractNumId w:val="40"/>
  </w:num>
  <w:num w:numId="8">
    <w:abstractNumId w:val="23"/>
  </w:num>
  <w:num w:numId="9">
    <w:abstractNumId w:val="46"/>
  </w:num>
  <w:num w:numId="10">
    <w:abstractNumId w:val="21"/>
  </w:num>
  <w:num w:numId="11">
    <w:abstractNumId w:val="22"/>
  </w:num>
  <w:num w:numId="12">
    <w:abstractNumId w:val="39"/>
  </w:num>
  <w:num w:numId="13">
    <w:abstractNumId w:val="3"/>
  </w:num>
  <w:num w:numId="14">
    <w:abstractNumId w:val="41"/>
  </w:num>
  <w:num w:numId="15">
    <w:abstractNumId w:val="25"/>
  </w:num>
  <w:num w:numId="16">
    <w:abstractNumId w:val="18"/>
  </w:num>
  <w:num w:numId="17">
    <w:abstractNumId w:val="33"/>
  </w:num>
  <w:num w:numId="18">
    <w:abstractNumId w:val="43"/>
  </w:num>
  <w:num w:numId="19">
    <w:abstractNumId w:val="45"/>
  </w:num>
  <w:num w:numId="20">
    <w:abstractNumId w:val="17"/>
  </w:num>
  <w:num w:numId="21">
    <w:abstractNumId w:val="37"/>
  </w:num>
  <w:num w:numId="22">
    <w:abstractNumId w:val="1"/>
  </w:num>
  <w:num w:numId="23">
    <w:abstractNumId w:val="34"/>
  </w:num>
  <w:num w:numId="24">
    <w:abstractNumId w:val="31"/>
  </w:num>
  <w:num w:numId="25">
    <w:abstractNumId w:val="38"/>
  </w:num>
  <w:num w:numId="26">
    <w:abstractNumId w:val="26"/>
  </w:num>
  <w:num w:numId="27">
    <w:abstractNumId w:val="48"/>
  </w:num>
  <w:num w:numId="28">
    <w:abstractNumId w:val="42"/>
  </w:num>
  <w:num w:numId="29">
    <w:abstractNumId w:val="30"/>
  </w:num>
  <w:num w:numId="30">
    <w:abstractNumId w:val="7"/>
  </w:num>
  <w:num w:numId="31">
    <w:abstractNumId w:val="47"/>
  </w:num>
  <w:num w:numId="32">
    <w:abstractNumId w:val="32"/>
  </w:num>
  <w:num w:numId="33">
    <w:abstractNumId w:val="8"/>
  </w:num>
  <w:num w:numId="34">
    <w:abstractNumId w:val="29"/>
  </w:num>
  <w:num w:numId="35">
    <w:abstractNumId w:val="10"/>
  </w:num>
  <w:num w:numId="36">
    <w:abstractNumId w:val="2"/>
  </w:num>
  <w:num w:numId="37">
    <w:abstractNumId w:val="36"/>
  </w:num>
  <w:num w:numId="38">
    <w:abstractNumId w:val="6"/>
  </w:num>
  <w:num w:numId="39">
    <w:abstractNumId w:val="24"/>
  </w:num>
  <w:num w:numId="40">
    <w:abstractNumId w:val="19"/>
  </w:num>
  <w:num w:numId="41">
    <w:abstractNumId w:val="20"/>
  </w:num>
  <w:num w:numId="42">
    <w:abstractNumId w:val="5"/>
  </w:num>
  <w:num w:numId="43">
    <w:abstractNumId w:val="13"/>
  </w:num>
  <w:num w:numId="44">
    <w:abstractNumId w:val="4"/>
  </w:num>
  <w:num w:numId="45">
    <w:abstractNumId w:val="14"/>
  </w:num>
  <w:num w:numId="46">
    <w:abstractNumId w:val="9"/>
  </w:num>
  <w:num w:numId="47">
    <w:abstractNumId w:val="27"/>
  </w:num>
  <w:num w:numId="48">
    <w:abstractNumId w:val="1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16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4B9"/>
    <w:rsid w:val="00025D50"/>
    <w:rsid w:val="0003556B"/>
    <w:rsid w:val="00035F16"/>
    <w:rsid w:val="00042A5D"/>
    <w:rsid w:val="000461CC"/>
    <w:rsid w:val="00046528"/>
    <w:rsid w:val="00052356"/>
    <w:rsid w:val="00052D34"/>
    <w:rsid w:val="00055CA4"/>
    <w:rsid w:val="000562CC"/>
    <w:rsid w:val="000670B8"/>
    <w:rsid w:val="000758E4"/>
    <w:rsid w:val="000826E8"/>
    <w:rsid w:val="00084830"/>
    <w:rsid w:val="00084E10"/>
    <w:rsid w:val="00090245"/>
    <w:rsid w:val="00091276"/>
    <w:rsid w:val="000958CD"/>
    <w:rsid w:val="00096E74"/>
    <w:rsid w:val="000A6321"/>
    <w:rsid w:val="000A73B4"/>
    <w:rsid w:val="000B4945"/>
    <w:rsid w:val="000B4B7C"/>
    <w:rsid w:val="000B7F66"/>
    <w:rsid w:val="000C1AEA"/>
    <w:rsid w:val="000C3AAA"/>
    <w:rsid w:val="000C3EDF"/>
    <w:rsid w:val="000D0F0F"/>
    <w:rsid w:val="000D2B87"/>
    <w:rsid w:val="000D58D7"/>
    <w:rsid w:val="000D6965"/>
    <w:rsid w:val="000E00D0"/>
    <w:rsid w:val="000E45AC"/>
    <w:rsid w:val="000E5072"/>
    <w:rsid w:val="000E52AE"/>
    <w:rsid w:val="000E6B08"/>
    <w:rsid w:val="000F2637"/>
    <w:rsid w:val="000F4947"/>
    <w:rsid w:val="000F5206"/>
    <w:rsid w:val="000F5406"/>
    <w:rsid w:val="000F5DBD"/>
    <w:rsid w:val="00110C03"/>
    <w:rsid w:val="001111BE"/>
    <w:rsid w:val="00113520"/>
    <w:rsid w:val="00116478"/>
    <w:rsid w:val="00117765"/>
    <w:rsid w:val="00117790"/>
    <w:rsid w:val="00117EE1"/>
    <w:rsid w:val="00121C22"/>
    <w:rsid w:val="00122768"/>
    <w:rsid w:val="00126DFD"/>
    <w:rsid w:val="00132829"/>
    <w:rsid w:val="00137316"/>
    <w:rsid w:val="00140A2F"/>
    <w:rsid w:val="00147EA2"/>
    <w:rsid w:val="0015311F"/>
    <w:rsid w:val="00155C3B"/>
    <w:rsid w:val="00156173"/>
    <w:rsid w:val="001573CC"/>
    <w:rsid w:val="001575CB"/>
    <w:rsid w:val="001624C0"/>
    <w:rsid w:val="00165785"/>
    <w:rsid w:val="001672D0"/>
    <w:rsid w:val="00175E00"/>
    <w:rsid w:val="00175E52"/>
    <w:rsid w:val="00186027"/>
    <w:rsid w:val="00192F2A"/>
    <w:rsid w:val="001941A6"/>
    <w:rsid w:val="001A070A"/>
    <w:rsid w:val="001A192A"/>
    <w:rsid w:val="001B0681"/>
    <w:rsid w:val="001B3495"/>
    <w:rsid w:val="001B3EAB"/>
    <w:rsid w:val="001C1267"/>
    <w:rsid w:val="001D3FAC"/>
    <w:rsid w:val="001D46E9"/>
    <w:rsid w:val="001D67AD"/>
    <w:rsid w:val="001E27D5"/>
    <w:rsid w:val="001E325D"/>
    <w:rsid w:val="001E3E40"/>
    <w:rsid w:val="001E6AC3"/>
    <w:rsid w:val="00201A0F"/>
    <w:rsid w:val="00227050"/>
    <w:rsid w:val="00235FD1"/>
    <w:rsid w:val="00240419"/>
    <w:rsid w:val="00241C74"/>
    <w:rsid w:val="00255B56"/>
    <w:rsid w:val="0025635A"/>
    <w:rsid w:val="00256EE5"/>
    <w:rsid w:val="00257396"/>
    <w:rsid w:val="00261031"/>
    <w:rsid w:val="002654A1"/>
    <w:rsid w:val="002773C4"/>
    <w:rsid w:val="00277E6C"/>
    <w:rsid w:val="00281DDA"/>
    <w:rsid w:val="00284531"/>
    <w:rsid w:val="00285E27"/>
    <w:rsid w:val="0028621D"/>
    <w:rsid w:val="00290D94"/>
    <w:rsid w:val="00291424"/>
    <w:rsid w:val="00297458"/>
    <w:rsid w:val="0029750F"/>
    <w:rsid w:val="002A37C7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0DA9"/>
    <w:rsid w:val="002D2446"/>
    <w:rsid w:val="002D2F33"/>
    <w:rsid w:val="002D4136"/>
    <w:rsid w:val="002D63A1"/>
    <w:rsid w:val="002D69C4"/>
    <w:rsid w:val="002E16CC"/>
    <w:rsid w:val="002E5362"/>
    <w:rsid w:val="002F02D4"/>
    <w:rsid w:val="00300081"/>
    <w:rsid w:val="00300F19"/>
    <w:rsid w:val="00301C72"/>
    <w:rsid w:val="00302324"/>
    <w:rsid w:val="00305629"/>
    <w:rsid w:val="00311F3C"/>
    <w:rsid w:val="00314203"/>
    <w:rsid w:val="00315482"/>
    <w:rsid w:val="0031593F"/>
    <w:rsid w:val="00315A75"/>
    <w:rsid w:val="003261D9"/>
    <w:rsid w:val="00331D3F"/>
    <w:rsid w:val="00332277"/>
    <w:rsid w:val="00336FE9"/>
    <w:rsid w:val="0034575C"/>
    <w:rsid w:val="00345C84"/>
    <w:rsid w:val="00345DCB"/>
    <w:rsid w:val="00351168"/>
    <w:rsid w:val="00366BF7"/>
    <w:rsid w:val="003716C3"/>
    <w:rsid w:val="00372FD0"/>
    <w:rsid w:val="00373A4A"/>
    <w:rsid w:val="00375660"/>
    <w:rsid w:val="00383A32"/>
    <w:rsid w:val="003847C9"/>
    <w:rsid w:val="0039736C"/>
    <w:rsid w:val="003A0F0A"/>
    <w:rsid w:val="003A1FF4"/>
    <w:rsid w:val="003A2811"/>
    <w:rsid w:val="003B074E"/>
    <w:rsid w:val="003B187E"/>
    <w:rsid w:val="003B4B43"/>
    <w:rsid w:val="003C3ECF"/>
    <w:rsid w:val="003C496F"/>
    <w:rsid w:val="003C7267"/>
    <w:rsid w:val="003D1964"/>
    <w:rsid w:val="003D3FFC"/>
    <w:rsid w:val="003D4270"/>
    <w:rsid w:val="003D58D6"/>
    <w:rsid w:val="003D6988"/>
    <w:rsid w:val="003E48EA"/>
    <w:rsid w:val="003F5B6E"/>
    <w:rsid w:val="00402848"/>
    <w:rsid w:val="00402963"/>
    <w:rsid w:val="004063EA"/>
    <w:rsid w:val="00407FCA"/>
    <w:rsid w:val="00410C5A"/>
    <w:rsid w:val="00412B4C"/>
    <w:rsid w:val="00430C06"/>
    <w:rsid w:val="00430C95"/>
    <w:rsid w:val="004338AF"/>
    <w:rsid w:val="00434102"/>
    <w:rsid w:val="004434F9"/>
    <w:rsid w:val="00444F9E"/>
    <w:rsid w:val="00446519"/>
    <w:rsid w:val="00453092"/>
    <w:rsid w:val="00456603"/>
    <w:rsid w:val="00457624"/>
    <w:rsid w:val="00473042"/>
    <w:rsid w:val="00474726"/>
    <w:rsid w:val="00475A28"/>
    <w:rsid w:val="00477707"/>
    <w:rsid w:val="00477995"/>
    <w:rsid w:val="0048203C"/>
    <w:rsid w:val="00493252"/>
    <w:rsid w:val="0049349B"/>
    <w:rsid w:val="004A0B51"/>
    <w:rsid w:val="004A3823"/>
    <w:rsid w:val="004A585E"/>
    <w:rsid w:val="004B5B04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628E"/>
    <w:rsid w:val="004E6D91"/>
    <w:rsid w:val="004F7769"/>
    <w:rsid w:val="005070C3"/>
    <w:rsid w:val="0052508B"/>
    <w:rsid w:val="005302C5"/>
    <w:rsid w:val="00531157"/>
    <w:rsid w:val="00536FDD"/>
    <w:rsid w:val="00552AE1"/>
    <w:rsid w:val="00554A48"/>
    <w:rsid w:val="005551A4"/>
    <w:rsid w:val="00555765"/>
    <w:rsid w:val="005567A5"/>
    <w:rsid w:val="00556E42"/>
    <w:rsid w:val="005605EA"/>
    <w:rsid w:val="00560AF2"/>
    <w:rsid w:val="0056134D"/>
    <w:rsid w:val="005627BF"/>
    <w:rsid w:val="00563045"/>
    <w:rsid w:val="005633A3"/>
    <w:rsid w:val="00566FF6"/>
    <w:rsid w:val="00573B9D"/>
    <w:rsid w:val="00575F65"/>
    <w:rsid w:val="00583A26"/>
    <w:rsid w:val="00584C44"/>
    <w:rsid w:val="00591701"/>
    <w:rsid w:val="00593049"/>
    <w:rsid w:val="00595F4A"/>
    <w:rsid w:val="005A4509"/>
    <w:rsid w:val="005B058C"/>
    <w:rsid w:val="005B205C"/>
    <w:rsid w:val="005C5550"/>
    <w:rsid w:val="005C6C02"/>
    <w:rsid w:val="005C794B"/>
    <w:rsid w:val="005D3723"/>
    <w:rsid w:val="005D47DF"/>
    <w:rsid w:val="005D6D4E"/>
    <w:rsid w:val="005E0FA6"/>
    <w:rsid w:val="005E479D"/>
    <w:rsid w:val="005E62FC"/>
    <w:rsid w:val="005F58CD"/>
    <w:rsid w:val="005F7358"/>
    <w:rsid w:val="00600052"/>
    <w:rsid w:val="00601BCD"/>
    <w:rsid w:val="00607F70"/>
    <w:rsid w:val="00612885"/>
    <w:rsid w:val="00616671"/>
    <w:rsid w:val="00621725"/>
    <w:rsid w:val="00621B0D"/>
    <w:rsid w:val="00630182"/>
    <w:rsid w:val="0063528C"/>
    <w:rsid w:val="00636397"/>
    <w:rsid w:val="0064033E"/>
    <w:rsid w:val="00644C6F"/>
    <w:rsid w:val="006536A6"/>
    <w:rsid w:val="006562D6"/>
    <w:rsid w:val="00656F86"/>
    <w:rsid w:val="00661380"/>
    <w:rsid w:val="006652F3"/>
    <w:rsid w:val="00675607"/>
    <w:rsid w:val="00681094"/>
    <w:rsid w:val="00681953"/>
    <w:rsid w:val="00681E5A"/>
    <w:rsid w:val="00685E94"/>
    <w:rsid w:val="0068623B"/>
    <w:rsid w:val="00693F92"/>
    <w:rsid w:val="006956E9"/>
    <w:rsid w:val="00695CD9"/>
    <w:rsid w:val="0069632D"/>
    <w:rsid w:val="006A13E9"/>
    <w:rsid w:val="006B0067"/>
    <w:rsid w:val="006B2E7E"/>
    <w:rsid w:val="006B3313"/>
    <w:rsid w:val="006B43A4"/>
    <w:rsid w:val="006B4E5D"/>
    <w:rsid w:val="006B5F70"/>
    <w:rsid w:val="006C4759"/>
    <w:rsid w:val="006C60ED"/>
    <w:rsid w:val="006D4559"/>
    <w:rsid w:val="006D46A0"/>
    <w:rsid w:val="006E7B26"/>
    <w:rsid w:val="006F06EB"/>
    <w:rsid w:val="006F2241"/>
    <w:rsid w:val="006F6175"/>
    <w:rsid w:val="007034AD"/>
    <w:rsid w:val="00705CAC"/>
    <w:rsid w:val="00710E40"/>
    <w:rsid w:val="00716D53"/>
    <w:rsid w:val="00716D7E"/>
    <w:rsid w:val="00720D33"/>
    <w:rsid w:val="00724DF6"/>
    <w:rsid w:val="007265BE"/>
    <w:rsid w:val="00726D24"/>
    <w:rsid w:val="0073296A"/>
    <w:rsid w:val="00735F35"/>
    <w:rsid w:val="00742018"/>
    <w:rsid w:val="00742ED4"/>
    <w:rsid w:val="00745E31"/>
    <w:rsid w:val="00750146"/>
    <w:rsid w:val="00751949"/>
    <w:rsid w:val="00754FAF"/>
    <w:rsid w:val="007619DE"/>
    <w:rsid w:val="00765B7B"/>
    <w:rsid w:val="00766BC9"/>
    <w:rsid w:val="007734B8"/>
    <w:rsid w:val="00775194"/>
    <w:rsid w:val="00786CBA"/>
    <w:rsid w:val="00786FB9"/>
    <w:rsid w:val="007941C0"/>
    <w:rsid w:val="00797B90"/>
    <w:rsid w:val="007A5D7C"/>
    <w:rsid w:val="007B0379"/>
    <w:rsid w:val="007B2F6A"/>
    <w:rsid w:val="007C48CF"/>
    <w:rsid w:val="007C63D0"/>
    <w:rsid w:val="007C7161"/>
    <w:rsid w:val="007D139A"/>
    <w:rsid w:val="007D2481"/>
    <w:rsid w:val="007D459E"/>
    <w:rsid w:val="007D7294"/>
    <w:rsid w:val="007D7F93"/>
    <w:rsid w:val="007E06E7"/>
    <w:rsid w:val="007E2B49"/>
    <w:rsid w:val="007E36EA"/>
    <w:rsid w:val="007E37FF"/>
    <w:rsid w:val="007F3E90"/>
    <w:rsid w:val="007F5CBB"/>
    <w:rsid w:val="007F6018"/>
    <w:rsid w:val="00807402"/>
    <w:rsid w:val="00810DDD"/>
    <w:rsid w:val="00812107"/>
    <w:rsid w:val="0081350A"/>
    <w:rsid w:val="00813597"/>
    <w:rsid w:val="00814DBA"/>
    <w:rsid w:val="00814F6B"/>
    <w:rsid w:val="00821F19"/>
    <w:rsid w:val="0084298C"/>
    <w:rsid w:val="00845280"/>
    <w:rsid w:val="00860D41"/>
    <w:rsid w:val="0086361F"/>
    <w:rsid w:val="00863F55"/>
    <w:rsid w:val="00867FD3"/>
    <w:rsid w:val="00876ADB"/>
    <w:rsid w:val="0088056F"/>
    <w:rsid w:val="00884C80"/>
    <w:rsid w:val="00886589"/>
    <w:rsid w:val="008904BA"/>
    <w:rsid w:val="008A0280"/>
    <w:rsid w:val="008A09B0"/>
    <w:rsid w:val="008A313C"/>
    <w:rsid w:val="008A48B5"/>
    <w:rsid w:val="008B1192"/>
    <w:rsid w:val="008B77EB"/>
    <w:rsid w:val="008C3FCA"/>
    <w:rsid w:val="008D77F8"/>
    <w:rsid w:val="008E518C"/>
    <w:rsid w:val="008E60ED"/>
    <w:rsid w:val="008E7806"/>
    <w:rsid w:val="008F64E8"/>
    <w:rsid w:val="00900F86"/>
    <w:rsid w:val="00905E09"/>
    <w:rsid w:val="00905FB1"/>
    <w:rsid w:val="00910CA6"/>
    <w:rsid w:val="00922271"/>
    <w:rsid w:val="00925DE5"/>
    <w:rsid w:val="00927643"/>
    <w:rsid w:val="00927D98"/>
    <w:rsid w:val="0094216F"/>
    <w:rsid w:val="00942289"/>
    <w:rsid w:val="00942CA2"/>
    <w:rsid w:val="009447E2"/>
    <w:rsid w:val="009624E5"/>
    <w:rsid w:val="009713E1"/>
    <w:rsid w:val="00987A9F"/>
    <w:rsid w:val="009A2DA3"/>
    <w:rsid w:val="009A3F14"/>
    <w:rsid w:val="009A3F83"/>
    <w:rsid w:val="009A7F2A"/>
    <w:rsid w:val="009C6EB7"/>
    <w:rsid w:val="009C6F38"/>
    <w:rsid w:val="009C7607"/>
    <w:rsid w:val="009D4200"/>
    <w:rsid w:val="009E2DFE"/>
    <w:rsid w:val="009E2E56"/>
    <w:rsid w:val="009F2239"/>
    <w:rsid w:val="009F7C84"/>
    <w:rsid w:val="00A038C9"/>
    <w:rsid w:val="00A16FEB"/>
    <w:rsid w:val="00A20933"/>
    <w:rsid w:val="00A37632"/>
    <w:rsid w:val="00A42D52"/>
    <w:rsid w:val="00A46F6B"/>
    <w:rsid w:val="00A5238A"/>
    <w:rsid w:val="00A52CF4"/>
    <w:rsid w:val="00A601C1"/>
    <w:rsid w:val="00A6109D"/>
    <w:rsid w:val="00A613FF"/>
    <w:rsid w:val="00A718D8"/>
    <w:rsid w:val="00A72DC8"/>
    <w:rsid w:val="00A81A12"/>
    <w:rsid w:val="00A84690"/>
    <w:rsid w:val="00A85E84"/>
    <w:rsid w:val="00A86B6A"/>
    <w:rsid w:val="00AB294C"/>
    <w:rsid w:val="00AB4067"/>
    <w:rsid w:val="00AC19B7"/>
    <w:rsid w:val="00AC1D6A"/>
    <w:rsid w:val="00AC5767"/>
    <w:rsid w:val="00AC6E04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0668D"/>
    <w:rsid w:val="00B10444"/>
    <w:rsid w:val="00B113AB"/>
    <w:rsid w:val="00B122BB"/>
    <w:rsid w:val="00B13B42"/>
    <w:rsid w:val="00B13B8F"/>
    <w:rsid w:val="00B22BB6"/>
    <w:rsid w:val="00B247C6"/>
    <w:rsid w:val="00B25264"/>
    <w:rsid w:val="00B3097F"/>
    <w:rsid w:val="00B31564"/>
    <w:rsid w:val="00B34395"/>
    <w:rsid w:val="00B41E60"/>
    <w:rsid w:val="00B4566F"/>
    <w:rsid w:val="00B47F26"/>
    <w:rsid w:val="00B50DAB"/>
    <w:rsid w:val="00B61EDD"/>
    <w:rsid w:val="00B71D91"/>
    <w:rsid w:val="00B72141"/>
    <w:rsid w:val="00B732C8"/>
    <w:rsid w:val="00B73428"/>
    <w:rsid w:val="00B95FBA"/>
    <w:rsid w:val="00BA0472"/>
    <w:rsid w:val="00BB0F84"/>
    <w:rsid w:val="00BB1EDD"/>
    <w:rsid w:val="00BB55D0"/>
    <w:rsid w:val="00BC3321"/>
    <w:rsid w:val="00BC4EFD"/>
    <w:rsid w:val="00BE6543"/>
    <w:rsid w:val="00BF0F83"/>
    <w:rsid w:val="00BF46DA"/>
    <w:rsid w:val="00BF7A24"/>
    <w:rsid w:val="00C031BE"/>
    <w:rsid w:val="00C0568A"/>
    <w:rsid w:val="00C05D11"/>
    <w:rsid w:val="00C12E62"/>
    <w:rsid w:val="00C14741"/>
    <w:rsid w:val="00C219AC"/>
    <w:rsid w:val="00C23B42"/>
    <w:rsid w:val="00C23EB0"/>
    <w:rsid w:val="00C33A50"/>
    <w:rsid w:val="00C50719"/>
    <w:rsid w:val="00C50B8F"/>
    <w:rsid w:val="00C51100"/>
    <w:rsid w:val="00C5276D"/>
    <w:rsid w:val="00C528FF"/>
    <w:rsid w:val="00C54D2E"/>
    <w:rsid w:val="00C56682"/>
    <w:rsid w:val="00C5771A"/>
    <w:rsid w:val="00C60958"/>
    <w:rsid w:val="00C62134"/>
    <w:rsid w:val="00C65286"/>
    <w:rsid w:val="00C7065F"/>
    <w:rsid w:val="00C70C64"/>
    <w:rsid w:val="00C7599B"/>
    <w:rsid w:val="00C87CE9"/>
    <w:rsid w:val="00CA5487"/>
    <w:rsid w:val="00CA5F15"/>
    <w:rsid w:val="00CB4801"/>
    <w:rsid w:val="00CD1C3F"/>
    <w:rsid w:val="00CD45D3"/>
    <w:rsid w:val="00CE5CBB"/>
    <w:rsid w:val="00D07CF1"/>
    <w:rsid w:val="00D10C0D"/>
    <w:rsid w:val="00D27CB2"/>
    <w:rsid w:val="00D30D91"/>
    <w:rsid w:val="00D32F77"/>
    <w:rsid w:val="00D33CF2"/>
    <w:rsid w:val="00D349D4"/>
    <w:rsid w:val="00D51D61"/>
    <w:rsid w:val="00D52DAB"/>
    <w:rsid w:val="00D62A84"/>
    <w:rsid w:val="00D6660D"/>
    <w:rsid w:val="00D677D9"/>
    <w:rsid w:val="00D7060B"/>
    <w:rsid w:val="00D72FAD"/>
    <w:rsid w:val="00D81E8A"/>
    <w:rsid w:val="00D8767A"/>
    <w:rsid w:val="00DA4A7F"/>
    <w:rsid w:val="00DA6304"/>
    <w:rsid w:val="00DB2FFD"/>
    <w:rsid w:val="00DB5FC1"/>
    <w:rsid w:val="00DC48FF"/>
    <w:rsid w:val="00DC6092"/>
    <w:rsid w:val="00DE0357"/>
    <w:rsid w:val="00DE2A19"/>
    <w:rsid w:val="00DE3EB7"/>
    <w:rsid w:val="00DF0E02"/>
    <w:rsid w:val="00DF1A9D"/>
    <w:rsid w:val="00E0058A"/>
    <w:rsid w:val="00E00B3D"/>
    <w:rsid w:val="00E12F3F"/>
    <w:rsid w:val="00E1351A"/>
    <w:rsid w:val="00E13C09"/>
    <w:rsid w:val="00E154C9"/>
    <w:rsid w:val="00E21C10"/>
    <w:rsid w:val="00E27082"/>
    <w:rsid w:val="00E2788A"/>
    <w:rsid w:val="00E27AE3"/>
    <w:rsid w:val="00E365EF"/>
    <w:rsid w:val="00E37F90"/>
    <w:rsid w:val="00E42145"/>
    <w:rsid w:val="00E425AF"/>
    <w:rsid w:val="00E43E27"/>
    <w:rsid w:val="00E4403B"/>
    <w:rsid w:val="00E4711F"/>
    <w:rsid w:val="00E501C3"/>
    <w:rsid w:val="00E50389"/>
    <w:rsid w:val="00E52181"/>
    <w:rsid w:val="00E53B10"/>
    <w:rsid w:val="00E5442C"/>
    <w:rsid w:val="00E57979"/>
    <w:rsid w:val="00E66657"/>
    <w:rsid w:val="00E67528"/>
    <w:rsid w:val="00E75548"/>
    <w:rsid w:val="00E832A1"/>
    <w:rsid w:val="00E87351"/>
    <w:rsid w:val="00E902AC"/>
    <w:rsid w:val="00E919CF"/>
    <w:rsid w:val="00E92421"/>
    <w:rsid w:val="00E96224"/>
    <w:rsid w:val="00E97244"/>
    <w:rsid w:val="00EA2626"/>
    <w:rsid w:val="00EA5E08"/>
    <w:rsid w:val="00EA7BB2"/>
    <w:rsid w:val="00EB2049"/>
    <w:rsid w:val="00EB20F8"/>
    <w:rsid w:val="00EB315E"/>
    <w:rsid w:val="00EB3BCB"/>
    <w:rsid w:val="00EB4C16"/>
    <w:rsid w:val="00EB51A9"/>
    <w:rsid w:val="00EB6186"/>
    <w:rsid w:val="00EC031B"/>
    <w:rsid w:val="00EC415D"/>
    <w:rsid w:val="00ED005F"/>
    <w:rsid w:val="00ED2A96"/>
    <w:rsid w:val="00ED4C47"/>
    <w:rsid w:val="00EE1662"/>
    <w:rsid w:val="00EE60F9"/>
    <w:rsid w:val="00EF1568"/>
    <w:rsid w:val="00F01347"/>
    <w:rsid w:val="00F01575"/>
    <w:rsid w:val="00F0751D"/>
    <w:rsid w:val="00F11E79"/>
    <w:rsid w:val="00F12FAF"/>
    <w:rsid w:val="00F31269"/>
    <w:rsid w:val="00F34B75"/>
    <w:rsid w:val="00F45DE0"/>
    <w:rsid w:val="00F470EF"/>
    <w:rsid w:val="00F502DB"/>
    <w:rsid w:val="00F60683"/>
    <w:rsid w:val="00F649AA"/>
    <w:rsid w:val="00F70835"/>
    <w:rsid w:val="00F74E9C"/>
    <w:rsid w:val="00F76454"/>
    <w:rsid w:val="00F816B5"/>
    <w:rsid w:val="00F81B5A"/>
    <w:rsid w:val="00F8494D"/>
    <w:rsid w:val="00F91766"/>
    <w:rsid w:val="00F927DD"/>
    <w:rsid w:val="00F9424D"/>
    <w:rsid w:val="00F975C2"/>
    <w:rsid w:val="00FA1545"/>
    <w:rsid w:val="00FA52ED"/>
    <w:rsid w:val="00FA7DD7"/>
    <w:rsid w:val="00FB0F91"/>
    <w:rsid w:val="00FC0C03"/>
    <w:rsid w:val="00FC0C8A"/>
    <w:rsid w:val="00FC318D"/>
    <w:rsid w:val="00FC5CE7"/>
    <w:rsid w:val="00FC77AD"/>
    <w:rsid w:val="00FD05CE"/>
    <w:rsid w:val="00FD14D6"/>
    <w:rsid w:val="00FD24CA"/>
    <w:rsid w:val="00FD332F"/>
    <w:rsid w:val="00FD7499"/>
    <w:rsid w:val="00FE1FFD"/>
    <w:rsid w:val="00FE402D"/>
    <w:rsid w:val="00FE7A85"/>
    <w:rsid w:val="00FF14E3"/>
    <w:rsid w:val="00FF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1665"/>
    <o:shapelayout v:ext="edit">
      <o:idmap v:ext="edit" data="1"/>
    </o:shapelayout>
  </w:shapeDefaults>
  <w:decimalSymbol w:val=","/>
  <w:listSeparator w:val=";"/>
  <w15:docId w15:val="{D2226955-F635-4432-A3C2-36BC12F6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46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46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DC609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0FB18-15E4-4873-B255-CBB54C6B2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Ondrůšková Alexandra</cp:lastModifiedBy>
  <cp:revision>2</cp:revision>
  <cp:lastPrinted>2016-12-06T17:57:00Z</cp:lastPrinted>
  <dcterms:created xsi:type="dcterms:W3CDTF">2019-04-11T12:42:00Z</dcterms:created>
  <dcterms:modified xsi:type="dcterms:W3CDTF">2019-04-11T12:42:00Z</dcterms:modified>
</cp:coreProperties>
</file>