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EE5" w:rsidRDefault="00C60ED0" w:rsidP="0096308F">
      <w:pPr>
        <w:pStyle w:val="Nzev"/>
        <w:jc w:val="both"/>
        <w:rPr>
          <w:b w:val="0"/>
          <w:sz w:val="22"/>
          <w:szCs w:val="22"/>
        </w:rPr>
      </w:pPr>
      <w:bookmarkStart w:id="0" w:name="_GoBack"/>
      <w:bookmarkEnd w:id="0"/>
      <w:r w:rsidRPr="004A4EE5">
        <w:rPr>
          <w:b w:val="0"/>
          <w:sz w:val="22"/>
          <w:szCs w:val="22"/>
        </w:rPr>
        <w:t xml:space="preserve">Příloha č. </w:t>
      </w:r>
      <w:r w:rsidR="002F2945">
        <w:rPr>
          <w:b w:val="0"/>
          <w:sz w:val="22"/>
          <w:szCs w:val="22"/>
        </w:rPr>
        <w:t>3</w:t>
      </w:r>
      <w:r w:rsidR="004A4EE5">
        <w:rPr>
          <w:b w:val="0"/>
          <w:sz w:val="22"/>
          <w:szCs w:val="22"/>
        </w:rPr>
        <w:t xml:space="preserve"> ZD</w:t>
      </w:r>
    </w:p>
    <w:p w:rsidR="004A4EE5" w:rsidRPr="004A4EE5" w:rsidRDefault="004A4EE5" w:rsidP="0096308F">
      <w:pPr>
        <w:pStyle w:val="Nzev"/>
        <w:jc w:val="both"/>
        <w:rPr>
          <w:b w:val="0"/>
          <w:sz w:val="22"/>
          <w:szCs w:val="22"/>
        </w:rPr>
      </w:pPr>
    </w:p>
    <w:p w:rsidR="00C60ED0" w:rsidRPr="0096308F" w:rsidRDefault="00C60ED0" w:rsidP="0096308F">
      <w:pPr>
        <w:pStyle w:val="Nzev"/>
        <w:jc w:val="both"/>
        <w:rPr>
          <w:rFonts w:ascii="Calibri" w:hAnsi="Calibri"/>
          <w:sz w:val="28"/>
          <w:szCs w:val="28"/>
        </w:rPr>
      </w:pPr>
      <w:r w:rsidRPr="0096308F">
        <w:rPr>
          <w:rFonts w:ascii="Calibri" w:hAnsi="Calibri"/>
          <w:sz w:val="28"/>
          <w:szCs w:val="28"/>
        </w:rPr>
        <w:t xml:space="preserve">Technická specifikace </w:t>
      </w:r>
      <w:r w:rsidR="00BD0F53" w:rsidRPr="0096308F">
        <w:rPr>
          <w:rFonts w:ascii="Calibri" w:hAnsi="Calibri"/>
          <w:sz w:val="28"/>
          <w:szCs w:val="28"/>
        </w:rPr>
        <w:t xml:space="preserve">opravných </w:t>
      </w:r>
      <w:r w:rsidR="00A333CB">
        <w:rPr>
          <w:rFonts w:ascii="Calibri" w:hAnsi="Calibri"/>
          <w:sz w:val="28"/>
          <w:szCs w:val="28"/>
        </w:rPr>
        <w:t>a ochranných</w:t>
      </w:r>
      <w:r w:rsidRPr="0096308F">
        <w:rPr>
          <w:rFonts w:ascii="Calibri" w:hAnsi="Calibri"/>
          <w:sz w:val="28"/>
          <w:szCs w:val="28"/>
        </w:rPr>
        <w:t xml:space="preserve"> fólií na okna vozidel MHD</w:t>
      </w:r>
    </w:p>
    <w:p w:rsidR="006D28FF" w:rsidRPr="0096308F" w:rsidRDefault="006D28FF" w:rsidP="0096308F">
      <w:pPr>
        <w:pStyle w:val="Nzev"/>
        <w:jc w:val="both"/>
        <w:rPr>
          <w:rFonts w:ascii="Calibri" w:hAnsi="Calibri"/>
          <w:sz w:val="28"/>
          <w:szCs w:val="28"/>
        </w:rPr>
      </w:pPr>
    </w:p>
    <w:p w:rsidR="00BD0F53" w:rsidRPr="0096308F" w:rsidRDefault="00685885" w:rsidP="00685885">
      <w:pPr>
        <w:pStyle w:val="Nadpis1"/>
        <w:spacing w:before="240" w:after="60"/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>1a.</w:t>
      </w:r>
      <w:r w:rsidR="00BD0F53" w:rsidRPr="00412FE6">
        <w:rPr>
          <w:rFonts w:ascii="Calibri" w:hAnsi="Calibri"/>
          <w:u w:val="single"/>
        </w:rPr>
        <w:t xml:space="preserve">Technické požadavky pro </w:t>
      </w:r>
      <w:r w:rsidRPr="00412FE6">
        <w:rPr>
          <w:rFonts w:ascii="Calibri" w:hAnsi="Calibri"/>
          <w:u w:val="single"/>
        </w:rPr>
        <w:t xml:space="preserve">opravné </w:t>
      </w:r>
      <w:r w:rsidR="00BD0F53" w:rsidRPr="00412FE6">
        <w:rPr>
          <w:rFonts w:ascii="Calibri" w:hAnsi="Calibri"/>
          <w:u w:val="single"/>
        </w:rPr>
        <w:t>fólie</w:t>
      </w:r>
    </w:p>
    <w:p w:rsidR="00BD0F53" w:rsidRPr="0096308F" w:rsidRDefault="00BD0F53" w:rsidP="0096308F">
      <w:pPr>
        <w:pStyle w:val="Odstavecseseznamem"/>
        <w:ind w:left="360"/>
        <w:jc w:val="both"/>
        <w:rPr>
          <w:rFonts w:ascii="Calibri" w:hAnsi="Calibri"/>
          <w:sz w:val="22"/>
          <w:szCs w:val="22"/>
        </w:rPr>
      </w:pPr>
      <w:r w:rsidRPr="0096308F">
        <w:rPr>
          <w:rFonts w:ascii="Calibri" w:hAnsi="Calibri"/>
          <w:sz w:val="22"/>
          <w:szCs w:val="22"/>
        </w:rPr>
        <w:t>Základní technické požadavky na fólie pro opravu a následnou ochranu okna:</w:t>
      </w:r>
    </w:p>
    <w:p w:rsidR="00BD0F53" w:rsidRPr="0096308F" w:rsidRDefault="00BD0F53" w:rsidP="002F2945">
      <w:pPr>
        <w:tabs>
          <w:tab w:val="left" w:pos="6585"/>
        </w:tabs>
        <w:spacing w:before="120"/>
        <w:ind w:firstLine="426"/>
        <w:jc w:val="both"/>
        <w:rPr>
          <w:rFonts w:ascii="Calibri" w:hAnsi="Calibri"/>
          <w:b/>
          <w:sz w:val="22"/>
          <w:szCs w:val="22"/>
        </w:rPr>
      </w:pPr>
      <w:r w:rsidRPr="0096308F">
        <w:rPr>
          <w:rFonts w:ascii="Calibri" w:hAnsi="Calibri"/>
          <w:b/>
          <w:sz w:val="22"/>
          <w:szCs w:val="22"/>
        </w:rPr>
        <w:t>a) oprava - fólie musí umožnit:</w:t>
      </w:r>
      <w:r w:rsidR="002F2945">
        <w:rPr>
          <w:rFonts w:ascii="Calibri" w:hAnsi="Calibri"/>
          <w:b/>
          <w:sz w:val="22"/>
          <w:szCs w:val="22"/>
        </w:rPr>
        <w:tab/>
      </w:r>
    </w:p>
    <w:p w:rsidR="00BD0F53" w:rsidRPr="0096308F" w:rsidRDefault="00BD0F53" w:rsidP="0096308F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>opravu již poškrábaných, poleptaných nebo jinak povrchově mechanicky poškozených oken</w:t>
      </w:r>
    </w:p>
    <w:p w:rsidR="00BD0F53" w:rsidRPr="0096308F" w:rsidRDefault="00BD0F53" w:rsidP="0096308F">
      <w:pPr>
        <w:pStyle w:val="Odstavecseseznamem"/>
        <w:ind w:left="993"/>
        <w:jc w:val="both"/>
        <w:rPr>
          <w:rFonts w:ascii="Calibri" w:hAnsi="Calibri"/>
          <w:sz w:val="22"/>
          <w:szCs w:val="22"/>
        </w:rPr>
      </w:pPr>
      <w:r w:rsidRPr="0096308F">
        <w:rPr>
          <w:rFonts w:ascii="Calibri" w:hAnsi="Calibri"/>
          <w:sz w:val="22"/>
          <w:szCs w:val="22"/>
        </w:rPr>
        <w:t>Před nalepením opravné fólie se připouští úprava povrchu skla vybroušením</w:t>
      </w:r>
      <w:r w:rsidR="00081E1A">
        <w:rPr>
          <w:rFonts w:ascii="Calibri" w:hAnsi="Calibri"/>
          <w:sz w:val="22"/>
          <w:szCs w:val="22"/>
        </w:rPr>
        <w:t>,</w:t>
      </w:r>
    </w:p>
    <w:p w:rsidR="00BD0F53" w:rsidRDefault="00BD0F53" w:rsidP="0096308F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 xml:space="preserve">průhlednost opravovanou částí okna po opravě – oprava okna musí být provedena tak, aby byla zajištěna průhlednost přes opravovanou část okna bez jakýchkoli </w:t>
      </w:r>
      <w:r w:rsidR="00EA34AA" w:rsidRPr="0096308F">
        <w:rPr>
          <w:rStyle w:val="ProsttextChar"/>
        </w:rPr>
        <w:t xml:space="preserve">narušení </w:t>
      </w:r>
      <w:r w:rsidR="00EA34AA">
        <w:rPr>
          <w:rStyle w:val="ProsttextChar"/>
        </w:rPr>
        <w:t>jako</w:t>
      </w:r>
      <w:r w:rsidR="002F6D5E">
        <w:rPr>
          <w:rStyle w:val="ProsttextChar"/>
        </w:rPr>
        <w:t xml:space="preserve"> </w:t>
      </w:r>
      <w:r w:rsidRPr="0096308F">
        <w:rPr>
          <w:rStyle w:val="ProsttextChar"/>
        </w:rPr>
        <w:t xml:space="preserve">např. zakalení </w:t>
      </w:r>
      <w:r w:rsidR="002F6D5E">
        <w:rPr>
          <w:rStyle w:val="ProsttextChar"/>
        </w:rPr>
        <w:t>či</w:t>
      </w:r>
      <w:r w:rsidRPr="0096308F">
        <w:rPr>
          <w:rStyle w:val="ProsttextChar"/>
        </w:rPr>
        <w:t xml:space="preserve"> zvlnění povrchu okna apod.</w:t>
      </w:r>
      <w:r w:rsidR="00081E1A">
        <w:rPr>
          <w:rStyle w:val="ProsttextChar"/>
        </w:rPr>
        <w:t>,</w:t>
      </w:r>
      <w:r w:rsidRPr="0096308F">
        <w:rPr>
          <w:rStyle w:val="ProsttextChar"/>
        </w:rPr>
        <w:t xml:space="preserve"> </w:t>
      </w:r>
    </w:p>
    <w:p w:rsidR="00B35159" w:rsidRDefault="00B35159" w:rsidP="0096308F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>
        <w:rPr>
          <w:rStyle w:val="ProsttextChar"/>
        </w:rPr>
        <w:t>omyvatelnost při běžné údržbě standardními čisticími prostředky</w:t>
      </w:r>
      <w:r w:rsidR="00081E1A">
        <w:rPr>
          <w:rStyle w:val="ProsttextChar"/>
        </w:rPr>
        <w:t>,</w:t>
      </w:r>
    </w:p>
    <w:p w:rsidR="00B35159" w:rsidRPr="0096308F" w:rsidRDefault="00B35159" w:rsidP="0096308F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>
        <w:rPr>
          <w:rStyle w:val="ProsttextChar"/>
        </w:rPr>
        <w:t>odstranitelnost samolepek</w:t>
      </w:r>
      <w:r w:rsidR="00081E1A">
        <w:rPr>
          <w:rStyle w:val="ProsttextChar"/>
        </w:rPr>
        <w:t>.</w:t>
      </w:r>
      <w:r>
        <w:rPr>
          <w:rStyle w:val="ProsttextChar"/>
        </w:rPr>
        <w:t xml:space="preserve"> </w:t>
      </w:r>
    </w:p>
    <w:p w:rsidR="00BD0F53" w:rsidRPr="0096308F" w:rsidRDefault="00BD0F53" w:rsidP="004A4EE5">
      <w:pPr>
        <w:pStyle w:val="Odstavecseseznamem"/>
        <w:numPr>
          <w:ilvl w:val="0"/>
          <w:numId w:val="45"/>
        </w:numPr>
        <w:spacing w:before="120"/>
        <w:ind w:left="709" w:hanging="283"/>
        <w:contextualSpacing w:val="0"/>
        <w:jc w:val="both"/>
        <w:rPr>
          <w:rFonts w:ascii="Calibri" w:hAnsi="Calibri"/>
          <w:b/>
          <w:sz w:val="22"/>
          <w:szCs w:val="22"/>
        </w:rPr>
      </w:pPr>
      <w:r w:rsidRPr="0096308F">
        <w:rPr>
          <w:rFonts w:ascii="Calibri" w:hAnsi="Calibri"/>
          <w:b/>
          <w:sz w:val="22"/>
          <w:szCs w:val="22"/>
        </w:rPr>
        <w:t>ochrana oken – opravná fólie musí umožnit ochranu skel proti:</w:t>
      </w:r>
    </w:p>
    <w:p w:rsidR="00BD0F53" w:rsidRPr="0096308F" w:rsidRDefault="00BD0F53" w:rsidP="0096308F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>poškrabání ostrým předmětem</w:t>
      </w:r>
      <w:r w:rsidR="00081E1A">
        <w:rPr>
          <w:rStyle w:val="ProsttextChar"/>
        </w:rPr>
        <w:t>,</w:t>
      </w:r>
    </w:p>
    <w:p w:rsidR="00BD0F53" w:rsidRPr="0096308F" w:rsidRDefault="00BD0F53" w:rsidP="0096308F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>poleptání kyselinami, organickými rozpouštědly atd.</w:t>
      </w:r>
      <w:r w:rsidR="00081E1A">
        <w:rPr>
          <w:rStyle w:val="ProsttextChar"/>
        </w:rPr>
        <w:t>,</w:t>
      </w:r>
    </w:p>
    <w:p w:rsidR="00BD0F53" w:rsidRPr="0096308F" w:rsidRDefault="00BD0F53" w:rsidP="0096308F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>poškození ohněm</w:t>
      </w:r>
      <w:r w:rsidR="00081E1A">
        <w:rPr>
          <w:rStyle w:val="ProsttextChar"/>
        </w:rPr>
        <w:t>.</w:t>
      </w:r>
    </w:p>
    <w:p w:rsidR="00BD0F53" w:rsidRPr="0096308F" w:rsidRDefault="00BD0F53" w:rsidP="004A4EE5">
      <w:pPr>
        <w:pStyle w:val="Odstavecseseznamem"/>
        <w:numPr>
          <w:ilvl w:val="0"/>
          <w:numId w:val="45"/>
        </w:numPr>
        <w:spacing w:before="120"/>
        <w:ind w:left="709" w:hanging="283"/>
        <w:contextualSpacing w:val="0"/>
        <w:jc w:val="both"/>
        <w:rPr>
          <w:rFonts w:ascii="Calibri" w:hAnsi="Calibri"/>
          <w:b/>
          <w:sz w:val="22"/>
          <w:szCs w:val="22"/>
        </w:rPr>
      </w:pPr>
      <w:r w:rsidRPr="0096308F">
        <w:rPr>
          <w:rFonts w:ascii="Calibri" w:hAnsi="Calibri"/>
          <w:b/>
          <w:sz w:val="22"/>
          <w:szCs w:val="22"/>
        </w:rPr>
        <w:t>vlastnosti fólie</w:t>
      </w:r>
    </w:p>
    <w:p w:rsidR="00BD0F53" w:rsidRPr="0096308F" w:rsidRDefault="00BD0F53" w:rsidP="0096308F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>snadná omyvatelnost v</w:t>
      </w:r>
      <w:r w:rsidR="00B908FD">
        <w:rPr>
          <w:rStyle w:val="ProsttextChar"/>
        </w:rPr>
        <w:t> </w:t>
      </w:r>
      <w:r w:rsidRPr="0096308F">
        <w:rPr>
          <w:rStyle w:val="ProsttextChar"/>
        </w:rPr>
        <w:t>případě</w:t>
      </w:r>
      <w:r w:rsidR="00B908FD">
        <w:rPr>
          <w:rStyle w:val="ProsttextChar"/>
        </w:rPr>
        <w:t xml:space="preserve"> znečištění či</w:t>
      </w:r>
      <w:r w:rsidRPr="0096308F">
        <w:rPr>
          <w:rStyle w:val="ProsttextChar"/>
        </w:rPr>
        <w:t xml:space="preserve"> počmárání</w:t>
      </w:r>
      <w:r w:rsidR="00C642A2">
        <w:rPr>
          <w:rStyle w:val="ProsttextChar"/>
        </w:rPr>
        <w:t xml:space="preserve"> fólie např.</w:t>
      </w:r>
      <w:r w:rsidRPr="0096308F">
        <w:rPr>
          <w:rStyle w:val="ProsttextChar"/>
        </w:rPr>
        <w:t xml:space="preserve"> fixou</w:t>
      </w:r>
      <w:r w:rsidR="00B35159">
        <w:rPr>
          <w:rStyle w:val="ProsttextChar"/>
        </w:rPr>
        <w:t>, sprejem</w:t>
      </w:r>
      <w:r w:rsidR="00C642A2">
        <w:rPr>
          <w:rStyle w:val="ProsttextChar"/>
        </w:rPr>
        <w:t xml:space="preserve"> atd</w:t>
      </w:r>
      <w:r w:rsidR="00081E1A">
        <w:rPr>
          <w:rStyle w:val="ProsttextChar"/>
        </w:rPr>
        <w:t>,</w:t>
      </w:r>
    </w:p>
    <w:p w:rsidR="00BD0F53" w:rsidRPr="0096308F" w:rsidRDefault="00BD0F53" w:rsidP="0096308F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 xml:space="preserve">nenáročná </w:t>
      </w:r>
      <w:r w:rsidR="002F6D5E">
        <w:rPr>
          <w:rStyle w:val="ProsttextChar"/>
        </w:rPr>
        <w:t>výměna</w:t>
      </w:r>
      <w:r w:rsidR="002F6D5E" w:rsidRPr="0096308F">
        <w:rPr>
          <w:rStyle w:val="ProsttextChar"/>
        </w:rPr>
        <w:t xml:space="preserve"> </w:t>
      </w:r>
      <w:r w:rsidRPr="0096308F">
        <w:rPr>
          <w:rStyle w:val="ProsttextChar"/>
        </w:rPr>
        <w:t>v případě poškrábání nebo jiného mechanického poškození</w:t>
      </w:r>
      <w:r w:rsidR="00081E1A">
        <w:rPr>
          <w:rStyle w:val="ProsttextChar"/>
        </w:rPr>
        <w:t>,</w:t>
      </w:r>
    </w:p>
    <w:p w:rsidR="00BD0F53" w:rsidRPr="0096308F" w:rsidRDefault="00BD0F53" w:rsidP="0096308F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 xml:space="preserve">možnost </w:t>
      </w:r>
      <w:r w:rsidR="00B35159">
        <w:rPr>
          <w:rStyle w:val="ProsttextChar"/>
        </w:rPr>
        <w:t>odstranění fólie</w:t>
      </w:r>
      <w:r w:rsidR="00B35159" w:rsidRPr="0096308F">
        <w:rPr>
          <w:rStyle w:val="ProsttextChar"/>
        </w:rPr>
        <w:t xml:space="preserve"> </w:t>
      </w:r>
      <w:r w:rsidRPr="0096308F">
        <w:rPr>
          <w:rStyle w:val="ProsttextChar"/>
        </w:rPr>
        <w:t>bez jakýchkoliv zbytků po lepidle</w:t>
      </w:r>
      <w:r w:rsidR="002F6D5E">
        <w:rPr>
          <w:rStyle w:val="ProsttextChar"/>
        </w:rPr>
        <w:t xml:space="preserve"> bez nutnosti demontáže okna</w:t>
      </w:r>
      <w:r w:rsidR="00B35159">
        <w:rPr>
          <w:rStyle w:val="ProsttextChar"/>
        </w:rPr>
        <w:t xml:space="preserve"> z dopravního prostředku</w:t>
      </w:r>
      <w:r w:rsidR="00081E1A">
        <w:rPr>
          <w:rStyle w:val="ProsttextChar"/>
        </w:rPr>
        <w:t>,</w:t>
      </w:r>
    </w:p>
    <w:p w:rsidR="00BD0F53" w:rsidRPr="0096308F" w:rsidRDefault="00BD0F53" w:rsidP="0096308F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 xml:space="preserve">přenos světla minimálně </w:t>
      </w:r>
      <w:r w:rsidR="002F6D5E">
        <w:rPr>
          <w:rStyle w:val="ProsttextChar"/>
        </w:rPr>
        <w:t>9</w:t>
      </w:r>
      <w:r w:rsidR="00EA34AA">
        <w:rPr>
          <w:rStyle w:val="ProsttextChar"/>
        </w:rPr>
        <w:t>5</w:t>
      </w:r>
      <w:r w:rsidRPr="0096308F">
        <w:rPr>
          <w:rStyle w:val="ProsttextChar"/>
        </w:rPr>
        <w:t xml:space="preserve"> %</w:t>
      </w:r>
      <w:r w:rsidR="00B35159">
        <w:rPr>
          <w:rStyle w:val="ProsttextChar"/>
        </w:rPr>
        <w:t xml:space="preserve"> oběma směry</w:t>
      </w:r>
      <w:r w:rsidR="00081E1A">
        <w:rPr>
          <w:rStyle w:val="ProsttextChar"/>
        </w:rPr>
        <w:t>,</w:t>
      </w:r>
    </w:p>
    <w:p w:rsidR="00BD0F53" w:rsidRDefault="00BD0F53" w:rsidP="0096308F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>fólie musí být čirá, nesmí být matná</w:t>
      </w:r>
      <w:r w:rsidR="00081E1A">
        <w:rPr>
          <w:rStyle w:val="ProsttextChar"/>
        </w:rPr>
        <w:t>,</w:t>
      </w:r>
    </w:p>
    <w:p w:rsidR="00B35159" w:rsidRDefault="00B35159" w:rsidP="0096308F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>
        <w:rPr>
          <w:rStyle w:val="ProsttextChar"/>
        </w:rPr>
        <w:t>teplotní odolnost v rozsahu min. -30</w:t>
      </w:r>
      <w:r>
        <w:rPr>
          <w:rStyle w:val="ProsttextChar"/>
          <w:rFonts w:cs="Calibri"/>
        </w:rPr>
        <w:t>°</w:t>
      </w:r>
      <w:r>
        <w:rPr>
          <w:rStyle w:val="ProsttextChar"/>
        </w:rPr>
        <w:t>C po + 60</w:t>
      </w:r>
      <w:r>
        <w:rPr>
          <w:rStyle w:val="ProsttextChar"/>
          <w:rFonts w:cs="Calibri"/>
        </w:rPr>
        <w:t>°</w:t>
      </w:r>
      <w:r>
        <w:rPr>
          <w:rStyle w:val="ProsttextChar"/>
        </w:rPr>
        <w:t>C</w:t>
      </w:r>
      <w:r w:rsidR="00081E1A">
        <w:rPr>
          <w:rStyle w:val="ProsttextChar"/>
        </w:rPr>
        <w:t>,</w:t>
      </w:r>
    </w:p>
    <w:p w:rsidR="00492AFC" w:rsidRDefault="00492AFC" w:rsidP="0096308F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>
        <w:rPr>
          <w:rStyle w:val="ProsttextChar"/>
        </w:rPr>
        <w:t>fólie musí být rychle a snadno odstranitelná bez zbytků lepidel</w:t>
      </w:r>
      <w:r w:rsidR="00081E1A">
        <w:rPr>
          <w:rStyle w:val="ProsttextChar"/>
        </w:rPr>
        <w:t>,</w:t>
      </w:r>
    </w:p>
    <w:p w:rsidR="00492AFC" w:rsidRDefault="00492AFC" w:rsidP="0096308F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>
        <w:rPr>
          <w:rStyle w:val="ProsttextChar"/>
        </w:rPr>
        <w:t>lepidlo fólie musí odolávat účinkům UV záření</w:t>
      </w:r>
      <w:r w:rsidR="00081E1A">
        <w:rPr>
          <w:rStyle w:val="ProsttextChar"/>
        </w:rPr>
        <w:t>,</w:t>
      </w:r>
    </w:p>
    <w:p w:rsidR="00EA34AA" w:rsidRPr="0096308F" w:rsidRDefault="00EA34AA" w:rsidP="0096308F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>
        <w:rPr>
          <w:rStyle w:val="ProsttextChar"/>
        </w:rPr>
        <w:t>po dobu záruky musí být garantována kvalita a vlastnosti fólie (čirost, přenos světla…)</w:t>
      </w:r>
      <w:r w:rsidR="00081E1A">
        <w:rPr>
          <w:rStyle w:val="ProsttextChar"/>
        </w:rPr>
        <w:t>,</w:t>
      </w:r>
      <w:r>
        <w:rPr>
          <w:rStyle w:val="ProsttextChar"/>
        </w:rPr>
        <w:t xml:space="preserve"> </w:t>
      </w:r>
    </w:p>
    <w:p w:rsidR="00BD0F53" w:rsidRPr="0096308F" w:rsidRDefault="00BD0F53" w:rsidP="0096308F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>po nalepení na neopravované části okna (neošetřené výbrusem) musí být zabezpečen průhled oknem bez zkreslení</w:t>
      </w:r>
      <w:r w:rsidR="00B35159">
        <w:rPr>
          <w:rStyle w:val="ProsttextChar"/>
        </w:rPr>
        <w:t>, v případě výbrusu max. tolerance zkreslení 5% po aplikaci fólie</w:t>
      </w:r>
      <w:r w:rsidR="00081E1A">
        <w:rPr>
          <w:rStyle w:val="ProsttextChar"/>
        </w:rPr>
        <w:t>,</w:t>
      </w:r>
      <w:r w:rsidRPr="0096308F">
        <w:rPr>
          <w:rStyle w:val="ProsttextChar"/>
        </w:rPr>
        <w:t xml:space="preserve"> </w:t>
      </w:r>
    </w:p>
    <w:p w:rsidR="00BD0F53" w:rsidRDefault="00BD0F53" w:rsidP="0096308F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 xml:space="preserve">tloušťka fólie musí být minimálně </w:t>
      </w:r>
      <w:r w:rsidR="002F6D5E">
        <w:rPr>
          <w:rStyle w:val="ProsttextChar"/>
        </w:rPr>
        <w:t>175</w:t>
      </w:r>
      <w:r w:rsidR="002F6D5E" w:rsidRPr="0096308F">
        <w:rPr>
          <w:rStyle w:val="ProsttextChar"/>
        </w:rPr>
        <w:t xml:space="preserve"> </w:t>
      </w:r>
      <w:r w:rsidRPr="0096308F">
        <w:rPr>
          <w:rStyle w:val="ProsttextChar"/>
        </w:rPr>
        <w:t>μm</w:t>
      </w:r>
      <w:r w:rsidR="002F6D5E">
        <w:rPr>
          <w:rStyle w:val="ProsttextChar"/>
        </w:rPr>
        <w:t xml:space="preserve"> </w:t>
      </w:r>
      <w:r w:rsidR="002F6D5E" w:rsidRPr="0096308F">
        <w:rPr>
          <w:rStyle w:val="ProsttextChar"/>
        </w:rPr>
        <w:t xml:space="preserve">(na oknech se zakřivenou plochou může být fólie o tloušťce </w:t>
      </w:r>
      <w:r w:rsidR="00C642A2">
        <w:rPr>
          <w:rStyle w:val="ProsttextChar"/>
        </w:rPr>
        <w:t xml:space="preserve">min. </w:t>
      </w:r>
      <w:r w:rsidR="002F6D5E" w:rsidRPr="0096308F">
        <w:rPr>
          <w:rStyle w:val="ProsttextChar"/>
        </w:rPr>
        <w:t>100 μm)</w:t>
      </w:r>
      <w:r w:rsidR="00081E1A">
        <w:rPr>
          <w:rStyle w:val="ProsttextChar"/>
        </w:rPr>
        <w:t>.</w:t>
      </w:r>
    </w:p>
    <w:p w:rsidR="00685885" w:rsidRPr="0096308F" w:rsidRDefault="00685885" w:rsidP="00685885">
      <w:pPr>
        <w:pStyle w:val="Nadpis1"/>
        <w:spacing w:before="240" w:after="60"/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>1b.</w:t>
      </w:r>
      <w:r w:rsidRPr="00412FE6">
        <w:rPr>
          <w:rFonts w:ascii="Calibri" w:hAnsi="Calibri"/>
          <w:u w:val="single"/>
        </w:rPr>
        <w:t>Technické požadavky pro ochranné fólie</w:t>
      </w:r>
    </w:p>
    <w:p w:rsidR="00685885" w:rsidRPr="0096308F" w:rsidRDefault="00685885" w:rsidP="00685885">
      <w:pPr>
        <w:pStyle w:val="Odstavecseseznamem"/>
        <w:ind w:left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Základní technické požadavky</w:t>
      </w:r>
      <w:r w:rsidRPr="0096308F">
        <w:rPr>
          <w:rFonts w:ascii="Calibri" w:hAnsi="Calibri"/>
          <w:sz w:val="22"/>
          <w:szCs w:val="22"/>
        </w:rPr>
        <w:t xml:space="preserve"> pro </w:t>
      </w:r>
      <w:r>
        <w:rPr>
          <w:rFonts w:ascii="Calibri" w:hAnsi="Calibri"/>
          <w:sz w:val="22"/>
          <w:szCs w:val="22"/>
        </w:rPr>
        <w:t xml:space="preserve">ochranné </w:t>
      </w:r>
      <w:r w:rsidRPr="0096308F">
        <w:rPr>
          <w:rFonts w:ascii="Calibri" w:hAnsi="Calibri"/>
          <w:sz w:val="22"/>
          <w:szCs w:val="22"/>
        </w:rPr>
        <w:t>fólie:</w:t>
      </w:r>
    </w:p>
    <w:p w:rsidR="00685885" w:rsidRPr="0096308F" w:rsidRDefault="00685885" w:rsidP="004A4EE5">
      <w:pPr>
        <w:spacing w:before="120"/>
        <w:ind w:firstLine="426"/>
        <w:jc w:val="both"/>
        <w:rPr>
          <w:rFonts w:ascii="Calibri" w:hAnsi="Calibri"/>
          <w:b/>
          <w:sz w:val="22"/>
          <w:szCs w:val="22"/>
        </w:rPr>
      </w:pPr>
      <w:r w:rsidRPr="0096308F">
        <w:rPr>
          <w:rFonts w:ascii="Calibri" w:hAnsi="Calibri"/>
          <w:b/>
          <w:sz w:val="22"/>
          <w:szCs w:val="22"/>
        </w:rPr>
        <w:t xml:space="preserve">a) </w:t>
      </w:r>
      <w:r>
        <w:rPr>
          <w:rFonts w:ascii="Calibri" w:hAnsi="Calibri"/>
          <w:b/>
          <w:sz w:val="22"/>
          <w:szCs w:val="22"/>
        </w:rPr>
        <w:t>ochranná</w:t>
      </w:r>
      <w:r w:rsidRPr="0096308F">
        <w:rPr>
          <w:rFonts w:ascii="Calibri" w:hAnsi="Calibri"/>
          <w:b/>
          <w:sz w:val="22"/>
          <w:szCs w:val="22"/>
        </w:rPr>
        <w:t xml:space="preserve"> fólie musí umožnit:</w:t>
      </w:r>
    </w:p>
    <w:p w:rsidR="00685885" w:rsidRDefault="00685885" w:rsidP="00685885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 xml:space="preserve">průhlednost okna po </w:t>
      </w:r>
      <w:r>
        <w:rPr>
          <w:rStyle w:val="ProsttextChar"/>
        </w:rPr>
        <w:t>aplikaci ochranné fólie</w:t>
      </w:r>
      <w:r w:rsidRPr="0096308F">
        <w:rPr>
          <w:rStyle w:val="ProsttextChar"/>
        </w:rPr>
        <w:t xml:space="preserve"> bez jakýchkoli narušení </w:t>
      </w:r>
      <w:r>
        <w:rPr>
          <w:rStyle w:val="ProsttextChar"/>
        </w:rPr>
        <w:t xml:space="preserve">jako </w:t>
      </w:r>
      <w:r w:rsidRPr="0096308F">
        <w:rPr>
          <w:rStyle w:val="ProsttextChar"/>
        </w:rPr>
        <w:t xml:space="preserve">např. zakalení </w:t>
      </w:r>
      <w:r>
        <w:rPr>
          <w:rStyle w:val="ProsttextChar"/>
        </w:rPr>
        <w:t>či</w:t>
      </w:r>
      <w:r w:rsidRPr="0096308F">
        <w:rPr>
          <w:rStyle w:val="ProsttextChar"/>
        </w:rPr>
        <w:t xml:space="preserve"> zvlnění povrchu okna apod.</w:t>
      </w:r>
      <w:r w:rsidR="00081E1A">
        <w:rPr>
          <w:rStyle w:val="ProsttextChar"/>
        </w:rPr>
        <w:t>,</w:t>
      </w:r>
      <w:r w:rsidRPr="0096308F">
        <w:rPr>
          <w:rStyle w:val="ProsttextChar"/>
        </w:rPr>
        <w:t xml:space="preserve"> </w:t>
      </w:r>
    </w:p>
    <w:p w:rsidR="00685885" w:rsidRDefault="00685885" w:rsidP="00685885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>
        <w:rPr>
          <w:rStyle w:val="ProsttextChar"/>
        </w:rPr>
        <w:t>omyvatelnost při běžné údržbě standardními čisticími prostředky</w:t>
      </w:r>
      <w:r w:rsidR="00081E1A">
        <w:rPr>
          <w:rStyle w:val="ProsttextChar"/>
        </w:rPr>
        <w:t>,</w:t>
      </w:r>
    </w:p>
    <w:p w:rsidR="00685885" w:rsidRPr="0096308F" w:rsidRDefault="00685885" w:rsidP="00685885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>
        <w:rPr>
          <w:rStyle w:val="ProsttextChar"/>
        </w:rPr>
        <w:t>odstranitelnost samolepek</w:t>
      </w:r>
      <w:r w:rsidR="00081E1A">
        <w:rPr>
          <w:rStyle w:val="ProsttextChar"/>
        </w:rPr>
        <w:t>.</w:t>
      </w:r>
      <w:r>
        <w:rPr>
          <w:rStyle w:val="ProsttextChar"/>
        </w:rPr>
        <w:t xml:space="preserve"> </w:t>
      </w:r>
    </w:p>
    <w:p w:rsidR="00685885" w:rsidRPr="0096308F" w:rsidRDefault="00685885" w:rsidP="004A4EE5">
      <w:pPr>
        <w:pStyle w:val="Odstavecseseznamem"/>
        <w:numPr>
          <w:ilvl w:val="0"/>
          <w:numId w:val="45"/>
        </w:numPr>
        <w:spacing w:before="120"/>
        <w:ind w:left="709" w:hanging="283"/>
        <w:contextualSpacing w:val="0"/>
        <w:jc w:val="both"/>
        <w:rPr>
          <w:rFonts w:ascii="Calibri" w:hAnsi="Calibri"/>
          <w:b/>
          <w:sz w:val="22"/>
          <w:szCs w:val="22"/>
        </w:rPr>
      </w:pPr>
      <w:r w:rsidRPr="0096308F">
        <w:rPr>
          <w:rFonts w:ascii="Calibri" w:hAnsi="Calibri"/>
          <w:b/>
          <w:sz w:val="22"/>
          <w:szCs w:val="22"/>
        </w:rPr>
        <w:t>ochrana fólie musí umožnit ochranu skel proti:</w:t>
      </w:r>
    </w:p>
    <w:p w:rsidR="00685885" w:rsidRPr="0096308F" w:rsidRDefault="00685885" w:rsidP="00685885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>poškrabání ostrým předmětem</w:t>
      </w:r>
      <w:r w:rsidR="00081E1A">
        <w:rPr>
          <w:rStyle w:val="ProsttextChar"/>
        </w:rPr>
        <w:t>,</w:t>
      </w:r>
    </w:p>
    <w:p w:rsidR="00685885" w:rsidRPr="0096308F" w:rsidRDefault="00685885" w:rsidP="00685885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>poleptání kyselinami, organickými rozpouštědly atd.</w:t>
      </w:r>
      <w:r w:rsidR="00081E1A">
        <w:rPr>
          <w:rStyle w:val="ProsttextChar"/>
        </w:rPr>
        <w:t>,</w:t>
      </w:r>
    </w:p>
    <w:p w:rsidR="00685885" w:rsidRPr="0096308F" w:rsidRDefault="00685885" w:rsidP="00685885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>poškození ohněm</w:t>
      </w:r>
      <w:r>
        <w:rPr>
          <w:rStyle w:val="ProsttextChar"/>
        </w:rPr>
        <w:t xml:space="preserve"> – doložit třídu hořlavosti a certifikace – přiloženo oddělitelně</w:t>
      </w:r>
      <w:r w:rsidR="00081E1A">
        <w:rPr>
          <w:rStyle w:val="ProsttextChar"/>
        </w:rPr>
        <w:t>.</w:t>
      </w:r>
    </w:p>
    <w:p w:rsidR="00685885" w:rsidRPr="0096308F" w:rsidRDefault="00685885" w:rsidP="004A4EE5">
      <w:pPr>
        <w:pStyle w:val="Odstavecseseznamem"/>
        <w:numPr>
          <w:ilvl w:val="0"/>
          <w:numId w:val="45"/>
        </w:numPr>
        <w:spacing w:before="120"/>
        <w:ind w:left="709" w:hanging="283"/>
        <w:contextualSpacing w:val="0"/>
        <w:jc w:val="both"/>
        <w:rPr>
          <w:rFonts w:ascii="Calibri" w:hAnsi="Calibri"/>
          <w:b/>
          <w:sz w:val="22"/>
          <w:szCs w:val="22"/>
        </w:rPr>
      </w:pPr>
      <w:r w:rsidRPr="0096308F">
        <w:rPr>
          <w:rFonts w:ascii="Calibri" w:hAnsi="Calibri"/>
          <w:b/>
          <w:sz w:val="22"/>
          <w:szCs w:val="22"/>
        </w:rPr>
        <w:t>vlastnosti fólie</w:t>
      </w:r>
    </w:p>
    <w:p w:rsidR="00685885" w:rsidRPr="0096308F" w:rsidRDefault="00685885" w:rsidP="00685885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 xml:space="preserve">snadná omyvatelnost v případě </w:t>
      </w:r>
      <w:r w:rsidR="00B908FD">
        <w:rPr>
          <w:rStyle w:val="ProsttextChar"/>
        </w:rPr>
        <w:t xml:space="preserve">znečištění či </w:t>
      </w:r>
      <w:r w:rsidRPr="0096308F">
        <w:rPr>
          <w:rStyle w:val="ProsttextChar"/>
        </w:rPr>
        <w:t xml:space="preserve">počmárání </w:t>
      </w:r>
      <w:r w:rsidR="00B908FD">
        <w:rPr>
          <w:rStyle w:val="ProsttextChar"/>
        </w:rPr>
        <w:t xml:space="preserve">např. </w:t>
      </w:r>
      <w:r w:rsidRPr="0096308F">
        <w:rPr>
          <w:rStyle w:val="ProsttextChar"/>
        </w:rPr>
        <w:t>fixou</w:t>
      </w:r>
      <w:r>
        <w:rPr>
          <w:rStyle w:val="ProsttextChar"/>
        </w:rPr>
        <w:t>, sprejem</w:t>
      </w:r>
      <w:r w:rsidR="00637726">
        <w:rPr>
          <w:rStyle w:val="ProsttextChar"/>
        </w:rPr>
        <w:t xml:space="preserve"> atd</w:t>
      </w:r>
      <w:r w:rsidR="00081E1A">
        <w:rPr>
          <w:rStyle w:val="ProsttextChar"/>
        </w:rPr>
        <w:t>,</w:t>
      </w:r>
    </w:p>
    <w:p w:rsidR="00685885" w:rsidRPr="0096308F" w:rsidRDefault="00685885" w:rsidP="00685885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lastRenderedPageBreak/>
        <w:t xml:space="preserve">nenáročná </w:t>
      </w:r>
      <w:r>
        <w:rPr>
          <w:rStyle w:val="ProsttextChar"/>
        </w:rPr>
        <w:t>výměna</w:t>
      </w:r>
      <w:r w:rsidRPr="0096308F">
        <w:rPr>
          <w:rStyle w:val="ProsttextChar"/>
        </w:rPr>
        <w:t xml:space="preserve"> v případě poškrábání nebo jiného mechanického poškození</w:t>
      </w:r>
      <w:r w:rsidR="00081E1A">
        <w:rPr>
          <w:rStyle w:val="ProsttextChar"/>
        </w:rPr>
        <w:t>,</w:t>
      </w:r>
    </w:p>
    <w:p w:rsidR="00685885" w:rsidRPr="0096308F" w:rsidRDefault="00685885" w:rsidP="00685885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 xml:space="preserve">možnost </w:t>
      </w:r>
      <w:r>
        <w:rPr>
          <w:rStyle w:val="ProsttextChar"/>
        </w:rPr>
        <w:t>odstranění fólie</w:t>
      </w:r>
      <w:r w:rsidRPr="0096308F">
        <w:rPr>
          <w:rStyle w:val="ProsttextChar"/>
        </w:rPr>
        <w:t xml:space="preserve"> bez jakýchkoliv zbytků po lepidle</w:t>
      </w:r>
      <w:r>
        <w:rPr>
          <w:rStyle w:val="ProsttextChar"/>
        </w:rPr>
        <w:t xml:space="preserve"> bez nutnosti demontáže okna z dopravního prostředku</w:t>
      </w:r>
      <w:r w:rsidR="00081E1A">
        <w:rPr>
          <w:rStyle w:val="ProsttextChar"/>
        </w:rPr>
        <w:t>,</w:t>
      </w:r>
    </w:p>
    <w:p w:rsidR="00685885" w:rsidRPr="0096308F" w:rsidRDefault="00685885" w:rsidP="00685885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 xml:space="preserve">přenos světla minimálně </w:t>
      </w:r>
      <w:r>
        <w:rPr>
          <w:rStyle w:val="ProsttextChar"/>
        </w:rPr>
        <w:t>95</w:t>
      </w:r>
      <w:r w:rsidRPr="0096308F">
        <w:rPr>
          <w:rStyle w:val="ProsttextChar"/>
        </w:rPr>
        <w:t xml:space="preserve"> %</w:t>
      </w:r>
      <w:r>
        <w:rPr>
          <w:rStyle w:val="ProsttextChar"/>
        </w:rPr>
        <w:t xml:space="preserve"> oběma směry</w:t>
      </w:r>
      <w:r w:rsidR="00081E1A">
        <w:rPr>
          <w:rStyle w:val="ProsttextChar"/>
        </w:rPr>
        <w:t>,</w:t>
      </w:r>
    </w:p>
    <w:p w:rsidR="00685885" w:rsidRDefault="00685885" w:rsidP="00685885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>fólie musí být čirá, nesmí být matná</w:t>
      </w:r>
      <w:r w:rsidR="00081E1A">
        <w:rPr>
          <w:rStyle w:val="ProsttextChar"/>
        </w:rPr>
        <w:t>,</w:t>
      </w:r>
    </w:p>
    <w:p w:rsidR="00685885" w:rsidRDefault="00685885" w:rsidP="00685885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>
        <w:rPr>
          <w:rStyle w:val="ProsttextChar"/>
        </w:rPr>
        <w:t>teplotní odolnost v rozsahu min. -30</w:t>
      </w:r>
      <w:r>
        <w:rPr>
          <w:rStyle w:val="ProsttextChar"/>
          <w:rFonts w:cs="Calibri"/>
        </w:rPr>
        <w:t>°</w:t>
      </w:r>
      <w:r>
        <w:rPr>
          <w:rStyle w:val="ProsttextChar"/>
        </w:rPr>
        <w:t>C po + 60</w:t>
      </w:r>
      <w:r>
        <w:rPr>
          <w:rStyle w:val="ProsttextChar"/>
          <w:rFonts w:cs="Calibri"/>
        </w:rPr>
        <w:t>°</w:t>
      </w:r>
      <w:r>
        <w:rPr>
          <w:rStyle w:val="ProsttextChar"/>
        </w:rPr>
        <w:t>C</w:t>
      </w:r>
      <w:r w:rsidR="00081E1A">
        <w:rPr>
          <w:rStyle w:val="ProsttextChar"/>
        </w:rPr>
        <w:t>,</w:t>
      </w:r>
    </w:p>
    <w:p w:rsidR="00685885" w:rsidRDefault="00685885" w:rsidP="00685885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>
        <w:rPr>
          <w:rStyle w:val="ProsttextChar"/>
        </w:rPr>
        <w:t>fólie musí být rychle a snadno odstranitelná bez zbytků lepidel</w:t>
      </w:r>
      <w:r w:rsidR="00081E1A">
        <w:rPr>
          <w:rStyle w:val="ProsttextChar"/>
        </w:rPr>
        <w:t>,</w:t>
      </w:r>
    </w:p>
    <w:p w:rsidR="00685885" w:rsidRDefault="00685885" w:rsidP="00685885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>
        <w:rPr>
          <w:rStyle w:val="ProsttextChar"/>
        </w:rPr>
        <w:t>lepidlo fólie musí odolávat účinkům UV záření</w:t>
      </w:r>
      <w:r w:rsidR="00081E1A">
        <w:rPr>
          <w:rStyle w:val="ProsttextChar"/>
        </w:rPr>
        <w:t>,</w:t>
      </w:r>
    </w:p>
    <w:p w:rsidR="00685885" w:rsidRPr="0096308F" w:rsidRDefault="00685885" w:rsidP="00685885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>
        <w:rPr>
          <w:rStyle w:val="ProsttextChar"/>
        </w:rPr>
        <w:t>po dobu záruky musí být garantována kvalita a vlastnosti fólie (čirost, přenos světla…)</w:t>
      </w:r>
      <w:r w:rsidR="00081E1A">
        <w:rPr>
          <w:rStyle w:val="ProsttextChar"/>
        </w:rPr>
        <w:t>,</w:t>
      </w:r>
      <w:r>
        <w:rPr>
          <w:rStyle w:val="ProsttextChar"/>
        </w:rPr>
        <w:t xml:space="preserve"> </w:t>
      </w:r>
    </w:p>
    <w:p w:rsidR="00685885" w:rsidRPr="0096308F" w:rsidRDefault="00685885" w:rsidP="00685885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>po nalepení na neopravované části okna (neošetřené výbrusem) musí být zabezpečen průhled oknem bez zkreslení</w:t>
      </w:r>
      <w:r>
        <w:rPr>
          <w:rStyle w:val="ProsttextChar"/>
        </w:rPr>
        <w:t>, v případě výbrusu max. tolerance zkreslení 5% po aplikaci fólie</w:t>
      </w:r>
      <w:r w:rsidR="00081E1A">
        <w:rPr>
          <w:rStyle w:val="ProsttextChar"/>
        </w:rPr>
        <w:t>,</w:t>
      </w:r>
      <w:r w:rsidRPr="0096308F">
        <w:rPr>
          <w:rStyle w:val="ProsttextChar"/>
        </w:rPr>
        <w:t xml:space="preserve"> </w:t>
      </w:r>
    </w:p>
    <w:p w:rsidR="00685885" w:rsidRDefault="00685885" w:rsidP="00685885">
      <w:pPr>
        <w:pStyle w:val="Odstavecseseznamem"/>
        <w:numPr>
          <w:ilvl w:val="1"/>
          <w:numId w:val="40"/>
        </w:numPr>
        <w:ind w:left="993" w:hanging="284"/>
        <w:contextualSpacing w:val="0"/>
        <w:jc w:val="both"/>
        <w:rPr>
          <w:rStyle w:val="ProsttextChar"/>
        </w:rPr>
      </w:pPr>
      <w:r w:rsidRPr="0096308F">
        <w:rPr>
          <w:rStyle w:val="ProsttextChar"/>
        </w:rPr>
        <w:t xml:space="preserve">tloušťka fólie musí být minimálně </w:t>
      </w:r>
      <w:r>
        <w:rPr>
          <w:rStyle w:val="ProsttextChar"/>
        </w:rPr>
        <w:t>175</w:t>
      </w:r>
      <w:r w:rsidRPr="0096308F">
        <w:rPr>
          <w:rStyle w:val="ProsttextChar"/>
        </w:rPr>
        <w:t xml:space="preserve"> μm</w:t>
      </w:r>
      <w:r>
        <w:rPr>
          <w:rStyle w:val="ProsttextChar"/>
        </w:rPr>
        <w:t xml:space="preserve"> </w:t>
      </w:r>
      <w:r w:rsidRPr="0096308F">
        <w:rPr>
          <w:rStyle w:val="ProsttextChar"/>
        </w:rPr>
        <w:t xml:space="preserve">(na oknech se zakřivenou plochou může být fólie o tloušťce </w:t>
      </w:r>
      <w:r w:rsidR="00637726">
        <w:rPr>
          <w:rStyle w:val="ProsttextChar"/>
        </w:rPr>
        <w:t>min.</w:t>
      </w:r>
      <w:r w:rsidRPr="0096308F">
        <w:rPr>
          <w:rStyle w:val="ProsttextChar"/>
        </w:rPr>
        <w:t>100 μm)</w:t>
      </w:r>
      <w:r w:rsidR="00081E1A">
        <w:rPr>
          <w:rStyle w:val="ProsttextChar"/>
        </w:rPr>
        <w:t>.</w:t>
      </w:r>
    </w:p>
    <w:p w:rsidR="00BD0F53" w:rsidRPr="0096308F" w:rsidRDefault="00E60ED7" w:rsidP="00685885">
      <w:pPr>
        <w:pStyle w:val="Nadpis1"/>
        <w:spacing w:before="240" w:after="60"/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>2.</w:t>
      </w:r>
      <w:r w:rsidRPr="0096308F">
        <w:rPr>
          <w:rFonts w:ascii="Calibri" w:hAnsi="Calibri"/>
        </w:rPr>
        <w:t xml:space="preserve"> </w:t>
      </w:r>
      <w:r w:rsidRPr="00412FE6">
        <w:rPr>
          <w:rFonts w:ascii="Calibri" w:hAnsi="Calibri"/>
          <w:u w:val="single"/>
        </w:rPr>
        <w:t>Požadavky</w:t>
      </w:r>
      <w:r w:rsidR="00BD0F53" w:rsidRPr="00412FE6">
        <w:rPr>
          <w:rFonts w:ascii="Calibri" w:hAnsi="Calibri"/>
          <w:u w:val="single"/>
        </w:rPr>
        <w:t xml:space="preserve"> pro instalaci</w:t>
      </w:r>
    </w:p>
    <w:p w:rsidR="00BD0F53" w:rsidRPr="0096308F" w:rsidRDefault="002F6D5E" w:rsidP="0096308F">
      <w:pPr>
        <w:pStyle w:val="Odstavecseseznamem"/>
        <w:numPr>
          <w:ilvl w:val="0"/>
          <w:numId w:val="42"/>
        </w:numPr>
        <w:contextualSpacing w:val="0"/>
        <w:jc w:val="both"/>
        <w:rPr>
          <w:rStyle w:val="ProsttextChar"/>
        </w:rPr>
      </w:pPr>
      <w:r>
        <w:rPr>
          <w:rStyle w:val="ProsttextChar"/>
        </w:rPr>
        <w:t>O</w:t>
      </w:r>
      <w:r w:rsidR="00BD0F53" w:rsidRPr="0096308F">
        <w:rPr>
          <w:rStyle w:val="ProsttextChar"/>
        </w:rPr>
        <w:t>prava i nalepení fólie bude prováděno na vozidlech</w:t>
      </w:r>
      <w:r w:rsidR="00B35159">
        <w:rPr>
          <w:rStyle w:val="ProsttextChar"/>
        </w:rPr>
        <w:t xml:space="preserve"> bez nutnosti demontáže okna z dopravního prostředku</w:t>
      </w:r>
      <w:r w:rsidR="00081E1A">
        <w:rPr>
          <w:rStyle w:val="ProsttextChar"/>
        </w:rPr>
        <w:t>.</w:t>
      </w:r>
    </w:p>
    <w:p w:rsidR="002F6D5E" w:rsidRDefault="002F6D5E" w:rsidP="0096308F">
      <w:pPr>
        <w:pStyle w:val="Odstavecseseznamem"/>
        <w:numPr>
          <w:ilvl w:val="0"/>
          <w:numId w:val="42"/>
        </w:numPr>
        <w:contextualSpacing w:val="0"/>
        <w:jc w:val="both"/>
        <w:rPr>
          <w:rStyle w:val="ProsttextChar"/>
        </w:rPr>
      </w:pPr>
      <w:r>
        <w:rPr>
          <w:rStyle w:val="ProsttextChar"/>
        </w:rPr>
        <w:t>F</w:t>
      </w:r>
      <w:r w:rsidR="00BD0F53" w:rsidRPr="0096308F">
        <w:rPr>
          <w:rStyle w:val="ProsttextChar"/>
        </w:rPr>
        <w:t>ólie budou určeny pro polepování vnitřních ploch oken</w:t>
      </w:r>
      <w:r w:rsidR="00081E1A">
        <w:rPr>
          <w:rStyle w:val="ProsttextChar"/>
        </w:rPr>
        <w:t>.</w:t>
      </w:r>
    </w:p>
    <w:p w:rsidR="002F6D5E" w:rsidRDefault="002F6D5E" w:rsidP="0096308F">
      <w:pPr>
        <w:pStyle w:val="Odstavecseseznamem"/>
        <w:numPr>
          <w:ilvl w:val="0"/>
          <w:numId w:val="42"/>
        </w:numPr>
        <w:contextualSpacing w:val="0"/>
        <w:jc w:val="both"/>
        <w:rPr>
          <w:rStyle w:val="ProsttextChar"/>
        </w:rPr>
      </w:pPr>
      <w:r>
        <w:rPr>
          <w:rStyle w:val="ProsttextChar"/>
        </w:rPr>
        <w:t>F</w:t>
      </w:r>
      <w:r w:rsidRPr="0096308F">
        <w:rPr>
          <w:rStyle w:val="ProsttextChar"/>
        </w:rPr>
        <w:t xml:space="preserve">ólie </w:t>
      </w:r>
      <w:r w:rsidR="00BD0F53" w:rsidRPr="0096308F">
        <w:rPr>
          <w:rStyle w:val="ProsttextChar"/>
        </w:rPr>
        <w:t xml:space="preserve">bude možné lepit na rovná skla i na tvarovaná (prostorově zakulacená či vypouklá skla). </w:t>
      </w:r>
    </w:p>
    <w:p w:rsidR="00BD0F53" w:rsidRPr="0096308F" w:rsidRDefault="002F6D5E" w:rsidP="0096308F">
      <w:pPr>
        <w:pStyle w:val="Odstavecseseznamem"/>
        <w:numPr>
          <w:ilvl w:val="0"/>
          <w:numId w:val="42"/>
        </w:numPr>
        <w:contextualSpacing w:val="0"/>
        <w:jc w:val="both"/>
        <w:rPr>
          <w:rStyle w:val="ProsttextChar"/>
        </w:rPr>
      </w:pPr>
      <w:r>
        <w:rPr>
          <w:rStyle w:val="ProsttextChar"/>
        </w:rPr>
        <w:t>F</w:t>
      </w:r>
      <w:r w:rsidR="00BD0F53" w:rsidRPr="0096308F">
        <w:rPr>
          <w:rStyle w:val="ProsttextChar"/>
        </w:rPr>
        <w:t>ólie bude z jednoho kusu, při použití fólie na vypouklých sklech se připouští nezbytné rozdělené fólie na více částí na jednom okně</w:t>
      </w:r>
      <w:r w:rsidR="00260C9E">
        <w:rPr>
          <w:rStyle w:val="ProsttextChar"/>
        </w:rPr>
        <w:t xml:space="preserve"> podle poloměru zakřivení a dle dohody s objednatelem</w:t>
      </w:r>
      <w:r w:rsidR="00BD0F53" w:rsidRPr="0096308F">
        <w:rPr>
          <w:rStyle w:val="ProsttextChar"/>
        </w:rPr>
        <w:t>.</w:t>
      </w:r>
    </w:p>
    <w:p w:rsidR="00BD0F53" w:rsidRPr="0096308F" w:rsidRDefault="002F6D5E" w:rsidP="0096308F">
      <w:pPr>
        <w:pStyle w:val="Odstavecseseznamem"/>
        <w:numPr>
          <w:ilvl w:val="0"/>
          <w:numId w:val="42"/>
        </w:numPr>
        <w:contextualSpacing w:val="0"/>
        <w:jc w:val="both"/>
        <w:rPr>
          <w:rStyle w:val="ProsttextChar"/>
        </w:rPr>
      </w:pPr>
      <w:r>
        <w:rPr>
          <w:rStyle w:val="ProsttextChar"/>
        </w:rPr>
        <w:t>F</w:t>
      </w:r>
      <w:r w:rsidR="00BD0F53" w:rsidRPr="0096308F">
        <w:rPr>
          <w:rStyle w:val="ProsttextChar"/>
        </w:rPr>
        <w:t xml:space="preserve">ólie nesmí být na okně při nalepení na rovnou část okna v žádném případě patrná (po nalepení dle technologického postupu dodavatele nesmí na skle vytvářet bubliny, zvlnění nebo jiné viditelné </w:t>
      </w:r>
      <w:r w:rsidR="00EA34AA">
        <w:rPr>
          <w:rStyle w:val="ProsttextChar"/>
        </w:rPr>
        <w:t>d</w:t>
      </w:r>
      <w:r w:rsidR="00BD0F53" w:rsidRPr="0096308F">
        <w:rPr>
          <w:rStyle w:val="ProsttextChar"/>
        </w:rPr>
        <w:t xml:space="preserve">efekty). </w:t>
      </w:r>
    </w:p>
    <w:p w:rsidR="00BD0F53" w:rsidRDefault="002F6D5E" w:rsidP="0096308F">
      <w:pPr>
        <w:pStyle w:val="Odstavecseseznamem"/>
        <w:numPr>
          <w:ilvl w:val="0"/>
          <w:numId w:val="42"/>
        </w:numPr>
        <w:contextualSpacing w:val="0"/>
        <w:jc w:val="both"/>
        <w:rPr>
          <w:rStyle w:val="ProsttextChar"/>
        </w:rPr>
      </w:pPr>
      <w:r>
        <w:rPr>
          <w:rStyle w:val="ProsttextChar"/>
        </w:rPr>
        <w:t>F</w:t>
      </w:r>
      <w:r w:rsidR="00BD0F53" w:rsidRPr="0096308F">
        <w:rPr>
          <w:rStyle w:val="ProsttextChar"/>
        </w:rPr>
        <w:t xml:space="preserve">ólie musí být nalepena s rezervou </w:t>
      </w:r>
      <w:r w:rsidR="00412FE6">
        <w:rPr>
          <w:rStyle w:val="ProsttextChar"/>
        </w:rPr>
        <w:t>2</w:t>
      </w:r>
      <w:r w:rsidR="00412FE6" w:rsidRPr="0096308F">
        <w:rPr>
          <w:rStyle w:val="ProsttextChar"/>
        </w:rPr>
        <w:t xml:space="preserve"> </w:t>
      </w:r>
      <w:r w:rsidR="00BD0F53" w:rsidRPr="0096308F">
        <w:rPr>
          <w:rStyle w:val="ProsttextChar"/>
        </w:rPr>
        <w:t>mm od okraje skla, aby jej bylo možné v případě nouze vykopnout – nesmí být přelepena přes rám okna.</w:t>
      </w:r>
    </w:p>
    <w:p w:rsidR="002F6D5E" w:rsidRPr="0096308F" w:rsidRDefault="002F6D5E" w:rsidP="0096308F">
      <w:pPr>
        <w:pStyle w:val="Odstavecseseznamem"/>
        <w:numPr>
          <w:ilvl w:val="0"/>
          <w:numId w:val="42"/>
        </w:numPr>
        <w:contextualSpacing w:val="0"/>
        <w:jc w:val="both"/>
        <w:rPr>
          <w:rStyle w:val="ProsttextChar"/>
        </w:rPr>
      </w:pPr>
      <w:r>
        <w:rPr>
          <w:rStyle w:val="ProsttextChar"/>
        </w:rPr>
        <w:t>Fólie instalované na oknech</w:t>
      </w:r>
      <w:r w:rsidRPr="002F6D5E">
        <w:rPr>
          <w:rStyle w:val="ProsttextChar"/>
        </w:rPr>
        <w:t xml:space="preserve"> musí splňovat podmínky pro použití jako nouzový východ.</w:t>
      </w:r>
    </w:p>
    <w:p w:rsidR="004C79BA" w:rsidRPr="0096308F" w:rsidRDefault="004C79BA" w:rsidP="0096308F">
      <w:pPr>
        <w:pStyle w:val="Nzev"/>
        <w:jc w:val="both"/>
        <w:rPr>
          <w:rFonts w:ascii="Calibri" w:hAnsi="Calibri"/>
          <w:sz w:val="22"/>
          <w:szCs w:val="22"/>
        </w:rPr>
      </w:pPr>
    </w:p>
    <w:p w:rsidR="004C79BA" w:rsidRPr="0096308F" w:rsidRDefault="004C79BA" w:rsidP="0096308F">
      <w:pPr>
        <w:pStyle w:val="Zkladntext3"/>
        <w:spacing w:after="0"/>
        <w:jc w:val="both"/>
        <w:rPr>
          <w:rFonts w:ascii="Calibri" w:hAnsi="Calibri"/>
          <w:sz w:val="22"/>
          <w:szCs w:val="22"/>
        </w:rPr>
      </w:pPr>
    </w:p>
    <w:p w:rsidR="00F026A3" w:rsidRPr="0096308F" w:rsidRDefault="00F026A3" w:rsidP="0096308F">
      <w:pPr>
        <w:pStyle w:val="Zkladntext3"/>
        <w:spacing w:after="0"/>
        <w:jc w:val="both"/>
        <w:rPr>
          <w:rFonts w:ascii="Calibri" w:hAnsi="Calibri"/>
          <w:sz w:val="22"/>
          <w:szCs w:val="22"/>
        </w:rPr>
      </w:pPr>
    </w:p>
    <w:p w:rsidR="0015650B" w:rsidRPr="0096308F" w:rsidRDefault="0015650B" w:rsidP="0096308F">
      <w:pPr>
        <w:pStyle w:val="Zkladntext3"/>
        <w:spacing w:before="120" w:line="276" w:lineRule="auto"/>
        <w:jc w:val="both"/>
        <w:rPr>
          <w:rFonts w:ascii="Calibri" w:hAnsi="Calibri"/>
          <w:color w:val="0000FF"/>
          <w:sz w:val="22"/>
          <w:szCs w:val="22"/>
        </w:rPr>
      </w:pPr>
    </w:p>
    <w:sectPr w:rsidR="0015650B" w:rsidRPr="0096308F" w:rsidSect="001127DD">
      <w:footerReference w:type="even" r:id="rId8"/>
      <w:footerReference w:type="default" r:id="rId9"/>
      <w:pgSz w:w="11904" w:h="16834"/>
      <w:pgMar w:top="1135" w:right="1272" w:bottom="1418" w:left="1418" w:header="709" w:footer="709" w:gutter="0"/>
      <w:pgNumType w:fmt="numberInDash"/>
      <w:cols w:space="708"/>
      <w:noEndnote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66D" w:rsidRDefault="0042666D">
      <w:r>
        <w:separator/>
      </w:r>
    </w:p>
  </w:endnote>
  <w:endnote w:type="continuationSeparator" w:id="0">
    <w:p w:rsidR="0042666D" w:rsidRDefault="00426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5FB" w:rsidRDefault="004E3B6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725F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725FB" w:rsidRDefault="002725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09F" w:rsidRPr="004C709F" w:rsidRDefault="004C709F" w:rsidP="004C709F">
    <w:pPr>
      <w:pStyle w:val="Zpat"/>
      <w:rPr>
        <w:rFonts w:ascii="Calibri" w:hAnsi="Calibri"/>
        <w:sz w:val="16"/>
        <w:szCs w:val="16"/>
      </w:rPr>
    </w:pPr>
    <w:r w:rsidRPr="004C709F">
      <w:rPr>
        <w:rFonts w:ascii="Calibri" w:hAnsi="Calibri"/>
        <w:sz w:val="16"/>
        <w:szCs w:val="16"/>
      </w:rPr>
      <w:tab/>
    </w:r>
    <w:r w:rsidR="004E3B68" w:rsidRPr="004C709F">
      <w:rPr>
        <w:rFonts w:ascii="Calibri" w:hAnsi="Calibri"/>
        <w:sz w:val="16"/>
        <w:szCs w:val="16"/>
      </w:rPr>
      <w:fldChar w:fldCharType="begin"/>
    </w:r>
    <w:r w:rsidRPr="004C709F">
      <w:rPr>
        <w:rFonts w:ascii="Calibri" w:hAnsi="Calibri"/>
        <w:sz w:val="16"/>
        <w:szCs w:val="16"/>
      </w:rPr>
      <w:instrText>PAGE   \* MERGEFORMAT</w:instrText>
    </w:r>
    <w:r w:rsidR="004E3B68" w:rsidRPr="004C709F">
      <w:rPr>
        <w:rFonts w:ascii="Calibri" w:hAnsi="Calibri"/>
        <w:sz w:val="16"/>
        <w:szCs w:val="16"/>
      </w:rPr>
      <w:fldChar w:fldCharType="separate"/>
    </w:r>
    <w:r w:rsidR="00787013">
      <w:rPr>
        <w:rFonts w:ascii="Calibri" w:hAnsi="Calibri"/>
        <w:noProof/>
        <w:sz w:val="16"/>
        <w:szCs w:val="16"/>
      </w:rPr>
      <w:t>- 2 -</w:t>
    </w:r>
    <w:r w:rsidR="004E3B68" w:rsidRPr="004C709F">
      <w:rPr>
        <w:rFonts w:ascii="Calibri" w:hAnsi="Calibri"/>
        <w:sz w:val="16"/>
        <w:szCs w:val="16"/>
      </w:rPr>
      <w:fldChar w:fldCharType="end"/>
    </w:r>
  </w:p>
  <w:p w:rsidR="002725FB" w:rsidRPr="004C709F" w:rsidRDefault="002725FB" w:rsidP="004C709F">
    <w:pPr>
      <w:pStyle w:val="Zpat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66D" w:rsidRDefault="0042666D">
      <w:r>
        <w:separator/>
      </w:r>
    </w:p>
  </w:footnote>
  <w:footnote w:type="continuationSeparator" w:id="0">
    <w:p w:rsidR="0042666D" w:rsidRDefault="00426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BD500F"/>
    <w:multiLevelType w:val="hybridMultilevel"/>
    <w:tmpl w:val="A4389C92"/>
    <w:lvl w:ilvl="0" w:tplc="2FC27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3748B8"/>
    <w:multiLevelType w:val="hybridMultilevel"/>
    <w:tmpl w:val="D7C09C56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" w15:restartNumberingAfterBreak="0">
    <w:nsid w:val="091E6CF8"/>
    <w:multiLevelType w:val="hybridMultilevel"/>
    <w:tmpl w:val="31C25786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DAD6ADF"/>
    <w:multiLevelType w:val="hybridMultilevel"/>
    <w:tmpl w:val="53D80974"/>
    <w:lvl w:ilvl="0" w:tplc="F81AA12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1AEDD9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DF05567"/>
    <w:multiLevelType w:val="hybridMultilevel"/>
    <w:tmpl w:val="56B49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F1EE6"/>
    <w:multiLevelType w:val="multilevel"/>
    <w:tmpl w:val="2814F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C02CF8"/>
    <w:multiLevelType w:val="hybridMultilevel"/>
    <w:tmpl w:val="A39872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6B83A07"/>
    <w:multiLevelType w:val="hybridMultilevel"/>
    <w:tmpl w:val="DEDE7B5C"/>
    <w:lvl w:ilvl="0" w:tplc="0B2C01A8">
      <w:start w:val="1"/>
      <w:numFmt w:val="decimal"/>
      <w:lvlText w:val="%1."/>
      <w:lvlJc w:val="left"/>
      <w:pPr>
        <w:ind w:left="1065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9591145"/>
    <w:multiLevelType w:val="multilevel"/>
    <w:tmpl w:val="14AA3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1A351D76"/>
    <w:multiLevelType w:val="hybridMultilevel"/>
    <w:tmpl w:val="5B6804D6"/>
    <w:lvl w:ilvl="0" w:tplc="BB2E632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1" w15:restartNumberingAfterBreak="0">
    <w:nsid w:val="216B3F7D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25EF696B"/>
    <w:multiLevelType w:val="multilevel"/>
    <w:tmpl w:val="F9501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EE1C00"/>
    <w:multiLevelType w:val="hybridMultilevel"/>
    <w:tmpl w:val="AB5A40F4"/>
    <w:lvl w:ilvl="0" w:tplc="98B26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6256EB"/>
    <w:multiLevelType w:val="hybridMultilevel"/>
    <w:tmpl w:val="8E68CA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B2DC9"/>
    <w:multiLevelType w:val="hybridMultilevel"/>
    <w:tmpl w:val="5F20B710"/>
    <w:lvl w:ilvl="0" w:tplc="07CC5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E4B3152"/>
    <w:multiLevelType w:val="hybridMultilevel"/>
    <w:tmpl w:val="B1F0DC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D5B33"/>
    <w:multiLevelType w:val="hybridMultilevel"/>
    <w:tmpl w:val="0CC8AD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1570324"/>
    <w:multiLevelType w:val="hybridMultilevel"/>
    <w:tmpl w:val="2592AF68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21C1AF0"/>
    <w:multiLevelType w:val="hybridMultilevel"/>
    <w:tmpl w:val="8D04412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CB4BF8"/>
    <w:multiLevelType w:val="hybridMultilevel"/>
    <w:tmpl w:val="40FA047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B4623C5"/>
    <w:multiLevelType w:val="hybridMultilevel"/>
    <w:tmpl w:val="44CA6F74"/>
    <w:lvl w:ilvl="0" w:tplc="17F42D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41577160"/>
    <w:multiLevelType w:val="hybridMultilevel"/>
    <w:tmpl w:val="2F24EE9A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420365"/>
    <w:multiLevelType w:val="hybridMultilevel"/>
    <w:tmpl w:val="75ACE476"/>
    <w:lvl w:ilvl="0" w:tplc="2B12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2B6552"/>
    <w:multiLevelType w:val="hybridMultilevel"/>
    <w:tmpl w:val="D2A0F1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4A866B7"/>
    <w:multiLevelType w:val="hybridMultilevel"/>
    <w:tmpl w:val="815C41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1AA12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7C19AD"/>
    <w:multiLevelType w:val="hybridMultilevel"/>
    <w:tmpl w:val="950428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FA75C2"/>
    <w:multiLevelType w:val="multilevel"/>
    <w:tmpl w:val="D08AD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0C6673"/>
    <w:multiLevelType w:val="hybridMultilevel"/>
    <w:tmpl w:val="051668B0"/>
    <w:lvl w:ilvl="0" w:tplc="0405000F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0" w15:restartNumberingAfterBreak="0">
    <w:nsid w:val="592A6C75"/>
    <w:multiLevelType w:val="hybridMultilevel"/>
    <w:tmpl w:val="1B0617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8171E4"/>
    <w:multiLevelType w:val="hybridMultilevel"/>
    <w:tmpl w:val="6C94FFAA"/>
    <w:lvl w:ilvl="0" w:tplc="E33404DA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cs="Times New Roman"/>
      </w:rPr>
    </w:lvl>
  </w:abstractNum>
  <w:abstractNum w:abstractNumId="32" w15:restartNumberingAfterBreak="0">
    <w:nsid w:val="5A2A4DAB"/>
    <w:multiLevelType w:val="hybridMultilevel"/>
    <w:tmpl w:val="A6C8E0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FE05EA"/>
    <w:multiLevelType w:val="hybridMultilevel"/>
    <w:tmpl w:val="8B1AC7CE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FF5B96"/>
    <w:multiLevelType w:val="hybridMultilevel"/>
    <w:tmpl w:val="BDDE99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FEFD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970751"/>
    <w:multiLevelType w:val="hybridMultilevel"/>
    <w:tmpl w:val="8BA496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AC979C5"/>
    <w:multiLevelType w:val="hybridMultilevel"/>
    <w:tmpl w:val="FBFA2D7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12046432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ADB1729"/>
    <w:multiLevelType w:val="hybridMultilevel"/>
    <w:tmpl w:val="53229576"/>
    <w:lvl w:ilvl="0" w:tplc="53044202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D4945DF"/>
    <w:multiLevelType w:val="hybridMultilevel"/>
    <w:tmpl w:val="6ADCE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50C2B6A"/>
    <w:multiLevelType w:val="hybridMultilevel"/>
    <w:tmpl w:val="7BB42CDA"/>
    <w:lvl w:ilvl="0" w:tplc="1DC8D1D6">
      <w:start w:val="5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40" w15:restartNumberingAfterBreak="0">
    <w:nsid w:val="75B15514"/>
    <w:multiLevelType w:val="hybridMultilevel"/>
    <w:tmpl w:val="6B869018"/>
    <w:lvl w:ilvl="0" w:tplc="DF0C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7E616D2"/>
    <w:multiLevelType w:val="multilevel"/>
    <w:tmpl w:val="77242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AEE3C61"/>
    <w:multiLevelType w:val="hybridMultilevel"/>
    <w:tmpl w:val="474EE01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12046432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B147931"/>
    <w:multiLevelType w:val="hybridMultilevel"/>
    <w:tmpl w:val="1F0685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000804"/>
    <w:multiLevelType w:val="hybridMultilevel"/>
    <w:tmpl w:val="880CDC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34"/>
  </w:num>
  <w:num w:numId="3">
    <w:abstractNumId w:val="12"/>
  </w:num>
  <w:num w:numId="4">
    <w:abstractNumId w:val="30"/>
  </w:num>
  <w:num w:numId="5">
    <w:abstractNumId w:val="28"/>
  </w:num>
  <w:num w:numId="6">
    <w:abstractNumId w:val="24"/>
  </w:num>
  <w:num w:numId="7">
    <w:abstractNumId w:val="39"/>
  </w:num>
  <w:num w:numId="8">
    <w:abstractNumId w:val="26"/>
  </w:num>
  <w:num w:numId="9">
    <w:abstractNumId w:val="32"/>
  </w:num>
  <w:num w:numId="10">
    <w:abstractNumId w:val="41"/>
  </w:num>
  <w:num w:numId="11">
    <w:abstractNumId w:val="4"/>
  </w:num>
  <w:num w:numId="12">
    <w:abstractNumId w:val="6"/>
  </w:num>
  <w:num w:numId="13">
    <w:abstractNumId w:val="9"/>
  </w:num>
  <w:num w:numId="14">
    <w:abstractNumId w:val="22"/>
  </w:num>
  <w:num w:numId="15">
    <w:abstractNumId w:val="16"/>
  </w:num>
  <w:num w:numId="16">
    <w:abstractNumId w:val="5"/>
  </w:num>
  <w:num w:numId="17">
    <w:abstractNumId w:val="1"/>
  </w:num>
  <w:num w:numId="18">
    <w:abstractNumId w:val="19"/>
  </w:num>
  <w:num w:numId="19">
    <w:abstractNumId w:val="36"/>
  </w:num>
  <w:num w:numId="20">
    <w:abstractNumId w:val="8"/>
  </w:num>
  <w:num w:numId="21">
    <w:abstractNumId w:val="11"/>
  </w:num>
  <w:num w:numId="22">
    <w:abstractNumId w:val="42"/>
  </w:num>
  <w:num w:numId="23">
    <w:abstractNumId w:val="0"/>
  </w:num>
  <w:num w:numId="24">
    <w:abstractNumId w:val="43"/>
  </w:num>
  <w:num w:numId="25">
    <w:abstractNumId w:val="23"/>
  </w:num>
  <w:num w:numId="26">
    <w:abstractNumId w:val="3"/>
  </w:num>
  <w:num w:numId="27">
    <w:abstractNumId w:val="33"/>
  </w:num>
  <w:num w:numId="28">
    <w:abstractNumId w:val="18"/>
  </w:num>
  <w:num w:numId="29">
    <w:abstractNumId w:val="29"/>
  </w:num>
  <w:num w:numId="30">
    <w:abstractNumId w:val="31"/>
  </w:num>
  <w:num w:numId="31">
    <w:abstractNumId w:val="2"/>
  </w:num>
  <w:num w:numId="32">
    <w:abstractNumId w:val="7"/>
  </w:num>
  <w:num w:numId="33">
    <w:abstractNumId w:val="35"/>
  </w:num>
  <w:num w:numId="34">
    <w:abstractNumId w:val="10"/>
  </w:num>
  <w:num w:numId="35">
    <w:abstractNumId w:val="15"/>
  </w:num>
  <w:num w:numId="36">
    <w:abstractNumId w:val="13"/>
  </w:num>
  <w:num w:numId="37">
    <w:abstractNumId w:val="40"/>
  </w:num>
  <w:num w:numId="38">
    <w:abstractNumId w:val="27"/>
  </w:num>
  <w:num w:numId="39">
    <w:abstractNumId w:val="14"/>
  </w:num>
  <w:num w:numId="40">
    <w:abstractNumId w:val="25"/>
  </w:num>
  <w:num w:numId="41">
    <w:abstractNumId w:val="21"/>
  </w:num>
  <w:num w:numId="42">
    <w:abstractNumId w:val="17"/>
  </w:num>
  <w:num w:numId="43">
    <w:abstractNumId w:val="44"/>
  </w:num>
  <w:num w:numId="44">
    <w:abstractNumId w:val="38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6DC"/>
    <w:rsid w:val="00000ACC"/>
    <w:rsid w:val="000061A2"/>
    <w:rsid w:val="000112CB"/>
    <w:rsid w:val="00013F48"/>
    <w:rsid w:val="00015008"/>
    <w:rsid w:val="000318D2"/>
    <w:rsid w:val="00032854"/>
    <w:rsid w:val="00041287"/>
    <w:rsid w:val="000477D4"/>
    <w:rsid w:val="0005385D"/>
    <w:rsid w:val="00062547"/>
    <w:rsid w:val="000720FA"/>
    <w:rsid w:val="00081E1A"/>
    <w:rsid w:val="00086C1F"/>
    <w:rsid w:val="00086E11"/>
    <w:rsid w:val="00092004"/>
    <w:rsid w:val="00095ADD"/>
    <w:rsid w:val="000A02F7"/>
    <w:rsid w:val="000A2DDC"/>
    <w:rsid w:val="000A5806"/>
    <w:rsid w:val="000B2BE0"/>
    <w:rsid w:val="000C1F24"/>
    <w:rsid w:val="000C387C"/>
    <w:rsid w:val="000D3A0D"/>
    <w:rsid w:val="000D7D00"/>
    <w:rsid w:val="000E6389"/>
    <w:rsid w:val="000F5B90"/>
    <w:rsid w:val="00102921"/>
    <w:rsid w:val="00110CAD"/>
    <w:rsid w:val="001127DD"/>
    <w:rsid w:val="001148C1"/>
    <w:rsid w:val="00120EB4"/>
    <w:rsid w:val="0014351C"/>
    <w:rsid w:val="0015650B"/>
    <w:rsid w:val="001645E5"/>
    <w:rsid w:val="00174AE3"/>
    <w:rsid w:val="00175D6E"/>
    <w:rsid w:val="00185325"/>
    <w:rsid w:val="001949D9"/>
    <w:rsid w:val="00195776"/>
    <w:rsid w:val="001975CF"/>
    <w:rsid w:val="001A2B3D"/>
    <w:rsid w:val="001A5DD8"/>
    <w:rsid w:val="001B50AE"/>
    <w:rsid w:val="001C0F2A"/>
    <w:rsid w:val="001D7278"/>
    <w:rsid w:val="001F1581"/>
    <w:rsid w:val="001F1932"/>
    <w:rsid w:val="001F4A9E"/>
    <w:rsid w:val="001F59ED"/>
    <w:rsid w:val="001F748F"/>
    <w:rsid w:val="002004E2"/>
    <w:rsid w:val="0021639C"/>
    <w:rsid w:val="00217FCA"/>
    <w:rsid w:val="0023475F"/>
    <w:rsid w:val="002351EC"/>
    <w:rsid w:val="002352A5"/>
    <w:rsid w:val="00244E38"/>
    <w:rsid w:val="00260C9E"/>
    <w:rsid w:val="002678CD"/>
    <w:rsid w:val="0027008D"/>
    <w:rsid w:val="002725FB"/>
    <w:rsid w:val="00273F03"/>
    <w:rsid w:val="002803C5"/>
    <w:rsid w:val="00281D79"/>
    <w:rsid w:val="00287E78"/>
    <w:rsid w:val="00294E4C"/>
    <w:rsid w:val="002974BD"/>
    <w:rsid w:val="002A05A5"/>
    <w:rsid w:val="002A657E"/>
    <w:rsid w:val="002A7A48"/>
    <w:rsid w:val="002C0853"/>
    <w:rsid w:val="002D1813"/>
    <w:rsid w:val="002D74D8"/>
    <w:rsid w:val="002E7A20"/>
    <w:rsid w:val="002F2945"/>
    <w:rsid w:val="002F6D5E"/>
    <w:rsid w:val="0030448B"/>
    <w:rsid w:val="00304F08"/>
    <w:rsid w:val="003075CE"/>
    <w:rsid w:val="003129D0"/>
    <w:rsid w:val="00320468"/>
    <w:rsid w:val="00342341"/>
    <w:rsid w:val="0035494F"/>
    <w:rsid w:val="003570C5"/>
    <w:rsid w:val="00373A2B"/>
    <w:rsid w:val="00392C0C"/>
    <w:rsid w:val="003A0812"/>
    <w:rsid w:val="003A151E"/>
    <w:rsid w:val="003B13E2"/>
    <w:rsid w:val="003B24FD"/>
    <w:rsid w:val="003B5268"/>
    <w:rsid w:val="003B6465"/>
    <w:rsid w:val="003C6B09"/>
    <w:rsid w:val="003D389C"/>
    <w:rsid w:val="003D6555"/>
    <w:rsid w:val="003E7A8F"/>
    <w:rsid w:val="00412FE6"/>
    <w:rsid w:val="00414733"/>
    <w:rsid w:val="00414861"/>
    <w:rsid w:val="00423400"/>
    <w:rsid w:val="0042666D"/>
    <w:rsid w:val="00430E95"/>
    <w:rsid w:val="0043177A"/>
    <w:rsid w:val="00442A03"/>
    <w:rsid w:val="00451CC2"/>
    <w:rsid w:val="00492A48"/>
    <w:rsid w:val="00492AFC"/>
    <w:rsid w:val="0049410F"/>
    <w:rsid w:val="004A4EE5"/>
    <w:rsid w:val="004B282F"/>
    <w:rsid w:val="004C709F"/>
    <w:rsid w:val="004C79BA"/>
    <w:rsid w:val="004D7AA1"/>
    <w:rsid w:val="004E08B5"/>
    <w:rsid w:val="004E1037"/>
    <w:rsid w:val="004E3B68"/>
    <w:rsid w:val="004E6854"/>
    <w:rsid w:val="004F4844"/>
    <w:rsid w:val="00507CB9"/>
    <w:rsid w:val="005176DC"/>
    <w:rsid w:val="0052054A"/>
    <w:rsid w:val="00522F0B"/>
    <w:rsid w:val="005364EB"/>
    <w:rsid w:val="00543DCF"/>
    <w:rsid w:val="0055073D"/>
    <w:rsid w:val="005543F6"/>
    <w:rsid w:val="0056285F"/>
    <w:rsid w:val="005766C1"/>
    <w:rsid w:val="0057673B"/>
    <w:rsid w:val="005779CD"/>
    <w:rsid w:val="0058527F"/>
    <w:rsid w:val="005953CF"/>
    <w:rsid w:val="005A4CB8"/>
    <w:rsid w:val="005B22FA"/>
    <w:rsid w:val="005B7D03"/>
    <w:rsid w:val="005D33B6"/>
    <w:rsid w:val="005D7BFA"/>
    <w:rsid w:val="005E003E"/>
    <w:rsid w:val="00622988"/>
    <w:rsid w:val="00624C5E"/>
    <w:rsid w:val="00630F3C"/>
    <w:rsid w:val="00635371"/>
    <w:rsid w:val="00637726"/>
    <w:rsid w:val="006415A1"/>
    <w:rsid w:val="0066695E"/>
    <w:rsid w:val="00666A62"/>
    <w:rsid w:val="00670821"/>
    <w:rsid w:val="00685885"/>
    <w:rsid w:val="00685D76"/>
    <w:rsid w:val="006914EF"/>
    <w:rsid w:val="00691EBF"/>
    <w:rsid w:val="00697D18"/>
    <w:rsid w:val="006B09B7"/>
    <w:rsid w:val="006C10F2"/>
    <w:rsid w:val="006C4E25"/>
    <w:rsid w:val="006C6B5E"/>
    <w:rsid w:val="006D01E9"/>
    <w:rsid w:val="006D28FF"/>
    <w:rsid w:val="006E4633"/>
    <w:rsid w:val="006E6826"/>
    <w:rsid w:val="006F407F"/>
    <w:rsid w:val="00710DA3"/>
    <w:rsid w:val="00711432"/>
    <w:rsid w:val="0073265D"/>
    <w:rsid w:val="00734889"/>
    <w:rsid w:val="00740111"/>
    <w:rsid w:val="007563ED"/>
    <w:rsid w:val="0076195F"/>
    <w:rsid w:val="007638E0"/>
    <w:rsid w:val="007660F3"/>
    <w:rsid w:val="00773AF2"/>
    <w:rsid w:val="007803FD"/>
    <w:rsid w:val="00784ED1"/>
    <w:rsid w:val="00787013"/>
    <w:rsid w:val="007946FE"/>
    <w:rsid w:val="00796F5F"/>
    <w:rsid w:val="00797AEF"/>
    <w:rsid w:val="007A4796"/>
    <w:rsid w:val="007B453B"/>
    <w:rsid w:val="007C7D7C"/>
    <w:rsid w:val="007E3A15"/>
    <w:rsid w:val="007E3AF7"/>
    <w:rsid w:val="007E3C5D"/>
    <w:rsid w:val="007E3F6D"/>
    <w:rsid w:val="00802A37"/>
    <w:rsid w:val="008069A4"/>
    <w:rsid w:val="00807878"/>
    <w:rsid w:val="008138EE"/>
    <w:rsid w:val="00813B94"/>
    <w:rsid w:val="00816E21"/>
    <w:rsid w:val="0085282C"/>
    <w:rsid w:val="0086152A"/>
    <w:rsid w:val="008922E9"/>
    <w:rsid w:val="0089636D"/>
    <w:rsid w:val="008970F7"/>
    <w:rsid w:val="008A099B"/>
    <w:rsid w:val="008B4C49"/>
    <w:rsid w:val="008D1D2A"/>
    <w:rsid w:val="008D4AEA"/>
    <w:rsid w:val="008D4F5D"/>
    <w:rsid w:val="008E2C8D"/>
    <w:rsid w:val="008E326C"/>
    <w:rsid w:val="008E40B1"/>
    <w:rsid w:val="008F3C3E"/>
    <w:rsid w:val="008F537F"/>
    <w:rsid w:val="0090106B"/>
    <w:rsid w:val="009049B1"/>
    <w:rsid w:val="00905AB8"/>
    <w:rsid w:val="00916A9D"/>
    <w:rsid w:val="00930FDA"/>
    <w:rsid w:val="00931157"/>
    <w:rsid w:val="00932625"/>
    <w:rsid w:val="00935332"/>
    <w:rsid w:val="009406C4"/>
    <w:rsid w:val="00952537"/>
    <w:rsid w:val="00955BD3"/>
    <w:rsid w:val="0096308F"/>
    <w:rsid w:val="009669FF"/>
    <w:rsid w:val="0099595E"/>
    <w:rsid w:val="009976D3"/>
    <w:rsid w:val="009A650E"/>
    <w:rsid w:val="009B6872"/>
    <w:rsid w:val="009B7680"/>
    <w:rsid w:val="009B7746"/>
    <w:rsid w:val="009C050C"/>
    <w:rsid w:val="009C385E"/>
    <w:rsid w:val="009C420B"/>
    <w:rsid w:val="009C7215"/>
    <w:rsid w:val="009F581F"/>
    <w:rsid w:val="009F6AD1"/>
    <w:rsid w:val="009F756A"/>
    <w:rsid w:val="00A00037"/>
    <w:rsid w:val="00A04741"/>
    <w:rsid w:val="00A0543B"/>
    <w:rsid w:val="00A215BE"/>
    <w:rsid w:val="00A231C4"/>
    <w:rsid w:val="00A23CB4"/>
    <w:rsid w:val="00A30AD4"/>
    <w:rsid w:val="00A333CB"/>
    <w:rsid w:val="00A434D1"/>
    <w:rsid w:val="00A43F03"/>
    <w:rsid w:val="00A6157C"/>
    <w:rsid w:val="00A65800"/>
    <w:rsid w:val="00A733F1"/>
    <w:rsid w:val="00A8216A"/>
    <w:rsid w:val="00A86282"/>
    <w:rsid w:val="00A91CCB"/>
    <w:rsid w:val="00AA33A3"/>
    <w:rsid w:val="00AC700B"/>
    <w:rsid w:val="00AD0BFF"/>
    <w:rsid w:val="00AD21C0"/>
    <w:rsid w:val="00AD50E2"/>
    <w:rsid w:val="00AE3740"/>
    <w:rsid w:val="00B1119D"/>
    <w:rsid w:val="00B120F8"/>
    <w:rsid w:val="00B15B04"/>
    <w:rsid w:val="00B24833"/>
    <w:rsid w:val="00B35159"/>
    <w:rsid w:val="00B37C72"/>
    <w:rsid w:val="00B518FE"/>
    <w:rsid w:val="00B62A3B"/>
    <w:rsid w:val="00B63F51"/>
    <w:rsid w:val="00B73AE6"/>
    <w:rsid w:val="00B74040"/>
    <w:rsid w:val="00B908FD"/>
    <w:rsid w:val="00BA5EF5"/>
    <w:rsid w:val="00BB357D"/>
    <w:rsid w:val="00BB4E3F"/>
    <w:rsid w:val="00BB7CB6"/>
    <w:rsid w:val="00BC591A"/>
    <w:rsid w:val="00BD0F53"/>
    <w:rsid w:val="00BD7C5E"/>
    <w:rsid w:val="00BE382D"/>
    <w:rsid w:val="00BF4DC7"/>
    <w:rsid w:val="00C0005E"/>
    <w:rsid w:val="00C00949"/>
    <w:rsid w:val="00C10849"/>
    <w:rsid w:val="00C25D82"/>
    <w:rsid w:val="00C32DF3"/>
    <w:rsid w:val="00C35967"/>
    <w:rsid w:val="00C36E24"/>
    <w:rsid w:val="00C4504C"/>
    <w:rsid w:val="00C53F90"/>
    <w:rsid w:val="00C60ED0"/>
    <w:rsid w:val="00C61442"/>
    <w:rsid w:val="00C642A2"/>
    <w:rsid w:val="00C64DAB"/>
    <w:rsid w:val="00C67B7E"/>
    <w:rsid w:val="00C704DA"/>
    <w:rsid w:val="00C77A37"/>
    <w:rsid w:val="00CA54DC"/>
    <w:rsid w:val="00CB5592"/>
    <w:rsid w:val="00CC2E71"/>
    <w:rsid w:val="00CC3BBE"/>
    <w:rsid w:val="00CC489C"/>
    <w:rsid w:val="00CD338E"/>
    <w:rsid w:val="00CD46FB"/>
    <w:rsid w:val="00CF2BFF"/>
    <w:rsid w:val="00CF4685"/>
    <w:rsid w:val="00CF7041"/>
    <w:rsid w:val="00D00CDC"/>
    <w:rsid w:val="00D05DFE"/>
    <w:rsid w:val="00D066C3"/>
    <w:rsid w:val="00D104E3"/>
    <w:rsid w:val="00D1167D"/>
    <w:rsid w:val="00D1432F"/>
    <w:rsid w:val="00D16500"/>
    <w:rsid w:val="00D173CC"/>
    <w:rsid w:val="00D177E2"/>
    <w:rsid w:val="00D2676E"/>
    <w:rsid w:val="00D3374D"/>
    <w:rsid w:val="00D432E6"/>
    <w:rsid w:val="00D5493D"/>
    <w:rsid w:val="00D55319"/>
    <w:rsid w:val="00D56AB9"/>
    <w:rsid w:val="00D6339D"/>
    <w:rsid w:val="00D6402E"/>
    <w:rsid w:val="00D836F5"/>
    <w:rsid w:val="00D92925"/>
    <w:rsid w:val="00DA182D"/>
    <w:rsid w:val="00DA2A3B"/>
    <w:rsid w:val="00DB69E4"/>
    <w:rsid w:val="00DC149D"/>
    <w:rsid w:val="00DD4FEC"/>
    <w:rsid w:val="00DF5CCD"/>
    <w:rsid w:val="00E030DF"/>
    <w:rsid w:val="00E05213"/>
    <w:rsid w:val="00E108CB"/>
    <w:rsid w:val="00E11D79"/>
    <w:rsid w:val="00E15560"/>
    <w:rsid w:val="00E20131"/>
    <w:rsid w:val="00E22D04"/>
    <w:rsid w:val="00E22DFF"/>
    <w:rsid w:val="00E235E1"/>
    <w:rsid w:val="00E27E77"/>
    <w:rsid w:val="00E46789"/>
    <w:rsid w:val="00E52B6D"/>
    <w:rsid w:val="00E545CF"/>
    <w:rsid w:val="00E60ED7"/>
    <w:rsid w:val="00E71CE7"/>
    <w:rsid w:val="00E75B2E"/>
    <w:rsid w:val="00E81982"/>
    <w:rsid w:val="00E845E6"/>
    <w:rsid w:val="00E87B55"/>
    <w:rsid w:val="00EA34AA"/>
    <w:rsid w:val="00EA5BAB"/>
    <w:rsid w:val="00EC19D9"/>
    <w:rsid w:val="00EC4069"/>
    <w:rsid w:val="00EC6D86"/>
    <w:rsid w:val="00ED043B"/>
    <w:rsid w:val="00ED4361"/>
    <w:rsid w:val="00ED585C"/>
    <w:rsid w:val="00EE1B8F"/>
    <w:rsid w:val="00EE32FC"/>
    <w:rsid w:val="00EE34DF"/>
    <w:rsid w:val="00F026A3"/>
    <w:rsid w:val="00F13A99"/>
    <w:rsid w:val="00F167FC"/>
    <w:rsid w:val="00F47E36"/>
    <w:rsid w:val="00F649D0"/>
    <w:rsid w:val="00F844AA"/>
    <w:rsid w:val="00F85279"/>
    <w:rsid w:val="00FA10EE"/>
    <w:rsid w:val="00FA256D"/>
    <w:rsid w:val="00FA4B01"/>
    <w:rsid w:val="00FC0854"/>
    <w:rsid w:val="00FC324C"/>
    <w:rsid w:val="00FC3BE8"/>
    <w:rsid w:val="00FD0B3E"/>
    <w:rsid w:val="00FD141C"/>
    <w:rsid w:val="00FD17C9"/>
    <w:rsid w:val="00FD6DD8"/>
    <w:rsid w:val="00FE03C5"/>
    <w:rsid w:val="00FF0E35"/>
    <w:rsid w:val="00FF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docId w15:val="{89590622-344C-43BB-9945-14CC8F59E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2D6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175D6E"/>
    <w:pPr>
      <w:keepNext/>
      <w:jc w:val="center"/>
      <w:outlineLvl w:val="0"/>
    </w:pPr>
    <w:rPr>
      <w:b/>
      <w:bCs/>
      <w:sz w:val="22"/>
    </w:rPr>
  </w:style>
  <w:style w:type="paragraph" w:styleId="Nadpis2">
    <w:name w:val="heading 2"/>
    <w:basedOn w:val="Normln"/>
    <w:next w:val="Normln"/>
    <w:qFormat/>
    <w:rsid w:val="00175D6E"/>
    <w:pPr>
      <w:keepNext/>
      <w:jc w:val="center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99"/>
    <w:qFormat/>
    <w:rsid w:val="00175D6E"/>
    <w:pPr>
      <w:jc w:val="center"/>
    </w:pPr>
    <w:rPr>
      <w:b/>
      <w:bCs/>
      <w:sz w:val="32"/>
    </w:rPr>
  </w:style>
  <w:style w:type="paragraph" w:styleId="Zkladntext2">
    <w:name w:val="Body Text 2"/>
    <w:basedOn w:val="Normln"/>
    <w:rsid w:val="00175D6E"/>
    <w:pPr>
      <w:overflowPunct w:val="0"/>
      <w:autoSpaceDE w:val="0"/>
      <w:autoSpaceDN w:val="0"/>
      <w:adjustRightInd w:val="0"/>
      <w:jc w:val="both"/>
    </w:pPr>
  </w:style>
  <w:style w:type="paragraph" w:styleId="Zkladntext">
    <w:name w:val="Body Text"/>
    <w:basedOn w:val="Normln"/>
    <w:link w:val="ZkladntextChar"/>
    <w:rsid w:val="00175D6E"/>
    <w:rPr>
      <w:rFonts w:ascii="Arial" w:hAnsi="Arial"/>
      <w:sz w:val="22"/>
    </w:rPr>
  </w:style>
  <w:style w:type="character" w:styleId="Hypertextovodkaz">
    <w:name w:val="Hyperlink"/>
    <w:rsid w:val="00175D6E"/>
    <w:rPr>
      <w:color w:val="0000FF"/>
      <w:u w:val="single"/>
    </w:rPr>
  </w:style>
  <w:style w:type="paragraph" w:styleId="Normlnweb">
    <w:name w:val="Normal (Web)"/>
    <w:basedOn w:val="Normln"/>
    <w:rsid w:val="00175D6E"/>
    <w:pPr>
      <w:spacing w:before="100" w:beforeAutospacing="1" w:after="100" w:afterAutospacing="1"/>
    </w:pPr>
  </w:style>
  <w:style w:type="paragraph" w:styleId="Zkladntextodsazen">
    <w:name w:val="Body Text Indent"/>
    <w:basedOn w:val="Normln"/>
    <w:rsid w:val="00175D6E"/>
    <w:pPr>
      <w:spacing w:after="120"/>
      <w:ind w:left="283"/>
    </w:pPr>
  </w:style>
  <w:style w:type="paragraph" w:styleId="Zkladntext3">
    <w:name w:val="Body Text 3"/>
    <w:basedOn w:val="Normln"/>
    <w:link w:val="Zkladntext3Char"/>
    <w:rsid w:val="00175D6E"/>
    <w:pPr>
      <w:spacing w:after="120"/>
    </w:pPr>
    <w:rPr>
      <w:sz w:val="16"/>
      <w:szCs w:val="16"/>
    </w:rPr>
  </w:style>
  <w:style w:type="paragraph" w:styleId="Zkladntextodsazen2">
    <w:name w:val="Body Text Indent 2"/>
    <w:basedOn w:val="Normln"/>
    <w:rsid w:val="00175D6E"/>
    <w:pPr>
      <w:ind w:left="748" w:hanging="748"/>
      <w:jc w:val="both"/>
    </w:pPr>
    <w:rPr>
      <w:color w:val="FF00FF"/>
      <w:sz w:val="20"/>
      <w:szCs w:val="20"/>
    </w:rPr>
  </w:style>
  <w:style w:type="paragraph" w:styleId="Zpat">
    <w:name w:val="footer"/>
    <w:basedOn w:val="Normln"/>
    <w:link w:val="ZpatChar"/>
    <w:uiPriority w:val="99"/>
    <w:rsid w:val="00175D6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75D6E"/>
  </w:style>
  <w:style w:type="paragraph" w:styleId="Zhlav">
    <w:name w:val="header"/>
    <w:basedOn w:val="Normln"/>
    <w:rsid w:val="001645E5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A30A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A30AD4"/>
    <w:rPr>
      <w:sz w:val="20"/>
      <w:szCs w:val="20"/>
    </w:rPr>
  </w:style>
  <w:style w:type="paragraph" w:styleId="Textbubliny">
    <w:name w:val="Balloon Text"/>
    <w:basedOn w:val="Normln"/>
    <w:semiHidden/>
    <w:rsid w:val="00A30AD4"/>
    <w:rPr>
      <w:rFonts w:ascii="Tahoma" w:hAnsi="Tahoma" w:cs="Tahoma"/>
      <w:sz w:val="16"/>
      <w:szCs w:val="16"/>
    </w:rPr>
  </w:style>
  <w:style w:type="character" w:customStyle="1" w:styleId="NzevChar">
    <w:name w:val="Název Char"/>
    <w:link w:val="Nzev"/>
    <w:uiPriority w:val="99"/>
    <w:rsid w:val="006914EF"/>
    <w:rPr>
      <w:b/>
      <w:bCs/>
      <w:sz w:val="32"/>
      <w:szCs w:val="24"/>
    </w:rPr>
  </w:style>
  <w:style w:type="paragraph" w:styleId="Odstavecseseznamem">
    <w:name w:val="List Paragraph"/>
    <w:basedOn w:val="Normln"/>
    <w:uiPriority w:val="99"/>
    <w:qFormat/>
    <w:rsid w:val="006914EF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rsid w:val="000E638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E6389"/>
    <w:rPr>
      <w:sz w:val="16"/>
      <w:szCs w:val="16"/>
    </w:rPr>
  </w:style>
  <w:style w:type="character" w:customStyle="1" w:styleId="ZpatChar">
    <w:name w:val="Zápatí Char"/>
    <w:link w:val="Zpat"/>
    <w:uiPriority w:val="99"/>
    <w:rsid w:val="004C709F"/>
    <w:rPr>
      <w:sz w:val="24"/>
      <w:szCs w:val="24"/>
    </w:rPr>
  </w:style>
  <w:style w:type="character" w:customStyle="1" w:styleId="Nadpis1Char">
    <w:name w:val="Nadpis 1 Char"/>
    <w:link w:val="Nadpis1"/>
    <w:locked/>
    <w:rsid w:val="0015650B"/>
    <w:rPr>
      <w:b/>
      <w:bCs/>
      <w:sz w:val="22"/>
      <w:szCs w:val="24"/>
    </w:rPr>
  </w:style>
  <w:style w:type="character" w:customStyle="1" w:styleId="ZkladntextChar">
    <w:name w:val="Základní text Char"/>
    <w:link w:val="Zkladntext"/>
    <w:locked/>
    <w:rsid w:val="0015650B"/>
    <w:rPr>
      <w:rFonts w:ascii="Arial" w:hAnsi="Arial" w:cs="Arial"/>
      <w:sz w:val="22"/>
      <w:szCs w:val="24"/>
    </w:rPr>
  </w:style>
  <w:style w:type="character" w:customStyle="1" w:styleId="Zkladntext3Char">
    <w:name w:val="Základní text 3 Char"/>
    <w:link w:val="Zkladntext3"/>
    <w:locked/>
    <w:rsid w:val="0015650B"/>
    <w:rPr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FA10EE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FA10EE"/>
    <w:rPr>
      <w:rFonts w:ascii="Calibri" w:eastAsia="Calibri" w:hAnsi="Calibri" w:cs="Times New Roman"/>
      <w:sz w:val="22"/>
      <w:szCs w:val="21"/>
      <w:lang w:eastAsia="en-US"/>
    </w:rPr>
  </w:style>
  <w:style w:type="paragraph" w:styleId="Revize">
    <w:name w:val="Revision"/>
    <w:hidden/>
    <w:uiPriority w:val="99"/>
    <w:semiHidden/>
    <w:rsid w:val="00B35159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642A2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C642A2"/>
  </w:style>
  <w:style w:type="character" w:customStyle="1" w:styleId="PedmtkomenteChar">
    <w:name w:val="Předmět komentáře Char"/>
    <w:basedOn w:val="TextkomenteChar"/>
    <w:link w:val="Pedmtkomente"/>
    <w:rsid w:val="00C64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512B4-53CE-4768-AAF5-C2E143A91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Microsoft Corporation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David Mareš</dc:creator>
  <cp:lastModifiedBy>Ondrůšková Alexandra</cp:lastModifiedBy>
  <cp:revision>2</cp:revision>
  <cp:lastPrinted>2015-12-11T09:09:00Z</cp:lastPrinted>
  <dcterms:created xsi:type="dcterms:W3CDTF">2019-04-12T06:40:00Z</dcterms:created>
  <dcterms:modified xsi:type="dcterms:W3CDTF">2019-04-12T06:40:00Z</dcterms:modified>
</cp:coreProperties>
</file>