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E022EE" w:rsidRPr="002449A1">
        <w:rPr>
          <w:b/>
          <w:sz w:val="22"/>
          <w:szCs w:val="22"/>
        </w:rPr>
        <w:t>P</w:t>
      </w:r>
      <w:r w:rsidR="00E022EE">
        <w:rPr>
          <w:b/>
          <w:sz w:val="22"/>
          <w:szCs w:val="22"/>
        </w:rPr>
        <w:t>oskytování služby prodeje SMS jízdenek cestujícím prostřednictvím mobilní komunikace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12653555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12653555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667035898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667035898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891517684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891517684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1" w:cryptProviderType="rsaFull" w:cryptAlgorithmClass="hash" w:cryptAlgorithmType="typeAny" w:cryptAlgorithmSid="4" w:cryptSpinCount="100000" w:hash="+NJkQ66c5nlMYM+NoHsrajuRr60=" w:salt="YZJckEjEtoQq0/B5LSTKGg=="/>
  <w:defaultTabStop w:val="708"/>
  <w:hyphenationZone w:val="425"/>
  <w:noPunctuationKerning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0225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94D4E"/>
    <w:rsid w:val="007B0A29"/>
    <w:rsid w:val="007B56AC"/>
    <w:rsid w:val="008360B8"/>
    <w:rsid w:val="00860B94"/>
    <w:rsid w:val="00883745"/>
    <w:rsid w:val="008926A3"/>
    <w:rsid w:val="008A02E9"/>
    <w:rsid w:val="008C1B46"/>
    <w:rsid w:val="008D17B5"/>
    <w:rsid w:val="008E4931"/>
    <w:rsid w:val="00960DF4"/>
    <w:rsid w:val="009B2847"/>
    <w:rsid w:val="009B559C"/>
    <w:rsid w:val="009D248A"/>
    <w:rsid w:val="00A11B1E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22EE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7"/>
    <o:shapelayout v:ext="edit">
      <o:idmap v:ext="edit" data="1"/>
    </o:shapelayout>
  </w:shapeDefaults>
  <w:decimalSymbol w:val=","/>
  <w:listSeparator w:val=";"/>
  <w15:docId w15:val="{6DD5FC6F-49E8-4F8B-BC7A-CC719FC48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B636B4B-4540-4918-B892-1C2F4DA29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2003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2019-04-12T08:05:00Z</dcterms:created>
  <dcterms:modified xsi:type="dcterms:W3CDTF">2019-04-12T08:05:00Z</dcterms:modified>
</cp:coreProperties>
</file>