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C1090" w14:textId="77777777" w:rsidR="00177C07" w:rsidRDefault="00177C07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15BC1091" w14:textId="15BCBBB5" w:rsidR="001074E6" w:rsidRPr="00EB22D5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15BC1092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15BC1093" w14:textId="4540F855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13788B">
        <w:rPr>
          <w:sz w:val="22"/>
          <w:szCs w:val="22"/>
        </w:rPr>
        <w:t>DOD20190165</w:t>
      </w:r>
    </w:p>
    <w:p w14:paraId="15BC1094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15BC1095" w14:textId="77777777" w:rsidR="001074E6" w:rsidRPr="001074E6" w:rsidRDefault="001074E6" w:rsidP="001074E6"/>
    <w:p w14:paraId="15BC1096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15BC1097" w14:textId="77777777" w:rsidR="00177C07" w:rsidRPr="00AC7AE4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15BC109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15BC1099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15BC109A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5BC109B" w14:textId="77777777" w:rsidR="00E84B80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 xml:space="preserve">vedeném u Krajského soudu Ostrava, </w:t>
      </w:r>
    </w:p>
    <w:p w14:paraId="15BC109C" w14:textId="77777777" w:rsidR="00177C07" w:rsidRPr="00574D13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oddíl B., vložka číslo 1104</w:t>
      </w:r>
    </w:p>
    <w:p w14:paraId="15BC109D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15BC109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15BC109F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  <w:t>Komerční banka, a.s., pobočka Ostrava, Nádražní 12</w:t>
      </w:r>
    </w:p>
    <w:p w14:paraId="15BC10A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  <w:r w:rsidRPr="00574D13">
        <w:rPr>
          <w:sz w:val="22"/>
          <w:szCs w:val="22"/>
        </w:rPr>
        <w:tab/>
        <w:t>5708761/0100</w:t>
      </w:r>
    </w:p>
    <w:p w14:paraId="15BC10A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15BC10A2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15BC10A3" w14:textId="77777777" w:rsidR="002573D5" w:rsidRDefault="00FE648C">
      <w:pPr>
        <w:jc w:val="both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proofErr w:type="spellStart"/>
      <w:r>
        <w:rPr>
          <w:sz w:val="22"/>
          <w:szCs w:val="22"/>
        </w:rPr>
        <w:t>Oberbank</w:t>
      </w:r>
      <w:proofErr w:type="spellEnd"/>
      <w:r>
        <w:rPr>
          <w:sz w:val="22"/>
          <w:szCs w:val="22"/>
        </w:rPr>
        <w:t xml:space="preserve"> AG  pobočka Česká republika</w:t>
      </w:r>
    </w:p>
    <w:p w14:paraId="15BC10A4" w14:textId="77777777" w:rsidR="002573D5" w:rsidRDefault="00FE648C">
      <w:pPr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2131112335/8040</w:t>
      </w:r>
    </w:p>
    <w:p w14:paraId="15BC10A5" w14:textId="77777777" w:rsidR="009D4BA6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9D4BA6">
        <w:rPr>
          <w:rFonts w:ascii="Times New Roman" w:hAnsi="Times New Roman"/>
          <w:sz w:val="22"/>
          <w:szCs w:val="22"/>
          <w:lang w:val="cs-CZ"/>
        </w:rPr>
        <w:t>Ing. Martin Chovanec, ředitel úseku technického</w:t>
      </w:r>
    </w:p>
    <w:p w14:paraId="15BC10A6" w14:textId="77777777" w:rsidR="009D4BA6" w:rsidRPr="00574D13" w:rsidRDefault="009D4BA6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597 401 200, e-mail: Martin.Chovanec@dpo.cz</w:t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5BC10A7" w14:textId="77777777" w:rsidR="004260DD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  <w:t>Tomáš Benda, vedoucí odboru silniční vozidla,</w:t>
      </w:r>
    </w:p>
    <w:p w14:paraId="15BC10A8" w14:textId="77777777" w:rsidR="00177C07" w:rsidRPr="00D9599D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2700, e-mail: 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>Tomas.B</w:t>
      </w: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enda@dpo.cz 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5BC10A9" w14:textId="77777777" w:rsidR="00177C07" w:rsidRPr="00D9599D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073941" w:rsidRPr="00D9599D">
        <w:rPr>
          <w:rFonts w:ascii="Times New Roman" w:hAnsi="Times New Roman"/>
          <w:color w:val="auto"/>
          <w:sz w:val="22"/>
          <w:szCs w:val="22"/>
          <w:lang w:val="cs-CZ"/>
        </w:rPr>
        <w:t>Václav Kupka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>, vedoucí střediska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autobusy </w:t>
      </w:r>
      <w:r w:rsidR="00073941" w:rsidRPr="00D9599D">
        <w:rPr>
          <w:rFonts w:ascii="Times New Roman" w:hAnsi="Times New Roman"/>
          <w:color w:val="auto"/>
          <w:sz w:val="22"/>
          <w:szCs w:val="22"/>
          <w:lang w:val="cs-CZ"/>
        </w:rPr>
        <w:t>Poruba</w:t>
      </w:r>
    </w:p>
    <w:p w14:paraId="15BC10AA" w14:textId="77777777" w:rsidR="00177C07" w:rsidRPr="00886627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60DD" w:rsidRPr="00D9599D">
        <w:rPr>
          <w:rFonts w:ascii="Times New Roman" w:hAnsi="Times New Roman"/>
          <w:color w:val="auto"/>
          <w:sz w:val="22"/>
          <w:szCs w:val="22"/>
          <w:lang w:val="cs-CZ"/>
        </w:rPr>
        <w:t>t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el:</w:t>
      </w:r>
      <w:r w:rsidR="004E0BAF" w:rsidRPr="00D9599D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59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740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2802, e-mail: 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>Vaclav.K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upka</w:t>
      </w:r>
      <w:r w:rsidR="00AC6FB1">
        <w:rPr>
          <w:rFonts w:ascii="Times New Roman" w:hAnsi="Times New Roman"/>
          <w:sz w:val="22"/>
          <w:szCs w:val="22"/>
          <w:lang w:val="cs-CZ"/>
        </w:rPr>
        <w:t>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5BC10AB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5BC10AC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5BC10AD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15BC10AE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5BC10AF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5BC10B0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15BC10B1" w14:textId="77777777" w:rsidR="00177C07" w:rsidRPr="00574D13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</w:p>
    <w:p w14:paraId="15BC10B2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sídlem/místem podnikání: 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3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4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IČ: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6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</w:r>
    </w:p>
    <w:p w14:paraId="15BC10B7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bankovní spojení: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8" w14:textId="77777777" w:rsidR="008E03F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</w:p>
    <w:p w14:paraId="15BC10B9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="00177C07" w:rsidRPr="00574D13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</w:p>
    <w:p w14:paraId="15BC10BA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smluvních</w:t>
      </w:r>
      <w:r w:rsidR="00177C07">
        <w:rPr>
          <w:sz w:val="22"/>
          <w:szCs w:val="22"/>
        </w:rPr>
        <w:t>:</w:t>
      </w:r>
    </w:p>
    <w:p w14:paraId="15BC10BB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15BC10BC" w14:textId="77777777" w:rsidR="00177C07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  <w:r w:rsidR="00177C07">
        <w:rPr>
          <w:sz w:val="22"/>
          <w:szCs w:val="22"/>
        </w:rPr>
        <w:tab/>
      </w:r>
    </w:p>
    <w:p w14:paraId="15BC10BD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technických</w:t>
      </w:r>
      <w:r w:rsidR="00177C07" w:rsidRPr="00E577D4">
        <w:rPr>
          <w:sz w:val="22"/>
          <w:szCs w:val="22"/>
        </w:rPr>
        <w:tab/>
      </w:r>
      <w:r w:rsidR="00177C07">
        <w:rPr>
          <w:sz w:val="22"/>
          <w:szCs w:val="22"/>
        </w:rPr>
        <w:t>:</w:t>
      </w:r>
    </w:p>
    <w:p w14:paraId="15BC10BE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15BC10BF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</w:p>
    <w:p w14:paraId="2695A243" w14:textId="5F58EAC7" w:rsidR="006B7023" w:rsidRPr="00E925C7" w:rsidRDefault="006B7023" w:rsidP="006B7023">
      <w:pPr>
        <w:widowControl w:val="0"/>
        <w:ind w:right="21"/>
        <w:jc w:val="both"/>
        <w:rPr>
          <w:color w:val="00B0F0"/>
          <w:sz w:val="22"/>
          <w:szCs w:val="22"/>
        </w:rPr>
      </w:pPr>
      <w:r w:rsidRPr="00E925C7">
        <w:rPr>
          <w:color w:val="00B0F0"/>
          <w:sz w:val="22"/>
          <w:szCs w:val="22"/>
        </w:rPr>
        <w:t>Prodávající uvede</w:t>
      </w:r>
      <w:r>
        <w:rPr>
          <w:color w:val="00B0F0"/>
          <w:sz w:val="22"/>
          <w:szCs w:val="22"/>
        </w:rPr>
        <w:t xml:space="preserve">, </w:t>
      </w:r>
      <w:r w:rsidRPr="00E925C7">
        <w:rPr>
          <w:color w:val="00B0F0"/>
          <w:sz w:val="22"/>
          <w:szCs w:val="22"/>
        </w:rPr>
        <w:t>zda je či není plátcem DPH:</w:t>
      </w:r>
    </w:p>
    <w:p w14:paraId="2DFBE96C" w14:textId="77777777" w:rsidR="006B7023" w:rsidRDefault="006B7023" w:rsidP="00177C07">
      <w:pPr>
        <w:widowControl w:val="0"/>
        <w:ind w:right="21"/>
        <w:jc w:val="both"/>
        <w:rPr>
          <w:i/>
          <w:color w:val="00B0F0"/>
          <w:sz w:val="22"/>
          <w:szCs w:val="22"/>
        </w:rPr>
      </w:pPr>
    </w:p>
    <w:p w14:paraId="15BC10C0" w14:textId="34153E18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Doplní </w:t>
      </w:r>
      <w:r w:rsidR="00766EEF">
        <w:rPr>
          <w:i/>
          <w:color w:val="00B0F0"/>
          <w:sz w:val="22"/>
          <w:szCs w:val="22"/>
        </w:rPr>
        <w:t>prodávající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15BC10C1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5BC10C2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15BC10C3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5BC10C4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5BC10C5" w14:textId="11D85ED1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345DE5">
        <w:rPr>
          <w:sz w:val="22"/>
          <w:szCs w:val="22"/>
        </w:rPr>
        <w:t xml:space="preserve">Tato kupní smlouva byla uzavřena v rámci výběrového řízení vedeného u kupujícího pod číslem </w:t>
      </w:r>
      <w:r w:rsidR="009F044F" w:rsidRPr="002A4EB8">
        <w:rPr>
          <w:sz w:val="22"/>
          <w:szCs w:val="22"/>
        </w:rPr>
        <w:t>NR-59-19-OŘ-Ja-NPŽP.</w:t>
      </w:r>
    </w:p>
    <w:p w14:paraId="15BC10C6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5BC10C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5BC10C8" w14:textId="77777777" w:rsidR="00177C07" w:rsidRPr="00574D13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15BC10C9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15BC10CA" w14:textId="77777777" w:rsidR="00177C07" w:rsidRDefault="00177C07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9F46D9">
        <w:rPr>
          <w:sz w:val="22"/>
          <w:szCs w:val="22"/>
        </w:rPr>
        <w:t xml:space="preserve">Předmětem této smlouvy je dodání </w:t>
      </w:r>
      <w:r w:rsidR="007F4817">
        <w:rPr>
          <w:b/>
          <w:sz w:val="22"/>
          <w:szCs w:val="22"/>
        </w:rPr>
        <w:t>7</w:t>
      </w:r>
      <w:r w:rsidR="00242840" w:rsidRPr="00733CB9">
        <w:rPr>
          <w:b/>
          <w:sz w:val="22"/>
          <w:szCs w:val="22"/>
        </w:rPr>
        <w:t xml:space="preserve"> </w:t>
      </w:r>
      <w:r w:rsidR="00242840" w:rsidRPr="00E84B80">
        <w:rPr>
          <w:b/>
          <w:sz w:val="22"/>
          <w:szCs w:val="22"/>
        </w:rPr>
        <w:t>kus</w:t>
      </w:r>
      <w:r w:rsidR="009A577B">
        <w:rPr>
          <w:b/>
          <w:sz w:val="22"/>
          <w:szCs w:val="22"/>
        </w:rPr>
        <w:t>ů</w:t>
      </w:r>
      <w:r w:rsidR="00242840" w:rsidRPr="00E84B80">
        <w:rPr>
          <w:b/>
          <w:sz w:val="22"/>
          <w:szCs w:val="22"/>
        </w:rPr>
        <w:t xml:space="preserve"> </w:t>
      </w:r>
      <w:r w:rsidR="009A577B">
        <w:rPr>
          <w:b/>
          <w:sz w:val="22"/>
          <w:szCs w:val="22"/>
        </w:rPr>
        <w:t xml:space="preserve">nových osobních vozidel </w:t>
      </w:r>
      <w:r w:rsidR="009A577B" w:rsidRPr="009A577B">
        <w:rPr>
          <w:sz w:val="22"/>
          <w:szCs w:val="22"/>
        </w:rPr>
        <w:t>(d</w:t>
      </w:r>
      <w:r w:rsidRPr="009A577B">
        <w:rPr>
          <w:sz w:val="22"/>
          <w:szCs w:val="22"/>
        </w:rPr>
        <w:t>ále</w:t>
      </w:r>
      <w:r w:rsidR="00E35BE4">
        <w:rPr>
          <w:sz w:val="22"/>
          <w:szCs w:val="22"/>
        </w:rPr>
        <w:t xml:space="preserve"> také</w:t>
      </w:r>
      <w:r w:rsidRPr="009F46D9">
        <w:rPr>
          <w:sz w:val="22"/>
          <w:szCs w:val="22"/>
        </w:rPr>
        <w:t xml:space="preserve"> jen </w:t>
      </w:r>
      <w:r w:rsidR="00110635">
        <w:rPr>
          <w:sz w:val="22"/>
          <w:szCs w:val="22"/>
        </w:rPr>
        <w:t>vozidlo</w:t>
      </w:r>
      <w:r w:rsidR="00E35BE4">
        <w:rPr>
          <w:sz w:val="22"/>
          <w:szCs w:val="22"/>
        </w:rPr>
        <w:t xml:space="preserve">, </w:t>
      </w:r>
      <w:r w:rsidRPr="009F46D9">
        <w:rPr>
          <w:sz w:val="22"/>
          <w:szCs w:val="22"/>
        </w:rPr>
        <w:t>zboží</w:t>
      </w:r>
      <w:r>
        <w:rPr>
          <w:sz w:val="22"/>
          <w:szCs w:val="22"/>
        </w:rPr>
        <w:t xml:space="preserve"> nebo předmět plnění</w:t>
      </w:r>
      <w:r w:rsidRPr="009F46D9">
        <w:rPr>
          <w:sz w:val="22"/>
          <w:szCs w:val="22"/>
        </w:rPr>
        <w:t>) v technickém provedení a s výbavou dle nabídky prodávajícího ze dne …………….</w:t>
      </w:r>
      <w:r w:rsidRPr="009F46D9">
        <w:rPr>
          <w:i/>
          <w:color w:val="00B0F0"/>
          <w:sz w:val="22"/>
          <w:szCs w:val="22"/>
        </w:rPr>
        <w:t xml:space="preserve"> (POZ. Doplní</w:t>
      </w:r>
      <w:r w:rsidR="00DC1961">
        <w:rPr>
          <w:i/>
          <w:color w:val="00B0F0"/>
          <w:sz w:val="22"/>
          <w:szCs w:val="22"/>
        </w:rPr>
        <w:t xml:space="preserve"> </w:t>
      </w:r>
      <w:r w:rsidR="00766EEF"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 Poté poznámku vymažte)</w:t>
      </w:r>
      <w:r w:rsidRPr="004D2B28">
        <w:rPr>
          <w:sz w:val="22"/>
          <w:szCs w:val="22"/>
        </w:rPr>
        <w:t>.</w:t>
      </w:r>
    </w:p>
    <w:p w14:paraId="15BC10CB" w14:textId="77777777" w:rsidR="009A577B" w:rsidRDefault="009A577B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>
        <w:rPr>
          <w:sz w:val="22"/>
          <w:szCs w:val="22"/>
        </w:rPr>
        <w:t>Dodávaná vozidla budou v následujícím složení:</w:t>
      </w:r>
    </w:p>
    <w:p w14:paraId="15BC10CC" w14:textId="77777777" w:rsidR="009A577B" w:rsidRDefault="00D9599D" w:rsidP="009A577B">
      <w:pPr>
        <w:pStyle w:val="rove2"/>
        <w:widowControl w:val="0"/>
        <w:numPr>
          <w:ilvl w:val="0"/>
          <w:numId w:val="5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="009A577B">
        <w:rPr>
          <w:sz w:val="22"/>
          <w:szCs w:val="22"/>
        </w:rPr>
        <w:t xml:space="preserve"> ks vozidel pro potřeby </w:t>
      </w:r>
      <w:r>
        <w:rPr>
          <w:sz w:val="22"/>
          <w:szCs w:val="22"/>
        </w:rPr>
        <w:t>referenta</w:t>
      </w:r>
      <w:r w:rsidR="009A577B">
        <w:rPr>
          <w:sz w:val="22"/>
          <w:szCs w:val="22"/>
        </w:rPr>
        <w:t>. Technická specifikace tvoří přílohu č</w:t>
      </w:r>
      <w:r w:rsidR="007B221E">
        <w:rPr>
          <w:sz w:val="22"/>
          <w:szCs w:val="22"/>
        </w:rPr>
        <w:t>. 1</w:t>
      </w:r>
      <w:r>
        <w:rPr>
          <w:sz w:val="22"/>
          <w:szCs w:val="22"/>
        </w:rPr>
        <w:t>.</w:t>
      </w:r>
    </w:p>
    <w:p w14:paraId="15BC10CD" w14:textId="77777777" w:rsidR="007B221E" w:rsidRPr="007F4817" w:rsidRDefault="00D9599D" w:rsidP="007F4817">
      <w:pPr>
        <w:pStyle w:val="rove2"/>
        <w:widowControl w:val="0"/>
        <w:numPr>
          <w:ilvl w:val="0"/>
          <w:numId w:val="5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1</w:t>
      </w:r>
      <w:r w:rsidR="007B221E">
        <w:rPr>
          <w:sz w:val="22"/>
          <w:szCs w:val="22"/>
        </w:rPr>
        <w:t xml:space="preserve"> ks vozid</w:t>
      </w:r>
      <w:r w:rsidR="00E4163B">
        <w:rPr>
          <w:sz w:val="22"/>
          <w:szCs w:val="22"/>
        </w:rPr>
        <w:t>lo</w:t>
      </w:r>
      <w:r w:rsidR="007B221E">
        <w:rPr>
          <w:sz w:val="22"/>
          <w:szCs w:val="22"/>
        </w:rPr>
        <w:t xml:space="preserve"> pro potřeby </w:t>
      </w:r>
      <w:r>
        <w:rPr>
          <w:sz w:val="22"/>
          <w:szCs w:val="22"/>
        </w:rPr>
        <w:t>autoškoly</w:t>
      </w:r>
      <w:r w:rsidR="007B221E">
        <w:rPr>
          <w:sz w:val="22"/>
          <w:szCs w:val="22"/>
        </w:rPr>
        <w:t>. Technická specifikace tvoří přílohu č. 2 a č. 2.1.</w:t>
      </w:r>
    </w:p>
    <w:p w14:paraId="15BC10CE" w14:textId="77777777" w:rsidR="007B221E" w:rsidRDefault="00D9599D" w:rsidP="009A577B">
      <w:pPr>
        <w:pStyle w:val="rove2"/>
        <w:widowControl w:val="0"/>
        <w:numPr>
          <w:ilvl w:val="0"/>
          <w:numId w:val="5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2</w:t>
      </w:r>
      <w:r w:rsidR="007B221E">
        <w:rPr>
          <w:sz w:val="22"/>
          <w:szCs w:val="22"/>
        </w:rPr>
        <w:t xml:space="preserve"> ks vo</w:t>
      </w:r>
      <w:r w:rsidR="00865107">
        <w:rPr>
          <w:sz w:val="22"/>
          <w:szCs w:val="22"/>
        </w:rPr>
        <w:t>z</w:t>
      </w:r>
      <w:r w:rsidR="007B221E">
        <w:rPr>
          <w:sz w:val="22"/>
          <w:szCs w:val="22"/>
        </w:rPr>
        <w:t xml:space="preserve">idla pro potřeby </w:t>
      </w:r>
      <w:r>
        <w:rPr>
          <w:sz w:val="22"/>
          <w:szCs w:val="22"/>
        </w:rPr>
        <w:t>manažera</w:t>
      </w:r>
      <w:r w:rsidR="007B221E">
        <w:rPr>
          <w:sz w:val="22"/>
          <w:szCs w:val="22"/>
        </w:rPr>
        <w:t xml:space="preserve">. Technická specifikace tvoří přílohu č. </w:t>
      </w:r>
      <w:r w:rsidR="007F4817">
        <w:rPr>
          <w:sz w:val="22"/>
          <w:szCs w:val="22"/>
        </w:rPr>
        <w:t>3</w:t>
      </w:r>
      <w:r w:rsidR="007B221E">
        <w:rPr>
          <w:sz w:val="22"/>
          <w:szCs w:val="22"/>
        </w:rPr>
        <w:t>.</w:t>
      </w:r>
    </w:p>
    <w:p w14:paraId="15BC10CF" w14:textId="77777777" w:rsidR="00177C07" w:rsidRDefault="00177C07" w:rsidP="00177C07">
      <w:pPr>
        <w:ind w:right="68"/>
        <w:jc w:val="both"/>
        <w:rPr>
          <w:i/>
          <w:color w:val="00B0F0"/>
          <w:sz w:val="22"/>
          <w:szCs w:val="22"/>
        </w:rPr>
      </w:pPr>
    </w:p>
    <w:p w14:paraId="15BC10D0" w14:textId="77777777" w:rsidR="00177C07" w:rsidRPr="00EC7F93" w:rsidRDefault="00177C07" w:rsidP="000F08CC">
      <w:pPr>
        <w:pStyle w:val="rove2"/>
        <w:widowControl w:val="0"/>
        <w:tabs>
          <w:tab w:val="left" w:pos="3556"/>
        </w:tabs>
        <w:spacing w:after="0"/>
        <w:ind w:left="435" w:hanging="435"/>
      </w:pPr>
      <w:r w:rsidRPr="00DA26FF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9A577B">
        <w:rPr>
          <w:sz w:val="22"/>
          <w:szCs w:val="22"/>
        </w:rPr>
        <w:t xml:space="preserve"> a </w:t>
      </w:r>
      <w:proofErr w:type="gramStart"/>
      <w:r w:rsidR="009A577B">
        <w:rPr>
          <w:sz w:val="22"/>
          <w:szCs w:val="22"/>
        </w:rPr>
        <w:t>2.2. smlouvy</w:t>
      </w:r>
      <w:proofErr w:type="gramEnd"/>
      <w:r w:rsidR="00A94DB8">
        <w:rPr>
          <w:sz w:val="22"/>
          <w:szCs w:val="22"/>
        </w:rPr>
        <w:t>.</w:t>
      </w:r>
      <w:r w:rsidRPr="00DA26FF">
        <w:rPr>
          <w:sz w:val="22"/>
          <w:szCs w:val="22"/>
        </w:rPr>
        <w:t xml:space="preserve"> </w:t>
      </w:r>
      <w:r w:rsidR="00DE55DB">
        <w:rPr>
          <w:sz w:val="22"/>
          <w:szCs w:val="22"/>
        </w:rPr>
        <w:t>Kupující se zavazuje za řádně a včas dodané zboží zaplatit sjednanou cenu.</w:t>
      </w:r>
    </w:p>
    <w:p w14:paraId="15BC10D1" w14:textId="77777777" w:rsidR="005A43A6" w:rsidRPr="00B963F3" w:rsidRDefault="000D5B67" w:rsidP="005A43A6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>
        <w:rPr>
          <w:sz w:val="22"/>
          <w:szCs w:val="22"/>
        </w:rPr>
        <w:t>Předmět plnění</w:t>
      </w:r>
      <w:r w:rsidR="00425171" w:rsidRPr="00425171">
        <w:rPr>
          <w:sz w:val="22"/>
          <w:szCs w:val="22"/>
        </w:rPr>
        <w:t xml:space="preserve"> je určen k</w:t>
      </w:r>
      <w:r w:rsidR="009A577B">
        <w:rPr>
          <w:sz w:val="22"/>
          <w:szCs w:val="22"/>
        </w:rPr>
        <w:t> obnově vozového parku kupujícího</w:t>
      </w:r>
      <w:r w:rsidR="00075B17">
        <w:rPr>
          <w:sz w:val="22"/>
          <w:szCs w:val="22"/>
        </w:rPr>
        <w:t>.</w:t>
      </w:r>
    </w:p>
    <w:p w14:paraId="15BC10D2" w14:textId="77777777" w:rsidR="00177C07" w:rsidRDefault="00177C07" w:rsidP="00177C07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</w:rPr>
      </w:pPr>
    </w:p>
    <w:p w14:paraId="15BC10D3" w14:textId="6FB104AA" w:rsidR="00177C07" w:rsidRDefault="00977B63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>Součástí dodávky je</w:t>
      </w:r>
      <w:r w:rsidR="00425171" w:rsidRPr="00425171">
        <w:rPr>
          <w:sz w:val="22"/>
          <w:szCs w:val="22"/>
        </w:rPr>
        <w:t xml:space="preserve"> zaškolení pracovníků obsluhy a údržby</w:t>
      </w:r>
      <w:r w:rsidR="00E35BE4">
        <w:rPr>
          <w:sz w:val="22"/>
          <w:szCs w:val="22"/>
        </w:rPr>
        <w:t xml:space="preserve"> kupujícího</w:t>
      </w:r>
      <w:r w:rsidR="00425171" w:rsidRPr="00425171">
        <w:rPr>
          <w:sz w:val="22"/>
          <w:szCs w:val="22"/>
        </w:rPr>
        <w:t xml:space="preserve"> (cca pro 6 osob) nezbytné pro bezproblémový provoz a údržbu, vč. seznámení s návodem k obsluze a funkční zkoušku dodaného zboží.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92691B">
        <w:rPr>
          <w:sz w:val="22"/>
          <w:szCs w:val="22"/>
        </w:rPr>
        <w:t xml:space="preserve">O provedeném zaškolení a funkční zkoušce bude proveden písemný záznam, který bude podepsaný osobou ve věcech technických a zaškolenými osobami v min. počtu 6 osob.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bude probíhat v místě plnění. </w:t>
      </w:r>
      <w:r w:rsidR="006E26D3">
        <w:rPr>
          <w:sz w:val="22"/>
          <w:szCs w:val="22"/>
        </w:rPr>
        <w:t>Zaškolení není zahrnuto v ceně plnění a prodávající je poskytne na své náklady.</w:t>
      </w:r>
    </w:p>
    <w:p w14:paraId="15BC10D4" w14:textId="77777777" w:rsidR="00F15341" w:rsidRPr="0023293F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BC7309">
        <w:rPr>
          <w:sz w:val="22"/>
          <w:szCs w:val="22"/>
        </w:rPr>
        <w:t xml:space="preserve">Prodávající prohlašuje, že vozidlo bude </w:t>
      </w:r>
      <w:r w:rsidRPr="0023293F">
        <w:rPr>
          <w:sz w:val="22"/>
          <w:szCs w:val="22"/>
        </w:rPr>
        <w:t>nejpozději ke dni dodání schválen</w:t>
      </w:r>
      <w:r w:rsidR="0023293F">
        <w:rPr>
          <w:sz w:val="22"/>
          <w:szCs w:val="22"/>
        </w:rPr>
        <w:t>o k</w:t>
      </w:r>
      <w:r w:rsidRPr="0023293F">
        <w:rPr>
          <w:sz w:val="22"/>
          <w:szCs w:val="22"/>
        </w:rPr>
        <w:t xml:space="preserve"> provozu na pozemních komunikacích</w:t>
      </w:r>
      <w:r w:rsidR="0023293F">
        <w:rPr>
          <w:sz w:val="22"/>
          <w:szCs w:val="22"/>
        </w:rPr>
        <w:t>.</w:t>
      </w:r>
      <w:r w:rsidRPr="0023293F">
        <w:rPr>
          <w:sz w:val="22"/>
          <w:szCs w:val="22"/>
        </w:rPr>
        <w:t xml:space="preserve"> </w:t>
      </w:r>
    </w:p>
    <w:p w14:paraId="15BC10D5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15BC10D6" w14:textId="77777777" w:rsidR="00177C07" w:rsidRPr="00BF2A23" w:rsidRDefault="00177C07" w:rsidP="00BF2A23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 xml:space="preserve">Místo </w:t>
      </w:r>
      <w:r w:rsidR="005C5A55">
        <w:rPr>
          <w:b/>
          <w:bCs/>
          <w:sz w:val="22"/>
          <w:szCs w:val="22"/>
        </w:rPr>
        <w:t>dodání</w:t>
      </w:r>
    </w:p>
    <w:p w14:paraId="15BC10D7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15BC10D8" w14:textId="77777777" w:rsidR="00556B97" w:rsidRDefault="005C5A55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Místem dodání bude provozovna prodávajícího na území města Ostravy, a to </w:t>
      </w:r>
      <w:r w:rsidR="00E11F20" w:rsidRPr="00E11F20">
        <w:rPr>
          <w:i/>
          <w:color w:val="00B0F0"/>
          <w:sz w:val="22"/>
          <w:szCs w:val="22"/>
        </w:rPr>
        <w:t>(P</w:t>
      </w:r>
      <w:r w:rsidR="00306500">
        <w:rPr>
          <w:i/>
          <w:color w:val="00B0F0"/>
          <w:sz w:val="22"/>
          <w:szCs w:val="22"/>
        </w:rPr>
        <w:t>OZ</w:t>
      </w:r>
      <w:r w:rsidR="00E11F20" w:rsidRPr="00E11F20">
        <w:rPr>
          <w:i/>
          <w:color w:val="00B0F0"/>
          <w:sz w:val="22"/>
          <w:szCs w:val="22"/>
        </w:rPr>
        <w:t xml:space="preserve">. </w:t>
      </w:r>
      <w:r w:rsidR="00AF1FDE">
        <w:rPr>
          <w:i/>
          <w:color w:val="00B0F0"/>
          <w:sz w:val="22"/>
          <w:szCs w:val="22"/>
        </w:rPr>
        <w:t>P</w:t>
      </w:r>
      <w:r w:rsidR="00E11F20" w:rsidRPr="00E11F20">
        <w:rPr>
          <w:i/>
          <w:color w:val="00B0F0"/>
          <w:sz w:val="22"/>
          <w:szCs w:val="22"/>
        </w:rPr>
        <w:t xml:space="preserve">řesnou adresu doplní </w:t>
      </w:r>
      <w:r w:rsidR="00AF1FDE">
        <w:rPr>
          <w:i/>
          <w:color w:val="00B0F0"/>
          <w:sz w:val="22"/>
          <w:szCs w:val="22"/>
        </w:rPr>
        <w:t xml:space="preserve">prodávající dle níže uvedené </w:t>
      </w:r>
      <w:r w:rsidR="002E4527">
        <w:rPr>
          <w:i/>
          <w:color w:val="00B0F0"/>
          <w:sz w:val="22"/>
          <w:szCs w:val="22"/>
        </w:rPr>
        <w:t>možnosti</w:t>
      </w:r>
      <w:r w:rsidR="00E11F20" w:rsidRPr="00E11F20">
        <w:rPr>
          <w:i/>
          <w:color w:val="00B0F0"/>
          <w:sz w:val="22"/>
          <w:szCs w:val="22"/>
        </w:rPr>
        <w:t>. Poté poznámku vymaže).</w:t>
      </w:r>
    </w:p>
    <w:p w14:paraId="15BC10D9" w14:textId="77777777" w:rsidR="00556B97" w:rsidRDefault="00556B9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15BC10DA" w14:textId="77777777" w:rsidR="00E11F20" w:rsidRDefault="00674249" w:rsidP="00E11F20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Místem dodání bude provozovna kupujícího v Ostravě - Martinově, Martinovská 3293/40, areál dílny </w:t>
      </w:r>
      <w:proofErr w:type="spellStart"/>
      <w:r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. Vozidla, jejichž dodání je předmětem této kupní smlouvy, dopraví prodávající na tuto adresu na své náklady a nebezpečí. </w:t>
      </w:r>
    </w:p>
    <w:p w14:paraId="15BC10DB" w14:textId="77777777" w:rsidR="00556B97" w:rsidRDefault="00AF1FDE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</w:t>
      </w:r>
      <w:r w:rsidRPr="009F46D9">
        <w:rPr>
          <w:i/>
          <w:color w:val="00B0F0"/>
          <w:sz w:val="22"/>
          <w:szCs w:val="22"/>
        </w:rPr>
        <w:t xml:space="preserve">POZ. Doplní </w:t>
      </w:r>
      <w:r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</w:t>
      </w:r>
      <w:r w:rsidRPr="005C5A55">
        <w:rPr>
          <w:i/>
          <w:color w:val="00B0F0"/>
          <w:sz w:val="22"/>
          <w:szCs w:val="22"/>
        </w:rPr>
        <w:t xml:space="preserve"> </w:t>
      </w:r>
      <w:r>
        <w:rPr>
          <w:i/>
          <w:color w:val="00B0F0"/>
          <w:sz w:val="22"/>
          <w:szCs w:val="22"/>
        </w:rPr>
        <w:t>P</w:t>
      </w:r>
      <w:r w:rsidR="005C5A55" w:rsidRPr="005C5A55">
        <w:rPr>
          <w:i/>
          <w:color w:val="00B0F0"/>
          <w:sz w:val="22"/>
          <w:szCs w:val="22"/>
        </w:rPr>
        <w:t>rvní možnost může prodávající zvolit jen v případě, pokud má provozovnu na území města Ostravy, pokud ji zvolí, pak druhou možnost vymaže. To platí i obráceně - pokud prodávající určí druhou možnost, pak první možnost vymaže. Pokud prodávající nemá provozovnu na území města Ostravy, musí zvolit druhou možnost.</w:t>
      </w:r>
      <w:r w:rsidR="00306500">
        <w:rPr>
          <w:i/>
          <w:color w:val="00B0F0"/>
          <w:sz w:val="22"/>
          <w:szCs w:val="22"/>
        </w:rPr>
        <w:t xml:space="preserve"> Poté poznámku vymažte).</w:t>
      </w:r>
      <w:r w:rsidR="005C5A55" w:rsidRPr="005C5A55">
        <w:rPr>
          <w:i/>
          <w:color w:val="00B0F0"/>
          <w:sz w:val="22"/>
          <w:szCs w:val="22"/>
        </w:rPr>
        <w:t xml:space="preserve"> </w:t>
      </w:r>
    </w:p>
    <w:p w14:paraId="15BC10DC" w14:textId="77777777" w:rsidR="00306500" w:rsidRDefault="00306500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</w:p>
    <w:p w14:paraId="15BC10DD" w14:textId="77777777" w:rsidR="0064542B" w:rsidRDefault="00242840" w:rsidP="00476268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>, tel. 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15BC10DE" w14:textId="77777777" w:rsidR="00242840" w:rsidRPr="00242840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725 572</w:t>
      </w:r>
      <w:r w:rsidR="00FF2AD5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FF2AD5">
        <w:rPr>
          <w:sz w:val="22"/>
          <w:szCs w:val="22"/>
        </w:rPr>
        <w:t>.</w:t>
      </w:r>
      <w:r w:rsidRPr="00242840">
        <w:rPr>
          <w:sz w:val="22"/>
          <w:szCs w:val="22"/>
        </w:rPr>
        <w:t xml:space="preserve"> </w:t>
      </w:r>
    </w:p>
    <w:p w14:paraId="15BC10DF" w14:textId="77777777" w:rsidR="00091A4D" w:rsidRDefault="00177C07" w:rsidP="00091A4D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D56AFD">
        <w:rPr>
          <w:b/>
          <w:sz w:val="22"/>
          <w:szCs w:val="22"/>
        </w:rPr>
        <w:t xml:space="preserve">Termín </w:t>
      </w:r>
      <w:r w:rsidR="005C5A55">
        <w:rPr>
          <w:b/>
          <w:sz w:val="22"/>
          <w:szCs w:val="22"/>
        </w:rPr>
        <w:t>dodání</w:t>
      </w:r>
    </w:p>
    <w:p w14:paraId="15BC10E0" w14:textId="77777777" w:rsidR="001074E6" w:rsidRPr="00D56AFD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15BC10E1" w14:textId="22402AB2" w:rsidR="00EE457C" w:rsidRDefault="00091A4D" w:rsidP="0060743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56AFD">
        <w:rPr>
          <w:sz w:val="22"/>
          <w:szCs w:val="22"/>
        </w:rPr>
        <w:lastRenderedPageBreak/>
        <w:t xml:space="preserve">4.1. </w:t>
      </w:r>
      <w:r w:rsidR="00EE457C">
        <w:rPr>
          <w:sz w:val="22"/>
          <w:szCs w:val="22"/>
        </w:rPr>
        <w:t>Není-li dále uvedeno jinak, tak se p</w:t>
      </w:r>
      <w:r w:rsidR="000C5CB3" w:rsidRPr="00D56AFD">
        <w:rPr>
          <w:sz w:val="22"/>
          <w:szCs w:val="22"/>
        </w:rPr>
        <w:t xml:space="preserve">rodávající zavazuje dodat předmět plnění dle této smlouvy nejpozději </w:t>
      </w:r>
      <w:bookmarkStart w:id="0" w:name="_GoBack"/>
      <w:bookmarkEnd w:id="0"/>
      <w:r w:rsidR="000C5CB3" w:rsidRPr="00D56AFD">
        <w:rPr>
          <w:sz w:val="22"/>
          <w:szCs w:val="22"/>
        </w:rPr>
        <w:t xml:space="preserve">do </w:t>
      </w:r>
      <w:r w:rsidR="00C56D62">
        <w:rPr>
          <w:sz w:val="22"/>
          <w:szCs w:val="22"/>
        </w:rPr>
        <w:t>180</w:t>
      </w:r>
      <w:r w:rsidR="000C5CB3" w:rsidRPr="00D56AFD">
        <w:rPr>
          <w:sz w:val="22"/>
          <w:szCs w:val="22"/>
        </w:rPr>
        <w:t xml:space="preserve"> </w:t>
      </w:r>
      <w:r w:rsidR="00476268">
        <w:rPr>
          <w:sz w:val="22"/>
          <w:szCs w:val="22"/>
        </w:rPr>
        <w:t>dnů</w:t>
      </w:r>
      <w:r w:rsidR="000C5CB3" w:rsidRPr="00D56AFD">
        <w:rPr>
          <w:sz w:val="22"/>
          <w:szCs w:val="22"/>
        </w:rPr>
        <w:t xml:space="preserve"> od</w:t>
      </w:r>
      <w:r w:rsidR="00476268">
        <w:rPr>
          <w:sz w:val="22"/>
          <w:szCs w:val="22"/>
        </w:rPr>
        <w:t>e dne</w:t>
      </w:r>
      <w:r w:rsidR="000C5CB3" w:rsidRPr="00D56AFD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 xml:space="preserve">nabytí </w:t>
      </w:r>
      <w:r w:rsidR="00476268">
        <w:rPr>
          <w:sz w:val="22"/>
          <w:szCs w:val="22"/>
        </w:rPr>
        <w:t>účinnosti</w:t>
      </w:r>
      <w:r w:rsidR="000C5CB3" w:rsidRPr="00D56AFD">
        <w:rPr>
          <w:sz w:val="22"/>
          <w:szCs w:val="22"/>
        </w:rPr>
        <w:t xml:space="preserve"> smlouvy</w:t>
      </w:r>
      <w:r w:rsidR="00177C07" w:rsidRPr="00D56AFD">
        <w:rPr>
          <w:sz w:val="22"/>
          <w:szCs w:val="22"/>
        </w:rPr>
        <w:t>.</w:t>
      </w:r>
      <w:r w:rsidR="00177C07" w:rsidRPr="00C378BB">
        <w:rPr>
          <w:sz w:val="22"/>
          <w:szCs w:val="22"/>
        </w:rPr>
        <w:t xml:space="preserve"> </w:t>
      </w:r>
    </w:p>
    <w:p w14:paraId="15BC10E2" w14:textId="77777777" w:rsidR="00E84B80" w:rsidRDefault="00E84B80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15BC10E3" w14:textId="77777777" w:rsidR="00177C07" w:rsidRPr="00BF2A23" w:rsidRDefault="00177C07" w:rsidP="00D56AFD">
      <w:pPr>
        <w:widowControl w:val="0"/>
        <w:numPr>
          <w:ilvl w:val="0"/>
          <w:numId w:val="36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15BC10E4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E5" w14:textId="77777777" w:rsidR="00177C07" w:rsidRDefault="00177C07" w:rsidP="00E84B80">
      <w:pPr>
        <w:pStyle w:val="rove2"/>
        <w:widowControl w:val="0"/>
        <w:tabs>
          <w:tab w:val="clear" w:pos="-278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 xml:space="preserve">spojené s dodávkou předmětu plnění na místo </w:t>
      </w:r>
      <w:r w:rsidR="00E84B80">
        <w:rPr>
          <w:sz w:val="22"/>
          <w:szCs w:val="22"/>
        </w:rPr>
        <w:t>plnění a</w:t>
      </w:r>
      <w:r w:rsidRPr="00574D13">
        <w:rPr>
          <w:sz w:val="22"/>
          <w:szCs w:val="22"/>
        </w:rPr>
        <w:t xml:space="preserve"> </w:t>
      </w:r>
      <w:r w:rsidR="00E84B80">
        <w:rPr>
          <w:sz w:val="22"/>
          <w:szCs w:val="22"/>
        </w:rPr>
        <w:t>s</w:t>
      </w:r>
      <w:r w:rsidRPr="00574D13">
        <w:rPr>
          <w:sz w:val="22"/>
          <w:szCs w:val="22"/>
        </w:rPr>
        <w:t>jednává se takto:</w:t>
      </w:r>
    </w:p>
    <w:p w14:paraId="15BC10E6" w14:textId="77777777" w:rsidR="00A073DD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E7" w14:textId="77777777" w:rsidR="001074E6" w:rsidRPr="005330D8" w:rsidRDefault="001074E6" w:rsidP="007A7245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>Cena za 1</w:t>
      </w:r>
      <w:r w:rsidR="00027E7D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(první)</w:t>
      </w:r>
      <w:r w:rsidRPr="005330D8">
        <w:rPr>
          <w:b/>
          <w:sz w:val="22"/>
          <w:szCs w:val="22"/>
        </w:rPr>
        <w:t xml:space="preserve"> 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>referenta</w:t>
      </w:r>
      <w:r w:rsidRPr="005330D8">
        <w:rPr>
          <w:b/>
          <w:sz w:val="22"/>
          <w:szCs w:val="22"/>
        </w:rPr>
        <w:t xml:space="preserve"> bez DPH………………………</w:t>
      </w:r>
      <w:r w:rsidR="00C37768">
        <w:rPr>
          <w:b/>
          <w:sz w:val="22"/>
          <w:szCs w:val="22"/>
        </w:rPr>
        <w:t>..</w:t>
      </w:r>
      <w:r w:rsidR="00C37768" w:rsidRPr="005330D8">
        <w:rPr>
          <w:b/>
          <w:sz w:val="22"/>
          <w:szCs w:val="22"/>
        </w:rPr>
        <w:t>…</w:t>
      </w:r>
      <w:r w:rsidR="00C37768">
        <w:rPr>
          <w:b/>
          <w:sz w:val="22"/>
          <w:szCs w:val="22"/>
        </w:rPr>
        <w:t>...</w:t>
      </w:r>
      <w:r w:rsidR="00C37768" w:rsidRPr="005330D8">
        <w:rPr>
          <w:b/>
          <w:sz w:val="22"/>
          <w:szCs w:val="22"/>
        </w:rPr>
        <w:t>.. Kč</w:t>
      </w:r>
    </w:p>
    <w:p w14:paraId="15BC10E8" w14:textId="77777777" w:rsidR="007D4464" w:rsidRDefault="001074E6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2 </w:t>
      </w:r>
      <w:r w:rsidR="00702A8F">
        <w:rPr>
          <w:b/>
          <w:sz w:val="22"/>
          <w:szCs w:val="22"/>
        </w:rPr>
        <w:t xml:space="preserve">(druhé)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>referenta</w:t>
      </w:r>
      <w:r w:rsidRPr="005330D8">
        <w:rPr>
          <w:b/>
          <w:sz w:val="22"/>
          <w:szCs w:val="22"/>
        </w:rPr>
        <w:t xml:space="preserve"> bez DPH…………………</w:t>
      </w:r>
      <w:r w:rsidR="00F004ED">
        <w:rPr>
          <w:b/>
          <w:sz w:val="22"/>
          <w:szCs w:val="22"/>
        </w:rPr>
        <w:t>.</w:t>
      </w:r>
      <w:r w:rsidRPr="005330D8">
        <w:rPr>
          <w:b/>
          <w:sz w:val="22"/>
          <w:szCs w:val="22"/>
        </w:rPr>
        <w:t>……</w:t>
      </w:r>
      <w:r w:rsidR="00C37768">
        <w:rPr>
          <w:b/>
          <w:sz w:val="22"/>
          <w:szCs w:val="22"/>
        </w:rPr>
        <w:t>..</w:t>
      </w:r>
      <w:r w:rsidR="005330D8">
        <w:rPr>
          <w:b/>
          <w:sz w:val="22"/>
          <w:szCs w:val="22"/>
        </w:rPr>
        <w:t>..</w:t>
      </w:r>
      <w:r w:rsidR="00C37768" w:rsidRPr="005330D8">
        <w:rPr>
          <w:b/>
          <w:sz w:val="22"/>
          <w:szCs w:val="22"/>
        </w:rPr>
        <w:t>…. Kč</w:t>
      </w:r>
    </w:p>
    <w:p w14:paraId="15BC10E9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</w:t>
      </w:r>
      <w:r w:rsidR="00F004ED">
        <w:rPr>
          <w:b/>
          <w:sz w:val="22"/>
          <w:szCs w:val="22"/>
        </w:rPr>
        <w:t>3</w:t>
      </w:r>
      <w:r w:rsidRPr="005330D8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</w:t>
      </w:r>
      <w:r w:rsidR="00F004ED">
        <w:rPr>
          <w:b/>
          <w:sz w:val="22"/>
          <w:szCs w:val="22"/>
        </w:rPr>
        <w:t>třetí</w:t>
      </w:r>
      <w:r w:rsidR="00702A8F">
        <w:rPr>
          <w:b/>
          <w:sz w:val="22"/>
          <w:szCs w:val="22"/>
        </w:rPr>
        <w:t xml:space="preserve">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 xml:space="preserve">referenta </w:t>
      </w:r>
      <w:r w:rsidRPr="005330D8">
        <w:rPr>
          <w:b/>
          <w:sz w:val="22"/>
          <w:szCs w:val="22"/>
        </w:rPr>
        <w:t>bez DPH……..………</w:t>
      </w:r>
      <w:r w:rsidR="00C3776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…………...</w:t>
      </w:r>
      <w:r w:rsidR="00C37768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 xml:space="preserve">.. </w:t>
      </w:r>
      <w:r w:rsidR="00C37768">
        <w:rPr>
          <w:b/>
          <w:sz w:val="22"/>
          <w:szCs w:val="22"/>
        </w:rPr>
        <w:t xml:space="preserve"> </w:t>
      </w:r>
      <w:r w:rsidR="00C37768" w:rsidRPr="005330D8">
        <w:rPr>
          <w:b/>
          <w:sz w:val="22"/>
          <w:szCs w:val="22"/>
        </w:rPr>
        <w:t>Kč</w:t>
      </w:r>
    </w:p>
    <w:p w14:paraId="15BC10EA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</w:t>
      </w:r>
      <w:r w:rsidR="00F004ED">
        <w:rPr>
          <w:b/>
          <w:sz w:val="22"/>
          <w:szCs w:val="22"/>
        </w:rPr>
        <w:t>4</w:t>
      </w:r>
      <w:r w:rsidRPr="005330D8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</w:t>
      </w:r>
      <w:r w:rsidR="00F004ED">
        <w:rPr>
          <w:b/>
          <w:sz w:val="22"/>
          <w:szCs w:val="22"/>
        </w:rPr>
        <w:t>čtvrté</w:t>
      </w:r>
      <w:r w:rsidR="00702A8F">
        <w:rPr>
          <w:b/>
          <w:sz w:val="22"/>
          <w:szCs w:val="22"/>
        </w:rPr>
        <w:t xml:space="preserve">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 xml:space="preserve">referenta </w:t>
      </w:r>
      <w:r w:rsidRPr="005330D8">
        <w:rPr>
          <w:b/>
          <w:sz w:val="22"/>
          <w:szCs w:val="22"/>
        </w:rPr>
        <w:t>bez DPH…………..…</w:t>
      </w:r>
      <w:r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………….</w:t>
      </w:r>
      <w:r w:rsidR="00C37768" w:rsidRPr="005330D8">
        <w:rPr>
          <w:b/>
          <w:sz w:val="22"/>
          <w:szCs w:val="22"/>
        </w:rPr>
        <w:t xml:space="preserve">. </w:t>
      </w:r>
      <w:r w:rsidR="00C37768">
        <w:rPr>
          <w:b/>
          <w:sz w:val="22"/>
          <w:szCs w:val="22"/>
        </w:rPr>
        <w:t xml:space="preserve"> </w:t>
      </w:r>
      <w:r w:rsidR="00C37768" w:rsidRPr="005330D8">
        <w:rPr>
          <w:b/>
          <w:sz w:val="22"/>
          <w:szCs w:val="22"/>
        </w:rPr>
        <w:t>Kč</w:t>
      </w:r>
    </w:p>
    <w:p w14:paraId="15BC10EB" w14:textId="77777777" w:rsidR="007D4464" w:rsidRDefault="005330D8" w:rsidP="007F4817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>Cena za 1</w:t>
      </w:r>
      <w:r w:rsidR="00702A8F">
        <w:rPr>
          <w:b/>
          <w:sz w:val="22"/>
          <w:szCs w:val="22"/>
        </w:rPr>
        <w:t xml:space="preserve">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027E7D" w:rsidRPr="005330D8">
        <w:rPr>
          <w:b/>
          <w:sz w:val="22"/>
          <w:szCs w:val="22"/>
        </w:rPr>
        <w:t xml:space="preserve">autoškolu </w:t>
      </w:r>
      <w:r w:rsidRPr="005330D8">
        <w:rPr>
          <w:b/>
          <w:sz w:val="22"/>
          <w:szCs w:val="22"/>
        </w:rPr>
        <w:t>bez DPH……..……</w:t>
      </w:r>
      <w:r w:rsidR="00C37768" w:rsidRPr="005330D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……………</w:t>
      </w:r>
      <w:r w:rsidR="007F4817">
        <w:rPr>
          <w:b/>
          <w:sz w:val="22"/>
          <w:szCs w:val="22"/>
        </w:rPr>
        <w:t>……….</w:t>
      </w:r>
      <w:r w:rsidR="00F004ED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 xml:space="preserve">.. </w:t>
      </w:r>
      <w:r w:rsidR="00C37768">
        <w:rPr>
          <w:b/>
          <w:sz w:val="22"/>
          <w:szCs w:val="22"/>
        </w:rPr>
        <w:t xml:space="preserve"> </w:t>
      </w:r>
      <w:r w:rsidR="00C37768" w:rsidRPr="005330D8">
        <w:rPr>
          <w:b/>
          <w:sz w:val="22"/>
          <w:szCs w:val="22"/>
        </w:rPr>
        <w:t>Kč</w:t>
      </w:r>
    </w:p>
    <w:p w14:paraId="15BC10EC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1 </w:t>
      </w:r>
      <w:r w:rsidR="00702A8F">
        <w:rPr>
          <w:b/>
          <w:sz w:val="22"/>
          <w:szCs w:val="22"/>
        </w:rPr>
        <w:t xml:space="preserve">(první)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manaž</w:t>
      </w:r>
      <w:r w:rsidR="00306500">
        <w:rPr>
          <w:b/>
          <w:sz w:val="22"/>
          <w:szCs w:val="22"/>
        </w:rPr>
        <w:t>e</w:t>
      </w:r>
      <w:r w:rsidRPr="005330D8">
        <w:rPr>
          <w:b/>
          <w:sz w:val="22"/>
          <w:szCs w:val="22"/>
        </w:rPr>
        <w:t>ra bez DPH………………………</w:t>
      </w:r>
      <w:r w:rsidR="00C3776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.</w:t>
      </w:r>
      <w:r w:rsidR="00C37768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>.... Kč</w:t>
      </w:r>
    </w:p>
    <w:p w14:paraId="15BC10ED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2 </w:t>
      </w:r>
      <w:r w:rsidR="00702A8F">
        <w:rPr>
          <w:b/>
          <w:sz w:val="22"/>
          <w:szCs w:val="22"/>
        </w:rPr>
        <w:t xml:space="preserve">(druhé)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manaž</w:t>
      </w:r>
      <w:r w:rsidR="00306500">
        <w:rPr>
          <w:b/>
          <w:sz w:val="22"/>
          <w:szCs w:val="22"/>
        </w:rPr>
        <w:t>e</w:t>
      </w:r>
      <w:r w:rsidRPr="005330D8">
        <w:rPr>
          <w:b/>
          <w:sz w:val="22"/>
          <w:szCs w:val="22"/>
        </w:rPr>
        <w:t>ra bez DPH………………………</w:t>
      </w:r>
      <w:r w:rsidR="00C37768" w:rsidRPr="005330D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>.... Kč</w:t>
      </w:r>
    </w:p>
    <w:p w14:paraId="15BC10EE" w14:textId="77777777" w:rsidR="00476268" w:rsidRDefault="00476268" w:rsidP="007A7245">
      <w:pPr>
        <w:pStyle w:val="Zkladntext"/>
        <w:tabs>
          <w:tab w:val="left" w:pos="7797"/>
          <w:tab w:val="left" w:pos="9632"/>
        </w:tabs>
        <w:rPr>
          <w:b/>
          <w:sz w:val="22"/>
          <w:szCs w:val="22"/>
        </w:rPr>
      </w:pPr>
    </w:p>
    <w:p w14:paraId="15BC10EF" w14:textId="77777777" w:rsidR="00177C07" w:rsidRDefault="00476268" w:rsidP="007A7245">
      <w:pPr>
        <w:pStyle w:val="Zkladntext"/>
        <w:tabs>
          <w:tab w:val="left" w:pos="7797"/>
          <w:tab w:val="left" w:pos="9632"/>
        </w:tabs>
        <w:ind w:left="709" w:hanging="709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177C07" w:rsidRPr="00865C18">
        <w:rPr>
          <w:b/>
          <w:sz w:val="22"/>
          <w:szCs w:val="22"/>
        </w:rPr>
        <w:t xml:space="preserve">Cena celkem za celý předmět </w:t>
      </w:r>
      <w:r w:rsidR="00177C07">
        <w:rPr>
          <w:b/>
          <w:sz w:val="22"/>
          <w:szCs w:val="22"/>
        </w:rPr>
        <w:t xml:space="preserve">plnění </w:t>
      </w:r>
      <w:r w:rsidR="00177C07" w:rsidRPr="00865C18">
        <w:rPr>
          <w:b/>
          <w:sz w:val="22"/>
          <w:szCs w:val="22"/>
        </w:rPr>
        <w:t>bez D</w:t>
      </w:r>
      <w:r w:rsidR="00177C07">
        <w:rPr>
          <w:b/>
          <w:sz w:val="22"/>
          <w:szCs w:val="22"/>
        </w:rPr>
        <w:t>P</w:t>
      </w:r>
      <w:r w:rsidR="00177C07" w:rsidRPr="00865C18">
        <w:rPr>
          <w:b/>
          <w:sz w:val="22"/>
          <w:szCs w:val="22"/>
        </w:rPr>
        <w:t>H</w:t>
      </w:r>
      <w:r w:rsidR="005330D8">
        <w:rPr>
          <w:sz w:val="22"/>
          <w:szCs w:val="22"/>
        </w:rPr>
        <w:t>……………………..</w:t>
      </w:r>
      <w:r w:rsidR="00F004ED">
        <w:rPr>
          <w:sz w:val="22"/>
          <w:szCs w:val="22"/>
        </w:rPr>
        <w:t>.</w:t>
      </w:r>
      <w:r w:rsidR="005330D8">
        <w:rPr>
          <w:sz w:val="22"/>
          <w:szCs w:val="22"/>
        </w:rPr>
        <w:t>………</w:t>
      </w:r>
      <w:r w:rsidR="00C37768">
        <w:rPr>
          <w:sz w:val="22"/>
          <w:szCs w:val="22"/>
        </w:rPr>
        <w:t>.</w:t>
      </w:r>
      <w:r w:rsidR="005330D8">
        <w:rPr>
          <w:sz w:val="22"/>
          <w:szCs w:val="22"/>
        </w:rPr>
        <w:t>…</w:t>
      </w:r>
      <w:r w:rsidR="00C37768">
        <w:rPr>
          <w:sz w:val="22"/>
          <w:szCs w:val="22"/>
        </w:rPr>
        <w:t xml:space="preserve"> </w:t>
      </w:r>
      <w:r w:rsidR="00091A4D" w:rsidRPr="00E84B80">
        <w:rPr>
          <w:b/>
          <w:sz w:val="22"/>
          <w:szCs w:val="22"/>
        </w:rPr>
        <w:t>K</w:t>
      </w:r>
      <w:r w:rsidR="00177C07" w:rsidRPr="00E84B80">
        <w:rPr>
          <w:b/>
          <w:sz w:val="22"/>
          <w:szCs w:val="22"/>
        </w:rPr>
        <w:t>č</w:t>
      </w:r>
    </w:p>
    <w:p w14:paraId="15BC10F0" w14:textId="77777777" w:rsidR="00177C07" w:rsidRDefault="00177C07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</w:t>
      </w:r>
      <w:proofErr w:type="gramStart"/>
      <w:r w:rsidR="00766EEF">
        <w:rPr>
          <w:i/>
          <w:color w:val="00B0F0"/>
          <w:sz w:val="22"/>
          <w:szCs w:val="22"/>
        </w:rPr>
        <w:t>doplní</w:t>
      </w:r>
      <w:proofErr w:type="gramEnd"/>
      <w:r w:rsidR="00766EEF">
        <w:rPr>
          <w:i/>
          <w:color w:val="00B0F0"/>
          <w:sz w:val="22"/>
          <w:szCs w:val="22"/>
        </w:rPr>
        <w:t xml:space="preserve"> prodávající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15BC10F1" w14:textId="77777777" w:rsidR="005330D8" w:rsidRPr="00574D13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15BC10F2" w14:textId="77777777" w:rsidR="003B64A1" w:rsidRDefault="00EB607E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15BC10F3" w14:textId="77777777" w:rsidR="00177C07" w:rsidRPr="00574D13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574D13">
        <w:rPr>
          <w:sz w:val="22"/>
          <w:szCs w:val="22"/>
        </w:rPr>
        <w:t>vních či technických předpisů a norem, které mají prokazatelný vliv na výši ceny určenou v</w:t>
      </w:r>
      <w:r w:rsidR="002E4527">
        <w:rPr>
          <w:sz w:val="22"/>
          <w:szCs w:val="22"/>
        </w:rPr>
        <w:t xml:space="preserve"> čl. </w:t>
      </w:r>
      <w:r w:rsidR="00177C07">
        <w:rPr>
          <w:sz w:val="22"/>
          <w:szCs w:val="22"/>
        </w:rPr>
        <w:t>5</w:t>
      </w:r>
      <w:r w:rsidR="00177C07" w:rsidRPr="00574D13">
        <w:rPr>
          <w:sz w:val="22"/>
          <w:szCs w:val="22"/>
        </w:rPr>
        <w:t>.</w:t>
      </w:r>
      <w:r w:rsidR="00177C07">
        <w:rPr>
          <w:sz w:val="22"/>
          <w:szCs w:val="22"/>
        </w:rPr>
        <w:t>1</w:t>
      </w:r>
      <w:r w:rsidR="00177C07" w:rsidRPr="00574D13">
        <w:rPr>
          <w:sz w:val="22"/>
          <w:szCs w:val="22"/>
        </w:rPr>
        <w:t xml:space="preserve"> této smlouvy.</w:t>
      </w:r>
    </w:p>
    <w:p w14:paraId="15BC10F4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 w:rsidR="00FF781E"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 w:rsidR="00FF78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FF781E">
        <w:rPr>
          <w:sz w:val="22"/>
          <w:szCs w:val="22"/>
        </w:rPr>
        <w:t>s předáním</w:t>
      </w:r>
      <w:r>
        <w:rPr>
          <w:sz w:val="22"/>
          <w:szCs w:val="22"/>
        </w:rPr>
        <w:t xml:space="preserve"> zboží</w:t>
      </w:r>
      <w:r w:rsidR="00FF781E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Pr="00574D13">
        <w:rPr>
          <w:sz w:val="22"/>
          <w:szCs w:val="22"/>
        </w:rPr>
        <w:t xml:space="preserve"> míst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>dodání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15BC10F5" w14:textId="77777777" w:rsidR="005330D8" w:rsidRPr="00574D13" w:rsidRDefault="00177C07" w:rsidP="00A073DD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</w:t>
      </w:r>
      <w:r w:rsidR="002E4527">
        <w:rPr>
          <w:sz w:val="22"/>
          <w:szCs w:val="22"/>
        </w:rPr>
        <w:t>čl.</w:t>
      </w:r>
      <w:r w:rsidR="002E4527"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5BC10F6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15BC10F7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F8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Forma plateb – veškeré platby ve prospěch prodávajícího se uskuteční bezhotovostně na bankovní účet prodávajícího uvedený v čl. 1. této smlouvy. Případné platby ve prospěch kupujícího se uskuteční také bezhotovostně na bankovní účet kupujícího uvedený </w:t>
      </w:r>
      <w:r>
        <w:rPr>
          <w:sz w:val="22"/>
          <w:szCs w:val="22"/>
        </w:rPr>
        <w:t>na faktuře</w:t>
      </w:r>
      <w:r w:rsidRPr="00574D13">
        <w:rPr>
          <w:sz w:val="22"/>
          <w:szCs w:val="22"/>
        </w:rPr>
        <w:t>.</w:t>
      </w:r>
    </w:p>
    <w:p w14:paraId="15BC10F9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15BC10F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</w:t>
      </w:r>
      <w:r w:rsidR="00013341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 w:rsidR="005C5A55">
        <w:rPr>
          <w:sz w:val="22"/>
          <w:szCs w:val="22"/>
        </w:rPr>
        <w:t xml:space="preserve">(dodacího listu)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</w:t>
      </w:r>
      <w:r w:rsidR="00E11F20" w:rsidRPr="00E11F20">
        <w:rPr>
          <w:sz w:val="22"/>
          <w:szCs w:val="22"/>
        </w:rPr>
        <w:t xml:space="preserve">Každé dodání předmětu smlouvy (dodání zboží) je samostatným zdanitelným plněním a bude na něj vystavena samostatná faktura. </w:t>
      </w:r>
      <w:r w:rsidR="00931B81">
        <w:rPr>
          <w:sz w:val="22"/>
          <w:szCs w:val="22"/>
        </w:rPr>
        <w:t>Dojde-li v jednom dni</w:t>
      </w:r>
      <w:r w:rsidR="00931B81" w:rsidRPr="00574D13">
        <w:rPr>
          <w:sz w:val="22"/>
          <w:szCs w:val="22"/>
        </w:rPr>
        <w:t xml:space="preserve"> </w:t>
      </w:r>
      <w:r w:rsidR="00931B81">
        <w:rPr>
          <w:sz w:val="22"/>
          <w:szCs w:val="22"/>
        </w:rPr>
        <w:t xml:space="preserve">k předání a převzetí více vozidel, lze na tato dodání vystavit jednu fakturu (daňový doklad). </w:t>
      </w:r>
      <w:r w:rsidRPr="00574D13">
        <w:rPr>
          <w:sz w:val="22"/>
          <w:szCs w:val="22"/>
        </w:rPr>
        <w:t xml:space="preserve">Faktura bude vystavena nejpozději do 15 dnů ode dne uskutečnění zdanitelného plnění, tímto dnem je den dodání. Splatnost faktury bude 30 dnů ode dne doručení faktury kupujícímu, v pochybnostech se má za to, že byla doručena </w:t>
      </w:r>
      <w:r>
        <w:rPr>
          <w:sz w:val="22"/>
          <w:szCs w:val="22"/>
        </w:rPr>
        <w:t>třetí</w:t>
      </w:r>
      <w:r w:rsidRPr="00574D13">
        <w:rPr>
          <w:sz w:val="22"/>
          <w:szCs w:val="22"/>
        </w:rPr>
        <w:t xml:space="preserve"> pracovní den po odeslání.</w:t>
      </w:r>
    </w:p>
    <w:p w14:paraId="15BC10FB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</w:t>
      </w:r>
      <w:r w:rsidRPr="00574D13">
        <w:rPr>
          <w:sz w:val="22"/>
          <w:szCs w:val="22"/>
        </w:rPr>
        <w:lastRenderedPageBreak/>
        <w:t>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>
        <w:rPr>
          <w:sz w:val="22"/>
          <w:szCs w:val="22"/>
        </w:rPr>
        <w:t xml:space="preserve"> Prodávající může fakturu vystavit ve formátu PDF, podepsat ji zaručeným elektronickým podpisem a doručit na e-mail kupujícího </w:t>
      </w:r>
      <w:hyperlink r:id="rId8" w:history="1">
        <w:r w:rsidR="00D15C9A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D15C9A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15BC10FC" w14:textId="77777777" w:rsidR="00177C07" w:rsidRPr="00D9536C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 případě, </w:t>
      </w:r>
      <w:r w:rsidRPr="00F61BAB">
        <w:rPr>
          <w:sz w:val="22"/>
        </w:rPr>
        <w:t xml:space="preserve">že fakturovaná částka překročí </w:t>
      </w:r>
      <w:r w:rsidR="00FE648C" w:rsidRPr="00147D49">
        <w:rPr>
          <w:sz w:val="22"/>
        </w:rPr>
        <w:t>dvojnásobek částky podle zákona upravujícího omezení plateb v hotovosti, při jejímž překročení je stanovena povinnost provést platbu bezhotovostně,</w:t>
      </w:r>
      <w:r w:rsidRPr="00F61BAB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</w:t>
      </w:r>
      <w:r>
        <w:rPr>
          <w:sz w:val="22"/>
        </w:rPr>
        <w:t xml:space="preserve"> daně.</w:t>
      </w:r>
    </w:p>
    <w:p w14:paraId="15BC10FD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 xml:space="preserve">smlouvy kupujícího. </w:t>
      </w:r>
    </w:p>
    <w:p w14:paraId="15BC10FE" w14:textId="77777777" w:rsidR="00A073DD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FF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15BC1100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01" w14:textId="345541B4" w:rsidR="00977B6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provede v místě </w:t>
      </w:r>
      <w:r w:rsidR="005C5A55">
        <w:rPr>
          <w:sz w:val="22"/>
          <w:szCs w:val="22"/>
        </w:rPr>
        <w:t>dodání</w:t>
      </w:r>
      <w:r w:rsidRPr="00574D13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>
        <w:rPr>
          <w:sz w:val="22"/>
          <w:szCs w:val="22"/>
        </w:rPr>
        <w:t xml:space="preserve">nejméně </w:t>
      </w:r>
      <w:r w:rsidRPr="00574D13">
        <w:rPr>
          <w:sz w:val="22"/>
          <w:szCs w:val="22"/>
        </w:rPr>
        <w:t>5 pracovních dnů před termínem přejímky</w:t>
      </w:r>
      <w:r w:rsidR="00977B63">
        <w:rPr>
          <w:sz w:val="22"/>
          <w:szCs w:val="22"/>
        </w:rPr>
        <w:t xml:space="preserve"> formou elektronické zprávy na e-mailovou adresu:  </w:t>
      </w:r>
      <w:r w:rsidR="00EA5031">
        <w:rPr>
          <w:sz w:val="22"/>
          <w:szCs w:val="22"/>
        </w:rPr>
        <w:t>Vaclav.Kupka</w:t>
      </w:r>
      <w:r w:rsidR="00977B63">
        <w:rPr>
          <w:sz w:val="22"/>
          <w:szCs w:val="22"/>
        </w:rPr>
        <w:t>@dpo.cz</w:t>
      </w:r>
      <w:r w:rsidRPr="00574D13">
        <w:rPr>
          <w:sz w:val="22"/>
          <w:szCs w:val="22"/>
        </w:rPr>
        <w:t xml:space="preserve">. </w:t>
      </w:r>
    </w:p>
    <w:p w14:paraId="15BC1102" w14:textId="77777777" w:rsidR="00EE457C" w:rsidRDefault="00EE457C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Při přejímce zboží předá prodávající kupujícímu průvodní dokumentaci a případně další potřebné doklady pro provozování vozidla a jejího příslušenství k výše uvedenému účelu, a to zejména:</w:t>
      </w:r>
    </w:p>
    <w:p w14:paraId="15BC1103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15BC1104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Servisní dokumentace</w:t>
      </w:r>
      <w:r w:rsidR="00BE5D48">
        <w:rPr>
          <w:sz w:val="22"/>
          <w:szCs w:val="22"/>
        </w:rPr>
        <w:t xml:space="preserve"> (možnost servisní knížky i v elektronické podobě),</w:t>
      </w:r>
    </w:p>
    <w:p w14:paraId="15BC1105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Technický průkaz,</w:t>
      </w:r>
    </w:p>
    <w:p w14:paraId="15BC1106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Prohlášení o shodě,</w:t>
      </w:r>
    </w:p>
    <w:p w14:paraId="15BC1107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Revizní zprávy.</w:t>
      </w:r>
    </w:p>
    <w:p w14:paraId="15BC1108" w14:textId="77777777" w:rsidR="00CC7E4D" w:rsidRDefault="00EE457C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Veškerá dokumentace bude dodána v českém jazyce.</w:t>
      </w:r>
    </w:p>
    <w:p w14:paraId="15BC1109" w14:textId="77777777" w:rsidR="00177C07" w:rsidRPr="00574D13" w:rsidRDefault="001472DA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Součástí přejímky </w:t>
      </w:r>
      <w:r w:rsidR="00EE457C">
        <w:rPr>
          <w:sz w:val="22"/>
          <w:szCs w:val="22"/>
        </w:rPr>
        <w:t xml:space="preserve">zboží kupujícím </w:t>
      </w:r>
      <w:r>
        <w:rPr>
          <w:sz w:val="22"/>
          <w:szCs w:val="22"/>
        </w:rPr>
        <w:t xml:space="preserve">bude </w:t>
      </w:r>
      <w:r w:rsidR="00EE457C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EE457C">
        <w:rPr>
          <w:sz w:val="22"/>
          <w:szCs w:val="22"/>
        </w:rPr>
        <w:t>y.</w:t>
      </w:r>
      <w:r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="008E03FD">
        <w:rPr>
          <w:sz w:val="22"/>
          <w:szCs w:val="22"/>
        </w:rPr>
        <w:t xml:space="preserve"> </w:t>
      </w:r>
    </w:p>
    <w:p w14:paraId="15BC110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>oprávněným</w:t>
      </w:r>
      <w:r w:rsidR="00EE457C">
        <w:rPr>
          <w:sz w:val="22"/>
          <w:szCs w:val="22"/>
        </w:rPr>
        <w:t>i</w:t>
      </w:r>
      <w:r w:rsidR="004260DD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zástupc</w:t>
      </w:r>
      <w:r w:rsidR="00EE457C">
        <w:rPr>
          <w:sz w:val="22"/>
          <w:szCs w:val="22"/>
        </w:rPr>
        <w:t>i</w:t>
      </w:r>
      <w:r w:rsidRPr="00574D13"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>smluvních stran (viz kontaktní osoby ve věcech technických)</w:t>
      </w:r>
      <w:r w:rsidRPr="00574D13">
        <w:rPr>
          <w:sz w:val="22"/>
          <w:szCs w:val="22"/>
        </w:rPr>
        <w:t xml:space="preserve">. </w:t>
      </w:r>
    </w:p>
    <w:p w14:paraId="15BC110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>
        <w:rPr>
          <w:sz w:val="22"/>
          <w:szCs w:val="22"/>
        </w:rPr>
        <w:t>vada bránící užívání</w:t>
      </w:r>
      <w:r w:rsidRPr="00574D13">
        <w:rPr>
          <w:sz w:val="22"/>
          <w:szCs w:val="22"/>
        </w:rPr>
        <w:t xml:space="preserve"> anebo zboží nebude splňovat požadované technické parametry dle </w:t>
      </w:r>
      <w:r w:rsidR="008A2026">
        <w:rPr>
          <w:sz w:val="22"/>
          <w:szCs w:val="22"/>
        </w:rPr>
        <w:t>příslušné přílohy</w:t>
      </w:r>
      <w:r w:rsidR="00C5785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15BC110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15BC110D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EE457C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15BC110E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>
        <w:rPr>
          <w:sz w:val="22"/>
          <w:szCs w:val="22"/>
        </w:rPr>
        <w:t>it</w:t>
      </w:r>
      <w:r w:rsidRPr="00574D13"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>tyto</w:t>
      </w:r>
      <w:r w:rsidR="00EE457C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doklad</w:t>
      </w:r>
      <w:r w:rsidR="00EE457C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kupujícímu.</w:t>
      </w:r>
    </w:p>
    <w:p w14:paraId="15BC110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15BC1110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dodaného </w:t>
      </w:r>
      <w:r w:rsidR="00E27B98"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dle specifikace</w:t>
      </w:r>
      <w:r w:rsidR="00F14C24">
        <w:rPr>
          <w:sz w:val="22"/>
          <w:szCs w:val="22"/>
        </w:rPr>
        <w:t>,</w:t>
      </w:r>
    </w:p>
    <w:p w14:paraId="15BC1111" w14:textId="77777777" w:rsidR="00177C07" w:rsidRPr="00574D13" w:rsidRDefault="00E35BE4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5BC1112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15BC1113" w14:textId="77777777" w:rsidR="00177C07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15BC1114" w14:textId="5BDF4BDD" w:rsidR="009E47D9" w:rsidRPr="00574D13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se zavazují dodržovat základní požadavky k zajištění BOZP, které tvoří přílohu</w:t>
      </w:r>
      <w:r w:rsidR="00BE5D48">
        <w:rPr>
          <w:sz w:val="22"/>
          <w:szCs w:val="22"/>
        </w:rPr>
        <w:t xml:space="preserve"> č. </w:t>
      </w:r>
      <w:r w:rsidR="00AB77FD">
        <w:rPr>
          <w:sz w:val="22"/>
          <w:szCs w:val="22"/>
        </w:rPr>
        <w:t>5</w:t>
      </w:r>
      <w:r>
        <w:rPr>
          <w:sz w:val="22"/>
          <w:szCs w:val="22"/>
        </w:rPr>
        <w:t xml:space="preserve"> této smlouvy.</w:t>
      </w:r>
    </w:p>
    <w:p w14:paraId="15BC1115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15BC1116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17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</w:t>
      </w:r>
      <w:r w:rsidR="003B64A1">
        <w:rPr>
          <w:sz w:val="22"/>
          <w:szCs w:val="22"/>
        </w:rPr>
        <w:t xml:space="preserve">. Zejména ty, </w:t>
      </w:r>
      <w:r w:rsidRPr="00574D13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15BC1118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15BC1119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15BC111A" w14:textId="77777777" w:rsidR="00AF2FD2" w:rsidRDefault="00200FAE">
      <w:pPr>
        <w:pStyle w:val="rove2"/>
        <w:ind w:left="709" w:hanging="709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="00377967">
        <w:rPr>
          <w:sz w:val="22"/>
          <w:szCs w:val="22"/>
        </w:rPr>
        <w:t xml:space="preserve"> </w:t>
      </w:r>
      <w:r w:rsidR="00377967" w:rsidRPr="003E5149">
        <w:rPr>
          <w:sz w:val="22"/>
          <w:szCs w:val="22"/>
          <w:highlight w:val="cyan"/>
        </w:rPr>
        <w:t>…</w:t>
      </w:r>
      <w:r w:rsidR="00377967">
        <w:rPr>
          <w:sz w:val="22"/>
          <w:szCs w:val="22"/>
        </w:rPr>
        <w:t xml:space="preserve"> měsíců</w:t>
      </w:r>
      <w:r w:rsidR="00E84B80">
        <w:rPr>
          <w:sz w:val="22"/>
          <w:szCs w:val="22"/>
        </w:rPr>
        <w:t xml:space="preserve"> ode dne převzetí kupujícím</w:t>
      </w:r>
      <w:r w:rsidR="00377967">
        <w:rPr>
          <w:sz w:val="22"/>
          <w:szCs w:val="22"/>
        </w:rPr>
        <w:t>.</w:t>
      </w:r>
      <w:r w:rsidRPr="00231590">
        <w:rPr>
          <w:sz w:val="22"/>
          <w:szCs w:val="22"/>
        </w:rPr>
        <w:t xml:space="preserve">  </w:t>
      </w:r>
    </w:p>
    <w:p w14:paraId="15BC111B" w14:textId="77777777" w:rsidR="004C64EA" w:rsidRPr="00BF2A23" w:rsidRDefault="002E4527" w:rsidP="004C64EA">
      <w:pPr>
        <w:pStyle w:val="rove2"/>
        <w:numPr>
          <w:ilvl w:val="0"/>
          <w:numId w:val="0"/>
        </w:numPr>
        <w:ind w:left="709"/>
        <w:rPr>
          <w:sz w:val="22"/>
          <w:szCs w:val="22"/>
          <w:highlight w:val="yellow"/>
        </w:rPr>
      </w:pPr>
      <w:r>
        <w:rPr>
          <w:i/>
          <w:color w:val="00B0F0"/>
          <w:sz w:val="22"/>
          <w:szCs w:val="22"/>
        </w:rPr>
        <w:t>(</w:t>
      </w:r>
      <w:r w:rsidR="00200FAE" w:rsidRPr="004C64EA">
        <w:rPr>
          <w:i/>
          <w:color w:val="00B0F0"/>
          <w:sz w:val="22"/>
          <w:szCs w:val="22"/>
        </w:rPr>
        <w:t xml:space="preserve">POZ. </w:t>
      </w:r>
      <w:r w:rsidR="00200FAE">
        <w:rPr>
          <w:i/>
          <w:color w:val="00B0F0"/>
          <w:sz w:val="22"/>
          <w:szCs w:val="22"/>
        </w:rPr>
        <w:t xml:space="preserve">Minimální požadavek kupujícího je 24 měsíců. </w:t>
      </w:r>
      <w:r w:rsidR="00ED0E5D">
        <w:rPr>
          <w:i/>
          <w:color w:val="00B0F0"/>
          <w:sz w:val="22"/>
          <w:szCs w:val="22"/>
        </w:rPr>
        <w:t xml:space="preserve">(max. 60měsíců). </w:t>
      </w:r>
      <w:r w:rsidR="00766EEF">
        <w:rPr>
          <w:i/>
          <w:color w:val="00B0F0"/>
          <w:sz w:val="22"/>
          <w:szCs w:val="22"/>
        </w:rPr>
        <w:t>Prodávající</w:t>
      </w:r>
      <w:r w:rsidR="00766EEF" w:rsidRPr="004C64EA">
        <w:rPr>
          <w:i/>
          <w:color w:val="00B0F0"/>
          <w:sz w:val="22"/>
          <w:szCs w:val="22"/>
        </w:rPr>
        <w:t xml:space="preserve"> </w:t>
      </w:r>
      <w:r w:rsidR="00200FAE" w:rsidRPr="004C64EA">
        <w:rPr>
          <w:i/>
          <w:color w:val="00B0F0"/>
          <w:sz w:val="22"/>
          <w:szCs w:val="22"/>
        </w:rPr>
        <w:t>doplní</w:t>
      </w:r>
      <w:r w:rsidR="001D5C11">
        <w:rPr>
          <w:i/>
          <w:color w:val="00B0F0"/>
          <w:sz w:val="22"/>
          <w:szCs w:val="22"/>
        </w:rPr>
        <w:t xml:space="preserve"> celkový počet měsíců záruky</w:t>
      </w:r>
      <w:r w:rsidR="00200FAE" w:rsidRPr="004C64EA">
        <w:rPr>
          <w:i/>
          <w:color w:val="00B0F0"/>
          <w:sz w:val="22"/>
          <w:szCs w:val="22"/>
        </w:rPr>
        <w:t>. Poté poznámku vymažte</w:t>
      </w:r>
      <w:r>
        <w:rPr>
          <w:i/>
          <w:color w:val="00B0F0"/>
          <w:sz w:val="22"/>
          <w:szCs w:val="22"/>
        </w:rPr>
        <w:t>)</w:t>
      </w:r>
    </w:p>
    <w:p w14:paraId="15BC111C" w14:textId="77777777" w:rsidR="00113DD9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1D5C11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v písemné formě s popisem vady a to </w:t>
      </w:r>
      <w:r w:rsidR="001D5C11">
        <w:rPr>
          <w:sz w:val="22"/>
          <w:szCs w:val="22"/>
        </w:rPr>
        <w:t>bez zbytečného odkladu</w:t>
      </w:r>
      <w:r w:rsidRPr="00F9333E">
        <w:rPr>
          <w:sz w:val="22"/>
          <w:szCs w:val="22"/>
        </w:rPr>
        <w:t xml:space="preserve"> 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FD3B12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 xml:space="preserve">vadné díly </w:t>
      </w:r>
      <w:r w:rsidR="00FD3B12">
        <w:rPr>
          <w:sz w:val="22"/>
          <w:szCs w:val="22"/>
        </w:rPr>
        <w:t>na předmětu plnění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15BC111D" w14:textId="77777777" w:rsidR="004C64EA" w:rsidRPr="00EB07A4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075B17">
        <w:rPr>
          <w:sz w:val="22"/>
          <w:szCs w:val="22"/>
        </w:rPr>
        <w:t xml:space="preserve">Běh této záruky nebude ukončen před uplynutím celkové záruční doby. </w:t>
      </w:r>
      <w:r>
        <w:rPr>
          <w:sz w:val="22"/>
          <w:szCs w:val="22"/>
        </w:rPr>
        <w:t xml:space="preserve">Záruční doba se prodlužuje o dobu případné záruční opravy. </w:t>
      </w:r>
    </w:p>
    <w:p w14:paraId="15BC111E" w14:textId="77777777" w:rsidR="008C6744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Lhůta pro odstranění záruční vady je sjednána v délce 10 pracovních dnů ode dne nahlášení, nebude-li s ohledem na způsob odstranění vady dohodnuto jinak.</w:t>
      </w:r>
    </w:p>
    <w:p w14:paraId="15BC111F" w14:textId="77777777" w:rsidR="00177C07" w:rsidRPr="004F0C7D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Veškerá korespondence mezi smluvními stranami pro řešení záručních </w:t>
      </w:r>
      <w:r w:rsidR="00EE457C">
        <w:rPr>
          <w:sz w:val="22"/>
          <w:szCs w:val="22"/>
        </w:rPr>
        <w:t xml:space="preserve">vad </w:t>
      </w:r>
      <w:r>
        <w:rPr>
          <w:sz w:val="22"/>
          <w:szCs w:val="22"/>
        </w:rPr>
        <w:t xml:space="preserve">bude doručována k rukám </w:t>
      </w:r>
      <w:r w:rsidR="00EE457C">
        <w:rPr>
          <w:sz w:val="22"/>
          <w:szCs w:val="22"/>
        </w:rPr>
        <w:t xml:space="preserve">oprávněných </w:t>
      </w:r>
      <w:r>
        <w:rPr>
          <w:sz w:val="22"/>
          <w:szCs w:val="22"/>
        </w:rPr>
        <w:t xml:space="preserve">osob. Smluvní strany si sjednávají, že veškeré reklamace </w:t>
      </w:r>
      <w:r w:rsidR="00EE457C">
        <w:rPr>
          <w:sz w:val="22"/>
          <w:szCs w:val="22"/>
        </w:rPr>
        <w:t xml:space="preserve">mohou být </w:t>
      </w:r>
      <w:r>
        <w:rPr>
          <w:sz w:val="22"/>
          <w:szCs w:val="22"/>
        </w:rPr>
        <w:t xml:space="preserve">řešeny </w:t>
      </w:r>
      <w:r w:rsidR="00EE457C">
        <w:rPr>
          <w:sz w:val="22"/>
          <w:szCs w:val="22"/>
        </w:rPr>
        <w:t xml:space="preserve">také </w:t>
      </w:r>
      <w:r>
        <w:rPr>
          <w:sz w:val="22"/>
          <w:szCs w:val="22"/>
        </w:rPr>
        <w:t xml:space="preserve">elektronickou </w:t>
      </w:r>
      <w:r w:rsidR="00EE457C">
        <w:rPr>
          <w:sz w:val="22"/>
          <w:szCs w:val="22"/>
        </w:rPr>
        <w:t>formou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15BC1120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______________________ </w:t>
      </w:r>
    </w:p>
    <w:p w14:paraId="15BC1121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456BF7">
        <w:rPr>
          <w:sz w:val="22"/>
          <w:szCs w:val="22"/>
        </w:rPr>
        <w:t>mobil: _________________  e-mail: ________________________</w:t>
      </w:r>
    </w:p>
    <w:p w14:paraId="15BC1122" w14:textId="77777777" w:rsidR="00177C0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33786B">
        <w:rPr>
          <w:i/>
          <w:color w:val="00B0F0"/>
          <w:sz w:val="22"/>
          <w:szCs w:val="22"/>
        </w:rPr>
        <w:t xml:space="preserve">(POZ. Doplní </w:t>
      </w:r>
      <w:r w:rsidR="00766EEF">
        <w:rPr>
          <w:i/>
          <w:color w:val="00B0F0"/>
          <w:sz w:val="22"/>
          <w:szCs w:val="22"/>
        </w:rPr>
        <w:t>prodávající</w:t>
      </w:r>
      <w:r w:rsidRPr="0033786B">
        <w:rPr>
          <w:i/>
          <w:color w:val="00B0F0"/>
          <w:sz w:val="22"/>
          <w:szCs w:val="22"/>
        </w:rPr>
        <w:t>. Poté poznámku vymažte)</w:t>
      </w:r>
    </w:p>
    <w:p w14:paraId="15BC1123" w14:textId="77777777" w:rsidR="00EE457C" w:rsidRPr="00EE457C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15BC1124" w14:textId="77777777" w:rsidR="00603B19" w:rsidRPr="004C64EA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Oprava bude prováděna v areálu kupujícího, pokud nebude její charakter vyžadovat opravu v servisním středisku.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15BC1125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</w:t>
      </w:r>
      <w:r w:rsidR="00EE457C">
        <w:rPr>
          <w:sz w:val="22"/>
          <w:szCs w:val="22"/>
        </w:rPr>
        <w:t xml:space="preserve"> za jakost, a to</w:t>
      </w:r>
      <w:r w:rsidRPr="00456BF7">
        <w:rPr>
          <w:sz w:val="22"/>
          <w:szCs w:val="22"/>
        </w:rPr>
        <w:t xml:space="preserve"> </w:t>
      </w:r>
      <w:r w:rsidRPr="00456BF7">
        <w:rPr>
          <w:sz w:val="22"/>
          <w:szCs w:val="22"/>
        </w:rPr>
        <w:lastRenderedPageBreak/>
        <w:t>na odstranění vad, na které se záruka nebude vztahovat.</w:t>
      </w:r>
    </w:p>
    <w:p w14:paraId="15BC1126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945F97">
        <w:rPr>
          <w:sz w:val="22"/>
          <w:szCs w:val="22"/>
        </w:rPr>
        <w:t xml:space="preserve">garantované životnosti </w:t>
      </w:r>
      <w:r w:rsidRPr="00AD6E11">
        <w:rPr>
          <w:sz w:val="22"/>
          <w:szCs w:val="22"/>
        </w:rPr>
        <w:t xml:space="preserve">se prodávající zavazuje být připraven provádět pozáruční opravy, a to za obvyklé ceny a za obvyklých podmínek, zejména </w:t>
      </w:r>
      <w:r w:rsidR="00306500">
        <w:rPr>
          <w:sz w:val="22"/>
          <w:szCs w:val="22"/>
        </w:rPr>
        <w:t xml:space="preserve">v případě </w:t>
      </w:r>
      <w:r w:rsidRPr="00AD6E11">
        <w:rPr>
          <w:sz w:val="22"/>
          <w:szCs w:val="22"/>
        </w:rPr>
        <w:t>termín</w:t>
      </w:r>
      <w:r w:rsidR="00306500">
        <w:rPr>
          <w:sz w:val="22"/>
          <w:szCs w:val="22"/>
        </w:rPr>
        <w:t>u</w:t>
      </w:r>
      <w:r w:rsidRPr="00AD6E11">
        <w:rPr>
          <w:sz w:val="22"/>
          <w:szCs w:val="22"/>
        </w:rPr>
        <w:t xml:space="preserve"> plnění.</w:t>
      </w:r>
    </w:p>
    <w:p w14:paraId="15BC1127" w14:textId="77777777" w:rsidR="00177C07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FD3B12">
        <w:rPr>
          <w:sz w:val="22"/>
          <w:szCs w:val="22"/>
        </w:rPr>
        <w:t>předmětu plnění</w:t>
      </w:r>
      <w:r w:rsidRPr="00456BF7">
        <w:rPr>
          <w:sz w:val="22"/>
          <w:szCs w:val="22"/>
        </w:rPr>
        <w:t>.</w:t>
      </w:r>
      <w:r w:rsidR="00177C07" w:rsidRPr="00456BF7">
        <w:rPr>
          <w:sz w:val="22"/>
          <w:szCs w:val="22"/>
        </w:rPr>
        <w:t xml:space="preserve"> </w:t>
      </w:r>
    </w:p>
    <w:p w14:paraId="15BC1128" w14:textId="77777777" w:rsidR="00177C07" w:rsidRPr="00EC7F9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15BC1129" w14:textId="77777777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FB4668">
        <w:rPr>
          <w:sz w:val="22"/>
          <w:szCs w:val="22"/>
          <w:lang w:eastAsia="en-US"/>
        </w:rPr>
        <w:t xml:space="preserve"> a úroky z prodlení</w:t>
      </w:r>
    </w:p>
    <w:p w14:paraId="15BC112A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2B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D15C9A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5BC112C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</w:t>
      </w:r>
      <w:r w:rsidR="001D5C11">
        <w:rPr>
          <w:sz w:val="22"/>
          <w:szCs w:val="22"/>
        </w:rPr>
        <w:t>5</w:t>
      </w:r>
      <w:r w:rsidRPr="00425171">
        <w:rPr>
          <w:sz w:val="22"/>
          <w:szCs w:val="22"/>
        </w:rPr>
        <w:t xml:space="preserve">00,- Kč za každý započatý den prodlení prodávajícího s dodáním </w:t>
      </w:r>
      <w:r w:rsidR="001D5C11">
        <w:rPr>
          <w:sz w:val="22"/>
          <w:szCs w:val="22"/>
        </w:rPr>
        <w:t>každého vozidla</w:t>
      </w:r>
      <w:r w:rsidRPr="00425171">
        <w:rPr>
          <w:sz w:val="22"/>
          <w:szCs w:val="22"/>
        </w:rPr>
        <w:t xml:space="preserve">. </w:t>
      </w:r>
    </w:p>
    <w:p w14:paraId="15BC112D" w14:textId="77777777" w:rsidR="00AE5F60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>
        <w:rPr>
          <w:sz w:val="22"/>
          <w:szCs w:val="22"/>
        </w:rPr>
        <w:t>s</w:t>
      </w:r>
      <w:r w:rsidRPr="00425171">
        <w:rPr>
          <w:sz w:val="22"/>
          <w:szCs w:val="22"/>
        </w:rPr>
        <w:t xml:space="preserve"> odstranění</w:t>
      </w:r>
      <w:r w:rsidR="00237246">
        <w:rPr>
          <w:sz w:val="22"/>
          <w:szCs w:val="22"/>
        </w:rPr>
        <w:t>m</w:t>
      </w:r>
      <w:r w:rsidRPr="00425171">
        <w:rPr>
          <w:sz w:val="22"/>
          <w:szCs w:val="22"/>
        </w:rPr>
        <w:t xml:space="preserve"> vady dle </w:t>
      </w:r>
      <w:r w:rsidR="002E4527">
        <w:rPr>
          <w:sz w:val="22"/>
          <w:szCs w:val="22"/>
        </w:rPr>
        <w:t>čl.</w:t>
      </w:r>
      <w:r w:rsidR="002E4527" w:rsidRPr="00425171">
        <w:rPr>
          <w:sz w:val="22"/>
          <w:szCs w:val="22"/>
        </w:rPr>
        <w:t xml:space="preserve"> </w:t>
      </w:r>
      <w:r w:rsidRPr="00425171">
        <w:rPr>
          <w:sz w:val="22"/>
          <w:szCs w:val="22"/>
        </w:rPr>
        <w:t>8.</w:t>
      </w:r>
      <w:r w:rsidR="00FE0632">
        <w:rPr>
          <w:sz w:val="22"/>
          <w:szCs w:val="22"/>
        </w:rPr>
        <w:t>7</w:t>
      </w:r>
      <w:r w:rsidRPr="00425171">
        <w:rPr>
          <w:sz w:val="22"/>
          <w:szCs w:val="22"/>
        </w:rPr>
        <w:t xml:space="preserve">. Při poskytnutí náhradního </w:t>
      </w:r>
      <w:r w:rsidR="00237246">
        <w:rPr>
          <w:sz w:val="22"/>
          <w:szCs w:val="22"/>
        </w:rPr>
        <w:t>vozidla obdobných</w:t>
      </w:r>
      <w:r w:rsidR="00BE6936">
        <w:rPr>
          <w:sz w:val="22"/>
          <w:szCs w:val="22"/>
        </w:rPr>
        <w:t xml:space="preserve"> nebo lepších</w:t>
      </w:r>
      <w:r w:rsidR="00237246">
        <w:rPr>
          <w:sz w:val="22"/>
          <w:szCs w:val="22"/>
        </w:rPr>
        <w:t xml:space="preserve"> parametrů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237246">
        <w:rPr>
          <w:sz w:val="22"/>
          <w:szCs w:val="22"/>
        </w:rPr>
        <w:t>vozidla</w:t>
      </w:r>
      <w:r w:rsidRPr="00425171">
        <w:rPr>
          <w:sz w:val="22"/>
          <w:szCs w:val="22"/>
        </w:rPr>
        <w:t xml:space="preserve"> hradí prodávající.</w:t>
      </w:r>
    </w:p>
    <w:p w14:paraId="15BC112E" w14:textId="77777777" w:rsidR="001315C5" w:rsidRDefault="001315C5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1FE1DA24" w14:textId="0675B53A" w:rsidR="00A93B5C" w:rsidRDefault="00A93B5C" w:rsidP="00A93B5C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A93B5C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Podmínky poskytování dotace</w:t>
      </w:r>
    </w:p>
    <w:p w14:paraId="15BC1130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32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 w:rsidRPr="00EA67E9">
        <w:rPr>
          <w:sz w:val="22"/>
          <w:szCs w:val="22"/>
        </w:rPr>
        <w:t>Bude-li Kupující na realizaci předmětu smlouvy čerpat dotace z programů EU nebo Národních programů, umožní Prodávající Kupujícímu,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zejména po dobu udržitelnosti předmětu plnění.</w:t>
      </w:r>
    </w:p>
    <w:p w14:paraId="15BC1133" w14:textId="77777777" w:rsidR="00570717" w:rsidRDefault="00570717" w:rsidP="00570717">
      <w:pPr>
        <w:pStyle w:val="rove2"/>
        <w:numPr>
          <w:ilvl w:val="1"/>
          <w:numId w:val="62"/>
        </w:numPr>
        <w:spacing w:before="90"/>
        <w:ind w:left="709" w:right="23" w:hanging="709"/>
        <w:rPr>
          <w:sz w:val="22"/>
          <w:szCs w:val="22"/>
        </w:rPr>
      </w:pPr>
      <w:r w:rsidRPr="00EA67E9">
        <w:rPr>
          <w:sz w:val="22"/>
          <w:szCs w:val="22"/>
        </w:rPr>
        <w:t>Prodávající se zavazuje poskytnout přiměřený přístup zástupcům Kupujícího, zástupcům poskytovatele dotace, auditního orgánu či jiným příslušným kontrolním úřadům do míst činnosti a lokalit plnění smlouvy a k dokumentům týkajícím se technického a finančního řízení projektu a učinit veškeré kroky pro usnadnění jejich práce. Přístup bude těmto zástupcům umožněn na základě zachování mlčenlivosti ve vztahu k třetím stranám. Prodávající zajistí, aby dokumenty byly snadno přístupné a uložené tak, aby přezkoumání usnadnily.</w:t>
      </w:r>
    </w:p>
    <w:p w14:paraId="15BC1134" w14:textId="2F2A24FD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Pr="00450B63">
        <w:rPr>
          <w:sz w:val="22"/>
          <w:szCs w:val="22"/>
        </w:rPr>
        <w:t xml:space="preserve">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poskytnutých v rámci této </w:t>
      </w:r>
      <w:r w:rsidR="00541D43">
        <w:rPr>
          <w:sz w:val="22"/>
          <w:szCs w:val="22"/>
        </w:rPr>
        <w:t>Kupní smlouvy</w:t>
      </w:r>
      <w:r w:rsidRPr="00450B63">
        <w:rPr>
          <w:sz w:val="22"/>
          <w:szCs w:val="22"/>
        </w:rPr>
        <w:t>.</w:t>
      </w:r>
    </w:p>
    <w:p w14:paraId="15BC1135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je povinen uchovávat veškerou dokumentaci související s realizací předmětu plnění včetně účetních dokladů minimálně do konce roku 2028. </w:t>
      </w:r>
    </w:p>
    <w:p w14:paraId="15BC1136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Prodávající je povinen minimálně do konce roku 2028 poskytovat požadované informace a dokumentaci související s realizací projektu zaměstnancům nebo zmocněncům pověřených orgánů (MŽP ČR, SFŽP, MPO, 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077A4A28" w14:textId="77777777" w:rsidR="00A93B5C" w:rsidRDefault="00A93B5C" w:rsidP="00A93B5C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797B8B50" w14:textId="77777777" w:rsidR="00A93B5C" w:rsidRDefault="00A93B5C" w:rsidP="00A93B5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39C7167" w14:textId="77777777" w:rsidR="00A93B5C" w:rsidRDefault="00A93B5C" w:rsidP="00A93B5C">
      <w:pPr>
        <w:pStyle w:val="rove2"/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>
        <w:rPr>
          <w:i/>
          <w:color w:val="00B0F0"/>
          <w:sz w:val="22"/>
          <w:szCs w:val="22"/>
        </w:rPr>
        <w:t>prodávající</w:t>
      </w:r>
      <w:r w:rsidRPr="00714035">
        <w:rPr>
          <w:i/>
          <w:color w:val="00B0F0"/>
          <w:sz w:val="22"/>
          <w:szCs w:val="22"/>
        </w:rPr>
        <w:t>. Poté poznámku vymaže)</w:t>
      </w:r>
      <w:r w:rsidRPr="00714035">
        <w:rPr>
          <w:sz w:val="22"/>
          <w:szCs w:val="22"/>
        </w:rPr>
        <w:t>.</w:t>
      </w:r>
    </w:p>
    <w:p w14:paraId="15BC1137" w14:textId="77777777" w:rsidR="001315C5" w:rsidRDefault="001315C5" w:rsidP="00DD15F7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38" w14:textId="77777777" w:rsidR="00714035" w:rsidRPr="00B963F3" w:rsidRDefault="00714035" w:rsidP="00EC607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5BC1139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15BC113A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3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15BC113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15BC113D" w14:textId="77777777" w:rsidR="00177C07" w:rsidRPr="00821B3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15BC113E" w14:textId="3E81EE0F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Pr="00C5541B">
        <w:rPr>
          <w:sz w:val="22"/>
          <w:szCs w:val="22"/>
        </w:rPr>
        <w:t xml:space="preserve"> 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AF2FD2">
        <w:rPr>
          <w:sz w:val="22"/>
          <w:szCs w:val="22"/>
        </w:rPr>
        <w:t xml:space="preserve"> </w:t>
      </w:r>
      <w:r w:rsidR="00AF2FD2" w:rsidRPr="00BD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</w:t>
      </w:r>
      <w:r w:rsidR="00A544F7">
        <w:rPr>
          <w:sz w:val="22"/>
          <w:szCs w:val="22"/>
        </w:rPr>
        <w:t>.</w:t>
      </w:r>
    </w:p>
    <w:p w14:paraId="15BC113F" w14:textId="77777777" w:rsidR="003B64A1" w:rsidRPr="003B64A1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15BC1140" w14:textId="2B46188D" w:rsidR="00177C07" w:rsidRPr="00B963F3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425171">
        <w:rPr>
          <w:sz w:val="22"/>
          <w:szCs w:val="22"/>
        </w:rPr>
        <w:t>.</w:t>
      </w:r>
      <w:r w:rsidR="00F65380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č., 106/1999 Sb. o svobodném přístupu k informacím, ani jinak. Obchodní tajemství prodávajícího je blíže vyspecifikováno v příloze č. </w:t>
      </w:r>
      <w:r w:rsidR="00D1590E">
        <w:rPr>
          <w:sz w:val="22"/>
          <w:szCs w:val="22"/>
        </w:rPr>
        <w:t>4</w:t>
      </w:r>
      <w:r w:rsidR="00F65380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574B1">
        <w:rPr>
          <w:sz w:val="22"/>
          <w:szCs w:val="22"/>
        </w:rPr>
        <w:t>ý</w:t>
      </w:r>
      <w:r w:rsidR="00F65380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 w:rsidR="00950813">
        <w:rPr>
          <w:sz w:val="22"/>
          <w:szCs w:val="22"/>
        </w:rPr>
        <w:t>.</w:t>
      </w:r>
    </w:p>
    <w:p w14:paraId="15BC1141" w14:textId="2A74388A" w:rsidR="00177C07" w:rsidRPr="00574D13" w:rsidRDefault="00C0595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Tato kupní smlouva se vyhotovuje v jednom (1) vyhotovení v elektronické podobě, které bude poskytnuto oběma smluvním stranám.</w:t>
      </w:r>
    </w:p>
    <w:p w14:paraId="15BC1142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15BC1143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15BC1144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45" w14:textId="77777777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6" w14:textId="75118AB9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1 – Technická specifikace </w:t>
      </w:r>
      <w:r>
        <w:rPr>
          <w:sz w:val="22"/>
          <w:szCs w:val="22"/>
        </w:rPr>
        <w:t>předmětu plnění</w:t>
      </w:r>
      <w:r w:rsidR="006A0F2D">
        <w:rPr>
          <w:sz w:val="22"/>
          <w:szCs w:val="22"/>
        </w:rPr>
        <w:t xml:space="preserve"> </w:t>
      </w:r>
      <w:r w:rsidR="00F26C51">
        <w:rPr>
          <w:sz w:val="22"/>
          <w:szCs w:val="22"/>
        </w:rPr>
        <w:t>–</w:t>
      </w:r>
      <w:r w:rsidR="006A0F2D">
        <w:rPr>
          <w:sz w:val="22"/>
          <w:szCs w:val="22"/>
        </w:rPr>
        <w:t xml:space="preserve"> </w:t>
      </w:r>
      <w:r w:rsidR="00F26C51">
        <w:rPr>
          <w:sz w:val="22"/>
          <w:szCs w:val="22"/>
        </w:rPr>
        <w:t>referentsk</w:t>
      </w:r>
      <w:r w:rsidR="00DC285D">
        <w:rPr>
          <w:sz w:val="22"/>
          <w:szCs w:val="22"/>
        </w:rPr>
        <w:t>á</w:t>
      </w:r>
      <w:r w:rsidR="00F26C51">
        <w:rPr>
          <w:sz w:val="22"/>
          <w:szCs w:val="22"/>
        </w:rPr>
        <w:t xml:space="preserve"> vozidl</w:t>
      </w:r>
      <w:r w:rsidR="00DC285D">
        <w:rPr>
          <w:sz w:val="22"/>
          <w:szCs w:val="22"/>
        </w:rPr>
        <w:t>a</w:t>
      </w:r>
    </w:p>
    <w:p w14:paraId="15BC1147" w14:textId="77777777" w:rsidR="006A0F2D" w:rsidRDefault="006A0F2D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 xml:space="preserve">předmětu plnění – </w:t>
      </w:r>
      <w:r w:rsidR="00F26C51">
        <w:rPr>
          <w:sz w:val="22"/>
          <w:szCs w:val="22"/>
        </w:rPr>
        <w:t>vozidlo autoškoly</w:t>
      </w:r>
    </w:p>
    <w:p w14:paraId="15BC1148" w14:textId="77777777" w:rsidR="006A0F2D" w:rsidRDefault="006A0F2D" w:rsidP="007F481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proofErr w:type="gramStart"/>
      <w:r>
        <w:rPr>
          <w:sz w:val="22"/>
          <w:szCs w:val="22"/>
        </w:rPr>
        <w:t>2.1</w:t>
      </w:r>
      <w:proofErr w:type="gramEnd"/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 xml:space="preserve">předmětu plnění – grafika </w:t>
      </w:r>
      <w:r w:rsidR="00F26C51">
        <w:rPr>
          <w:sz w:val="22"/>
          <w:szCs w:val="22"/>
        </w:rPr>
        <w:t>autoškoly</w:t>
      </w:r>
    </w:p>
    <w:p w14:paraId="15BC1149" w14:textId="5214AD84" w:rsidR="006A0F2D" w:rsidRDefault="006A0F2D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7F4817">
        <w:rPr>
          <w:sz w:val="22"/>
          <w:szCs w:val="22"/>
        </w:rPr>
        <w:t>3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>předmětu plnění</w:t>
      </w:r>
      <w:r w:rsidR="00306500">
        <w:rPr>
          <w:sz w:val="22"/>
          <w:szCs w:val="22"/>
        </w:rPr>
        <w:t xml:space="preserve"> – </w:t>
      </w:r>
      <w:r w:rsidR="00F26C51">
        <w:rPr>
          <w:sz w:val="22"/>
          <w:szCs w:val="22"/>
        </w:rPr>
        <w:t>manažersk</w:t>
      </w:r>
      <w:r w:rsidR="00DC285D">
        <w:rPr>
          <w:sz w:val="22"/>
          <w:szCs w:val="22"/>
        </w:rPr>
        <w:t>á</w:t>
      </w:r>
      <w:r w:rsidR="00306500">
        <w:rPr>
          <w:sz w:val="22"/>
          <w:szCs w:val="22"/>
        </w:rPr>
        <w:t xml:space="preserve"> vozidl</w:t>
      </w:r>
      <w:r w:rsidR="00DC285D">
        <w:rPr>
          <w:sz w:val="22"/>
          <w:szCs w:val="22"/>
        </w:rPr>
        <w:t>a</w:t>
      </w:r>
    </w:p>
    <w:p w14:paraId="15BC114A" w14:textId="77777777" w:rsidR="00004EEC" w:rsidRPr="00004EEC" w:rsidRDefault="00004EEC" w:rsidP="00004EEC">
      <w:pPr>
        <w:pStyle w:val="Nadpis1"/>
        <w:ind w:firstLine="0"/>
        <w:rPr>
          <w:i w:val="0"/>
          <w:sz w:val="22"/>
          <w:szCs w:val="22"/>
        </w:rPr>
      </w:pPr>
      <w:r w:rsidRPr="00004EEC">
        <w:rPr>
          <w:i w:val="0"/>
          <w:sz w:val="22"/>
          <w:szCs w:val="22"/>
        </w:rPr>
        <w:t>Příloha</w:t>
      </w:r>
      <w:r w:rsidRPr="00004EEC">
        <w:rPr>
          <w:b/>
          <w:i w:val="0"/>
          <w:sz w:val="22"/>
          <w:szCs w:val="22"/>
        </w:rPr>
        <w:t xml:space="preserve"> </w:t>
      </w:r>
      <w:r w:rsidRPr="00004EEC">
        <w:rPr>
          <w:i w:val="0"/>
          <w:sz w:val="22"/>
          <w:szCs w:val="22"/>
        </w:rPr>
        <w:t xml:space="preserve">č. </w:t>
      </w:r>
      <w:r w:rsidR="007F4817">
        <w:rPr>
          <w:i w:val="0"/>
          <w:sz w:val="22"/>
          <w:szCs w:val="22"/>
        </w:rPr>
        <w:t>4</w:t>
      </w:r>
      <w:r w:rsidRPr="00004EEC">
        <w:rPr>
          <w:i w:val="0"/>
          <w:sz w:val="22"/>
          <w:szCs w:val="22"/>
        </w:rPr>
        <w:t xml:space="preserve"> – Vymezení obchodního tajemství prodávajícího</w:t>
      </w:r>
    </w:p>
    <w:p w14:paraId="15BC114B" w14:textId="77777777" w:rsidR="00113DD9" w:rsidRDefault="00CD3E1C" w:rsidP="00CD3E1C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 w:rsidRPr="00C8190B">
        <w:rPr>
          <w:sz w:val="22"/>
          <w:szCs w:val="22"/>
        </w:rPr>
        <w:t xml:space="preserve">Příloha č. </w:t>
      </w:r>
      <w:r w:rsidR="007F4817">
        <w:rPr>
          <w:sz w:val="22"/>
          <w:szCs w:val="22"/>
        </w:rPr>
        <w:t>5</w:t>
      </w:r>
      <w:r w:rsidRPr="00C8190B">
        <w:rPr>
          <w:sz w:val="22"/>
          <w:szCs w:val="22"/>
        </w:rPr>
        <w:t xml:space="preserve"> – Základní požadavky k zajištění BOZP</w:t>
      </w:r>
    </w:p>
    <w:p w14:paraId="15BC114C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D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E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</w:t>
      </w:r>
      <w:r w:rsidR="00004EEC">
        <w:rPr>
          <w:sz w:val="22"/>
          <w:szCs w:val="22"/>
        </w:rPr>
        <w:t xml:space="preserve"> Ostravě </w:t>
      </w:r>
      <w:r w:rsidRPr="00574D13">
        <w:rPr>
          <w:sz w:val="22"/>
          <w:szCs w:val="22"/>
        </w:rPr>
        <w:t>dne: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004EEC">
        <w:rPr>
          <w:sz w:val="22"/>
          <w:szCs w:val="22"/>
        </w:rPr>
        <w:t xml:space="preserve">                         </w:t>
      </w:r>
      <w:r w:rsidRPr="00574D13">
        <w:rPr>
          <w:sz w:val="22"/>
          <w:szCs w:val="22"/>
        </w:rPr>
        <w:t>V</w:t>
      </w:r>
      <w:r w:rsidR="00004EEC">
        <w:rPr>
          <w:sz w:val="22"/>
          <w:szCs w:val="22"/>
        </w:rPr>
        <w:t xml:space="preserve"> …………….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15BC114F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0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1" w14:textId="77777777" w:rsidR="00177C07" w:rsidRPr="00574D13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5BC115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15BC1153" w14:textId="77777777" w:rsidR="00EC1DE7" w:rsidRDefault="00EC1DE7" w:rsidP="00EC1DE7">
      <w:pPr>
        <w:rPr>
          <w:i/>
          <w:iCs/>
          <w:szCs w:val="22"/>
        </w:rPr>
      </w:pPr>
      <w:r>
        <w:t>Ing. Martin Chovanec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15BC1154" w14:textId="77777777" w:rsidR="00EC1DE7" w:rsidRPr="00830845" w:rsidRDefault="00EC1DE7" w:rsidP="00EC1DE7">
      <w:pPr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15BC1155" w14:textId="77777777" w:rsidR="00EC1DE7" w:rsidRDefault="00EC1DE7" w:rsidP="00EC1DE7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15BC1156" w14:textId="77777777" w:rsidR="00815376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7" w14:textId="77777777" w:rsidR="00815376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8" w14:textId="77777777" w:rsidR="00741ABA" w:rsidRPr="00C8190B" w:rsidRDefault="00741ABA" w:rsidP="00177C07">
      <w:pPr>
        <w:rPr>
          <w:sz w:val="22"/>
          <w:szCs w:val="22"/>
        </w:rPr>
      </w:pPr>
    </w:p>
    <w:sectPr w:rsidR="00741ABA" w:rsidRPr="00C8190B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C115B" w14:textId="77777777" w:rsidR="00CE6DB7" w:rsidRDefault="00CE6DB7" w:rsidP="005B5391">
      <w:r>
        <w:separator/>
      </w:r>
    </w:p>
  </w:endnote>
  <w:endnote w:type="continuationSeparator" w:id="0">
    <w:p w14:paraId="15BC115C" w14:textId="77777777" w:rsidR="00CE6DB7" w:rsidRDefault="00CE6DB7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1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E" w14:textId="440D3818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60743D">
      <w:rPr>
        <w:noProof/>
      </w:rPr>
      <w:t>4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60743D">
      <w:rPr>
        <w:noProof/>
      </w:rPr>
      <w:t>8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60" w14:textId="27206CD2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C4745C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C4745C">
      <w:rPr>
        <w:noProof/>
      </w:rPr>
      <w:t>8</w:t>
    </w:r>
    <w:r w:rsidR="00EC615E" w:rsidRPr="00801FDA">
      <w:fldChar w:fldCharType="end"/>
    </w:r>
    <w:r>
      <w:t>)</w:t>
    </w:r>
  </w:p>
  <w:p w14:paraId="15BC1161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C1159" w14:textId="77777777" w:rsidR="00CE6DB7" w:rsidRDefault="00CE6DB7" w:rsidP="005B5391">
      <w:r>
        <w:separator/>
      </w:r>
    </w:p>
  </w:footnote>
  <w:footnote w:type="continuationSeparator" w:id="0">
    <w:p w14:paraId="15BC115A" w14:textId="77777777" w:rsidR="00CE6DB7" w:rsidRDefault="00CE6DB7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D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F4221" w14:textId="77777777" w:rsidR="002F2F6C" w:rsidRPr="0015398A" w:rsidRDefault="002F2F6C" w:rsidP="002F2F6C">
    <w:pPr>
      <w:pStyle w:val="Zhlav"/>
      <w:rPr>
        <w:i/>
      </w:rPr>
    </w:pPr>
    <w:r>
      <w:rPr>
        <w:i/>
      </w:rPr>
      <w:t>Příloha č. 3 zadávací dokumentace</w:t>
    </w:r>
    <w:r w:rsidRPr="008E3743">
      <w:rPr>
        <w:i/>
      </w:rPr>
      <w:t xml:space="preserve"> - Návrh kupní smlouvy</w:t>
    </w:r>
  </w:p>
  <w:p w14:paraId="15BC115F" w14:textId="1DEC27E4" w:rsidR="00EE457C" w:rsidRPr="00A44E23" w:rsidRDefault="00EE45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3F9"/>
    <w:multiLevelType w:val="hybridMultilevel"/>
    <w:tmpl w:val="B7D02FB4"/>
    <w:lvl w:ilvl="0" w:tplc="0405001B">
      <w:start w:val="1"/>
      <w:numFmt w:val="lowerRoman"/>
      <w:lvlText w:val="%1."/>
      <w:lvlJc w:val="righ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A022A21"/>
    <w:multiLevelType w:val="hybridMultilevel"/>
    <w:tmpl w:val="DAB25C30"/>
    <w:lvl w:ilvl="0" w:tplc="2024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6ACE"/>
    <w:multiLevelType w:val="hybridMultilevel"/>
    <w:tmpl w:val="00A4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B5BCC"/>
    <w:multiLevelType w:val="multilevel"/>
    <w:tmpl w:val="FB26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4641"/>
    <w:multiLevelType w:val="hybridMultilevel"/>
    <w:tmpl w:val="063EED22"/>
    <w:lvl w:ilvl="0" w:tplc="C0AE6A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CF6002"/>
    <w:multiLevelType w:val="hybridMultilevel"/>
    <w:tmpl w:val="1AEC4958"/>
    <w:lvl w:ilvl="0" w:tplc="008C7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C629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18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AD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C3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1AEC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B4B3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26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3454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15397296"/>
    <w:multiLevelType w:val="multilevel"/>
    <w:tmpl w:val="8DF2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F76FA"/>
    <w:multiLevelType w:val="hybridMultilevel"/>
    <w:tmpl w:val="6B062ED0"/>
    <w:lvl w:ilvl="0" w:tplc="461E6E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42580F"/>
    <w:multiLevelType w:val="hybridMultilevel"/>
    <w:tmpl w:val="B850861C"/>
    <w:lvl w:ilvl="0" w:tplc="CECCE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1EB5B2F"/>
    <w:multiLevelType w:val="hybridMultilevel"/>
    <w:tmpl w:val="B3DA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5C2"/>
    <w:multiLevelType w:val="multilevel"/>
    <w:tmpl w:val="1A9ACDFC"/>
    <w:numStyleLink w:val="Styl1"/>
  </w:abstractNum>
  <w:abstractNum w:abstractNumId="1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2830D10"/>
    <w:multiLevelType w:val="multilevel"/>
    <w:tmpl w:val="8E7A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E4C5E"/>
    <w:multiLevelType w:val="hybridMultilevel"/>
    <w:tmpl w:val="C3C4E95A"/>
    <w:lvl w:ilvl="0" w:tplc="F3A0E7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3323961"/>
    <w:multiLevelType w:val="hybridMultilevel"/>
    <w:tmpl w:val="E79E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97C5F"/>
    <w:multiLevelType w:val="hybridMultilevel"/>
    <w:tmpl w:val="199E1E7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756A5"/>
    <w:multiLevelType w:val="hybridMultilevel"/>
    <w:tmpl w:val="60E81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02DEB"/>
    <w:multiLevelType w:val="hybridMultilevel"/>
    <w:tmpl w:val="BDBEADDE"/>
    <w:lvl w:ilvl="0" w:tplc="0405001B">
      <w:start w:val="1"/>
      <w:numFmt w:val="lowerRoman"/>
      <w:lvlText w:val="%1."/>
      <w:lvlJc w:val="righ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4" w15:restartNumberingAfterBreak="0">
    <w:nsid w:val="3C2C1966"/>
    <w:multiLevelType w:val="hybridMultilevel"/>
    <w:tmpl w:val="1D8028CC"/>
    <w:lvl w:ilvl="0" w:tplc="1396A1C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642B4"/>
    <w:multiLevelType w:val="hybridMultilevel"/>
    <w:tmpl w:val="65FA9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0D45F9"/>
    <w:multiLevelType w:val="hybridMultilevel"/>
    <w:tmpl w:val="3E9EA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5140A"/>
    <w:multiLevelType w:val="hybridMultilevel"/>
    <w:tmpl w:val="F6049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00F98"/>
    <w:multiLevelType w:val="hybridMultilevel"/>
    <w:tmpl w:val="24981ED6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51461E0"/>
    <w:multiLevelType w:val="hybridMultilevel"/>
    <w:tmpl w:val="EA8A3AB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52B431E"/>
    <w:multiLevelType w:val="hybridMultilevel"/>
    <w:tmpl w:val="3FF03ECC"/>
    <w:lvl w:ilvl="0" w:tplc="2C806F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1" w15:restartNumberingAfterBreak="0">
    <w:nsid w:val="45963DB6"/>
    <w:multiLevelType w:val="hybridMultilevel"/>
    <w:tmpl w:val="5C3E2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6689C"/>
    <w:multiLevelType w:val="hybridMultilevel"/>
    <w:tmpl w:val="DB76EAC0"/>
    <w:lvl w:ilvl="0" w:tplc="4718CFC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84A7C61"/>
    <w:multiLevelType w:val="hybridMultilevel"/>
    <w:tmpl w:val="E5523E7E"/>
    <w:lvl w:ilvl="0" w:tplc="C06ECD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4FD845FD"/>
    <w:multiLevelType w:val="hybridMultilevel"/>
    <w:tmpl w:val="918AEE3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1D21C94"/>
    <w:multiLevelType w:val="hybridMultilevel"/>
    <w:tmpl w:val="63621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CC303E"/>
    <w:multiLevelType w:val="hybridMultilevel"/>
    <w:tmpl w:val="C0400BFA"/>
    <w:lvl w:ilvl="0" w:tplc="1A962A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5184AA8"/>
    <w:multiLevelType w:val="hybridMultilevel"/>
    <w:tmpl w:val="AA4CB75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A32C9"/>
    <w:multiLevelType w:val="hybridMultilevel"/>
    <w:tmpl w:val="902A0338"/>
    <w:lvl w:ilvl="0" w:tplc="5F56F0E8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 w15:restartNumberingAfterBreak="0">
    <w:nsid w:val="589E69F6"/>
    <w:multiLevelType w:val="hybridMultilevel"/>
    <w:tmpl w:val="AA68F74A"/>
    <w:lvl w:ilvl="0" w:tplc="908CE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651F11"/>
    <w:multiLevelType w:val="multilevel"/>
    <w:tmpl w:val="E8862000"/>
    <w:lvl w:ilvl="0">
      <w:start w:val="8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F8D7800"/>
    <w:multiLevelType w:val="singleLevel"/>
    <w:tmpl w:val="977A887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</w:abstractNum>
  <w:abstractNum w:abstractNumId="42" w15:restartNumberingAfterBreak="0">
    <w:nsid w:val="62AE78DE"/>
    <w:multiLevelType w:val="multilevel"/>
    <w:tmpl w:val="8F9616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210DEB"/>
    <w:multiLevelType w:val="hybridMultilevel"/>
    <w:tmpl w:val="44F24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B1473F"/>
    <w:multiLevelType w:val="hybridMultilevel"/>
    <w:tmpl w:val="0164B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507D92"/>
    <w:multiLevelType w:val="hybridMultilevel"/>
    <w:tmpl w:val="7D1E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66973"/>
    <w:multiLevelType w:val="hybridMultilevel"/>
    <w:tmpl w:val="21FC1948"/>
    <w:lvl w:ilvl="0" w:tplc="2A020C7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709856BC"/>
    <w:multiLevelType w:val="hybridMultilevel"/>
    <w:tmpl w:val="082E33A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EDCB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065AD6"/>
    <w:multiLevelType w:val="hybridMultilevel"/>
    <w:tmpl w:val="0AD036DE"/>
    <w:lvl w:ilvl="0" w:tplc="B3F66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C02F23"/>
    <w:multiLevelType w:val="hybridMultilevel"/>
    <w:tmpl w:val="D4B4B63E"/>
    <w:lvl w:ilvl="0" w:tplc="E63C3488">
      <w:start w:val="1"/>
      <w:numFmt w:val="upperLetter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 w15:restartNumberingAfterBreak="0">
    <w:nsid w:val="794764D3"/>
    <w:multiLevelType w:val="hybridMultilevel"/>
    <w:tmpl w:val="932EE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921876"/>
    <w:multiLevelType w:val="hybridMultilevel"/>
    <w:tmpl w:val="43022FF4"/>
    <w:lvl w:ilvl="0" w:tplc="2E5262F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236367"/>
    <w:multiLevelType w:val="hybridMultilevel"/>
    <w:tmpl w:val="BAFAA086"/>
    <w:lvl w:ilvl="0" w:tplc="13A4DE9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A51935"/>
    <w:multiLevelType w:val="hybridMultilevel"/>
    <w:tmpl w:val="91FC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1"/>
  </w:num>
  <w:num w:numId="3">
    <w:abstractNumId w:val="7"/>
  </w:num>
  <w:num w:numId="4">
    <w:abstractNumId w:val="28"/>
  </w:num>
  <w:num w:numId="5">
    <w:abstractNumId w:val="48"/>
  </w:num>
  <w:num w:numId="6">
    <w:abstractNumId w:val="26"/>
  </w:num>
  <w:num w:numId="7">
    <w:abstractNumId w:val="44"/>
  </w:num>
  <w:num w:numId="8">
    <w:abstractNumId w:val="10"/>
  </w:num>
  <w:num w:numId="9">
    <w:abstractNumId w:val="2"/>
  </w:num>
  <w:num w:numId="10">
    <w:abstractNumId w:val="32"/>
  </w:num>
  <w:num w:numId="11">
    <w:abstractNumId w:val="40"/>
  </w:num>
  <w:num w:numId="12">
    <w:abstractNumId w:val="42"/>
  </w:num>
  <w:num w:numId="13">
    <w:abstractNumId w:val="24"/>
  </w:num>
  <w:num w:numId="14">
    <w:abstractNumId w:val="46"/>
  </w:num>
  <w:num w:numId="15">
    <w:abstractNumId w:val="19"/>
  </w:num>
  <w:num w:numId="16">
    <w:abstractNumId w:val="27"/>
  </w:num>
  <w:num w:numId="17">
    <w:abstractNumId w:val="30"/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9"/>
  </w:num>
  <w:num w:numId="21">
    <w:abstractNumId w:val="41"/>
  </w:num>
  <w:num w:numId="22">
    <w:abstractNumId w:val="18"/>
  </w:num>
  <w:num w:numId="23">
    <w:abstractNumId w:val="43"/>
  </w:num>
  <w:num w:numId="24">
    <w:abstractNumId w:val="34"/>
  </w:num>
  <w:num w:numId="25">
    <w:abstractNumId w:val="45"/>
  </w:num>
  <w:num w:numId="26">
    <w:abstractNumId w:val="21"/>
  </w:num>
  <w:num w:numId="27">
    <w:abstractNumId w:val="13"/>
  </w:num>
  <w:num w:numId="28">
    <w:abstractNumId w:val="20"/>
  </w:num>
  <w:num w:numId="29">
    <w:abstractNumId w:val="9"/>
  </w:num>
  <w:num w:numId="30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6"/>
  </w:num>
  <w:num w:numId="34">
    <w:abstractNumId w:val="4"/>
  </w:num>
  <w:num w:numId="35">
    <w:abstractNumId w:val="31"/>
  </w:num>
  <w:num w:numId="36">
    <w:abstractNumId w:val="1"/>
  </w:num>
  <w:num w:numId="3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2"/>
  </w:num>
  <w:num w:numId="40">
    <w:abstractNumId w:val="3"/>
  </w:num>
  <w:num w:numId="41">
    <w:abstractNumId w:val="51"/>
  </w:num>
  <w:num w:numId="42">
    <w:abstractNumId w:val="49"/>
  </w:num>
  <w:num w:numId="43">
    <w:abstractNumId w:val="52"/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1"/>
  </w:num>
  <w:num w:numId="47">
    <w:abstractNumId w:val="1"/>
  </w:num>
  <w:num w:numId="48">
    <w:abstractNumId w:val="29"/>
  </w:num>
  <w:num w:numId="49">
    <w:abstractNumId w:val="37"/>
  </w:num>
  <w:num w:numId="50">
    <w:abstractNumId w:val="23"/>
  </w:num>
  <w:num w:numId="51">
    <w:abstractNumId w:val="0"/>
  </w:num>
  <w:num w:numId="52">
    <w:abstractNumId w:val="22"/>
  </w:num>
  <w:num w:numId="53">
    <w:abstractNumId w:val="36"/>
  </w:num>
  <w:num w:numId="54">
    <w:abstractNumId w:val="5"/>
  </w:num>
  <w:num w:numId="55">
    <w:abstractNumId w:val="17"/>
  </w:num>
  <w:num w:numId="56">
    <w:abstractNumId w:val="1"/>
  </w:num>
  <w:num w:numId="57">
    <w:abstractNumId w:val="38"/>
  </w:num>
  <w:num w:numId="58">
    <w:abstractNumId w:val="1"/>
  </w:num>
  <w:num w:numId="59">
    <w:abstractNumId w:val="1"/>
  </w:num>
  <w:num w:numId="60">
    <w:abstractNumId w:val="14"/>
  </w:num>
  <w:num w:numId="61">
    <w:abstractNumId w:val="1"/>
  </w:num>
  <w:num w:numId="62">
    <w:abstractNumId w:val="1"/>
    <w:lvlOverride w:ilvl="0">
      <w:startOverride w:val="10"/>
    </w:lvlOverride>
    <w:lvlOverride w:ilvl="1">
      <w:startOverride w:val="2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F6D"/>
    <w:rsid w:val="00021CF3"/>
    <w:rsid w:val="00022FAA"/>
    <w:rsid w:val="00027E7D"/>
    <w:rsid w:val="00036521"/>
    <w:rsid w:val="000379EE"/>
    <w:rsid w:val="000420E6"/>
    <w:rsid w:val="00042873"/>
    <w:rsid w:val="0004524A"/>
    <w:rsid w:val="00051E6F"/>
    <w:rsid w:val="000523CA"/>
    <w:rsid w:val="00052CDE"/>
    <w:rsid w:val="000540F6"/>
    <w:rsid w:val="000574B1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900E4"/>
    <w:rsid w:val="00091A4D"/>
    <w:rsid w:val="00092B96"/>
    <w:rsid w:val="00093413"/>
    <w:rsid w:val="00097954"/>
    <w:rsid w:val="000A1EF2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3DD9"/>
    <w:rsid w:val="001157E4"/>
    <w:rsid w:val="00116048"/>
    <w:rsid w:val="001210F6"/>
    <w:rsid w:val="00122A8F"/>
    <w:rsid w:val="00124227"/>
    <w:rsid w:val="0012614A"/>
    <w:rsid w:val="00127B3A"/>
    <w:rsid w:val="001315C5"/>
    <w:rsid w:val="0013367A"/>
    <w:rsid w:val="0013788B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4D74"/>
    <w:rsid w:val="0018544F"/>
    <w:rsid w:val="001875D3"/>
    <w:rsid w:val="00193195"/>
    <w:rsid w:val="001945FC"/>
    <w:rsid w:val="001A230A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11CD"/>
    <w:rsid w:val="001E36C5"/>
    <w:rsid w:val="001E63E4"/>
    <w:rsid w:val="00200242"/>
    <w:rsid w:val="00200FAE"/>
    <w:rsid w:val="00204154"/>
    <w:rsid w:val="00204BC3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6A38"/>
    <w:rsid w:val="00226A92"/>
    <w:rsid w:val="00226FF4"/>
    <w:rsid w:val="0023086E"/>
    <w:rsid w:val="00231590"/>
    <w:rsid w:val="0023293F"/>
    <w:rsid w:val="00237246"/>
    <w:rsid w:val="00237DEC"/>
    <w:rsid w:val="00242840"/>
    <w:rsid w:val="00243CF2"/>
    <w:rsid w:val="002443BB"/>
    <w:rsid w:val="002468D9"/>
    <w:rsid w:val="002553C3"/>
    <w:rsid w:val="002573D5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14B4"/>
    <w:rsid w:val="0029588F"/>
    <w:rsid w:val="00295920"/>
    <w:rsid w:val="00297F25"/>
    <w:rsid w:val="002A155E"/>
    <w:rsid w:val="002A1977"/>
    <w:rsid w:val="002A1DCD"/>
    <w:rsid w:val="002A2D41"/>
    <w:rsid w:val="002A4EB8"/>
    <w:rsid w:val="002A6B34"/>
    <w:rsid w:val="002B0744"/>
    <w:rsid w:val="002B2102"/>
    <w:rsid w:val="002B23C8"/>
    <w:rsid w:val="002B3EC0"/>
    <w:rsid w:val="002B5384"/>
    <w:rsid w:val="002B6B8B"/>
    <w:rsid w:val="002C0F8B"/>
    <w:rsid w:val="002C2D91"/>
    <w:rsid w:val="002C6875"/>
    <w:rsid w:val="002D39DF"/>
    <w:rsid w:val="002D4BB1"/>
    <w:rsid w:val="002D5EBE"/>
    <w:rsid w:val="002E00BE"/>
    <w:rsid w:val="002E0C3B"/>
    <w:rsid w:val="002E14AF"/>
    <w:rsid w:val="002E4527"/>
    <w:rsid w:val="002E58D0"/>
    <w:rsid w:val="002E7B6A"/>
    <w:rsid w:val="002F1E21"/>
    <w:rsid w:val="002F2F6C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25B8"/>
    <w:rsid w:val="00335AEE"/>
    <w:rsid w:val="00341A15"/>
    <w:rsid w:val="00345A4A"/>
    <w:rsid w:val="00345DE5"/>
    <w:rsid w:val="0035017D"/>
    <w:rsid w:val="00355C38"/>
    <w:rsid w:val="00360287"/>
    <w:rsid w:val="003644E7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4D55"/>
    <w:rsid w:val="003A4E25"/>
    <w:rsid w:val="003A689F"/>
    <w:rsid w:val="003B1AB9"/>
    <w:rsid w:val="003B2859"/>
    <w:rsid w:val="003B4CE5"/>
    <w:rsid w:val="003B6162"/>
    <w:rsid w:val="003B64A1"/>
    <w:rsid w:val="003B777D"/>
    <w:rsid w:val="003C2A97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4E5A"/>
    <w:rsid w:val="003F7FC9"/>
    <w:rsid w:val="0040256A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368EF"/>
    <w:rsid w:val="00440F21"/>
    <w:rsid w:val="00442C89"/>
    <w:rsid w:val="00444A41"/>
    <w:rsid w:val="00447CFA"/>
    <w:rsid w:val="0045482A"/>
    <w:rsid w:val="00461A42"/>
    <w:rsid w:val="00467521"/>
    <w:rsid w:val="00476268"/>
    <w:rsid w:val="00476B10"/>
    <w:rsid w:val="0048041F"/>
    <w:rsid w:val="0048235B"/>
    <w:rsid w:val="00485EFF"/>
    <w:rsid w:val="00493085"/>
    <w:rsid w:val="0049523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E0BAF"/>
    <w:rsid w:val="004E20B6"/>
    <w:rsid w:val="004E68C1"/>
    <w:rsid w:val="004F0C7D"/>
    <w:rsid w:val="004F3791"/>
    <w:rsid w:val="005028E0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1D43"/>
    <w:rsid w:val="0054228B"/>
    <w:rsid w:val="00546E69"/>
    <w:rsid w:val="005515C6"/>
    <w:rsid w:val="00555F4F"/>
    <w:rsid w:val="00556B97"/>
    <w:rsid w:val="00560B5E"/>
    <w:rsid w:val="00570717"/>
    <w:rsid w:val="005709F8"/>
    <w:rsid w:val="005766AB"/>
    <w:rsid w:val="00576C58"/>
    <w:rsid w:val="00576DA3"/>
    <w:rsid w:val="005844D7"/>
    <w:rsid w:val="00585446"/>
    <w:rsid w:val="00587A5D"/>
    <w:rsid w:val="00591DDE"/>
    <w:rsid w:val="00593D76"/>
    <w:rsid w:val="00594DEC"/>
    <w:rsid w:val="00595763"/>
    <w:rsid w:val="0059702E"/>
    <w:rsid w:val="005A189E"/>
    <w:rsid w:val="005A3C99"/>
    <w:rsid w:val="005A3CA6"/>
    <w:rsid w:val="005A43A6"/>
    <w:rsid w:val="005A5740"/>
    <w:rsid w:val="005B387B"/>
    <w:rsid w:val="005B5391"/>
    <w:rsid w:val="005C1E89"/>
    <w:rsid w:val="005C21F9"/>
    <w:rsid w:val="005C5A55"/>
    <w:rsid w:val="005D1B45"/>
    <w:rsid w:val="005D3721"/>
    <w:rsid w:val="005D5367"/>
    <w:rsid w:val="005F043C"/>
    <w:rsid w:val="005F7D06"/>
    <w:rsid w:val="0060144D"/>
    <w:rsid w:val="006019CF"/>
    <w:rsid w:val="00603B19"/>
    <w:rsid w:val="0060743D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5E30"/>
    <w:rsid w:val="00666558"/>
    <w:rsid w:val="006665BD"/>
    <w:rsid w:val="00666FD5"/>
    <w:rsid w:val="00671482"/>
    <w:rsid w:val="00671B91"/>
    <w:rsid w:val="00672F07"/>
    <w:rsid w:val="00674249"/>
    <w:rsid w:val="00685C0C"/>
    <w:rsid w:val="00686801"/>
    <w:rsid w:val="00686B49"/>
    <w:rsid w:val="00691F74"/>
    <w:rsid w:val="00695E5F"/>
    <w:rsid w:val="006A0F2D"/>
    <w:rsid w:val="006A2F61"/>
    <w:rsid w:val="006A4988"/>
    <w:rsid w:val="006A573F"/>
    <w:rsid w:val="006A73DC"/>
    <w:rsid w:val="006B7023"/>
    <w:rsid w:val="006B70FB"/>
    <w:rsid w:val="006C1561"/>
    <w:rsid w:val="006C6445"/>
    <w:rsid w:val="006D18F1"/>
    <w:rsid w:val="006D4B59"/>
    <w:rsid w:val="006E1F99"/>
    <w:rsid w:val="006E26D3"/>
    <w:rsid w:val="006E404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65581"/>
    <w:rsid w:val="00765DB7"/>
    <w:rsid w:val="00766EEF"/>
    <w:rsid w:val="00767B88"/>
    <w:rsid w:val="007852C8"/>
    <w:rsid w:val="007903FE"/>
    <w:rsid w:val="00790F36"/>
    <w:rsid w:val="00792339"/>
    <w:rsid w:val="007A7245"/>
    <w:rsid w:val="007B113D"/>
    <w:rsid w:val="007B1DBA"/>
    <w:rsid w:val="007B221E"/>
    <w:rsid w:val="007B60A5"/>
    <w:rsid w:val="007B6D30"/>
    <w:rsid w:val="007C1D16"/>
    <w:rsid w:val="007C3570"/>
    <w:rsid w:val="007C5176"/>
    <w:rsid w:val="007C60BA"/>
    <w:rsid w:val="007D13DA"/>
    <w:rsid w:val="007D2728"/>
    <w:rsid w:val="007D3008"/>
    <w:rsid w:val="007D4464"/>
    <w:rsid w:val="007D4A5A"/>
    <w:rsid w:val="007E1981"/>
    <w:rsid w:val="007E4120"/>
    <w:rsid w:val="007E79BD"/>
    <w:rsid w:val="007F2306"/>
    <w:rsid w:val="007F33B8"/>
    <w:rsid w:val="007F4817"/>
    <w:rsid w:val="007F6396"/>
    <w:rsid w:val="007F6ED1"/>
    <w:rsid w:val="00801FDA"/>
    <w:rsid w:val="008027E4"/>
    <w:rsid w:val="00805E75"/>
    <w:rsid w:val="00810C74"/>
    <w:rsid w:val="008139B3"/>
    <w:rsid w:val="00814A0B"/>
    <w:rsid w:val="00815345"/>
    <w:rsid w:val="00815376"/>
    <w:rsid w:val="00820EEA"/>
    <w:rsid w:val="008236F5"/>
    <w:rsid w:val="0082730E"/>
    <w:rsid w:val="00832ED3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70A1A"/>
    <w:rsid w:val="0087122F"/>
    <w:rsid w:val="00872E5B"/>
    <w:rsid w:val="0087365F"/>
    <w:rsid w:val="00873EAD"/>
    <w:rsid w:val="00877411"/>
    <w:rsid w:val="0087782D"/>
    <w:rsid w:val="00881634"/>
    <w:rsid w:val="00881BAD"/>
    <w:rsid w:val="008834F1"/>
    <w:rsid w:val="00883506"/>
    <w:rsid w:val="00886627"/>
    <w:rsid w:val="00892FEC"/>
    <w:rsid w:val="00893619"/>
    <w:rsid w:val="008A2026"/>
    <w:rsid w:val="008A6A28"/>
    <w:rsid w:val="008B3846"/>
    <w:rsid w:val="008C38EA"/>
    <w:rsid w:val="008C435D"/>
    <w:rsid w:val="008C5E8F"/>
    <w:rsid w:val="008C6744"/>
    <w:rsid w:val="008D1A2B"/>
    <w:rsid w:val="008D279A"/>
    <w:rsid w:val="008D2823"/>
    <w:rsid w:val="008D2E2E"/>
    <w:rsid w:val="008D6F8E"/>
    <w:rsid w:val="008E03FD"/>
    <w:rsid w:val="008E4082"/>
    <w:rsid w:val="008E5DB9"/>
    <w:rsid w:val="008F4A13"/>
    <w:rsid w:val="008F5C2F"/>
    <w:rsid w:val="008F60AD"/>
    <w:rsid w:val="008F662F"/>
    <w:rsid w:val="008F7896"/>
    <w:rsid w:val="009162AE"/>
    <w:rsid w:val="00916421"/>
    <w:rsid w:val="009175B8"/>
    <w:rsid w:val="0092073F"/>
    <w:rsid w:val="0092185A"/>
    <w:rsid w:val="0092691B"/>
    <w:rsid w:val="00931B81"/>
    <w:rsid w:val="00932854"/>
    <w:rsid w:val="0093317A"/>
    <w:rsid w:val="0093384F"/>
    <w:rsid w:val="0094157A"/>
    <w:rsid w:val="00945F97"/>
    <w:rsid w:val="00946A3F"/>
    <w:rsid w:val="00950813"/>
    <w:rsid w:val="00952721"/>
    <w:rsid w:val="00960ED3"/>
    <w:rsid w:val="0096236A"/>
    <w:rsid w:val="0096757D"/>
    <w:rsid w:val="00970184"/>
    <w:rsid w:val="00977B63"/>
    <w:rsid w:val="0099136F"/>
    <w:rsid w:val="009A180B"/>
    <w:rsid w:val="009A18EE"/>
    <w:rsid w:val="009A577B"/>
    <w:rsid w:val="009B39EE"/>
    <w:rsid w:val="009B4762"/>
    <w:rsid w:val="009B768C"/>
    <w:rsid w:val="009C0BB3"/>
    <w:rsid w:val="009C3FB7"/>
    <w:rsid w:val="009C46E5"/>
    <w:rsid w:val="009C565A"/>
    <w:rsid w:val="009D3C06"/>
    <w:rsid w:val="009D3E5A"/>
    <w:rsid w:val="009D4BA6"/>
    <w:rsid w:val="009D5D21"/>
    <w:rsid w:val="009E0E5B"/>
    <w:rsid w:val="009E47D9"/>
    <w:rsid w:val="009E74ED"/>
    <w:rsid w:val="009F044F"/>
    <w:rsid w:val="009F0942"/>
    <w:rsid w:val="009F2942"/>
    <w:rsid w:val="009F3CE7"/>
    <w:rsid w:val="009F47B9"/>
    <w:rsid w:val="009F611E"/>
    <w:rsid w:val="009F7AFD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44F7"/>
    <w:rsid w:val="00A55FBA"/>
    <w:rsid w:val="00A62033"/>
    <w:rsid w:val="00A63F10"/>
    <w:rsid w:val="00A703AC"/>
    <w:rsid w:val="00A736FC"/>
    <w:rsid w:val="00A81D0E"/>
    <w:rsid w:val="00A83023"/>
    <w:rsid w:val="00A85B26"/>
    <w:rsid w:val="00A926D0"/>
    <w:rsid w:val="00A93B5C"/>
    <w:rsid w:val="00A94791"/>
    <w:rsid w:val="00A947C3"/>
    <w:rsid w:val="00A94DB8"/>
    <w:rsid w:val="00A97720"/>
    <w:rsid w:val="00AA04FB"/>
    <w:rsid w:val="00AA2E6D"/>
    <w:rsid w:val="00AA3D32"/>
    <w:rsid w:val="00AA5E7F"/>
    <w:rsid w:val="00AB75F4"/>
    <w:rsid w:val="00AB77FD"/>
    <w:rsid w:val="00AC3047"/>
    <w:rsid w:val="00AC36AF"/>
    <w:rsid w:val="00AC4EB1"/>
    <w:rsid w:val="00AC6FB1"/>
    <w:rsid w:val="00AD0A19"/>
    <w:rsid w:val="00AD7539"/>
    <w:rsid w:val="00AE223B"/>
    <w:rsid w:val="00AE595E"/>
    <w:rsid w:val="00AE5F60"/>
    <w:rsid w:val="00AF1CD6"/>
    <w:rsid w:val="00AF1FDE"/>
    <w:rsid w:val="00AF2D33"/>
    <w:rsid w:val="00AF2FD2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72AD"/>
    <w:rsid w:val="00B31274"/>
    <w:rsid w:val="00B31603"/>
    <w:rsid w:val="00B318DB"/>
    <w:rsid w:val="00B36D8E"/>
    <w:rsid w:val="00B43626"/>
    <w:rsid w:val="00B45A10"/>
    <w:rsid w:val="00B503E8"/>
    <w:rsid w:val="00B530C3"/>
    <w:rsid w:val="00B55495"/>
    <w:rsid w:val="00B60F57"/>
    <w:rsid w:val="00B61A88"/>
    <w:rsid w:val="00B66E22"/>
    <w:rsid w:val="00B67551"/>
    <w:rsid w:val="00B7061F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4F02"/>
    <w:rsid w:val="00BA53BD"/>
    <w:rsid w:val="00BA5745"/>
    <w:rsid w:val="00BA6822"/>
    <w:rsid w:val="00BB0CC4"/>
    <w:rsid w:val="00BB1B65"/>
    <w:rsid w:val="00BB36D9"/>
    <w:rsid w:val="00BB73E8"/>
    <w:rsid w:val="00BC1420"/>
    <w:rsid w:val="00BC3000"/>
    <w:rsid w:val="00BC3898"/>
    <w:rsid w:val="00BC472C"/>
    <w:rsid w:val="00BC689C"/>
    <w:rsid w:val="00BC7309"/>
    <w:rsid w:val="00BD7552"/>
    <w:rsid w:val="00BE5D48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595E"/>
    <w:rsid w:val="00C067EE"/>
    <w:rsid w:val="00C072F1"/>
    <w:rsid w:val="00C079BD"/>
    <w:rsid w:val="00C14A17"/>
    <w:rsid w:val="00C17169"/>
    <w:rsid w:val="00C20C37"/>
    <w:rsid w:val="00C2771B"/>
    <w:rsid w:val="00C3273B"/>
    <w:rsid w:val="00C32D94"/>
    <w:rsid w:val="00C33314"/>
    <w:rsid w:val="00C371D0"/>
    <w:rsid w:val="00C3765A"/>
    <w:rsid w:val="00C37768"/>
    <w:rsid w:val="00C37DD6"/>
    <w:rsid w:val="00C44911"/>
    <w:rsid w:val="00C4745C"/>
    <w:rsid w:val="00C525A2"/>
    <w:rsid w:val="00C5335D"/>
    <w:rsid w:val="00C5478F"/>
    <w:rsid w:val="00C56D62"/>
    <w:rsid w:val="00C57853"/>
    <w:rsid w:val="00C63491"/>
    <w:rsid w:val="00C63CAA"/>
    <w:rsid w:val="00C706D3"/>
    <w:rsid w:val="00C724A8"/>
    <w:rsid w:val="00C74335"/>
    <w:rsid w:val="00C7503A"/>
    <w:rsid w:val="00C753D2"/>
    <w:rsid w:val="00C814CB"/>
    <w:rsid w:val="00C8190B"/>
    <w:rsid w:val="00C831BB"/>
    <w:rsid w:val="00C8398D"/>
    <w:rsid w:val="00C83B08"/>
    <w:rsid w:val="00C8407A"/>
    <w:rsid w:val="00C86C88"/>
    <w:rsid w:val="00C94193"/>
    <w:rsid w:val="00C95DD1"/>
    <w:rsid w:val="00C967BB"/>
    <w:rsid w:val="00C9726B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ED5"/>
    <w:rsid w:val="00CE6D61"/>
    <w:rsid w:val="00CE6DB7"/>
    <w:rsid w:val="00CF31E7"/>
    <w:rsid w:val="00CF68C8"/>
    <w:rsid w:val="00CF7925"/>
    <w:rsid w:val="00D00A11"/>
    <w:rsid w:val="00D04A51"/>
    <w:rsid w:val="00D05325"/>
    <w:rsid w:val="00D119D7"/>
    <w:rsid w:val="00D1590E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3935"/>
    <w:rsid w:val="00D66322"/>
    <w:rsid w:val="00D66B79"/>
    <w:rsid w:val="00D824FD"/>
    <w:rsid w:val="00D83941"/>
    <w:rsid w:val="00D8420A"/>
    <w:rsid w:val="00D84D12"/>
    <w:rsid w:val="00D85441"/>
    <w:rsid w:val="00D919E5"/>
    <w:rsid w:val="00D95047"/>
    <w:rsid w:val="00D9599D"/>
    <w:rsid w:val="00D96961"/>
    <w:rsid w:val="00DA012D"/>
    <w:rsid w:val="00DA1FA5"/>
    <w:rsid w:val="00DA243A"/>
    <w:rsid w:val="00DA2B07"/>
    <w:rsid w:val="00DB00C0"/>
    <w:rsid w:val="00DB10C3"/>
    <w:rsid w:val="00DB1E60"/>
    <w:rsid w:val="00DB2818"/>
    <w:rsid w:val="00DB3FB5"/>
    <w:rsid w:val="00DB456B"/>
    <w:rsid w:val="00DB5675"/>
    <w:rsid w:val="00DB7676"/>
    <w:rsid w:val="00DB7E61"/>
    <w:rsid w:val="00DC1961"/>
    <w:rsid w:val="00DC24D0"/>
    <w:rsid w:val="00DC285D"/>
    <w:rsid w:val="00DC72A4"/>
    <w:rsid w:val="00DD15F7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55DB"/>
    <w:rsid w:val="00DE71AC"/>
    <w:rsid w:val="00DE7DAD"/>
    <w:rsid w:val="00DF2C50"/>
    <w:rsid w:val="00DF7A77"/>
    <w:rsid w:val="00E0047F"/>
    <w:rsid w:val="00E006A3"/>
    <w:rsid w:val="00E01B6B"/>
    <w:rsid w:val="00E034B1"/>
    <w:rsid w:val="00E03ACF"/>
    <w:rsid w:val="00E075A9"/>
    <w:rsid w:val="00E07C7C"/>
    <w:rsid w:val="00E11F20"/>
    <w:rsid w:val="00E1221A"/>
    <w:rsid w:val="00E125FF"/>
    <w:rsid w:val="00E12E62"/>
    <w:rsid w:val="00E14567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5BE4"/>
    <w:rsid w:val="00E3679E"/>
    <w:rsid w:val="00E36B86"/>
    <w:rsid w:val="00E41479"/>
    <w:rsid w:val="00E4163B"/>
    <w:rsid w:val="00E434F0"/>
    <w:rsid w:val="00E53426"/>
    <w:rsid w:val="00E635F3"/>
    <w:rsid w:val="00E71002"/>
    <w:rsid w:val="00E72E1A"/>
    <w:rsid w:val="00E76D88"/>
    <w:rsid w:val="00E775B9"/>
    <w:rsid w:val="00E81F07"/>
    <w:rsid w:val="00E836DE"/>
    <w:rsid w:val="00E8402F"/>
    <w:rsid w:val="00E84B80"/>
    <w:rsid w:val="00E86575"/>
    <w:rsid w:val="00E87BBD"/>
    <w:rsid w:val="00E87E2E"/>
    <w:rsid w:val="00E91A4D"/>
    <w:rsid w:val="00EA5031"/>
    <w:rsid w:val="00EA5CB1"/>
    <w:rsid w:val="00EB07A4"/>
    <w:rsid w:val="00EB219A"/>
    <w:rsid w:val="00EB43F4"/>
    <w:rsid w:val="00EB607E"/>
    <w:rsid w:val="00EB7249"/>
    <w:rsid w:val="00EC1DE7"/>
    <w:rsid w:val="00EC3858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F52"/>
    <w:rsid w:val="00EF2F7A"/>
    <w:rsid w:val="00F004ED"/>
    <w:rsid w:val="00F011CC"/>
    <w:rsid w:val="00F020CD"/>
    <w:rsid w:val="00F1254D"/>
    <w:rsid w:val="00F13A2A"/>
    <w:rsid w:val="00F14C24"/>
    <w:rsid w:val="00F15341"/>
    <w:rsid w:val="00F17E73"/>
    <w:rsid w:val="00F26C51"/>
    <w:rsid w:val="00F27378"/>
    <w:rsid w:val="00F27ED6"/>
    <w:rsid w:val="00F30DFD"/>
    <w:rsid w:val="00F30EED"/>
    <w:rsid w:val="00F331A4"/>
    <w:rsid w:val="00F340A2"/>
    <w:rsid w:val="00F36A4B"/>
    <w:rsid w:val="00F45C57"/>
    <w:rsid w:val="00F51198"/>
    <w:rsid w:val="00F54800"/>
    <w:rsid w:val="00F55A08"/>
    <w:rsid w:val="00F55AAB"/>
    <w:rsid w:val="00F61C63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BD9"/>
    <w:rsid w:val="00F9333E"/>
    <w:rsid w:val="00F973CE"/>
    <w:rsid w:val="00FA41E3"/>
    <w:rsid w:val="00FA65BA"/>
    <w:rsid w:val="00FA7069"/>
    <w:rsid w:val="00FA7DBA"/>
    <w:rsid w:val="00FB1696"/>
    <w:rsid w:val="00FB3AB6"/>
    <w:rsid w:val="00FB4668"/>
    <w:rsid w:val="00FC0793"/>
    <w:rsid w:val="00FC61CC"/>
    <w:rsid w:val="00FD3B12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4:docId w14:val="15BC109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26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36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36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yMHNoT3SSaM/CmJaYt8r10qvbOSs2GSF3EfIN6y47mQ=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K3s4Q5SGai8g5cNa5UqLjGQyKMRLaCCFz4rC659mHGw=</DigestValue>
    </Reference>
  </SignedInfo>
  <SignatureValue>NwaBiAUoW9O4VenaLDgHBJcXgkjIr01irFjqGZh5inrlCJsBdqPj7Q8/iDfkPFASuPw52zgzLvFk
vXCD0fZJ6jOmqIwR88oN9i4+KR+c8WRTtGRgAUAc/eUUAXVX8efMW+9Z3ARpk/rgWmhOZCTjD/jg
CBUqej2Xnd+78fRrE/N/jfqfQWsuASoq3IzAkvcjE8DqHJwu5qMxagrklKnSAVI4WStOSX6iYbB1
wx+cRQA7U7CMapTbrxkdDy4Zi+h6ae8S+N+Ekqe3Ut5uSgjJq7w+TNSXPeBkRtqqqHp6U/2IkYbk
meq7ft7F+YqzjX/nRWC4LLyqYTNVDnWFT7vJ7A==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O0bfy9VbVMsSkeNfNYrzBS1UHEkPuicZu8jvcKUrDbA=</DigestValue>
      </Reference>
      <Reference URI="/word/document.xml?ContentType=application/vnd.openxmlformats-officedocument.wordprocessingml.document.main+xml">
        <DigestMethod Algorithm="http://www.w3.org/2001/04/xmlenc#sha256"/>
        <DigestValue>8uysbQXkA6nAO2sRM6bgBjoKVMzHgK2rXo3dTfTJZqg=</DigestValue>
      </Reference>
      <Reference URI="/word/endnotes.xml?ContentType=application/vnd.openxmlformats-officedocument.wordprocessingml.endnotes+xml">
        <DigestMethod Algorithm="http://www.w3.org/2001/04/xmlenc#sha256"/>
        <DigestValue>FH0px3J3BVvXxftbhZfojVAijBjKWDXLXzKllb6xFTQ=</DigestValue>
      </Reference>
      <Reference URI="/word/fontTable.xml?ContentType=application/vnd.openxmlformats-officedocument.wordprocessingml.fontTable+xml">
        <DigestMethod Algorithm="http://www.w3.org/2001/04/xmlenc#sha256"/>
        <DigestValue>IMEVokh5uqhazSUiJuzCytWasw+ri8YLWYRGYdqt4AE=</DigestValue>
      </Reference>
      <Reference URI="/word/footer1.xml?ContentType=application/vnd.openxmlformats-officedocument.wordprocessingml.footer+xml">
        <DigestMethod Algorithm="http://www.w3.org/2001/04/xmlenc#sha256"/>
        <DigestValue>5/DmXRXm1GXTB8OdoXkfZj/9FUmeQwK+DO1ykfEgKGk=</DigestValue>
      </Reference>
      <Reference URI="/word/footer2.xml?ContentType=application/vnd.openxmlformats-officedocument.wordprocessingml.footer+xml">
        <DigestMethod Algorithm="http://www.w3.org/2001/04/xmlenc#sha256"/>
        <DigestValue>zxW1FuyqtEzkrJ3YxwXQS6XsAU7tPDVK3nOvMcEZ4G0=</DigestValue>
      </Reference>
      <Reference URI="/word/footnotes.xml?ContentType=application/vnd.openxmlformats-officedocument.wordprocessingml.footnotes+xml">
        <DigestMethod Algorithm="http://www.w3.org/2001/04/xmlenc#sha256"/>
        <DigestValue>sDzierz/SxfI8VFhvxb21n2MvdMiEFcBnH3WJQBVcJs=</DigestValue>
      </Reference>
      <Reference URI="/word/header1.xml?ContentType=application/vnd.openxmlformats-officedocument.wordprocessingml.header+xml">
        <DigestMethod Algorithm="http://www.w3.org/2001/04/xmlenc#sha256"/>
        <DigestValue>pdo3hMF6+MAf42SO9ABJ3XWGOvzxpEs58pb36lccFFE=</DigestValue>
      </Reference>
      <Reference URI="/word/header2.xml?ContentType=application/vnd.openxmlformats-officedocument.wordprocessingml.header+xml">
        <DigestMethod Algorithm="http://www.w3.org/2001/04/xmlenc#sha256"/>
        <DigestValue>NhV3F8L1r+E9r8WQP1ptv1x/N4Buw9+ukdaT8NnGgNE=</DigestValue>
      </Reference>
      <Reference URI="/word/numbering.xml?ContentType=application/vnd.openxmlformats-officedocument.wordprocessingml.numbering+xml">
        <DigestMethod Algorithm="http://www.w3.org/2001/04/xmlenc#sha256"/>
        <DigestValue>pwRbFIfdoblzWY0X0mNwkrAdaPdK1bFAi1o6ZGsLLLM=</DigestValue>
      </Reference>
      <Reference URI="/word/settings.xml?ContentType=application/vnd.openxmlformats-officedocument.wordprocessingml.settings+xml">
        <DigestMethod Algorithm="http://www.w3.org/2001/04/xmlenc#sha256"/>
        <DigestValue>Zp1Ku6EJp7/MdoOvOMZ45QpHa5LPaUMaCRul2LW5GZA=</DigestValue>
      </Reference>
      <Reference URI="/word/styles.xml?ContentType=application/vnd.openxmlformats-officedocument.wordprocessingml.styles+xml">
        <DigestMethod Algorithm="http://www.w3.org/2001/04/xmlenc#sha256"/>
        <DigestValue>9mSdwokyjDL6IYAUHgTfJD4LOrsXakSmpjlXXX2vcDM=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tsQCkXPzMv1sOXMXAUtf2HY6sodp8v3t9t0U5MimUFM=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2019-06-10T06:31:52Z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2019-06-10T06:31:52Z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1D1D-8DED-4559-886B-929CCB88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2955</Words>
  <Characters>17547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13</cp:revision>
  <cp:lastPrinted>2016-01-05T23:42:00Z</cp:lastPrinted>
  <dcterms:created xsi:type="dcterms:W3CDTF">2019-05-22T10:00:00Z</dcterms:created>
  <dcterms:modified xsi:type="dcterms:W3CDTF">2019-05-22T11:19:00Z</dcterms:modified>
</cp:coreProperties>
</file>