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DA1B89">
        <w:t>- příloha č.</w:t>
      </w:r>
      <w:r>
        <w:t xml:space="preserve"> </w:t>
      </w:r>
      <w:r w:rsidR="00AA05DB">
        <w:t>2</w:t>
      </w:r>
      <w:r w:rsidR="00DA1B89">
        <w:t xml:space="preserve"> </w:t>
      </w:r>
      <w:r w:rsidR="003E0541">
        <w:t>Kupní smlouvy</w:t>
      </w:r>
    </w:p>
    <w:p w:rsidR="00791302" w:rsidRDefault="00B27491">
      <w:pPr>
        <w:pStyle w:val="Normln1"/>
        <w:spacing w:line="240" w:lineRule="auto"/>
        <w:rPr>
          <w:i/>
        </w:rPr>
      </w:pPr>
      <w:r>
        <w:pict>
          <v:rect id="_x0000_i1025" style="width:0;height:1.5pt" o:hralign="center" o:hrstd="t" o:hr="t" fillcolor="#a0a0a0" stroked="f"/>
        </w:pict>
      </w:r>
    </w:p>
    <w:p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:rsidR="00791302" w:rsidRDefault="00DF611F">
      <w:pPr>
        <w:pStyle w:val="Normln1"/>
        <w:jc w:val="both"/>
      </w:pPr>
      <w:r>
        <w:t>K veřejné zakázce „</w:t>
      </w:r>
      <w:r w:rsidR="00B60358">
        <w:t>Spojovací materiál pro opravy tramvajových tratí“</w:t>
      </w:r>
    </w:p>
    <w:p w:rsidR="00DF611F" w:rsidRDefault="00DF611F">
      <w:pPr>
        <w:pStyle w:val="Normln1"/>
        <w:jc w:val="both"/>
      </w:pPr>
    </w:p>
    <w:p w:rsidR="00DF611F" w:rsidRPr="0013230A" w:rsidRDefault="00DF611F" w:rsidP="00DF611F">
      <w:r w:rsidRPr="0013230A">
        <w:t xml:space="preserve">Číslo smlouvy </w:t>
      </w:r>
      <w:r w:rsidR="00473635">
        <w:t>kupujícího</w:t>
      </w:r>
      <w:r w:rsidRPr="0013230A">
        <w:t xml:space="preserve">: </w:t>
      </w:r>
      <w:r w:rsidRPr="0013230A">
        <w:tab/>
      </w:r>
    </w:p>
    <w:p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473635">
        <w:t>prodávajícího</w:t>
      </w:r>
      <w:r w:rsidRPr="0013230A">
        <w:t>:</w:t>
      </w:r>
    </w:p>
    <w:p w:rsidR="00DF611F" w:rsidRDefault="00DF611F">
      <w:pPr>
        <w:pStyle w:val="Normln1"/>
      </w:pPr>
    </w:p>
    <w:p w:rsidR="00DF611F" w:rsidRDefault="00DF611F">
      <w:pPr>
        <w:pStyle w:val="Normln1"/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E763C2">
        <w:rPr>
          <w:i/>
          <w:color w:val="00B0F0"/>
          <w:sz w:val="22"/>
        </w:rPr>
        <w:t xml:space="preserve">dodavatel </w:t>
      </w:r>
      <w:r>
        <w:rPr>
          <w:i/>
          <w:color w:val="00B0F0"/>
          <w:sz w:val="22"/>
        </w:rPr>
        <w:t>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Default="00864FF3" w:rsidP="00DF611F">
      <w:pPr>
        <w:pStyle w:val="Textkomente"/>
        <w:rPr>
          <w:iCs/>
          <w:sz w:val="22"/>
          <w:szCs w:val="22"/>
        </w:rPr>
      </w:pPr>
      <w:r>
        <w:rPr>
          <w:i/>
          <w:color w:val="00B0F0"/>
          <w:sz w:val="22"/>
        </w:rPr>
        <w:t>Var. 1</w:t>
      </w:r>
    </w:p>
    <w:p w:rsidR="00DF611F" w:rsidRPr="0013230A" w:rsidRDefault="00473635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DF611F" w:rsidRPr="0013230A">
        <w:rPr>
          <w:iCs/>
          <w:sz w:val="22"/>
          <w:szCs w:val="22"/>
        </w:rPr>
        <w:t xml:space="preserve"> za své obchodní tajemství považuje: </w:t>
      </w:r>
    </w:p>
    <w:p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E763C2">
        <w:rPr>
          <w:i/>
          <w:color w:val="00B0F0"/>
          <w:sz w:val="22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473635">
        <w:rPr>
          <w:iCs/>
        </w:rPr>
        <w:t>prodávající</w:t>
      </w:r>
      <w:r w:rsidRPr="0013230A">
        <w:rPr>
          <w:iCs/>
        </w:rPr>
        <w:t xml:space="preserve"> za své obchodní tajemství.</w:t>
      </w:r>
    </w:p>
    <w:p w:rsidR="00316F04" w:rsidRDefault="00316F04">
      <w:pPr>
        <w:pStyle w:val="Normln1"/>
        <w:ind w:left="360"/>
        <w:jc w:val="both"/>
      </w:pPr>
    </w:p>
    <w:p w:rsidR="00316F04" w:rsidRDefault="00316F04">
      <w:pPr>
        <w:pStyle w:val="Normln1"/>
        <w:ind w:left="360"/>
        <w:jc w:val="both"/>
      </w:pPr>
    </w:p>
    <w:p w:rsidR="00316F04" w:rsidRDefault="00316F04">
      <w:pPr>
        <w:pStyle w:val="Normln1"/>
        <w:ind w:left="360"/>
        <w:jc w:val="both"/>
      </w:pPr>
    </w:p>
    <w:p w:rsidR="00791302" w:rsidRDefault="00DA1B89">
      <w:pPr>
        <w:pStyle w:val="Normln1"/>
        <w:ind w:left="360"/>
        <w:jc w:val="both"/>
      </w:pPr>
      <w:r>
        <w:t xml:space="preserve"> </w:t>
      </w:r>
    </w:p>
    <w:p w:rsidR="00791302" w:rsidRDefault="00DA1B89">
      <w:pPr>
        <w:pStyle w:val="Normln1"/>
        <w:jc w:val="both"/>
      </w:pPr>
      <w:r>
        <w:t>V …            dne …</w:t>
      </w:r>
    </w:p>
    <w:p w:rsidR="00791302" w:rsidRDefault="00DA1B89">
      <w:pPr>
        <w:pStyle w:val="Normln1"/>
        <w:jc w:val="both"/>
      </w:pPr>
      <w:r>
        <w:t xml:space="preserve"> </w:t>
      </w:r>
    </w:p>
    <w:p w:rsidR="00791302" w:rsidRDefault="00DA1B89">
      <w:pPr>
        <w:pStyle w:val="Normln1"/>
        <w:jc w:val="both"/>
      </w:pPr>
      <w:r>
        <w:t xml:space="preserve"> </w:t>
      </w:r>
    </w:p>
    <w:p w:rsidR="00791302" w:rsidRDefault="00DA1B89">
      <w:pPr>
        <w:pStyle w:val="Normln1"/>
        <w:jc w:val="both"/>
      </w:pPr>
      <w:r>
        <w:t xml:space="preserve"> </w:t>
      </w:r>
    </w:p>
    <w:p w:rsidR="00316F04" w:rsidRDefault="00316F04">
      <w:pPr>
        <w:pStyle w:val="Normln1"/>
        <w:jc w:val="both"/>
      </w:pPr>
    </w:p>
    <w:p w:rsidR="00316F04" w:rsidRDefault="00316F04">
      <w:pPr>
        <w:pStyle w:val="Normln1"/>
        <w:jc w:val="both"/>
      </w:pPr>
    </w:p>
    <w:p w:rsidR="00791302" w:rsidRDefault="00DA1B89">
      <w:pPr>
        <w:pStyle w:val="Normln1"/>
      </w:pPr>
      <w:r>
        <w:t>……..………………………</w:t>
      </w:r>
    </w:p>
    <w:p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:rsidR="00791302" w:rsidRDefault="00791302">
      <w:pPr>
        <w:pStyle w:val="Normln1"/>
      </w:pPr>
    </w:p>
    <w:sectPr w:rsidR="00791302" w:rsidSect="00825EF3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245" w:rsidRDefault="003E6245">
      <w:pPr>
        <w:spacing w:line="240" w:lineRule="auto"/>
      </w:pPr>
      <w:r>
        <w:separator/>
      </w:r>
    </w:p>
  </w:endnote>
  <w:endnote w:type="continuationSeparator" w:id="0">
    <w:p w:rsidR="003E6245" w:rsidRDefault="003E62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7" w:rsidRDefault="005272A7">
    <w:pPr>
      <w:pStyle w:val="Normln1"/>
      <w:rPr>
        <w:color w:val="666666"/>
        <w:sz w:val="12"/>
        <w:szCs w:val="12"/>
      </w:rPr>
    </w:pPr>
  </w:p>
  <w:p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245" w:rsidRDefault="003E6245">
      <w:pPr>
        <w:spacing w:line="240" w:lineRule="auto"/>
      </w:pPr>
      <w:r>
        <w:separator/>
      </w:r>
    </w:p>
  </w:footnote>
  <w:footnote w:type="continuationSeparator" w:id="0">
    <w:p w:rsidR="003E6245" w:rsidRDefault="003E62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7" w:rsidRDefault="005272A7">
    <w:pPr>
      <w:pStyle w:val="Normln1"/>
      <w:spacing w:before="100" w:after="100"/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:rsidR="005272A7" w:rsidRDefault="005B0E9D" w:rsidP="004225F7">
          <w:pPr>
            <w:pStyle w:val="Normln1"/>
            <w:widowControl w:val="0"/>
            <w:spacing w:line="240" w:lineRule="auto"/>
          </w:pPr>
          <w:r>
            <w:rPr>
              <w:noProof/>
              <w:lang w:eastAsia="cs-CZ"/>
            </w:rPr>
            <w:drawing>
              <wp:inline distT="0" distB="0" distL="0" distR="0">
                <wp:extent cx="1802765" cy="509270"/>
                <wp:effectExtent l="19050" t="0" r="6985" b="0"/>
                <wp:docPr id="3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:rsidR="005272A7" w:rsidRPr="004225F7" w:rsidRDefault="005B0E9D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  <w:lang w:eastAsia="cs-CZ"/>
            </w:rPr>
            <w:drawing>
              <wp:inline distT="0" distB="0" distL="0" distR="0">
                <wp:extent cx="1915160" cy="603885"/>
                <wp:effectExtent l="19050" t="0" r="8890" b="0"/>
                <wp:docPr id="2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5160" cy="603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023D63"/>
    <w:rsid w:val="001060F1"/>
    <w:rsid w:val="00263D4B"/>
    <w:rsid w:val="0028078B"/>
    <w:rsid w:val="002E545F"/>
    <w:rsid w:val="00316F04"/>
    <w:rsid w:val="00366C1C"/>
    <w:rsid w:val="003E0541"/>
    <w:rsid w:val="003E6245"/>
    <w:rsid w:val="0040434C"/>
    <w:rsid w:val="004225F7"/>
    <w:rsid w:val="00473635"/>
    <w:rsid w:val="004E7B71"/>
    <w:rsid w:val="005272A7"/>
    <w:rsid w:val="00554B95"/>
    <w:rsid w:val="005B0E9D"/>
    <w:rsid w:val="005C2F05"/>
    <w:rsid w:val="00640FED"/>
    <w:rsid w:val="00661E66"/>
    <w:rsid w:val="00694561"/>
    <w:rsid w:val="00791302"/>
    <w:rsid w:val="007C0C79"/>
    <w:rsid w:val="00825EF3"/>
    <w:rsid w:val="00864FF3"/>
    <w:rsid w:val="008F1BDD"/>
    <w:rsid w:val="009B2B1C"/>
    <w:rsid w:val="00AA05DB"/>
    <w:rsid w:val="00AD23B0"/>
    <w:rsid w:val="00B27491"/>
    <w:rsid w:val="00B60358"/>
    <w:rsid w:val="00B97899"/>
    <w:rsid w:val="00BC7D9F"/>
    <w:rsid w:val="00C374EC"/>
    <w:rsid w:val="00C6581F"/>
    <w:rsid w:val="00C97A30"/>
    <w:rsid w:val="00CF1DF1"/>
    <w:rsid w:val="00DA1B89"/>
    <w:rsid w:val="00DF611F"/>
    <w:rsid w:val="00E763C2"/>
    <w:rsid w:val="00F26A80"/>
    <w:rsid w:val="00F67D4A"/>
    <w:rsid w:val="00F832F1"/>
    <w:rsid w:val="00F8634D"/>
    <w:rsid w:val="00FB1603"/>
    <w:rsid w:val="00FC70A5"/>
    <w:rsid w:val="00FE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E1A5258-58C3-403C-8FF3-37C395AB1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5EF3"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rsid w:val="00825EF3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rsid w:val="00825EF3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rsid w:val="00825EF3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rsid w:val="00825EF3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rsid w:val="00825EF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rsid w:val="00825EF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25EF3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rsid w:val="00825EF3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qFormat/>
    <w:rsid w:val="00825EF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rsid w:val="00825EF3"/>
    <w:tblPr>
      <w:tblStyleRowBandSize w:val="1"/>
      <w:tblStyleColBandSize w:val="1"/>
    </w:tblPr>
  </w:style>
  <w:style w:type="table" w:customStyle="1" w:styleId="a0">
    <w:basedOn w:val="Normlntabulka"/>
    <w:rsid w:val="00825EF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 xx</dc:creator>
  <cp:lastModifiedBy>Ondrůšková Alexandra</cp:lastModifiedBy>
  <cp:revision>2</cp:revision>
  <dcterms:created xsi:type="dcterms:W3CDTF">2019-04-08T09:12:00Z</dcterms:created>
  <dcterms:modified xsi:type="dcterms:W3CDTF">2019-04-08T09:12:00Z</dcterms:modified>
</cp:coreProperties>
</file>