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CD7" w:rsidRPr="00E65429" w:rsidRDefault="00231CD7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1054BC">
        <w:rPr>
          <w:b w:val="0"/>
          <w:sz w:val="24"/>
        </w:rPr>
        <w:t xml:space="preserve">Veřejná zakázka </w:t>
      </w:r>
      <w:r w:rsidRPr="001054BC">
        <w:rPr>
          <w:b w:val="0"/>
          <w:bCs w:val="0"/>
          <w:sz w:val="24"/>
        </w:rPr>
        <w:t>„</w:t>
      </w:r>
      <w:r w:rsidR="001054BC" w:rsidRPr="001054BC">
        <w:rPr>
          <w:b w:val="0"/>
          <w:iCs/>
          <w:color w:val="000000"/>
          <w:sz w:val="22"/>
          <w:szCs w:val="28"/>
        </w:rPr>
        <w:t>Poskytování slu</w:t>
      </w:r>
      <w:r w:rsidR="008B65BD">
        <w:rPr>
          <w:b w:val="0"/>
          <w:iCs/>
          <w:color w:val="000000"/>
          <w:sz w:val="22"/>
          <w:szCs w:val="28"/>
        </w:rPr>
        <w:t>žeb komplexního pneuservisu 201</w:t>
      </w:r>
      <w:r w:rsidR="00CA719C">
        <w:rPr>
          <w:b w:val="0"/>
          <w:iCs/>
          <w:color w:val="000000"/>
          <w:sz w:val="22"/>
          <w:szCs w:val="28"/>
        </w:rPr>
        <w:t>7</w:t>
      </w:r>
      <w:r w:rsidR="001054BC" w:rsidRPr="001054BC">
        <w:rPr>
          <w:b w:val="0"/>
          <w:iCs/>
          <w:color w:val="000000"/>
          <w:sz w:val="22"/>
          <w:szCs w:val="28"/>
        </w:rPr>
        <w:t>-20</w:t>
      </w:r>
      <w:r w:rsidR="00814CB3">
        <w:rPr>
          <w:b w:val="0"/>
          <w:iCs/>
          <w:color w:val="000000"/>
          <w:sz w:val="22"/>
          <w:szCs w:val="28"/>
        </w:rPr>
        <w:t>20</w:t>
      </w:r>
      <w:r w:rsidRPr="001054BC">
        <w:rPr>
          <w:b w:val="0"/>
          <w:bCs w:val="0"/>
          <w:sz w:val="24"/>
        </w:rPr>
        <w:t xml:space="preserve">“ </w:t>
      </w:r>
      <w:r w:rsidRPr="001054BC">
        <w:rPr>
          <w:b w:val="0"/>
          <w:sz w:val="24"/>
        </w:rPr>
        <w:t xml:space="preserve">- Seznam </w:t>
      </w:r>
      <w:r w:rsidR="00B77D3A" w:rsidRPr="001054BC">
        <w:rPr>
          <w:b w:val="0"/>
          <w:sz w:val="24"/>
        </w:rPr>
        <w:t>služeb</w:t>
      </w:r>
      <w:r w:rsidR="00B77D3A" w:rsidRPr="00E65429">
        <w:rPr>
          <w:b w:val="0"/>
          <w:sz w:val="24"/>
        </w:rPr>
        <w:t xml:space="preserve"> poskytnutých dodavatelem </w:t>
      </w:r>
      <w:r w:rsidRPr="00E65429">
        <w:rPr>
          <w:b w:val="0"/>
          <w:sz w:val="24"/>
        </w:rPr>
        <w:t xml:space="preserve">(bod </w:t>
      </w:r>
      <w:r w:rsidR="00E65429">
        <w:rPr>
          <w:b w:val="0"/>
          <w:sz w:val="24"/>
        </w:rPr>
        <w:t>3</w:t>
      </w:r>
      <w:r w:rsidRPr="00E65429">
        <w:rPr>
          <w:b w:val="0"/>
          <w:sz w:val="24"/>
        </w:rPr>
        <w:t>.</w:t>
      </w:r>
      <w:r w:rsidR="001054BC">
        <w:rPr>
          <w:b w:val="0"/>
          <w:sz w:val="24"/>
        </w:rPr>
        <w:t>4</w:t>
      </w:r>
      <w:r w:rsidRPr="00E65429">
        <w:rPr>
          <w:b w:val="0"/>
          <w:sz w:val="24"/>
        </w:rPr>
        <w:t xml:space="preserve"> zadávací dokumentace). </w:t>
      </w:r>
    </w:p>
    <w:p w:rsidR="00231CD7" w:rsidRDefault="00231CD7">
      <w:pPr>
        <w:pStyle w:val="Podnadpis"/>
        <w:jc w:val="both"/>
        <w:rPr>
          <w:b w:val="0"/>
          <w:sz w:val="24"/>
        </w:rPr>
      </w:pPr>
    </w:p>
    <w:tbl>
      <w:tblPr>
        <w:tblW w:w="1389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4394"/>
        <w:gridCol w:w="4820"/>
        <w:gridCol w:w="1276"/>
      </w:tblGrid>
      <w:tr w:rsidR="003E6897" w:rsidTr="004409B8">
        <w:trPr>
          <w:trHeight w:val="172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897" w:rsidRDefault="003E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6897" w:rsidRPr="003E6897" w:rsidRDefault="003E6897" w:rsidP="001054BC">
            <w:pPr>
              <w:pStyle w:val="Zhlav"/>
              <w:tabs>
                <w:tab w:val="clear" w:pos="4536"/>
                <w:tab w:val="clear" w:pos="9072"/>
              </w:tabs>
              <w:spacing w:before="120"/>
              <w:ind w:right="-2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054BC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1054BC" w:rsidRPr="001054BC">
              <w:rPr>
                <w:rFonts w:ascii="Times New Roman" w:hAnsi="Times New Roman"/>
                <w:color w:val="000000"/>
              </w:rPr>
              <w:t xml:space="preserve">poskytované </w:t>
            </w:r>
            <w:r w:rsidRPr="001054BC">
              <w:rPr>
                <w:rFonts w:ascii="Times New Roman" w:hAnsi="Times New Roman"/>
                <w:color w:val="000000"/>
              </w:rPr>
              <w:t>služby</w:t>
            </w:r>
            <w:r w:rsidR="001054BC" w:rsidRPr="001054BC">
              <w:rPr>
                <w:rFonts w:ascii="Times New Roman" w:hAnsi="Times New Roman"/>
                <w:color w:val="000000"/>
              </w:rPr>
              <w:t xml:space="preserve"> </w:t>
            </w:r>
            <w:r w:rsidR="001054BC" w:rsidRPr="001054BC">
              <w:rPr>
                <w:rFonts w:ascii="Times New Roman" w:hAnsi="Times New Roman"/>
              </w:rPr>
              <w:t>(poskytování komplexního pneuservisu</w:t>
            </w:r>
            <w:r w:rsidR="001054BC">
              <w:t>)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897" w:rsidRDefault="003E6897" w:rsidP="005748D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)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kupujícího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(název a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firmy, 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6897" w:rsidRDefault="003E6897" w:rsidP="008259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(od-do) realizace </w:t>
            </w:r>
          </w:p>
          <w:p w:rsidR="003E6897" w:rsidRDefault="003E6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služby</w:t>
            </w:r>
          </w:p>
        </w:tc>
      </w:tr>
      <w:tr w:rsidR="003E6897" w:rsidTr="003E6897">
        <w:trPr>
          <w:trHeight w:hRule="exact" w:val="624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E6897" w:rsidTr="003E6897">
        <w:trPr>
          <w:trHeight w:hRule="exact" w:val="624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3E6897" w:rsidTr="003E6897">
        <w:trPr>
          <w:trHeight w:hRule="exact" w:val="624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3E6897" w:rsidTr="003E6897">
        <w:trPr>
          <w:trHeight w:hRule="exact" w:val="624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E6897" w:rsidRDefault="003E68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825936" w:rsidRPr="007E2028" w:rsidRDefault="00825936" w:rsidP="004409B8">
      <w:pPr>
        <w:spacing w:before="120" w:after="0"/>
        <w:rPr>
          <w:rFonts w:ascii="Times New Roman" w:hAnsi="Times New Roman"/>
          <w:u w:val="single"/>
        </w:rPr>
      </w:pPr>
      <w:r w:rsidRPr="007E2028">
        <w:rPr>
          <w:rFonts w:ascii="Times New Roman" w:hAnsi="Times New Roman"/>
          <w:u w:val="single"/>
        </w:rPr>
        <w:t>Poznámka</w:t>
      </w:r>
    </w:p>
    <w:p w:rsidR="004409B8" w:rsidRPr="00E421F6" w:rsidRDefault="00825936" w:rsidP="00697197">
      <w:pPr>
        <w:tabs>
          <w:tab w:val="left" w:pos="5610"/>
        </w:tabs>
        <w:spacing w:after="120"/>
        <w:rPr>
          <w:rFonts w:ascii="Times New Roman" w:hAnsi="Times New Roman"/>
          <w:i/>
        </w:rPr>
      </w:pPr>
      <w:r w:rsidRPr="007E2028">
        <w:rPr>
          <w:rFonts w:ascii="Times New Roman" w:hAnsi="Times New Roman"/>
          <w:i/>
        </w:rPr>
        <w:t xml:space="preserve">Do kolonky „Období (od – do) realizace </w:t>
      </w:r>
      <w:r>
        <w:rPr>
          <w:rFonts w:ascii="Times New Roman" w:hAnsi="Times New Roman"/>
          <w:i/>
        </w:rPr>
        <w:t>služ</w:t>
      </w:r>
      <w:r w:rsidR="003E6897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y</w:t>
      </w:r>
      <w:r w:rsidRPr="007E2028">
        <w:rPr>
          <w:rFonts w:ascii="Times New Roman" w:hAnsi="Times New Roman"/>
          <w:i/>
        </w:rPr>
        <w:t xml:space="preserve">“ uchazeč uvede období, ve kterém realizoval (pro </w:t>
      </w:r>
      <w:r w:rsidRPr="00E421F6">
        <w:rPr>
          <w:rFonts w:ascii="Times New Roman" w:hAnsi="Times New Roman"/>
          <w:i/>
        </w:rPr>
        <w:t xml:space="preserve">účely prokázání technické kvalifikace) </w:t>
      </w:r>
      <w:r w:rsidR="00B70A41" w:rsidRPr="00E421F6">
        <w:rPr>
          <w:rFonts w:ascii="Times New Roman" w:hAnsi="Times New Roman"/>
          <w:i/>
        </w:rPr>
        <w:t>služby</w:t>
      </w:r>
      <w:r w:rsidRPr="00E421F6">
        <w:rPr>
          <w:rFonts w:ascii="Times New Roman" w:hAnsi="Times New Roman"/>
          <w:i/>
        </w:rPr>
        <w:t>. Období“ od – do“  se</w:t>
      </w:r>
      <w:r w:rsidRPr="00E421F6">
        <w:rPr>
          <w:rFonts w:ascii="Times New Roman" w:hAnsi="Times New Roman"/>
          <w:b/>
          <w:bCs/>
          <w:i/>
        </w:rPr>
        <w:t xml:space="preserve"> </w:t>
      </w:r>
      <w:r w:rsidRPr="00E421F6">
        <w:rPr>
          <w:rFonts w:ascii="Times New Roman" w:hAnsi="Times New Roman"/>
          <w:i/>
        </w:rPr>
        <w:t xml:space="preserve">rozumí předchozích </w:t>
      </w:r>
      <w:r w:rsidR="00116402" w:rsidRPr="00E421F6">
        <w:rPr>
          <w:rFonts w:ascii="Times New Roman" w:hAnsi="Times New Roman"/>
          <w:i/>
        </w:rPr>
        <w:t>36</w:t>
      </w:r>
      <w:r w:rsidRPr="00E421F6">
        <w:rPr>
          <w:rFonts w:ascii="Times New Roman" w:hAnsi="Times New Roman"/>
          <w:i/>
        </w:rPr>
        <w:t xml:space="preserve"> po sobě jdoucích měsíců do konce lhůty pro podání nabídek (tj. ve lhůtě od </w:t>
      </w:r>
      <w:r w:rsidR="00FE0A4E">
        <w:rPr>
          <w:rFonts w:ascii="Times New Roman" w:hAnsi="Times New Roman"/>
          <w:i/>
        </w:rPr>
        <w:t>30. 0</w:t>
      </w:r>
      <w:r w:rsidR="00FE0A4E" w:rsidRPr="00FE0A4E">
        <w:rPr>
          <w:rFonts w:ascii="Times New Roman" w:hAnsi="Times New Roman"/>
          <w:i/>
        </w:rPr>
        <w:t>8.</w:t>
      </w:r>
      <w:r w:rsidR="00076930" w:rsidRPr="00FE0A4E">
        <w:rPr>
          <w:rFonts w:ascii="Times New Roman" w:hAnsi="Times New Roman"/>
          <w:i/>
        </w:rPr>
        <w:t xml:space="preserve"> </w:t>
      </w:r>
      <w:r w:rsidRPr="00FE0A4E">
        <w:rPr>
          <w:rFonts w:ascii="Times New Roman" w:hAnsi="Times New Roman"/>
          <w:i/>
        </w:rPr>
        <w:t>20</w:t>
      </w:r>
      <w:r w:rsidR="001054BC" w:rsidRPr="00FE0A4E">
        <w:rPr>
          <w:rFonts w:ascii="Times New Roman" w:hAnsi="Times New Roman"/>
          <w:i/>
        </w:rPr>
        <w:t>1</w:t>
      </w:r>
      <w:r w:rsidR="00D90901" w:rsidRPr="00FE0A4E">
        <w:rPr>
          <w:rFonts w:ascii="Times New Roman" w:hAnsi="Times New Roman"/>
          <w:i/>
        </w:rPr>
        <w:t>3</w:t>
      </w:r>
      <w:r w:rsidRPr="00FE0A4E">
        <w:rPr>
          <w:rFonts w:ascii="Times New Roman" w:hAnsi="Times New Roman"/>
          <w:i/>
        </w:rPr>
        <w:t xml:space="preserve"> do </w:t>
      </w:r>
      <w:r w:rsidR="00FE0A4E" w:rsidRPr="00FE0A4E">
        <w:rPr>
          <w:rFonts w:ascii="Times New Roman" w:hAnsi="Times New Roman"/>
          <w:i/>
        </w:rPr>
        <w:t>30. 08</w:t>
      </w:r>
      <w:r w:rsidRPr="00FE0A4E">
        <w:rPr>
          <w:rFonts w:ascii="Times New Roman" w:hAnsi="Times New Roman"/>
          <w:i/>
        </w:rPr>
        <w:t>.</w:t>
      </w:r>
      <w:r w:rsidR="00076930" w:rsidRPr="00FE0A4E">
        <w:rPr>
          <w:rFonts w:ascii="Times New Roman" w:hAnsi="Times New Roman"/>
          <w:i/>
        </w:rPr>
        <w:t xml:space="preserve"> </w:t>
      </w:r>
      <w:r w:rsidRPr="00FE0A4E">
        <w:rPr>
          <w:rFonts w:ascii="Times New Roman" w:hAnsi="Times New Roman"/>
          <w:i/>
        </w:rPr>
        <w:t>201</w:t>
      </w:r>
      <w:r w:rsidR="00814CB3" w:rsidRPr="00FE0A4E">
        <w:rPr>
          <w:rFonts w:ascii="Times New Roman" w:hAnsi="Times New Roman"/>
          <w:i/>
        </w:rPr>
        <w:t>6</w:t>
      </w:r>
      <w:r w:rsidRPr="00FE0A4E">
        <w:rPr>
          <w:rFonts w:ascii="Times New Roman" w:hAnsi="Times New Roman"/>
          <w:i/>
        </w:rPr>
        <w:t>)</w:t>
      </w:r>
    </w:p>
    <w:p w:rsidR="00825936" w:rsidRDefault="00697197" w:rsidP="00697197">
      <w:pPr>
        <w:tabs>
          <w:tab w:val="left" w:pos="5610"/>
        </w:tabs>
        <w:jc w:val="both"/>
        <w:rPr>
          <w:rFonts w:ascii="Times New Roman" w:hAnsi="Times New Roman"/>
          <w:i/>
        </w:rPr>
      </w:pPr>
      <w:r w:rsidRPr="00E421F6">
        <w:rPr>
          <w:rFonts w:ascii="Times New Roman" w:hAnsi="Times New Roman"/>
          <w:i/>
        </w:rPr>
        <w:t xml:space="preserve"> Zadavatel uzná uchazečem předloženou referenci (poskytnutí služby), která byla zahájena před termínem </w:t>
      </w:r>
      <w:r w:rsidR="00FE0A4E" w:rsidRPr="00FE0A4E">
        <w:rPr>
          <w:rFonts w:ascii="Times New Roman" w:hAnsi="Times New Roman"/>
          <w:i/>
        </w:rPr>
        <w:t>30</w:t>
      </w:r>
      <w:r w:rsidRPr="00FE0A4E">
        <w:rPr>
          <w:rFonts w:ascii="Times New Roman" w:hAnsi="Times New Roman"/>
          <w:i/>
        </w:rPr>
        <w:t>.</w:t>
      </w:r>
      <w:r w:rsidR="00FE0A4E" w:rsidRPr="00FE0A4E">
        <w:rPr>
          <w:rFonts w:ascii="Times New Roman" w:hAnsi="Times New Roman"/>
          <w:i/>
        </w:rPr>
        <w:t xml:space="preserve"> 08</w:t>
      </w:r>
      <w:r w:rsidRPr="00FE0A4E">
        <w:rPr>
          <w:rFonts w:ascii="Times New Roman" w:hAnsi="Times New Roman"/>
          <w:i/>
        </w:rPr>
        <w:t>. 201</w:t>
      </w:r>
      <w:r w:rsidR="00D90901" w:rsidRPr="00FE0A4E">
        <w:rPr>
          <w:rFonts w:ascii="Times New Roman" w:hAnsi="Times New Roman"/>
          <w:i/>
        </w:rPr>
        <w:t>3</w:t>
      </w:r>
      <w:r w:rsidRPr="00E421F6">
        <w:rPr>
          <w:rFonts w:ascii="Times New Roman" w:hAnsi="Times New Roman"/>
          <w:i/>
        </w:rPr>
        <w:t xml:space="preserve"> a trvá doposud, či byla ukončena v průběhu požadovaného období (</w:t>
      </w:r>
      <w:r w:rsidR="00FE0A4E">
        <w:rPr>
          <w:rFonts w:ascii="Times New Roman" w:hAnsi="Times New Roman"/>
          <w:i/>
        </w:rPr>
        <w:t>30. 0</w:t>
      </w:r>
      <w:r w:rsidR="00FE0A4E" w:rsidRPr="00FE0A4E">
        <w:rPr>
          <w:rFonts w:ascii="Times New Roman" w:hAnsi="Times New Roman"/>
          <w:i/>
        </w:rPr>
        <w:t>8. 2013 do 30. 08. 2016</w:t>
      </w:r>
      <w:r w:rsidRPr="00E421F6">
        <w:rPr>
          <w:rFonts w:ascii="Times New Roman" w:hAnsi="Times New Roman"/>
          <w:i/>
        </w:rPr>
        <w:t>), pokud hodnota této prováděné služby splňuje požadavky stanovené zadavatelem v bodu 3.4 zadávací dokumentace. Např.: Zahájení  poskytování služeb od 01. 01. 201</w:t>
      </w:r>
      <w:r w:rsidR="00376712">
        <w:rPr>
          <w:rFonts w:ascii="Times New Roman" w:hAnsi="Times New Roman"/>
          <w:i/>
        </w:rPr>
        <w:t>3</w:t>
      </w:r>
      <w:r w:rsidRPr="00E421F6">
        <w:rPr>
          <w:rFonts w:ascii="Times New Roman" w:hAnsi="Times New Roman"/>
          <w:i/>
        </w:rPr>
        <w:t xml:space="preserve"> a ukončení poskytování služeb 31. 1</w:t>
      </w:r>
      <w:r w:rsidR="007A7E0C" w:rsidRPr="00E421F6">
        <w:rPr>
          <w:rFonts w:ascii="Times New Roman" w:hAnsi="Times New Roman"/>
          <w:i/>
        </w:rPr>
        <w:t>2</w:t>
      </w:r>
      <w:r w:rsidRPr="00E421F6">
        <w:rPr>
          <w:rFonts w:ascii="Times New Roman" w:hAnsi="Times New Roman"/>
          <w:i/>
        </w:rPr>
        <w:t>. 201</w:t>
      </w:r>
      <w:r w:rsidR="00814CB3">
        <w:rPr>
          <w:rFonts w:ascii="Times New Roman" w:hAnsi="Times New Roman"/>
          <w:i/>
        </w:rPr>
        <w:t>5</w:t>
      </w:r>
      <w:r w:rsidRPr="00E421F6">
        <w:rPr>
          <w:rFonts w:ascii="Times New Roman" w:hAnsi="Times New Roman"/>
          <w:i/>
        </w:rPr>
        <w:t>. V tomto případě musí uchazeč jednoznačně prokázat hodnotu poskytnuté služby, kterou uchazeč realizoval v</w:t>
      </w:r>
      <w:r w:rsidR="00FE0A4E">
        <w:rPr>
          <w:rFonts w:ascii="Times New Roman" w:hAnsi="Times New Roman"/>
          <w:i/>
        </w:rPr>
        <w:t>požadovaném</w:t>
      </w:r>
      <w:r w:rsidRPr="00E421F6">
        <w:rPr>
          <w:rFonts w:ascii="Times New Roman" w:hAnsi="Times New Roman"/>
          <w:i/>
        </w:rPr>
        <w:t xml:space="preserve"> období </w:t>
      </w:r>
      <w:r w:rsidR="00FE0A4E">
        <w:rPr>
          <w:rFonts w:ascii="Times New Roman" w:hAnsi="Times New Roman"/>
          <w:i/>
        </w:rPr>
        <w:t>od 30. 0</w:t>
      </w:r>
      <w:r w:rsidR="00FE0A4E" w:rsidRPr="00FE0A4E">
        <w:rPr>
          <w:rFonts w:ascii="Times New Roman" w:hAnsi="Times New Roman"/>
          <w:i/>
        </w:rPr>
        <w:t xml:space="preserve">8. 2013 do </w:t>
      </w:r>
      <w:r w:rsidR="00FE0A4E">
        <w:rPr>
          <w:rFonts w:ascii="Times New Roman" w:hAnsi="Times New Roman"/>
          <w:i/>
        </w:rPr>
        <w:t>ukončení poskytování služeb (v tomto případě do 31. 12. 2015)</w:t>
      </w:r>
      <w:r w:rsidRPr="00E421F6">
        <w:rPr>
          <w:rFonts w:ascii="Times New Roman" w:hAnsi="Times New Roman"/>
          <w:i/>
        </w:rPr>
        <w:t>.</w:t>
      </w:r>
    </w:p>
    <w:p w:rsidR="00231CD7" w:rsidRDefault="00231CD7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231CD7" w:rsidRDefault="00231CD7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podpis oprávněné osoby uchazeče</w:t>
      </w:r>
    </w:p>
    <w:sectPr w:rsidR="00231CD7" w:rsidSect="000663F2">
      <w:headerReference w:type="default" r:id="rId6"/>
      <w:footerReference w:type="default" r:id="rId7"/>
      <w:pgSz w:w="16838" w:h="11906" w:orient="landscape"/>
      <w:pgMar w:top="183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95" w:rsidRDefault="00F05C95">
      <w:pPr>
        <w:spacing w:after="0" w:line="240" w:lineRule="auto"/>
      </w:pPr>
      <w:r>
        <w:separator/>
      </w:r>
    </w:p>
  </w:endnote>
  <w:endnote w:type="continuationSeparator" w:id="0">
    <w:p w:rsidR="00F05C95" w:rsidRDefault="00F05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D7" w:rsidRDefault="00231CD7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DF010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DF010D">
      <w:rPr>
        <w:rFonts w:ascii="Times New Roman" w:hAnsi="Times New Roman"/>
      </w:rPr>
      <w:fldChar w:fldCharType="separate"/>
    </w:r>
    <w:r w:rsidR="006D3A4F">
      <w:rPr>
        <w:rFonts w:ascii="Times New Roman" w:hAnsi="Times New Roman"/>
        <w:noProof/>
      </w:rPr>
      <w:t>1</w:t>
    </w:r>
    <w:r w:rsidR="00DF010D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DF010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DF010D">
      <w:rPr>
        <w:rFonts w:ascii="Times New Roman" w:hAnsi="Times New Roman"/>
      </w:rPr>
      <w:fldChar w:fldCharType="separate"/>
    </w:r>
    <w:r w:rsidR="006D3A4F">
      <w:rPr>
        <w:rFonts w:ascii="Times New Roman" w:hAnsi="Times New Roman"/>
        <w:noProof/>
      </w:rPr>
      <w:t>1</w:t>
    </w:r>
    <w:r w:rsidR="00DF010D">
      <w:rPr>
        <w:rFonts w:ascii="Times New Roman" w:hAnsi="Times New Roman"/>
      </w:rPr>
      <w:fldChar w:fldCharType="end"/>
    </w:r>
  </w:p>
  <w:p w:rsidR="00231CD7" w:rsidRDefault="00231C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95" w:rsidRDefault="00F05C95">
      <w:pPr>
        <w:spacing w:after="0" w:line="240" w:lineRule="auto"/>
      </w:pPr>
      <w:r>
        <w:separator/>
      </w:r>
    </w:p>
  </w:footnote>
  <w:footnote w:type="continuationSeparator" w:id="0">
    <w:p w:rsidR="00F05C95" w:rsidRDefault="00F05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F2" w:rsidRDefault="006D3A4F" w:rsidP="000663F2">
    <w:pPr>
      <w:pStyle w:val="Zhlav"/>
      <w:tabs>
        <w:tab w:val="clear" w:pos="4536"/>
      </w:tabs>
      <w:jc w:val="both"/>
      <w:rPr>
        <w:rFonts w:ascii="Times New Roman" w:hAnsi="Times New Roman"/>
        <w:bCs/>
        <w:i/>
      </w:rPr>
    </w:pPr>
    <w:r>
      <w:rPr>
        <w:i/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7239000</wp:posOffset>
          </wp:positionH>
          <wp:positionV relativeFrom="page">
            <wp:posOffset>304800</wp:posOffset>
          </wp:positionV>
          <wp:extent cx="2047875" cy="542925"/>
          <wp:effectExtent l="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3F2" w:rsidRPr="00B140C9">
      <w:rPr>
        <w:rFonts w:ascii="Times New Roman" w:hAnsi="Times New Roman"/>
        <w:i/>
      </w:rPr>
      <w:t xml:space="preserve">Příloha č. </w:t>
    </w:r>
    <w:r w:rsidR="00814CB3">
      <w:rPr>
        <w:rFonts w:ascii="Times New Roman" w:hAnsi="Times New Roman"/>
        <w:i/>
      </w:rPr>
      <w:t>2</w:t>
    </w:r>
    <w:r w:rsidR="000663F2" w:rsidRPr="00B140C9">
      <w:rPr>
        <w:rFonts w:ascii="Times New Roman" w:hAnsi="Times New Roman"/>
        <w:i/>
      </w:rPr>
      <w:t xml:space="preserve"> ZD </w:t>
    </w:r>
    <w:r w:rsidR="00EF07A4">
      <w:rPr>
        <w:rFonts w:ascii="Times New Roman" w:hAnsi="Times New Roman"/>
        <w:i/>
      </w:rPr>
      <w:t>–</w:t>
    </w:r>
    <w:r w:rsidR="000663F2" w:rsidRPr="00B140C9">
      <w:rPr>
        <w:rFonts w:ascii="Times New Roman" w:hAnsi="Times New Roman"/>
        <w:i/>
      </w:rPr>
      <w:t xml:space="preserve"> R</w:t>
    </w:r>
    <w:r w:rsidR="000663F2" w:rsidRPr="00B140C9">
      <w:rPr>
        <w:rFonts w:ascii="Times New Roman" w:hAnsi="Times New Roman"/>
        <w:bCs/>
        <w:i/>
      </w:rPr>
      <w:t>eference</w:t>
    </w:r>
  </w:p>
  <w:p w:rsidR="00EF07A4" w:rsidRPr="00B140C9" w:rsidRDefault="00EF07A4" w:rsidP="000663F2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</w:p>
  <w:p w:rsidR="00EF07A4" w:rsidRDefault="00EF07A4" w:rsidP="00EF07A4">
    <w:pPr>
      <w:pStyle w:val="Zhlav"/>
      <w:tabs>
        <w:tab w:val="clear" w:pos="4536"/>
        <w:tab w:val="clear" w:pos="9072"/>
      </w:tabs>
      <w:jc w:val="both"/>
      <w:rPr>
        <w:i/>
      </w:rPr>
    </w:pPr>
    <w:r>
      <w:rPr>
        <w:i/>
      </w:rPr>
      <w:t xml:space="preserve">                                                                                                                                           </w:t>
    </w:r>
  </w:p>
  <w:p w:rsidR="00EF07A4" w:rsidRPr="00D51236" w:rsidRDefault="00EF07A4" w:rsidP="00EF07A4">
    <w:pPr>
      <w:pStyle w:val="Zhlav"/>
      <w:tabs>
        <w:tab w:val="clear" w:pos="4536"/>
        <w:tab w:val="clear" w:pos="9072"/>
      </w:tabs>
      <w:jc w:val="both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3A"/>
    <w:rsid w:val="0004509D"/>
    <w:rsid w:val="000663F2"/>
    <w:rsid w:val="00076930"/>
    <w:rsid w:val="001054BC"/>
    <w:rsid w:val="00105D9F"/>
    <w:rsid w:val="00116402"/>
    <w:rsid w:val="00160D54"/>
    <w:rsid w:val="002218EC"/>
    <w:rsid w:val="00231CD7"/>
    <w:rsid w:val="002422E0"/>
    <w:rsid w:val="002A6ADD"/>
    <w:rsid w:val="002B3B85"/>
    <w:rsid w:val="00376712"/>
    <w:rsid w:val="003D2EA0"/>
    <w:rsid w:val="003E6897"/>
    <w:rsid w:val="00426057"/>
    <w:rsid w:val="00430021"/>
    <w:rsid w:val="004409B8"/>
    <w:rsid w:val="004C0735"/>
    <w:rsid w:val="004E767C"/>
    <w:rsid w:val="004F4DA1"/>
    <w:rsid w:val="00555E45"/>
    <w:rsid w:val="0056436D"/>
    <w:rsid w:val="005748DC"/>
    <w:rsid w:val="00697197"/>
    <w:rsid w:val="006C1614"/>
    <w:rsid w:val="006C2014"/>
    <w:rsid w:val="006D3A4F"/>
    <w:rsid w:val="006F3F07"/>
    <w:rsid w:val="00745066"/>
    <w:rsid w:val="00751987"/>
    <w:rsid w:val="00772612"/>
    <w:rsid w:val="0079191F"/>
    <w:rsid w:val="007A7E0C"/>
    <w:rsid w:val="0081254F"/>
    <w:rsid w:val="00814CB3"/>
    <w:rsid w:val="00825936"/>
    <w:rsid w:val="00842F77"/>
    <w:rsid w:val="008B65BD"/>
    <w:rsid w:val="008C2CDE"/>
    <w:rsid w:val="008C3D0F"/>
    <w:rsid w:val="008D6980"/>
    <w:rsid w:val="009476C1"/>
    <w:rsid w:val="00981AD7"/>
    <w:rsid w:val="009F237C"/>
    <w:rsid w:val="00A05FC8"/>
    <w:rsid w:val="00A12186"/>
    <w:rsid w:val="00A30C3F"/>
    <w:rsid w:val="00A60B0E"/>
    <w:rsid w:val="00B140C9"/>
    <w:rsid w:val="00B70A41"/>
    <w:rsid w:val="00B77D3A"/>
    <w:rsid w:val="00B97716"/>
    <w:rsid w:val="00B977A9"/>
    <w:rsid w:val="00BA2DA8"/>
    <w:rsid w:val="00C02438"/>
    <w:rsid w:val="00C060C5"/>
    <w:rsid w:val="00C90789"/>
    <w:rsid w:val="00CA719C"/>
    <w:rsid w:val="00CE0D7C"/>
    <w:rsid w:val="00CE29FF"/>
    <w:rsid w:val="00CE5CC4"/>
    <w:rsid w:val="00CE69A1"/>
    <w:rsid w:val="00CF5358"/>
    <w:rsid w:val="00D22F5B"/>
    <w:rsid w:val="00D52BDD"/>
    <w:rsid w:val="00D90901"/>
    <w:rsid w:val="00DF010D"/>
    <w:rsid w:val="00E02843"/>
    <w:rsid w:val="00E421F6"/>
    <w:rsid w:val="00E643BD"/>
    <w:rsid w:val="00E65429"/>
    <w:rsid w:val="00EF07A4"/>
    <w:rsid w:val="00F05C95"/>
    <w:rsid w:val="00FB515E"/>
    <w:rsid w:val="00FE0A4E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B16C895-4A19-4B58-AA90-10648045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0D5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0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D54"/>
  </w:style>
  <w:style w:type="paragraph" w:styleId="Zpat">
    <w:name w:val="footer"/>
    <w:basedOn w:val="Normln"/>
    <w:link w:val="ZpatChar"/>
    <w:uiPriority w:val="99"/>
    <w:unhideWhenUsed/>
    <w:rsid w:val="00160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D54"/>
  </w:style>
  <w:style w:type="paragraph" w:styleId="Podnadpis">
    <w:name w:val="Subtitle"/>
    <w:basedOn w:val="Normln"/>
    <w:link w:val="PodnadpisChar"/>
    <w:qFormat/>
    <w:rsid w:val="00160D5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160D5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2019-04-16T08:29:00Z</dcterms:created>
  <dcterms:modified xsi:type="dcterms:W3CDTF">2019-04-16T08:29:00Z</dcterms:modified>
</cp:coreProperties>
</file>