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B8" w:rsidRPr="00FC48F3" w:rsidRDefault="004E08B8" w:rsidP="004E08B8">
      <w:pPr>
        <w:rPr>
          <w:b/>
        </w:rPr>
      </w:pPr>
    </w:p>
    <w:p w:rsidR="004B2406" w:rsidRDefault="004B2406" w:rsidP="004D14A6">
      <w:pPr>
        <w:jc w:val="center"/>
        <w:rPr>
          <w:b/>
        </w:rPr>
      </w:pPr>
    </w:p>
    <w:p w:rsidR="004D14A6" w:rsidRPr="00FC48F3" w:rsidRDefault="00A65845" w:rsidP="004D14A6">
      <w:pPr>
        <w:jc w:val="center"/>
        <w:rPr>
          <w:b/>
        </w:rPr>
      </w:pPr>
      <w:r w:rsidRPr="00FC48F3">
        <w:rPr>
          <w:b/>
        </w:rPr>
        <w:t xml:space="preserve">ČESTNÉ PROHLÁŠENÍ </w:t>
      </w:r>
      <w:r w:rsidR="00CA0E79" w:rsidRPr="00FC48F3">
        <w:rPr>
          <w:b/>
        </w:rPr>
        <w:t>K</w:t>
      </w:r>
      <w:r w:rsidRPr="00FC48F3">
        <w:rPr>
          <w:b/>
        </w:rPr>
        <w:t xml:space="preserve"> ZÁKLADNÍ ZPŮSOBILOST</w:t>
      </w:r>
      <w:r w:rsidR="00CA0E79" w:rsidRPr="00FC48F3">
        <w:rPr>
          <w:b/>
        </w:rPr>
        <w:t>I</w:t>
      </w:r>
      <w:r w:rsidRPr="00FC48F3">
        <w:rPr>
          <w:b/>
        </w:rPr>
        <w:t xml:space="preserve"> </w:t>
      </w:r>
    </w:p>
    <w:p w:rsidR="00A65845" w:rsidRPr="00FC48F3" w:rsidRDefault="00A65845" w:rsidP="004D14A6">
      <w:pPr>
        <w:jc w:val="center"/>
        <w:rPr>
          <w:i/>
        </w:rPr>
      </w:pPr>
      <w:r w:rsidRPr="00FC48F3">
        <w:rPr>
          <w:i/>
        </w:rPr>
        <w:t xml:space="preserve">podle </w:t>
      </w:r>
      <w:proofErr w:type="spellStart"/>
      <w:r w:rsidRPr="00FC48F3">
        <w:rPr>
          <w:i/>
        </w:rPr>
        <w:t>ust</w:t>
      </w:r>
      <w:proofErr w:type="spellEnd"/>
      <w:r w:rsidRPr="00FC48F3">
        <w:rPr>
          <w:i/>
        </w:rPr>
        <w:t xml:space="preserve">. § 74 zákona č. 134/2016 Sb., o zadávání veřejných zakázek (dále jen </w:t>
      </w:r>
      <w:r w:rsidRPr="00FC48F3">
        <w:rPr>
          <w:b/>
          <w:i/>
        </w:rPr>
        <w:t>„ZZVZ“</w:t>
      </w:r>
      <w:r w:rsidRPr="00FC48F3">
        <w:rPr>
          <w:i/>
        </w:rPr>
        <w:t>)</w:t>
      </w:r>
    </w:p>
    <w:p w:rsidR="004B2406" w:rsidRDefault="004B2406" w:rsidP="00135B9C">
      <w:pPr>
        <w:jc w:val="center"/>
        <w:rPr>
          <w:b/>
        </w:rPr>
      </w:pPr>
    </w:p>
    <w:p w:rsidR="004D14A6" w:rsidRPr="00FC48F3" w:rsidRDefault="004D14A6" w:rsidP="00135B9C">
      <w:pPr>
        <w:jc w:val="center"/>
        <w:rPr>
          <w:b/>
        </w:rPr>
      </w:pPr>
      <w:r w:rsidRPr="00FC48F3">
        <w:rPr>
          <w:b/>
        </w:rPr>
        <w:t>k veřejné zakázce</w:t>
      </w:r>
      <w:r w:rsidR="00A65845" w:rsidRPr="00FC48F3">
        <w:rPr>
          <w:b/>
        </w:rPr>
        <w:t xml:space="preserve"> s</w:t>
      </w:r>
      <w:r w:rsidR="002F653F" w:rsidRPr="00FC48F3">
        <w:rPr>
          <w:b/>
        </w:rPr>
        <w:t> </w:t>
      </w:r>
      <w:r w:rsidR="00A65845" w:rsidRPr="00FC48F3">
        <w:rPr>
          <w:b/>
        </w:rPr>
        <w:t>názvem</w:t>
      </w:r>
      <w:r w:rsidR="002F653F" w:rsidRPr="00FC48F3">
        <w:rPr>
          <w:b/>
        </w:rPr>
        <w:t>: „</w:t>
      </w:r>
      <w:proofErr w:type="spellStart"/>
      <w:r w:rsidR="006E0370">
        <w:rPr>
          <w:b/>
        </w:rPr>
        <w:t>IdM</w:t>
      </w:r>
      <w:proofErr w:type="spellEnd"/>
      <w:r w:rsidR="006E0370">
        <w:rPr>
          <w:b/>
        </w:rPr>
        <w:t xml:space="preserve"> </w:t>
      </w:r>
      <w:r w:rsidR="00C24177">
        <w:rPr>
          <w:b/>
        </w:rPr>
        <w:t>–</w:t>
      </w:r>
      <w:r w:rsidR="006E0370">
        <w:rPr>
          <w:b/>
        </w:rPr>
        <w:t xml:space="preserve"> </w:t>
      </w:r>
      <w:r w:rsidR="00C24177">
        <w:rPr>
          <w:b/>
        </w:rPr>
        <w:t>Identity Management</w:t>
      </w:r>
      <w:r w:rsidR="002F653F" w:rsidRPr="00FC48F3">
        <w:rPr>
          <w:b/>
        </w:rPr>
        <w:t>“</w:t>
      </w:r>
    </w:p>
    <w:p w:rsidR="004D14A6" w:rsidRPr="00FC48F3" w:rsidRDefault="004D14A6" w:rsidP="004D14A6">
      <w:pPr>
        <w:jc w:val="center"/>
        <w:rPr>
          <w:b/>
        </w:rPr>
      </w:pPr>
    </w:p>
    <w:p w:rsidR="004D14A6" w:rsidRPr="00FC48F3" w:rsidRDefault="004D14A6" w:rsidP="004D14A6">
      <w:pPr>
        <w:jc w:val="center"/>
        <w:rPr>
          <w:b/>
        </w:rPr>
      </w:pPr>
    </w:p>
    <w:p w:rsidR="004E08B8" w:rsidRPr="00FC48F3" w:rsidRDefault="00A65845" w:rsidP="004E08B8">
      <w:pPr>
        <w:spacing w:after="120"/>
        <w:rPr>
          <w:b/>
        </w:rPr>
      </w:pPr>
      <w:r w:rsidRPr="00FC48F3">
        <w:rPr>
          <w:b/>
        </w:rPr>
        <w:t>Dodavatel: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A65845" w:rsidP="004E08B8">
      <w:pPr>
        <w:spacing w:after="120"/>
      </w:pPr>
      <w:r w:rsidRPr="00FC48F3">
        <w:rPr>
          <w:b/>
        </w:rPr>
        <w:t>Se sídlem</w:t>
      </w:r>
      <w:r w:rsidR="004E08B8" w:rsidRPr="00FC48F3">
        <w:rPr>
          <w:b/>
        </w:rPr>
        <w:t>:</w:t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b/>
        </w:rPr>
        <w:tab/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A65845" w:rsidRPr="00FC48F3" w:rsidRDefault="00A65845" w:rsidP="004E08B8">
      <w:pPr>
        <w:spacing w:after="120"/>
        <w:rPr>
          <w:b/>
        </w:rPr>
      </w:pPr>
      <w:r w:rsidRPr="00FC48F3">
        <w:rPr>
          <w:b/>
        </w:rPr>
        <w:t>Statutární orgán: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>[DOPLNÍ DODAVATEL]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IČO: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>
      <w:pPr>
        <w:spacing w:after="120"/>
        <w:rPr>
          <w:b/>
        </w:rPr>
      </w:pPr>
      <w:r w:rsidRPr="00FC48F3">
        <w:rPr>
          <w:b/>
        </w:rPr>
        <w:t>DIČ:</w:t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b/>
        </w:rPr>
        <w:tab/>
      </w:r>
      <w:r w:rsidRPr="00FC48F3">
        <w:rPr>
          <w:highlight w:val="cyan"/>
        </w:rPr>
        <w:t xml:space="preserve">[DOPLNÍ </w:t>
      </w:r>
      <w:r w:rsidR="00A65845" w:rsidRPr="00FC48F3">
        <w:rPr>
          <w:highlight w:val="cyan"/>
        </w:rPr>
        <w:t>DODAVATEL</w:t>
      </w:r>
      <w:r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4E08B8" w:rsidRPr="00FC48F3" w:rsidRDefault="00A65845" w:rsidP="004E08B8">
      <w:pPr>
        <w:rPr>
          <w:b/>
        </w:rPr>
      </w:pPr>
      <w:r w:rsidRPr="00FC48F3">
        <w:rPr>
          <w:b/>
        </w:rPr>
        <w:t xml:space="preserve">Dodavatel tímto čestně prohlašuje, že: </w:t>
      </w:r>
    </w:p>
    <w:p w:rsidR="004E08B8" w:rsidRPr="00FC48F3" w:rsidRDefault="004E08B8" w:rsidP="004E08B8">
      <w:pPr>
        <w:ind w:left="3540" w:hanging="3540"/>
      </w:pPr>
    </w:p>
    <w:p w:rsidR="00751B7F" w:rsidRPr="00FC48F3" w:rsidRDefault="00751B7F" w:rsidP="00D55772">
      <w:pPr>
        <w:ind w:left="4253" w:hanging="4253"/>
        <w:jc w:val="both"/>
        <w:rPr>
          <w:b/>
        </w:rPr>
      </w:pPr>
      <w:r w:rsidRPr="00FC48F3">
        <w:t xml:space="preserve">podle </w:t>
      </w:r>
      <w:proofErr w:type="spellStart"/>
      <w:r w:rsidRPr="00FC48F3">
        <w:t>ust</w:t>
      </w:r>
      <w:proofErr w:type="spellEnd"/>
      <w:r w:rsidRPr="00FC48F3">
        <w:t>. § 74 odst. 1 písm. b) ZZVZ</w:t>
      </w:r>
      <w:r w:rsidR="00D55772">
        <w:t xml:space="preserve"> </w:t>
      </w:r>
      <w:r w:rsidRPr="00FC48F3">
        <w:t xml:space="preserve">- </w:t>
      </w:r>
      <w:r w:rsidR="00D55772">
        <w:tab/>
      </w:r>
      <w:r w:rsidRPr="00FC48F3">
        <w:t xml:space="preserve">nemá v České republice nebo v zemi svého sídla v evidenci daní zachycen splatný daňový nedoplatek </w:t>
      </w:r>
      <w:r w:rsidRPr="00FC48F3">
        <w:rPr>
          <w:b/>
        </w:rPr>
        <w:t>ve vztahu ke spotřební dani;</w:t>
      </w:r>
    </w:p>
    <w:p w:rsidR="00751B7F" w:rsidRPr="00FC48F3" w:rsidRDefault="00751B7F" w:rsidP="004E08B8">
      <w:pPr>
        <w:ind w:left="3540" w:hanging="3540"/>
        <w:jc w:val="both"/>
      </w:pPr>
    </w:p>
    <w:p w:rsidR="0021234C" w:rsidRPr="00FC48F3" w:rsidRDefault="00EF13E7" w:rsidP="00D55772">
      <w:pPr>
        <w:ind w:left="4253" w:hanging="4253"/>
        <w:jc w:val="both"/>
      </w:pPr>
      <w:r w:rsidRPr="00FC48F3">
        <w:t>po</w:t>
      </w:r>
      <w:r w:rsidR="0021234C" w:rsidRPr="00FC48F3">
        <w:t xml:space="preserve">dle </w:t>
      </w:r>
      <w:proofErr w:type="spellStart"/>
      <w:r w:rsidRPr="00FC48F3">
        <w:t>ust</w:t>
      </w:r>
      <w:proofErr w:type="spellEnd"/>
      <w:r w:rsidRPr="00FC48F3">
        <w:t xml:space="preserve">. </w:t>
      </w:r>
      <w:r w:rsidR="0021234C" w:rsidRPr="00FC48F3">
        <w:t xml:space="preserve">§ 74 odst. 1 písm. c) </w:t>
      </w:r>
      <w:r w:rsidRPr="00FC48F3">
        <w:t>ZZVZ</w:t>
      </w:r>
      <w:r w:rsidR="00D55772">
        <w:t xml:space="preserve"> </w:t>
      </w:r>
      <w:r w:rsidR="004E08B8" w:rsidRPr="00FC48F3">
        <w:t xml:space="preserve">- </w:t>
      </w:r>
      <w:r w:rsidR="00D55772">
        <w:tab/>
      </w:r>
      <w:r w:rsidR="0021234C" w:rsidRPr="00FC48F3">
        <w:t>nemá v České republice nebo v zemi svého sídla splatný nedoplatek na pojistném nebo na penále na veřejné zdravotní pojištění</w:t>
      </w:r>
      <w:r w:rsidR="002D2D30" w:rsidRPr="00FC48F3">
        <w:t>;</w:t>
      </w:r>
    </w:p>
    <w:p w:rsidR="0021234C" w:rsidRPr="00FC48F3" w:rsidRDefault="0021234C" w:rsidP="0021234C">
      <w:pPr>
        <w:ind w:left="3544" w:hanging="3544"/>
        <w:jc w:val="both"/>
      </w:pPr>
    </w:p>
    <w:p w:rsidR="009225EA" w:rsidRPr="00FC48F3" w:rsidRDefault="009225EA" w:rsidP="004E08B8">
      <w:pPr>
        <w:pStyle w:val="Default"/>
        <w:jc w:val="both"/>
        <w:rPr>
          <w:rFonts w:ascii="Times New Roman" w:hAnsi="Times New Roman" w:cs="Times New Roman"/>
        </w:rPr>
      </w:pPr>
    </w:p>
    <w:p w:rsidR="00495B1B" w:rsidRPr="00FC48F3" w:rsidRDefault="00495B1B" w:rsidP="004E08B8">
      <w:pPr>
        <w:pStyle w:val="Default"/>
        <w:jc w:val="both"/>
        <w:rPr>
          <w:rFonts w:ascii="Times New Roman" w:hAnsi="Times New Roman" w:cs="Times New Roman"/>
        </w:rPr>
      </w:pPr>
    </w:p>
    <w:p w:rsidR="004E08B8" w:rsidRPr="00FC48F3" w:rsidRDefault="002D2D30" w:rsidP="004E08B8">
      <w:r w:rsidRPr="00FC48F3">
        <w:t xml:space="preserve">V </w:t>
      </w:r>
      <w:r w:rsidR="00135B9C" w:rsidRPr="00FC48F3">
        <w:rPr>
          <w:highlight w:val="cyan"/>
        </w:rPr>
        <w:t>[DOPLNÍ DODAVATEL]</w:t>
      </w:r>
      <w:r w:rsidRPr="00FC48F3">
        <w:t>d</w:t>
      </w:r>
      <w:r w:rsidR="004E08B8" w:rsidRPr="00FC48F3">
        <w:t xml:space="preserve">ne </w:t>
      </w:r>
      <w:r w:rsidR="004E08B8" w:rsidRPr="00FC48F3">
        <w:rPr>
          <w:highlight w:val="cyan"/>
        </w:rPr>
        <w:t xml:space="preserve">[DOPLNÍ </w:t>
      </w:r>
      <w:r w:rsidRPr="00FC48F3">
        <w:rPr>
          <w:highlight w:val="cyan"/>
        </w:rPr>
        <w:t>DODAVATEL</w:t>
      </w:r>
      <w:r w:rsidR="004E08B8" w:rsidRPr="00FC48F3">
        <w:rPr>
          <w:highlight w:val="cyan"/>
        </w:rPr>
        <w:t>]</w:t>
      </w:r>
    </w:p>
    <w:p w:rsidR="004E08B8" w:rsidRPr="00FC48F3" w:rsidRDefault="004E08B8" w:rsidP="004E08B8"/>
    <w:p w:rsidR="004E08B8" w:rsidRPr="00FC48F3" w:rsidRDefault="004E08B8" w:rsidP="004E08B8"/>
    <w:p w:rsidR="009225EA" w:rsidRPr="00FC48F3" w:rsidRDefault="009225EA" w:rsidP="004E08B8"/>
    <w:p w:rsidR="004E08B8" w:rsidRPr="00FC48F3" w:rsidRDefault="004E08B8" w:rsidP="004E08B8"/>
    <w:p w:rsidR="004E08B8" w:rsidRPr="00FC48F3" w:rsidRDefault="004E08B8" w:rsidP="002D2D30">
      <w:pPr>
        <w:ind w:left="4248"/>
      </w:pPr>
      <w:r w:rsidRPr="00FC48F3">
        <w:t>………………………………………………….</w:t>
      </w:r>
    </w:p>
    <w:p w:rsidR="004E08B8" w:rsidRPr="00FC48F3" w:rsidRDefault="004E08B8" w:rsidP="00135B9C">
      <w:pPr>
        <w:ind w:left="3540" w:firstLine="708"/>
        <w:jc w:val="center"/>
      </w:pPr>
      <w:r w:rsidRPr="00FC48F3">
        <w:rPr>
          <w:highlight w:val="cyan"/>
        </w:rPr>
        <w:t xml:space="preserve">DOPLNÍ </w:t>
      </w:r>
      <w:r w:rsidR="002D2D30" w:rsidRPr="00FC48F3">
        <w:rPr>
          <w:highlight w:val="cyan"/>
        </w:rPr>
        <w:t>DODAVATEL</w:t>
      </w:r>
      <w:r w:rsidRPr="00FC48F3">
        <w:rPr>
          <w:highlight w:val="cyan"/>
        </w:rPr>
        <w:t xml:space="preserve"> – obchodní firma </w:t>
      </w:r>
      <w:r w:rsidR="006E0370">
        <w:rPr>
          <w:highlight w:val="cyan"/>
        </w:rPr>
        <w:br/>
      </w:r>
      <w:r w:rsidRPr="00FC48F3">
        <w:rPr>
          <w:highlight w:val="cyan"/>
        </w:rPr>
        <w:t>+</w:t>
      </w:r>
      <w:r w:rsidR="006E0370">
        <w:rPr>
          <w:highlight w:val="cyan"/>
        </w:rPr>
        <w:t xml:space="preserve"> </w:t>
      </w:r>
      <w:r w:rsidR="002D2D30" w:rsidRPr="00FC48F3">
        <w:rPr>
          <w:highlight w:val="cyan"/>
        </w:rPr>
        <w:t xml:space="preserve">podpis statutárního orgánu dodavatele nebo osoby oprávněné </w:t>
      </w:r>
      <w:r w:rsidR="00A91EF9">
        <w:rPr>
          <w:highlight w:val="cyan"/>
        </w:rPr>
        <w:t>zastupovat</w:t>
      </w:r>
      <w:r w:rsidR="002D2D30" w:rsidRPr="00FC48F3">
        <w:rPr>
          <w:highlight w:val="cyan"/>
        </w:rPr>
        <w:t xml:space="preserve"> dodavatele</w:t>
      </w:r>
    </w:p>
    <w:sectPr w:rsidR="004E08B8" w:rsidRPr="00FC48F3" w:rsidSect="00A047D6">
      <w:headerReference w:type="default" r:id="rId8"/>
      <w:footerReference w:type="even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1EB" w:rsidRDefault="008671EB">
      <w:r>
        <w:separator/>
      </w:r>
    </w:p>
  </w:endnote>
  <w:endnote w:type="continuationSeparator" w:id="0">
    <w:p w:rsidR="008671EB" w:rsidRDefault="008671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A80" w:rsidRDefault="00636F74" w:rsidP="0069725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B0A8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B0A80" w:rsidRDefault="002B0A8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1EB" w:rsidRDefault="008671EB">
      <w:r>
        <w:separator/>
      </w:r>
    </w:p>
  </w:footnote>
  <w:footnote w:type="continuationSeparator" w:id="0">
    <w:p w:rsidR="008671EB" w:rsidRDefault="008671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25EA" w:rsidRPr="008558B5" w:rsidRDefault="009225EA">
    <w:pPr>
      <w:pStyle w:val="Zhlav"/>
      <w:rPr>
        <w:rFonts w:ascii="Garamond" w:hAnsi="Garamond"/>
      </w:rPr>
    </w:pPr>
    <w:r w:rsidRPr="008558B5">
      <w:rPr>
        <w:rFonts w:ascii="Garamond" w:hAnsi="Garamond"/>
      </w:rPr>
      <w:t xml:space="preserve">Příloha č. </w:t>
    </w:r>
    <w:r w:rsidR="006E0370">
      <w:rPr>
        <w:rFonts w:ascii="Garamond" w:hAnsi="Garamond"/>
      </w:rPr>
      <w:t>3</w:t>
    </w:r>
    <w:r w:rsidR="006E0370" w:rsidRPr="008558B5">
      <w:rPr>
        <w:rFonts w:ascii="Garamond" w:hAnsi="Garamond"/>
      </w:rPr>
      <w:t xml:space="preserve"> </w:t>
    </w:r>
    <w:r w:rsidR="008558B5">
      <w:rPr>
        <w:rFonts w:ascii="Garamond" w:hAnsi="Garamond"/>
      </w:rPr>
      <w:t>ZD</w:t>
    </w:r>
  </w:p>
  <w:p w:rsidR="00CF5E0C" w:rsidRDefault="004B2406">
    <w:pPr>
      <w:pStyle w:val="Zhlav"/>
      <w:rPr>
        <w:rFonts w:ascii="Garamond" w:hAnsi="Garamond"/>
        <w:i/>
      </w:rPr>
    </w:pPr>
    <w:r>
      <w:rPr>
        <w:rFonts w:ascii="Garamond" w:hAnsi="Garamond"/>
        <w:i/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608965</wp:posOffset>
          </wp:positionH>
          <wp:positionV relativeFrom="page">
            <wp:posOffset>770255</wp:posOffset>
          </wp:positionV>
          <wp:extent cx="1557655" cy="421005"/>
          <wp:effectExtent l="19050" t="0" r="4445" b="0"/>
          <wp:wrapSquare wrapText="bothSides"/>
          <wp:docPr id="3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57655" cy="4210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CF5E0C" w:rsidRDefault="004B2406" w:rsidP="004B2406">
    <w:pPr>
      <w:pStyle w:val="Zhlav"/>
      <w:tabs>
        <w:tab w:val="clear" w:pos="4536"/>
      </w:tabs>
      <w:rPr>
        <w:rFonts w:ascii="Garamond" w:hAnsi="Garamond"/>
        <w:i/>
      </w:rPr>
    </w:pPr>
    <w:r>
      <w:rPr>
        <w:rFonts w:ascii="Garamond" w:hAnsi="Garamond"/>
        <w:i/>
      </w:rPr>
      <w:t xml:space="preserve">                                                                  </w:t>
    </w:r>
    <w:r w:rsidRPr="004B2406">
      <w:rPr>
        <w:rFonts w:ascii="Garamond" w:hAnsi="Garamond"/>
        <w:i/>
        <w:noProof/>
      </w:rPr>
      <w:drawing>
        <wp:inline distT="0" distB="0" distL="0" distR="0">
          <wp:extent cx="3195110" cy="583200"/>
          <wp:effectExtent l="19050" t="0" r="5290" b="0"/>
          <wp:docPr id="1" name="obrázek 2" descr="image00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obrázek 2" descr="image002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2159" cy="58448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84DA8"/>
    <w:multiLevelType w:val="hybridMultilevel"/>
    <w:tmpl w:val="BADC371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F57F79"/>
    <w:multiLevelType w:val="hybridMultilevel"/>
    <w:tmpl w:val="2216F6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C14E30"/>
    <w:multiLevelType w:val="hybridMultilevel"/>
    <w:tmpl w:val="87CE519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38C8B9F0">
      <w:start w:val="1"/>
      <w:numFmt w:val="decimal"/>
      <w:lvlText w:val="%2."/>
      <w:lvlJc w:val="left"/>
      <w:pPr>
        <w:ind w:left="1440" w:hanging="360"/>
      </w:pPr>
      <w:rPr>
        <w:rFonts w:ascii="Garamond" w:eastAsia="MS Mincho" w:hAnsi="Garamond"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631BFA"/>
    <w:multiLevelType w:val="hybridMultilevel"/>
    <w:tmpl w:val="97566C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9C7E2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948E5"/>
    <w:multiLevelType w:val="hybridMultilevel"/>
    <w:tmpl w:val="5BA073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BF41AE"/>
    <w:multiLevelType w:val="hybridMultilevel"/>
    <w:tmpl w:val="F2DA44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4E08B8"/>
    <w:rsid w:val="000870B4"/>
    <w:rsid w:val="000F4ABA"/>
    <w:rsid w:val="001312C4"/>
    <w:rsid w:val="00135B9C"/>
    <w:rsid w:val="001D4801"/>
    <w:rsid w:val="001E3AE1"/>
    <w:rsid w:val="0021234C"/>
    <w:rsid w:val="002754D9"/>
    <w:rsid w:val="002B0A80"/>
    <w:rsid w:val="002C6BDD"/>
    <w:rsid w:val="002D2D30"/>
    <w:rsid w:val="002F653F"/>
    <w:rsid w:val="00456693"/>
    <w:rsid w:val="00493526"/>
    <w:rsid w:val="00495B1B"/>
    <w:rsid w:val="004B1AE4"/>
    <w:rsid w:val="004B2406"/>
    <w:rsid w:val="004D14A6"/>
    <w:rsid w:val="004E08B8"/>
    <w:rsid w:val="004F7207"/>
    <w:rsid w:val="00542E60"/>
    <w:rsid w:val="00572CA7"/>
    <w:rsid w:val="0057450B"/>
    <w:rsid w:val="0061080D"/>
    <w:rsid w:val="00636F74"/>
    <w:rsid w:val="00640FC8"/>
    <w:rsid w:val="0069725A"/>
    <w:rsid w:val="006C1E0E"/>
    <w:rsid w:val="006E0370"/>
    <w:rsid w:val="006F7B0A"/>
    <w:rsid w:val="00701212"/>
    <w:rsid w:val="00751B7F"/>
    <w:rsid w:val="007601D7"/>
    <w:rsid w:val="007641AC"/>
    <w:rsid w:val="008558B5"/>
    <w:rsid w:val="008671EB"/>
    <w:rsid w:val="009225EA"/>
    <w:rsid w:val="009C49D6"/>
    <w:rsid w:val="00A047D6"/>
    <w:rsid w:val="00A636B5"/>
    <w:rsid w:val="00A63DFA"/>
    <w:rsid w:val="00A642B6"/>
    <w:rsid w:val="00A65845"/>
    <w:rsid w:val="00A67024"/>
    <w:rsid w:val="00A91EF9"/>
    <w:rsid w:val="00A9228C"/>
    <w:rsid w:val="00AF3350"/>
    <w:rsid w:val="00B00825"/>
    <w:rsid w:val="00B37056"/>
    <w:rsid w:val="00B52B6A"/>
    <w:rsid w:val="00C24177"/>
    <w:rsid w:val="00C43B99"/>
    <w:rsid w:val="00CA0E79"/>
    <w:rsid w:val="00CF5E0C"/>
    <w:rsid w:val="00D069E8"/>
    <w:rsid w:val="00D55772"/>
    <w:rsid w:val="00DB1ECA"/>
    <w:rsid w:val="00E868F1"/>
    <w:rsid w:val="00E86F2A"/>
    <w:rsid w:val="00EB3824"/>
    <w:rsid w:val="00EE3508"/>
    <w:rsid w:val="00EF13E7"/>
    <w:rsid w:val="00FC48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08B8"/>
    <w:rPr>
      <w:rFonts w:eastAsia="MS Mincho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E08B8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4E08B8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customStyle="1" w:styleId="upd1">
    <w:name w:val="upd1"/>
    <w:rsid w:val="004E08B8"/>
    <w:rPr>
      <w:color w:val="9A0001"/>
    </w:rPr>
  </w:style>
  <w:style w:type="character" w:customStyle="1" w:styleId="Nadpis1Char">
    <w:name w:val="Nadpis 1 Char"/>
    <w:link w:val="Nadpis1"/>
    <w:locked/>
    <w:rsid w:val="004E08B8"/>
    <w:rPr>
      <w:rFonts w:eastAsia="MS Mincho"/>
      <w:b/>
      <w:szCs w:val="28"/>
      <w:lang w:val="cs-CZ" w:eastAsia="cs-CZ" w:bidi="ar-SA"/>
    </w:rPr>
  </w:style>
  <w:style w:type="paragraph" w:styleId="Zpat">
    <w:name w:val="footer"/>
    <w:basedOn w:val="Normln"/>
    <w:rsid w:val="004E08B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E08B8"/>
  </w:style>
  <w:style w:type="paragraph" w:styleId="Zhlav">
    <w:name w:val="header"/>
    <w:basedOn w:val="Normln"/>
    <w:link w:val="ZhlavChar"/>
    <w:rsid w:val="00D069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069E8"/>
    <w:rPr>
      <w:rFonts w:eastAsia="MS Mincho"/>
      <w:sz w:val="24"/>
      <w:szCs w:val="24"/>
    </w:rPr>
  </w:style>
  <w:style w:type="paragraph" w:styleId="Textbubliny">
    <w:name w:val="Balloon Text"/>
    <w:basedOn w:val="Normln"/>
    <w:link w:val="TextbublinyChar"/>
    <w:semiHidden/>
    <w:unhideWhenUsed/>
    <w:rsid w:val="00CF5E0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semiHidden/>
    <w:rsid w:val="00CF5E0C"/>
    <w:rPr>
      <w:rFonts w:ascii="Tahoma" w:eastAsia="MS Mincho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701212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70121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701212"/>
    <w:rPr>
      <w:rFonts w:eastAsia="MS Mincho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70121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701212"/>
    <w:rPr>
      <w:rFonts w:eastAsia="MS Mincho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URI="#idPackageObject" Type="http://www.w3.org/2000/09/xmldsig#Object">
      <DigestMethod Algorithm="http://www.w3.org/2000/09/xmldsig#sha1"/>
      <DigestValue>ok7dtbV1UblXBsuSGDs0GtgEXlE=</DigestValue>
    </Reference>
    <Reference URI="#idOfficeObject" Type="http://www.w3.org/2000/09/xmldsig#Object">
      <DigestMethod Algorithm="http://www.w3.org/2000/09/xmldsig#sha1"/>
      <DigestValue>4SOqEzDdzGGZpIxH8Alo49YugLw=</DigestValue>
    </Reference>
  </SignedInfo>
  <SignatureValue>
    XrupIWbPHvsoKVmzaRlw0fagfi73esnRmFnAsNhV20GMYFSDerXKRaGghhWSzP1wxpk4Aqss
    hn1VT5f4i3FW0zvjYaWsou9XDU1wW9IGwlZwbQCYQ14dakbvP0/7vRNAKRt6fh7jUyPohy0d
    erHCRAb/VeS5M/4h6GS/cGMK58kNmtwIfZiIbLk97w7Mcy2vEWxiSp7T3YjEM7tdK5psL4m9
    HR5gjt8yYd82oGatGBE0qQggYfverfAdjOnLmnsLpZnARL1EdMPbfJaewjK2Acctuj/E0fhw
    ly+2Qs6W2k10n8ZkYWanv6R4S/13JeZve1l39xFCXOKEbl1iP6jjug==
  </SignatureValue>
  <KeyInfo>
    <KeyValue>
      <RSAKeyValue>
        <Modulus>
            taBk+jSmqKfvQHgyEm+V+7taC+28jVat1e5wSabSxLNm/emQZVJS2LJd4Ne23dnMLQM+lgeT
            c1K85C0bNyglJlE574FXzp3j6jPfVy7WVvgaxe0vwgzHJ5eauWyCj+PdPB+CdZvsYIuRl8TV
            SPeBDplxlqlaHlCfGx6bkIFzHuQpbuDeem4BfUYWzpg/wzWSP63Q9WNJCE4bi0YSzKyy7QDB
            Ds4agfywAy03yofhjPVUZFc2MPd6Or+Mq7HhTCD3QCwCnVwhBjf+JVNa0gaeUYARssrRAmv4
            d3oG+DVsE7qdqyZ/Otb0RJBMQ6dhfHtgF6JLqU7G8/tHwGNNcGoCiw==
          </Modulus>
        <Exponent>AQAB</Exponent>
      </RSAKeyValue>
    </KeyValue>
    <X509Data>
      <X509Certificate>
          MIIHwjCCBqqgAwIBAgIDIKViMA0GCSqGSIb3DQEBCwUAMF8xCzAJBgNVBAYTAkNaMSwwKgYD
          VQQKDCPEjGVza8OhIHBvxaF0YSwgcy5wLiBbScSMIDQ3MTE0OTgzXTEiMCAGA1UEAxMZUG9z
          dFNpZ251bSBRdWFsaWZpZWQgQ0EgMjAeFw0xNjEyMTYxMzEwMjNaFw0xNzEyMTYxMzEwMjNa
          MIHDMQswCQYDVQQGEwJDWjEXMBUGA1UEYRMOTlRSQ1otNjE5NzQ3NTcxNTAzBgNVBAoMLERv
          cHJhdm7DrSBwb2RuaWsgT3N0cmF2YSBhLnMuIFtJxIwgNjE5NzQ3NTddMQ4wDAYDVQQLEwUx
          MTI1MDEdMBsGA1UEAwwUQmMuIEthcmxhIEhvbHXFoW92w6ExEzARBgNVBAQMCkhvbHXFoW92
          w6ExDjAMBgNVBCoTBUthcmxhMRAwDgYDVQQFEwdQNTc0NzgxMIIBIjANBgkqhkiG9w0BAQEF
          AAOCAQ8AMIIBCgKCAQEAtaBk+jSmqKfvQHgyEm+V+7taC+28jVat1e5wSabSxLNm/emQZVJS
          2LJd4Ne23dnMLQM+lgeTc1K85C0bNyglJlE574FXzp3j6jPfVy7WVvgaxe0vwgzHJ5eauWyC
          j+PdPB+CdZvsYIuRl8TVSPeBDplxlqlaHlCfGx6bkIFzHuQpbuDeem4BfUYWzpg/wzWSP63Q
          9WNJCE4bi0YSzKyy7QDBDs4agfywAy03yofhjPVUZFc2MPd6Or+Mq7HhTCD3QCwCnVwhBjf+
          JVNa0gaeUYARssrRAmv4d3oG+DVsE7qdqyZ/Otb0RJBMQ6dhfHtgF6JLqU7G8/tHwGNNcGoC
          iwIDAQABo4IEIDCCBBwwQQYDVR0RBDowOIEQa2hvbHVzb3ZhQGRwby5jeqAZBgkrBgEEAdwZ
          AgGgDBMKMTU4MDM4MzQwOaAJBgNVBA2gAhMAMAkGA1UdEwQCMAAwggErBgNVHSAEggEiMIIB
          HjCCAQ8GCGeBBgEEARFkMIIBATCB2AYIKwYBBQUHAgIwgcsagchUZW50byBrdmFsaWZpa292
          YW55IGNlcnRpZmlrYXQgcHJvIGVsZWt0cm9uaWNreSBwb2RwaXMgYnlsIHZ5ZGFuIHYgc291
          bGFkdSBzIG5hcml6ZW5pbSBFVSBjLiA5MTAvMjAxNC5UaGlzIGlzIGEgcXVhbGlmaWVkIGNl
          cnRpZmljYXRlIGZvciBlbGVjdHJvbmljIHNpZ25hdHVyZSBhY2NvcmRpbmcgdG8gUmVndWxh
          dGlvbiAoRVUpIE5vIDkxMC8yMDE0LjAkBggrBgEFBQcCARYYaHR0cDovL3d3dy5wb3N0c2ln
          bnVtLmN6MAkGBwQAi+xAAQAwgZsGCCsGAQUFBwEDBIGOMIGLMAgGBgQAjkYBATBqBgYEAI5G
          AQUwYDAuFihodHRwczovL3d3dy5wb3N0c2lnbnVtLmN6L3Bkcy9wZHNfZW4ucGRmEwJlbjAu
          FihodHRwczovL3d3dy5wb3N0c2lnbnVtLmN6L3Bkcy9wZHNfY3MucGRmEwJjczATBgYEAI5G
          AQYwCQYHBACORgEGATCB+gYIKwYBBQUHAQEEge0wgeowOwYIKwYBBQUHMAKGL2h0dHA6Ly93
          d3cucG9zdHNpZ251bS5jei9jcnQvcHNxdWFsaWZpZWRjYTIuY3J0MDwGCCsGAQUFBzAChjBo
          dHRwOi8vd3d3Mi5wb3N0c2lnbnVtLmN6L2NydC9wc3F1YWxpZmllZGNhMi5jcnQwOwYIKwYB
          BQUHMAKGL2h0dHA6Ly9wb3N0c2lnbnVtLnR0Yy5jei9jcnQvcHNxdWFsaWZpZWRjYTIuY3J0
          MDAGCCsGAQUFBzABhiRodHRwOi8vb2NzcC5wb3N0c2lnbnVtLmN6L09DU1AvUUNBMi8wDgYD
          VR0PAQH/BAQDAgXgMB8GA1UdIwQYMBaAFInoTN+LJjk+1yQuEg565+Yn5daXMIGxBgNVHR8E
          gakwgaYwNaAzoDGGL2h0dHA6Ly93d3cucG9zdHNpZ251bS5jei9jcmwvcHNxdWFsaWZpZWRj
          YTIuY3JsMDagNKAyhjBodHRwOi8vd3d3Mi5wb3N0c2lnbnVtLmN6L2NybC9wc3F1YWxpZmll
          ZGNhMi5jcmwwNaAzoDGGL2h0dHA6Ly9wb3N0c2lnbnVtLnR0Yy5jei9jcmwvcHNxdWFsaWZp
          ZWRjYTIuY3JsMB0GA1UdDgQWBBSQgohG43wGMVG6qAnXyz4HDWNbfzANBgkqhkiG9w0BAQsF
          AAOCAQEAcdaRbP7kmn/G2+WXA7nzhQ4IsWGqGJrxVaQXDKUO2UB8twEwj6Os+BTIQ2JDrSaG
          /U/7T+DyBSUsb0p8/qW602NkqLpKJro0c2+MMXIP5ZeAsVd5gmfWJZCg0pVHr749YhwV+Z4d
          Xn51k/S8p+x6+qb6VzdVB8lVpmX7VZ8Jz+xgOtZnNsDVZG6R674IRztr1v8tkRxwUUNYHH6Y
          v2OXgBjWrnM2vh1cfQx8YlruF6gL1745A0hp+O3ZaMYWDv9lxhd9plXPZKq+ZHTviIE2k2BA
          eyfwh9kkrdfm8egtgYgUzyF/69ie88vIwN1/D3z0b50p6xtxkjTsdhbnnGzIDw==
        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2"/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6DKzARr9wxAg/Y+OIbiUIxKakuU=</DigestValue>
      </Reference>
      <Reference URI="/word/document.xml?ContentType=application/vnd.openxmlformats-officedocument.wordprocessingml.document.main+xml">
        <DigestMethod Algorithm="http://www.w3.org/2000/09/xmldsig#sha1"/>
        <DigestValue>2s28X/xCXFCqTMjWi1V7TG+b6ss=</DigestValue>
      </Reference>
      <Reference URI="/word/endnotes.xml?ContentType=application/vnd.openxmlformats-officedocument.wordprocessingml.endnotes+xml">
        <DigestMethod Algorithm="http://www.w3.org/2000/09/xmldsig#sha1"/>
        <DigestValue>294xdG3yiBq/g12B7NxPm58W1/o=</DigestValue>
      </Reference>
      <Reference URI="/word/fontTable.xml?ContentType=application/vnd.openxmlformats-officedocument.wordprocessingml.fontTable+xml">
        <DigestMethod Algorithm="http://www.w3.org/2000/09/xmldsig#sha1"/>
        <DigestValue>RIYXj0seSx7BSFtyUvTJfyCShjo=</DigestValue>
      </Reference>
      <Reference URI="/word/footer1.xml?ContentType=application/vnd.openxmlformats-officedocument.wordprocessingml.footer+xml">
        <DigestMethod Algorithm="http://www.w3.org/2000/09/xmldsig#sha1"/>
        <DigestValue>olZsxx82W4GOWlB2Nlb1Kk65mB4=</DigestValue>
      </Reference>
      <Reference URI="/word/footnotes.xml?ContentType=application/vnd.openxmlformats-officedocument.wordprocessingml.footnotes+xml">
        <DigestMethod Algorithm="http://www.w3.org/2000/09/xmldsig#sha1"/>
        <DigestValue>AzJ1P6M+SiIF1J47P69QBpQIQEE=</DigestValue>
      </Reference>
      <Reference URI="/word/header1.xml?ContentType=application/vnd.openxmlformats-officedocument.wordprocessingml.header+xml">
        <DigestMethod Algorithm="http://www.w3.org/2000/09/xmldsig#sha1"/>
        <DigestValue>3WwXtLt9AxDMKkFl5QPOYOiu0hI=</DigestValue>
      </Reference>
      <Reference URI="/word/media/image1.png?ContentType=image/png">
        <DigestMethod Algorithm="http://www.w3.org/2000/09/xmldsig#sha1"/>
        <DigestValue>T8gOqQwocrkfwD7Z8o2YQgYmyMc=</DigestValue>
      </Reference>
      <Reference URI="/word/media/image2.jpeg?ContentType=image/jpeg">
        <DigestMethod Algorithm="http://www.w3.org/2000/09/xmldsig#sha1"/>
        <DigestValue>bwEGQKE2PFyKw2z8O8iswW/W9WU=</DigestValue>
      </Reference>
      <Reference URI="/word/numbering.xml?ContentType=application/vnd.openxmlformats-officedocument.wordprocessingml.numbering+xml">
        <DigestMethod Algorithm="http://www.w3.org/2000/09/xmldsig#sha1"/>
        <DigestValue>CtQD5wV7sPiuz1tF7vvI7ng2V1Q=</DigestValue>
      </Reference>
      <Reference URI="/word/settings.xml?ContentType=application/vnd.openxmlformats-officedocument.wordprocessingml.settings+xml">
        <DigestMethod Algorithm="http://www.w3.org/2000/09/xmldsig#sha1"/>
        <DigestValue>ijx6gJu63jnDuitfcmyFYV5MzBM=</DigestValue>
      </Reference>
      <Reference URI="/word/styles.xml?ContentType=application/vnd.openxmlformats-officedocument.wordprocessingml.styles+xml">
        <DigestMethod Algorithm="http://www.w3.org/2000/09/xmldsig#sha1"/>
        <DigestValue>rlVLuTeQWwL3Z5VmpyTA+lqsyhY=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webSettings.xml?ContentType=application/vnd.openxmlformats-officedocument.wordprocessingml.webSettings+xml">
        <DigestMethod Algorithm="http://www.w3.org/2000/09/xmldsig#sha1"/>
        <DigestValue>Jv9y5olITUXaiRMLzlT6X+MnFwI=</DigestValue>
      </Reference>
    </Manifest>
    <SignatureProperties>
      <SignatureProperty Id="idSignatureTime" Target="#idPackageSignature">
        <mdssi:SignatureTime>
          <mdssi:Format>YYYY-MM-DDThh:mm:ssTZD</mdssi:Format>
          <mdssi:Value>2017-11-20T08:30:31Z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720DE-BE1C-4BC4-9159-24282F021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Microsoft</Company>
  <LinksUpToDate>false</LinksUpToDate>
  <CharactersWithSpaces>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JUDr. Hana Němečková</dc:creator>
  <cp:lastModifiedBy>holusovak</cp:lastModifiedBy>
  <cp:revision>2</cp:revision>
  <cp:lastPrinted>2016-10-17T10:30:00Z</cp:lastPrinted>
  <dcterms:created xsi:type="dcterms:W3CDTF">2017-11-08T12:57:00Z</dcterms:created>
  <dcterms:modified xsi:type="dcterms:W3CDTF">2017-11-08T12:57:00Z</dcterms:modified>
</cp:coreProperties>
</file>