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184EA" w14:textId="77777777" w:rsidR="00900480" w:rsidRPr="00BD6BA0" w:rsidRDefault="004D49EA" w:rsidP="00B9570A">
      <w:pPr>
        <w:widowControl w:val="0"/>
        <w:ind w:left="709" w:hanging="709"/>
        <w:jc w:val="center"/>
        <w:rPr>
          <w:b/>
          <w:bCs/>
          <w:sz w:val="40"/>
          <w:szCs w:val="40"/>
        </w:rPr>
      </w:pPr>
      <w:r>
        <w:rPr>
          <w:b/>
          <w:bCs/>
          <w:sz w:val="40"/>
          <w:szCs w:val="40"/>
        </w:rPr>
        <w:t>Návrh kupní</w:t>
      </w:r>
      <w:r w:rsidR="00900480" w:rsidRPr="00BD6BA0">
        <w:rPr>
          <w:b/>
          <w:bCs/>
          <w:sz w:val="40"/>
          <w:szCs w:val="40"/>
        </w:rPr>
        <w:t xml:space="preserve"> smlouv</w:t>
      </w:r>
      <w:r>
        <w:rPr>
          <w:b/>
          <w:bCs/>
          <w:sz w:val="40"/>
          <w:szCs w:val="40"/>
        </w:rPr>
        <w:t>y</w:t>
      </w:r>
    </w:p>
    <w:p w14:paraId="4BE4D7E1" w14:textId="77777777" w:rsidR="00900480" w:rsidRPr="00BD6BA0" w:rsidRDefault="00900480" w:rsidP="00B9570A">
      <w:pPr>
        <w:pStyle w:val="Nadpis1"/>
        <w:keepNext w:val="0"/>
        <w:widowControl w:val="0"/>
        <w:ind w:left="2880" w:right="21"/>
        <w:rPr>
          <w:rFonts w:ascii="Times New Roman" w:hAnsi="Times New Roman"/>
          <w:sz w:val="22"/>
          <w:szCs w:val="22"/>
        </w:rPr>
      </w:pPr>
    </w:p>
    <w:p w14:paraId="253AA888" w14:textId="4DE59193" w:rsidR="00900480" w:rsidRPr="000A28ED" w:rsidRDefault="00900480" w:rsidP="00270325">
      <w:pPr>
        <w:pStyle w:val="Nzev"/>
        <w:jc w:val="left"/>
        <w:rPr>
          <w:rFonts w:ascii="Arial" w:hAnsi="Arial" w:cs="Arial"/>
          <w:bCs/>
          <w:sz w:val="22"/>
          <w:szCs w:val="22"/>
          <w:lang w:val="cs-CZ"/>
        </w:rPr>
      </w:pPr>
      <w:r w:rsidRPr="000A28ED">
        <w:rPr>
          <w:rFonts w:ascii="Arial" w:hAnsi="Arial" w:cs="Arial"/>
          <w:bCs/>
          <w:sz w:val="22"/>
          <w:szCs w:val="22"/>
          <w:lang w:val="cs-CZ"/>
        </w:rPr>
        <w:t xml:space="preserve">číslo smlouvy </w:t>
      </w:r>
      <w:r>
        <w:rPr>
          <w:rFonts w:ascii="Arial" w:hAnsi="Arial" w:cs="Arial"/>
          <w:bCs/>
          <w:sz w:val="22"/>
          <w:szCs w:val="22"/>
          <w:lang w:val="cs-CZ"/>
        </w:rPr>
        <w:t>kupujícího</w:t>
      </w:r>
      <w:r w:rsidRPr="000A28ED">
        <w:rPr>
          <w:rFonts w:ascii="Arial" w:hAnsi="Arial" w:cs="Arial"/>
          <w:bCs/>
          <w:sz w:val="22"/>
          <w:szCs w:val="22"/>
          <w:lang w:val="cs-CZ"/>
        </w:rPr>
        <w:t xml:space="preserve">: </w:t>
      </w:r>
      <w:r w:rsidRPr="00493966">
        <w:rPr>
          <w:rFonts w:ascii="Arial" w:hAnsi="Arial" w:cs="Arial"/>
          <w:bCs/>
          <w:sz w:val="22"/>
          <w:szCs w:val="22"/>
          <w:lang w:val="cs-CZ"/>
        </w:rPr>
        <w:t>DOD201</w:t>
      </w:r>
      <w:r w:rsidR="00A6331D">
        <w:rPr>
          <w:rFonts w:ascii="Arial" w:hAnsi="Arial" w:cs="Arial"/>
          <w:bCs/>
          <w:sz w:val="22"/>
          <w:szCs w:val="22"/>
          <w:lang w:val="cs-CZ"/>
        </w:rPr>
        <w:t>9</w:t>
      </w:r>
      <w:r w:rsidR="00497D4E">
        <w:rPr>
          <w:rFonts w:ascii="Arial" w:hAnsi="Arial" w:cs="Arial"/>
          <w:bCs/>
          <w:sz w:val="22"/>
          <w:szCs w:val="22"/>
          <w:lang w:val="cs-CZ"/>
        </w:rPr>
        <w:t>0546</w:t>
      </w:r>
    </w:p>
    <w:p w14:paraId="5660426C" w14:textId="77777777" w:rsidR="00900480" w:rsidRPr="000A28ED" w:rsidRDefault="00900480" w:rsidP="00270325">
      <w:pPr>
        <w:pStyle w:val="Nzev"/>
        <w:jc w:val="left"/>
        <w:rPr>
          <w:rFonts w:ascii="Arial" w:hAnsi="Arial" w:cs="Arial"/>
          <w:bCs/>
          <w:sz w:val="22"/>
          <w:szCs w:val="22"/>
          <w:lang w:val="cs-CZ"/>
        </w:rPr>
      </w:pPr>
      <w:r w:rsidRPr="000A28ED">
        <w:rPr>
          <w:rFonts w:ascii="Arial" w:hAnsi="Arial" w:cs="Arial"/>
          <w:bCs/>
          <w:sz w:val="22"/>
          <w:szCs w:val="22"/>
          <w:lang w:val="cs-CZ"/>
        </w:rPr>
        <w:t xml:space="preserve">číslo smlouvy </w:t>
      </w:r>
      <w:r>
        <w:rPr>
          <w:rFonts w:ascii="Arial" w:hAnsi="Arial" w:cs="Arial"/>
          <w:bCs/>
          <w:sz w:val="22"/>
          <w:szCs w:val="22"/>
          <w:lang w:val="cs-CZ"/>
        </w:rPr>
        <w:t>prodávajícího</w:t>
      </w:r>
      <w:r w:rsidRPr="000A28ED">
        <w:rPr>
          <w:rFonts w:ascii="Arial" w:hAnsi="Arial" w:cs="Arial"/>
          <w:bCs/>
          <w:sz w:val="22"/>
          <w:szCs w:val="22"/>
          <w:lang w:val="cs-CZ"/>
        </w:rPr>
        <w:t xml:space="preserve">: </w:t>
      </w:r>
      <w:r>
        <w:rPr>
          <w:rFonts w:ascii="Arial" w:hAnsi="Arial" w:cs="Arial"/>
          <w:bCs/>
          <w:sz w:val="22"/>
          <w:szCs w:val="22"/>
          <w:lang w:val="cs-CZ"/>
        </w:rPr>
        <w:t xml:space="preserve"> </w:t>
      </w:r>
    </w:p>
    <w:p w14:paraId="45E0FAFB" w14:textId="77777777" w:rsidR="00900480" w:rsidRPr="000A28ED" w:rsidRDefault="00900480" w:rsidP="00270325">
      <w:pPr>
        <w:pStyle w:val="Nzev"/>
        <w:jc w:val="left"/>
        <w:rPr>
          <w:rFonts w:ascii="Arial" w:hAnsi="Arial" w:cs="Arial"/>
          <w:bCs/>
          <w:sz w:val="22"/>
          <w:szCs w:val="22"/>
          <w:lang w:val="cs-CZ"/>
        </w:rPr>
      </w:pPr>
    </w:p>
    <w:p w14:paraId="63094F8A" w14:textId="77777777" w:rsidR="00900480" w:rsidRPr="000A28ED" w:rsidRDefault="00900480" w:rsidP="00270325">
      <w:pPr>
        <w:widowControl w:val="0"/>
        <w:numPr>
          <w:ilvl w:val="0"/>
          <w:numId w:val="1"/>
        </w:numPr>
        <w:tabs>
          <w:tab w:val="left" w:pos="0"/>
        </w:tabs>
        <w:rPr>
          <w:b/>
          <w:bCs/>
          <w:sz w:val="22"/>
          <w:szCs w:val="22"/>
        </w:rPr>
      </w:pPr>
      <w:r w:rsidRPr="000A28ED">
        <w:rPr>
          <w:b/>
          <w:bCs/>
          <w:sz w:val="22"/>
          <w:szCs w:val="22"/>
        </w:rPr>
        <w:t>Smluvní strany</w:t>
      </w:r>
    </w:p>
    <w:p w14:paraId="773D5199" w14:textId="77777777" w:rsidR="00900480" w:rsidRPr="000A28ED" w:rsidRDefault="00900480" w:rsidP="00270325">
      <w:pPr>
        <w:widowControl w:val="0"/>
        <w:tabs>
          <w:tab w:val="left" w:pos="3969"/>
        </w:tabs>
        <w:spacing w:before="120"/>
        <w:ind w:right="21"/>
        <w:jc w:val="both"/>
        <w:rPr>
          <w:b/>
          <w:sz w:val="22"/>
          <w:szCs w:val="22"/>
        </w:rPr>
      </w:pPr>
      <w:r>
        <w:rPr>
          <w:b/>
          <w:sz w:val="22"/>
          <w:szCs w:val="22"/>
        </w:rPr>
        <w:t>Kupující</w:t>
      </w:r>
      <w:r w:rsidRPr="000A28ED">
        <w:rPr>
          <w:b/>
          <w:sz w:val="22"/>
          <w:szCs w:val="22"/>
        </w:rPr>
        <w:t>:</w:t>
      </w:r>
      <w:r w:rsidRPr="000A28ED">
        <w:rPr>
          <w:b/>
          <w:sz w:val="22"/>
          <w:szCs w:val="22"/>
        </w:rPr>
        <w:tab/>
        <w:t>Dopravní podnik Ostrava a.s.</w:t>
      </w:r>
    </w:p>
    <w:p w14:paraId="06704D14" w14:textId="77777777" w:rsidR="00900480" w:rsidRPr="000A28ED" w:rsidRDefault="00900480" w:rsidP="00270325">
      <w:pPr>
        <w:widowControl w:val="0"/>
        <w:tabs>
          <w:tab w:val="left" w:pos="3969"/>
        </w:tabs>
        <w:ind w:right="21"/>
        <w:rPr>
          <w:sz w:val="22"/>
          <w:szCs w:val="22"/>
        </w:rPr>
      </w:pPr>
      <w:r w:rsidRPr="000A28ED">
        <w:rPr>
          <w:sz w:val="22"/>
          <w:szCs w:val="22"/>
        </w:rPr>
        <w:t xml:space="preserve">se sídlem: </w:t>
      </w:r>
      <w:r w:rsidRPr="000A28ED">
        <w:rPr>
          <w:sz w:val="22"/>
          <w:szCs w:val="22"/>
        </w:rPr>
        <w:tab/>
        <w:t>Poděbradova 494/2, Moravská Ostrava, 702 00 Ostrava</w:t>
      </w:r>
    </w:p>
    <w:p w14:paraId="1D499A5C" w14:textId="77777777" w:rsidR="00900480" w:rsidRPr="000A28ED" w:rsidRDefault="00900480" w:rsidP="00270325">
      <w:pPr>
        <w:widowControl w:val="0"/>
        <w:tabs>
          <w:tab w:val="left" w:pos="3969"/>
        </w:tabs>
        <w:ind w:right="21"/>
        <w:rPr>
          <w:sz w:val="22"/>
          <w:szCs w:val="22"/>
        </w:rPr>
      </w:pPr>
      <w:r w:rsidRPr="000A28ED">
        <w:rPr>
          <w:sz w:val="22"/>
          <w:szCs w:val="22"/>
        </w:rPr>
        <w:t>právní forma:</w:t>
      </w:r>
      <w:r w:rsidRPr="000A28ED">
        <w:rPr>
          <w:sz w:val="22"/>
          <w:szCs w:val="22"/>
        </w:rPr>
        <w:tab/>
        <w:t>akciová společnost</w:t>
      </w:r>
    </w:p>
    <w:p w14:paraId="2BB387B3" w14:textId="77777777" w:rsidR="00900480" w:rsidRPr="000A28ED" w:rsidRDefault="00900480" w:rsidP="00270325">
      <w:pPr>
        <w:widowControl w:val="0"/>
        <w:tabs>
          <w:tab w:val="left" w:pos="3969"/>
        </w:tabs>
        <w:ind w:left="3969" w:right="21" w:hanging="3969"/>
        <w:rPr>
          <w:sz w:val="22"/>
          <w:szCs w:val="22"/>
        </w:rPr>
      </w:pPr>
      <w:r w:rsidRPr="000A28ED">
        <w:rPr>
          <w:sz w:val="22"/>
          <w:szCs w:val="22"/>
        </w:rPr>
        <w:t xml:space="preserve">zapsaná v obch. </w:t>
      </w:r>
      <w:proofErr w:type="gramStart"/>
      <w:r w:rsidRPr="000A28ED">
        <w:rPr>
          <w:sz w:val="22"/>
          <w:szCs w:val="22"/>
        </w:rPr>
        <w:t>rejstříku</w:t>
      </w:r>
      <w:proofErr w:type="gramEnd"/>
      <w:r w:rsidRPr="000A28ED">
        <w:rPr>
          <w:sz w:val="22"/>
          <w:szCs w:val="22"/>
        </w:rPr>
        <w:t xml:space="preserve">:    </w:t>
      </w:r>
      <w:r w:rsidRPr="000A28ED">
        <w:rPr>
          <w:sz w:val="22"/>
          <w:szCs w:val="22"/>
        </w:rPr>
        <w:tab/>
        <w:t>vedeném u Krajského soudu Ostrava, oddíl B., vložka číslo 1104</w:t>
      </w:r>
    </w:p>
    <w:p w14:paraId="2169B46C" w14:textId="77777777" w:rsidR="00900480" w:rsidRPr="000A28ED" w:rsidRDefault="00900480" w:rsidP="00270325">
      <w:pPr>
        <w:widowControl w:val="0"/>
        <w:tabs>
          <w:tab w:val="left" w:pos="3969"/>
        </w:tabs>
        <w:ind w:right="21"/>
        <w:rPr>
          <w:sz w:val="22"/>
          <w:szCs w:val="22"/>
        </w:rPr>
      </w:pPr>
      <w:r w:rsidRPr="000A28ED">
        <w:rPr>
          <w:sz w:val="22"/>
          <w:szCs w:val="22"/>
        </w:rPr>
        <w:t>IČ</w:t>
      </w:r>
      <w:r>
        <w:rPr>
          <w:sz w:val="22"/>
          <w:szCs w:val="22"/>
        </w:rPr>
        <w:t>O</w:t>
      </w:r>
      <w:r w:rsidRPr="000A28ED">
        <w:rPr>
          <w:sz w:val="22"/>
          <w:szCs w:val="22"/>
        </w:rPr>
        <w:t xml:space="preserve">: </w:t>
      </w:r>
      <w:r w:rsidRPr="000A28ED">
        <w:rPr>
          <w:sz w:val="22"/>
          <w:szCs w:val="22"/>
        </w:rPr>
        <w:tab/>
        <w:t>61974757</w:t>
      </w:r>
    </w:p>
    <w:p w14:paraId="6F3B5744" w14:textId="77777777" w:rsidR="00900480" w:rsidRPr="000A28ED" w:rsidRDefault="00900480" w:rsidP="00270325">
      <w:pPr>
        <w:widowControl w:val="0"/>
        <w:tabs>
          <w:tab w:val="left" w:pos="3969"/>
        </w:tabs>
        <w:ind w:right="21"/>
        <w:rPr>
          <w:sz w:val="22"/>
          <w:szCs w:val="22"/>
        </w:rPr>
      </w:pPr>
      <w:r w:rsidRPr="000A28ED">
        <w:rPr>
          <w:sz w:val="22"/>
          <w:szCs w:val="22"/>
        </w:rPr>
        <w:t>DIČ:</w:t>
      </w:r>
      <w:r w:rsidRPr="000A28ED">
        <w:rPr>
          <w:sz w:val="22"/>
          <w:szCs w:val="22"/>
        </w:rPr>
        <w:tab/>
        <w:t>CZ61974757  plátce DPH</w:t>
      </w:r>
    </w:p>
    <w:p w14:paraId="528FC935" w14:textId="77777777" w:rsidR="00900480" w:rsidRPr="000A28ED" w:rsidRDefault="00900480" w:rsidP="00270325">
      <w:pPr>
        <w:widowControl w:val="0"/>
        <w:tabs>
          <w:tab w:val="left" w:pos="3969"/>
        </w:tabs>
        <w:ind w:right="21"/>
        <w:rPr>
          <w:sz w:val="22"/>
          <w:szCs w:val="22"/>
        </w:rPr>
      </w:pPr>
      <w:r w:rsidRPr="000A28ED">
        <w:rPr>
          <w:sz w:val="22"/>
          <w:szCs w:val="22"/>
        </w:rPr>
        <w:t>bankovní spojení:</w:t>
      </w:r>
      <w:r w:rsidRPr="000A28ED">
        <w:rPr>
          <w:sz w:val="22"/>
          <w:szCs w:val="22"/>
        </w:rPr>
        <w:tab/>
        <w:t>Komerční banka, a.s., pobočka Ostrava, Nádražní 12</w:t>
      </w:r>
    </w:p>
    <w:p w14:paraId="7126D9AE" w14:textId="77777777" w:rsidR="00900480" w:rsidRPr="000A28ED" w:rsidRDefault="00900480" w:rsidP="00270325">
      <w:pPr>
        <w:widowControl w:val="0"/>
        <w:tabs>
          <w:tab w:val="left" w:pos="3969"/>
        </w:tabs>
        <w:ind w:right="21"/>
        <w:rPr>
          <w:sz w:val="22"/>
          <w:szCs w:val="22"/>
        </w:rPr>
      </w:pPr>
      <w:r w:rsidRPr="000A28ED">
        <w:rPr>
          <w:sz w:val="22"/>
          <w:szCs w:val="22"/>
        </w:rPr>
        <w:t>číslo účtu:</w:t>
      </w:r>
      <w:r w:rsidRPr="000A28ED">
        <w:rPr>
          <w:sz w:val="22"/>
          <w:szCs w:val="22"/>
        </w:rPr>
        <w:tab/>
        <w:t>5708761/0100</w:t>
      </w:r>
    </w:p>
    <w:p w14:paraId="7A79E9D5" w14:textId="77777777" w:rsidR="00900480" w:rsidRPr="008A3FF4" w:rsidRDefault="00900480" w:rsidP="00270325">
      <w:pPr>
        <w:widowControl w:val="0"/>
        <w:tabs>
          <w:tab w:val="left" w:pos="3969"/>
        </w:tabs>
        <w:ind w:right="21"/>
        <w:rPr>
          <w:sz w:val="22"/>
          <w:szCs w:val="22"/>
        </w:rPr>
      </w:pPr>
      <w:r w:rsidRPr="008A3FF4">
        <w:rPr>
          <w:sz w:val="22"/>
          <w:szCs w:val="22"/>
        </w:rPr>
        <w:t>bankovní spojení:</w:t>
      </w:r>
      <w:r w:rsidRPr="008A3FF4">
        <w:rPr>
          <w:sz w:val="22"/>
          <w:szCs w:val="22"/>
        </w:rPr>
        <w:tab/>
      </w:r>
      <w:proofErr w:type="spellStart"/>
      <w:r w:rsidRPr="008A3FF4">
        <w:rPr>
          <w:sz w:val="22"/>
          <w:szCs w:val="22"/>
        </w:rPr>
        <w:t>UniCredit</w:t>
      </w:r>
      <w:proofErr w:type="spellEnd"/>
      <w:r w:rsidRPr="008A3FF4">
        <w:rPr>
          <w:sz w:val="22"/>
          <w:szCs w:val="22"/>
        </w:rPr>
        <w:t xml:space="preserve"> Bank Czech Republic, a.s. </w:t>
      </w:r>
    </w:p>
    <w:p w14:paraId="320C99E0" w14:textId="77777777" w:rsidR="00900480" w:rsidRPr="008A3FF4" w:rsidRDefault="00900480" w:rsidP="00270325">
      <w:pPr>
        <w:widowControl w:val="0"/>
        <w:tabs>
          <w:tab w:val="left" w:pos="3969"/>
        </w:tabs>
        <w:ind w:right="21"/>
        <w:rPr>
          <w:sz w:val="22"/>
          <w:szCs w:val="22"/>
        </w:rPr>
      </w:pPr>
      <w:r w:rsidRPr="008A3FF4">
        <w:rPr>
          <w:sz w:val="22"/>
          <w:szCs w:val="22"/>
        </w:rPr>
        <w:t xml:space="preserve">číslo účtu: </w:t>
      </w:r>
      <w:r w:rsidRPr="008A3FF4">
        <w:rPr>
          <w:sz w:val="22"/>
          <w:szCs w:val="22"/>
        </w:rPr>
        <w:tab/>
        <w:t>2105677586/2700</w:t>
      </w:r>
    </w:p>
    <w:p w14:paraId="2877E5D7" w14:textId="32C43B52" w:rsidR="00900480" w:rsidRPr="008A3FF4" w:rsidRDefault="00900480" w:rsidP="00270325">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sidRPr="008A3FF4">
        <w:rPr>
          <w:rFonts w:ascii="Times New Roman" w:hAnsi="Times New Roman"/>
          <w:color w:val="auto"/>
          <w:sz w:val="22"/>
          <w:szCs w:val="22"/>
          <w:lang w:val="cs-CZ"/>
        </w:rPr>
        <w:t>zastoupen:</w:t>
      </w:r>
      <w:r w:rsidRPr="008A3FF4">
        <w:rPr>
          <w:rFonts w:ascii="Times New Roman" w:hAnsi="Times New Roman"/>
          <w:color w:val="auto"/>
          <w:sz w:val="22"/>
          <w:szCs w:val="22"/>
          <w:lang w:val="cs-CZ"/>
        </w:rPr>
        <w:tab/>
      </w:r>
    </w:p>
    <w:p w14:paraId="1AB93D2D" w14:textId="77777777" w:rsidR="00900480" w:rsidRPr="008A3FF4" w:rsidRDefault="00900480" w:rsidP="00270325">
      <w:pPr>
        <w:pStyle w:val="Text"/>
        <w:widowControl w:val="0"/>
        <w:tabs>
          <w:tab w:val="clear" w:pos="227"/>
          <w:tab w:val="left" w:pos="3969"/>
        </w:tabs>
        <w:spacing w:line="240" w:lineRule="auto"/>
        <w:ind w:right="21"/>
        <w:rPr>
          <w:rFonts w:ascii="Times New Roman" w:hAnsi="Times New Roman"/>
          <w:sz w:val="22"/>
          <w:szCs w:val="22"/>
          <w:lang w:val="cs-CZ"/>
        </w:rPr>
      </w:pPr>
      <w:r w:rsidRPr="008A3FF4">
        <w:rPr>
          <w:rFonts w:ascii="Times New Roman" w:hAnsi="Times New Roman"/>
          <w:color w:val="auto"/>
          <w:sz w:val="22"/>
          <w:szCs w:val="22"/>
          <w:lang w:val="cs-CZ"/>
        </w:rPr>
        <w:t>kontaktní osoba ve věcech smluvních:</w:t>
      </w:r>
      <w:r w:rsidRPr="008A3FF4">
        <w:rPr>
          <w:rFonts w:ascii="Times New Roman" w:hAnsi="Times New Roman"/>
          <w:color w:val="auto"/>
          <w:sz w:val="22"/>
          <w:szCs w:val="22"/>
          <w:lang w:val="cs-CZ"/>
        </w:rPr>
        <w:tab/>
      </w:r>
      <w:r w:rsidRPr="008A3FF4">
        <w:rPr>
          <w:rFonts w:ascii="Times New Roman" w:hAnsi="Times New Roman"/>
          <w:sz w:val="22"/>
          <w:szCs w:val="22"/>
          <w:lang w:val="cs-CZ"/>
        </w:rPr>
        <w:t xml:space="preserve">Libor Dvořáček, </w:t>
      </w:r>
    </w:p>
    <w:p w14:paraId="4F6CB98B" w14:textId="77777777" w:rsidR="00900480" w:rsidRPr="008A3FF4" w:rsidRDefault="00900480" w:rsidP="00270325">
      <w:pPr>
        <w:pStyle w:val="Text"/>
        <w:widowControl w:val="0"/>
        <w:tabs>
          <w:tab w:val="clear" w:pos="227"/>
          <w:tab w:val="left" w:pos="3969"/>
        </w:tabs>
        <w:spacing w:line="240" w:lineRule="auto"/>
        <w:ind w:right="21"/>
        <w:rPr>
          <w:rFonts w:ascii="Times New Roman" w:hAnsi="Times New Roman"/>
          <w:sz w:val="22"/>
          <w:szCs w:val="22"/>
          <w:lang w:val="cs-CZ"/>
        </w:rPr>
      </w:pPr>
      <w:r w:rsidRPr="008A3FF4">
        <w:rPr>
          <w:rFonts w:ascii="Times New Roman" w:hAnsi="Times New Roman"/>
          <w:sz w:val="22"/>
          <w:szCs w:val="22"/>
          <w:lang w:val="cs-CZ"/>
        </w:rPr>
        <w:tab/>
        <w:t>vedoucí střediska údržba tramvaje Poruba,</w:t>
      </w:r>
    </w:p>
    <w:p w14:paraId="1916ED4E" w14:textId="77777777" w:rsidR="00900480" w:rsidRDefault="00900480" w:rsidP="00270325">
      <w:pPr>
        <w:pStyle w:val="Text"/>
        <w:widowControl w:val="0"/>
        <w:tabs>
          <w:tab w:val="clear" w:pos="227"/>
          <w:tab w:val="left" w:pos="3969"/>
        </w:tabs>
        <w:spacing w:line="240" w:lineRule="auto"/>
        <w:ind w:right="21"/>
        <w:rPr>
          <w:rStyle w:val="Hypertextovodkaz"/>
          <w:rFonts w:ascii="Times New Roman" w:hAnsi="Times New Roman"/>
          <w:sz w:val="22"/>
          <w:szCs w:val="22"/>
          <w:lang w:val="cs-CZ"/>
        </w:rPr>
      </w:pPr>
      <w:r w:rsidRPr="008A3FF4">
        <w:rPr>
          <w:rFonts w:ascii="Times New Roman" w:hAnsi="Times New Roman"/>
          <w:sz w:val="22"/>
          <w:szCs w:val="22"/>
          <w:lang w:val="cs-CZ"/>
        </w:rPr>
        <w:tab/>
        <w:t>tel. 59</w:t>
      </w:r>
      <w:r>
        <w:rPr>
          <w:rFonts w:ascii="Times New Roman" w:hAnsi="Times New Roman"/>
          <w:sz w:val="22"/>
          <w:szCs w:val="22"/>
          <w:lang w:val="cs-CZ"/>
        </w:rPr>
        <w:t xml:space="preserve"> </w:t>
      </w:r>
      <w:r w:rsidRPr="008A3FF4">
        <w:rPr>
          <w:rFonts w:ascii="Times New Roman" w:hAnsi="Times New Roman"/>
          <w:sz w:val="22"/>
          <w:szCs w:val="22"/>
          <w:lang w:val="cs-CZ"/>
        </w:rPr>
        <w:t>740</w:t>
      </w:r>
      <w:r>
        <w:rPr>
          <w:rFonts w:ascii="Times New Roman" w:hAnsi="Times New Roman"/>
          <w:sz w:val="22"/>
          <w:szCs w:val="22"/>
          <w:lang w:val="cs-CZ"/>
        </w:rPr>
        <w:t xml:space="preserve"> </w:t>
      </w:r>
      <w:r w:rsidRPr="008A3FF4">
        <w:rPr>
          <w:rFonts w:ascii="Times New Roman" w:hAnsi="Times New Roman"/>
          <w:sz w:val="22"/>
          <w:szCs w:val="22"/>
          <w:lang w:val="cs-CZ"/>
        </w:rPr>
        <w:t xml:space="preserve">2400, e-mail: </w:t>
      </w:r>
      <w:hyperlink r:id="rId7" w:history="1">
        <w:r w:rsidRPr="005C0E23">
          <w:rPr>
            <w:rStyle w:val="Hypertextovodkaz"/>
            <w:rFonts w:ascii="Times New Roman" w:hAnsi="Times New Roman"/>
            <w:sz w:val="22"/>
            <w:szCs w:val="22"/>
            <w:lang w:val="cs-CZ"/>
          </w:rPr>
          <w:t>libor.dvoracek@dpo.cz</w:t>
        </w:r>
      </w:hyperlink>
    </w:p>
    <w:p w14:paraId="1F9A7AB7" w14:textId="77777777" w:rsidR="00900480" w:rsidRPr="008A3FF4" w:rsidRDefault="00900480" w:rsidP="00270325">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8A3FF4">
        <w:rPr>
          <w:rFonts w:ascii="Times New Roman" w:hAnsi="Times New Roman"/>
          <w:color w:val="auto"/>
          <w:sz w:val="22"/>
          <w:szCs w:val="22"/>
          <w:lang w:val="cs-CZ"/>
        </w:rPr>
        <w:t>kontaktní osoba ve věcech technických:</w:t>
      </w:r>
      <w:r w:rsidRPr="008A3FF4">
        <w:rPr>
          <w:rFonts w:ascii="Times New Roman" w:hAnsi="Times New Roman"/>
          <w:sz w:val="22"/>
          <w:szCs w:val="22"/>
          <w:lang w:val="cs-CZ"/>
        </w:rPr>
        <w:tab/>
      </w:r>
      <w:r w:rsidR="00B16781">
        <w:rPr>
          <w:rFonts w:ascii="Times New Roman" w:hAnsi="Times New Roman"/>
          <w:sz w:val="22"/>
          <w:szCs w:val="22"/>
          <w:lang w:val="cs-CZ"/>
        </w:rPr>
        <w:t>Radek Koráb</w:t>
      </w:r>
      <w:r w:rsidRPr="008A3FF4">
        <w:rPr>
          <w:rFonts w:ascii="Times New Roman" w:hAnsi="Times New Roman"/>
          <w:sz w:val="22"/>
          <w:szCs w:val="22"/>
          <w:lang w:val="cs-CZ"/>
        </w:rPr>
        <w:t xml:space="preserve">, </w:t>
      </w:r>
    </w:p>
    <w:p w14:paraId="04628CDC" w14:textId="77777777" w:rsidR="00900480" w:rsidRPr="008A3FF4" w:rsidRDefault="00900480" w:rsidP="00270325">
      <w:pPr>
        <w:pStyle w:val="Text"/>
        <w:widowControl w:val="0"/>
        <w:tabs>
          <w:tab w:val="clear" w:pos="227"/>
          <w:tab w:val="left" w:pos="3969"/>
        </w:tabs>
        <w:spacing w:line="240" w:lineRule="auto"/>
        <w:ind w:right="21"/>
        <w:rPr>
          <w:rFonts w:ascii="Times New Roman" w:hAnsi="Times New Roman"/>
          <w:sz w:val="22"/>
          <w:szCs w:val="22"/>
          <w:lang w:val="cs-CZ"/>
        </w:rPr>
      </w:pPr>
      <w:r w:rsidRPr="008A3FF4">
        <w:rPr>
          <w:rFonts w:ascii="Times New Roman" w:hAnsi="Times New Roman"/>
          <w:sz w:val="22"/>
          <w:szCs w:val="22"/>
          <w:lang w:val="cs-CZ"/>
        </w:rPr>
        <w:tab/>
      </w:r>
      <w:r w:rsidR="00B16781">
        <w:rPr>
          <w:rFonts w:ascii="Times New Roman" w:hAnsi="Times New Roman"/>
          <w:sz w:val="22"/>
          <w:szCs w:val="22"/>
          <w:lang w:val="cs-CZ"/>
        </w:rPr>
        <w:t>zástupce vedoucího střediska údržba tramvaje Poruba</w:t>
      </w:r>
      <w:r w:rsidRPr="008A3FF4">
        <w:rPr>
          <w:rFonts w:ascii="Times New Roman" w:hAnsi="Times New Roman"/>
          <w:sz w:val="22"/>
          <w:szCs w:val="22"/>
          <w:lang w:val="cs-CZ"/>
        </w:rPr>
        <w:t>,</w:t>
      </w:r>
    </w:p>
    <w:p w14:paraId="53C2873F" w14:textId="77777777" w:rsidR="00900480" w:rsidRDefault="00900480" w:rsidP="00270325">
      <w:pPr>
        <w:pStyle w:val="Text"/>
        <w:widowControl w:val="0"/>
        <w:tabs>
          <w:tab w:val="clear" w:pos="227"/>
          <w:tab w:val="left" w:pos="3969"/>
        </w:tabs>
        <w:spacing w:line="240" w:lineRule="auto"/>
        <w:ind w:right="21"/>
        <w:rPr>
          <w:rStyle w:val="Hypertextovodkaz"/>
          <w:rFonts w:ascii="Times New Roman" w:hAnsi="Times New Roman"/>
          <w:sz w:val="22"/>
          <w:szCs w:val="22"/>
          <w:lang w:val="cs-CZ"/>
        </w:rPr>
      </w:pPr>
      <w:r w:rsidRPr="008A3FF4">
        <w:rPr>
          <w:rFonts w:ascii="Times New Roman" w:hAnsi="Times New Roman"/>
          <w:sz w:val="22"/>
          <w:szCs w:val="22"/>
          <w:lang w:val="cs-CZ"/>
        </w:rPr>
        <w:tab/>
        <w:t>tel. 59</w:t>
      </w:r>
      <w:r>
        <w:rPr>
          <w:rFonts w:ascii="Times New Roman" w:hAnsi="Times New Roman"/>
          <w:sz w:val="22"/>
          <w:szCs w:val="22"/>
          <w:lang w:val="cs-CZ"/>
        </w:rPr>
        <w:t xml:space="preserve"> </w:t>
      </w:r>
      <w:r w:rsidRPr="008A3FF4">
        <w:rPr>
          <w:rFonts w:ascii="Times New Roman" w:hAnsi="Times New Roman"/>
          <w:sz w:val="22"/>
          <w:szCs w:val="22"/>
          <w:lang w:val="cs-CZ"/>
        </w:rPr>
        <w:t>740</w:t>
      </w:r>
      <w:r>
        <w:rPr>
          <w:rFonts w:ascii="Times New Roman" w:hAnsi="Times New Roman"/>
          <w:sz w:val="22"/>
          <w:szCs w:val="22"/>
          <w:lang w:val="cs-CZ"/>
        </w:rPr>
        <w:t xml:space="preserve"> </w:t>
      </w:r>
      <w:r w:rsidRPr="008A3FF4">
        <w:rPr>
          <w:rFonts w:ascii="Times New Roman" w:hAnsi="Times New Roman"/>
          <w:sz w:val="22"/>
          <w:szCs w:val="22"/>
          <w:lang w:val="cs-CZ"/>
        </w:rPr>
        <w:t>24</w:t>
      </w:r>
      <w:r w:rsidR="00B16781">
        <w:rPr>
          <w:rFonts w:ascii="Times New Roman" w:hAnsi="Times New Roman"/>
          <w:sz w:val="22"/>
          <w:szCs w:val="22"/>
          <w:lang w:val="cs-CZ"/>
        </w:rPr>
        <w:t>1</w:t>
      </w:r>
      <w:r w:rsidRPr="008A3FF4">
        <w:rPr>
          <w:rFonts w:ascii="Times New Roman" w:hAnsi="Times New Roman"/>
          <w:sz w:val="22"/>
          <w:szCs w:val="22"/>
          <w:lang w:val="cs-CZ"/>
        </w:rPr>
        <w:t xml:space="preserve">, e-mail: </w:t>
      </w:r>
      <w:hyperlink r:id="rId8" w:history="1">
        <w:r w:rsidR="00B16781" w:rsidRPr="00BB783D">
          <w:rPr>
            <w:rStyle w:val="Hypertextovodkaz"/>
            <w:rFonts w:ascii="Times New Roman" w:hAnsi="Times New Roman"/>
            <w:sz w:val="22"/>
            <w:szCs w:val="22"/>
            <w:lang w:val="cs-CZ"/>
          </w:rPr>
          <w:t>radek.korab@dpo.cz</w:t>
        </w:r>
      </w:hyperlink>
    </w:p>
    <w:p w14:paraId="68CB65FC" w14:textId="77777777" w:rsidR="00900480" w:rsidRPr="00664EF2" w:rsidRDefault="00900480" w:rsidP="00270325">
      <w:pPr>
        <w:pStyle w:val="Text"/>
        <w:widowControl w:val="0"/>
        <w:tabs>
          <w:tab w:val="clear" w:pos="227"/>
          <w:tab w:val="left" w:pos="3969"/>
        </w:tabs>
        <w:spacing w:before="120" w:line="240" w:lineRule="auto"/>
        <w:ind w:right="23"/>
        <w:rPr>
          <w:rStyle w:val="Hypertextovodkaz"/>
          <w:rFonts w:ascii="Times New Roman" w:hAnsi="Times New Roman"/>
          <w:color w:val="auto"/>
          <w:sz w:val="22"/>
          <w:szCs w:val="22"/>
          <w:u w:val="none"/>
          <w:lang w:val="cs-CZ"/>
        </w:rPr>
      </w:pPr>
      <w:r w:rsidRPr="00664EF2">
        <w:rPr>
          <w:rStyle w:val="Hypertextovodkaz"/>
          <w:rFonts w:ascii="Times New Roman" w:hAnsi="Times New Roman"/>
          <w:sz w:val="22"/>
          <w:szCs w:val="22"/>
          <w:u w:val="none"/>
          <w:lang w:val="cs-CZ"/>
        </w:rPr>
        <w:tab/>
      </w:r>
    </w:p>
    <w:p w14:paraId="5E14562D" w14:textId="77777777" w:rsidR="00900480" w:rsidRPr="000A28ED" w:rsidRDefault="00900480" w:rsidP="00270325">
      <w:pPr>
        <w:widowControl w:val="0"/>
        <w:ind w:left="709" w:hanging="709"/>
        <w:rPr>
          <w:b/>
          <w:sz w:val="22"/>
          <w:szCs w:val="22"/>
        </w:rPr>
      </w:pPr>
      <w:r w:rsidRPr="000A28ED">
        <w:rPr>
          <w:sz w:val="22"/>
          <w:szCs w:val="22"/>
        </w:rPr>
        <w:t xml:space="preserve">dále jen </w:t>
      </w:r>
      <w:r w:rsidRPr="000A28ED">
        <w:rPr>
          <w:b/>
          <w:sz w:val="22"/>
          <w:szCs w:val="22"/>
        </w:rPr>
        <w:t>„</w:t>
      </w:r>
      <w:r>
        <w:rPr>
          <w:b/>
          <w:sz w:val="22"/>
          <w:szCs w:val="22"/>
        </w:rPr>
        <w:t>kupující</w:t>
      </w:r>
      <w:r w:rsidRPr="000A28ED">
        <w:rPr>
          <w:b/>
          <w:sz w:val="22"/>
          <w:szCs w:val="22"/>
        </w:rPr>
        <w:t>“</w:t>
      </w:r>
    </w:p>
    <w:p w14:paraId="4D3AF030" w14:textId="77777777" w:rsidR="00900480" w:rsidRPr="000A28ED" w:rsidRDefault="00900480" w:rsidP="00270325">
      <w:pPr>
        <w:widowControl w:val="0"/>
        <w:ind w:right="21"/>
        <w:jc w:val="center"/>
        <w:rPr>
          <w:sz w:val="22"/>
          <w:szCs w:val="22"/>
        </w:rPr>
      </w:pPr>
    </w:p>
    <w:p w14:paraId="691D343B" w14:textId="77777777" w:rsidR="00900480" w:rsidRPr="000A28ED" w:rsidRDefault="00900480" w:rsidP="00270325">
      <w:pPr>
        <w:widowControl w:val="0"/>
        <w:ind w:right="21"/>
        <w:jc w:val="both"/>
        <w:rPr>
          <w:sz w:val="22"/>
          <w:szCs w:val="22"/>
        </w:rPr>
      </w:pPr>
      <w:r w:rsidRPr="000A28ED">
        <w:rPr>
          <w:sz w:val="22"/>
          <w:szCs w:val="22"/>
        </w:rPr>
        <w:t>a</w:t>
      </w:r>
    </w:p>
    <w:p w14:paraId="2069B0A0" w14:textId="77777777" w:rsidR="00900480" w:rsidRPr="000A28ED" w:rsidRDefault="00900480" w:rsidP="00270325">
      <w:pPr>
        <w:widowControl w:val="0"/>
        <w:ind w:right="21"/>
        <w:jc w:val="both"/>
        <w:rPr>
          <w:sz w:val="22"/>
          <w:szCs w:val="22"/>
        </w:rPr>
      </w:pPr>
    </w:p>
    <w:p w14:paraId="11A9A0E7" w14:textId="77777777" w:rsidR="00900480" w:rsidRPr="008C1EC0" w:rsidRDefault="00900480" w:rsidP="00270325">
      <w:pPr>
        <w:widowControl w:val="0"/>
        <w:tabs>
          <w:tab w:val="left" w:pos="3969"/>
        </w:tabs>
        <w:ind w:right="21"/>
        <w:jc w:val="both"/>
        <w:rPr>
          <w:b/>
          <w:sz w:val="22"/>
          <w:szCs w:val="22"/>
        </w:rPr>
      </w:pPr>
      <w:r>
        <w:rPr>
          <w:b/>
          <w:sz w:val="22"/>
          <w:szCs w:val="22"/>
        </w:rPr>
        <w:t>Prodávající</w:t>
      </w:r>
      <w:r w:rsidRPr="000A28ED">
        <w:rPr>
          <w:b/>
          <w:sz w:val="22"/>
          <w:szCs w:val="22"/>
        </w:rPr>
        <w:t>:</w:t>
      </w:r>
      <w:r>
        <w:rPr>
          <w:b/>
          <w:sz w:val="22"/>
          <w:szCs w:val="22"/>
        </w:rPr>
        <w:tab/>
      </w:r>
    </w:p>
    <w:p w14:paraId="338E68EE" w14:textId="77777777" w:rsidR="00900480" w:rsidRPr="008C1EC0" w:rsidRDefault="00900480" w:rsidP="00270325">
      <w:pPr>
        <w:widowControl w:val="0"/>
        <w:tabs>
          <w:tab w:val="left" w:pos="3969"/>
        </w:tabs>
        <w:ind w:right="21"/>
        <w:jc w:val="both"/>
        <w:rPr>
          <w:sz w:val="22"/>
          <w:szCs w:val="22"/>
        </w:rPr>
      </w:pPr>
      <w:r>
        <w:rPr>
          <w:sz w:val="22"/>
          <w:szCs w:val="22"/>
        </w:rPr>
        <w:t xml:space="preserve">se sídlem/místem podnikání:  </w:t>
      </w:r>
      <w:r>
        <w:rPr>
          <w:sz w:val="22"/>
          <w:szCs w:val="22"/>
        </w:rPr>
        <w:tab/>
      </w:r>
    </w:p>
    <w:p w14:paraId="795C2FF9" w14:textId="77777777" w:rsidR="00900480" w:rsidRPr="008C1EC0" w:rsidRDefault="00900480" w:rsidP="00270325">
      <w:pPr>
        <w:widowControl w:val="0"/>
        <w:tabs>
          <w:tab w:val="left" w:pos="3969"/>
        </w:tabs>
        <w:ind w:right="21"/>
        <w:jc w:val="both"/>
        <w:rPr>
          <w:sz w:val="22"/>
          <w:szCs w:val="22"/>
        </w:rPr>
      </w:pPr>
      <w:r w:rsidRPr="008C1EC0">
        <w:rPr>
          <w:sz w:val="22"/>
          <w:szCs w:val="22"/>
        </w:rPr>
        <w:t>právní forma:</w:t>
      </w:r>
      <w:r w:rsidR="00B16781">
        <w:rPr>
          <w:sz w:val="22"/>
          <w:szCs w:val="22"/>
        </w:rPr>
        <w:tab/>
      </w:r>
    </w:p>
    <w:p w14:paraId="60A96887" w14:textId="77777777" w:rsidR="00900480" w:rsidRPr="008C1EC0" w:rsidRDefault="00900480" w:rsidP="00270325">
      <w:pPr>
        <w:tabs>
          <w:tab w:val="left" w:pos="1980"/>
        </w:tabs>
        <w:ind w:left="3984" w:hanging="3984"/>
        <w:rPr>
          <w:sz w:val="22"/>
          <w:szCs w:val="22"/>
        </w:rPr>
      </w:pPr>
      <w:r w:rsidRPr="008C1EC0">
        <w:rPr>
          <w:sz w:val="22"/>
          <w:szCs w:val="22"/>
        </w:rPr>
        <w:t>za</w:t>
      </w:r>
      <w:r>
        <w:rPr>
          <w:sz w:val="22"/>
          <w:szCs w:val="22"/>
        </w:rPr>
        <w:t>psaná v obch. Rejstříku:</w:t>
      </w:r>
      <w:r>
        <w:rPr>
          <w:sz w:val="22"/>
          <w:szCs w:val="22"/>
        </w:rPr>
        <w:tab/>
      </w:r>
      <w:r>
        <w:rPr>
          <w:sz w:val="22"/>
          <w:szCs w:val="22"/>
        </w:rPr>
        <w:tab/>
      </w:r>
      <w:r>
        <w:rPr>
          <w:sz w:val="22"/>
          <w:szCs w:val="22"/>
        </w:rPr>
        <w:tab/>
      </w:r>
      <w:r>
        <w:rPr>
          <w:sz w:val="22"/>
          <w:szCs w:val="22"/>
        </w:rPr>
        <w:tab/>
      </w:r>
    </w:p>
    <w:p w14:paraId="5E1BF3A9" w14:textId="77777777" w:rsidR="00900480" w:rsidRPr="008C1EC0" w:rsidRDefault="00900480" w:rsidP="00270325">
      <w:pPr>
        <w:widowControl w:val="0"/>
        <w:tabs>
          <w:tab w:val="left" w:pos="3969"/>
        </w:tabs>
        <w:ind w:right="21"/>
        <w:jc w:val="both"/>
        <w:rPr>
          <w:sz w:val="22"/>
          <w:szCs w:val="22"/>
        </w:rPr>
      </w:pPr>
      <w:r w:rsidRPr="008C1EC0">
        <w:rPr>
          <w:sz w:val="22"/>
          <w:szCs w:val="22"/>
        </w:rPr>
        <w:t>IČ</w:t>
      </w:r>
      <w:r>
        <w:rPr>
          <w:sz w:val="22"/>
          <w:szCs w:val="22"/>
        </w:rPr>
        <w:t>O</w:t>
      </w:r>
      <w:r w:rsidRPr="008C1EC0">
        <w:rPr>
          <w:sz w:val="22"/>
          <w:szCs w:val="22"/>
        </w:rPr>
        <w:t>:</w:t>
      </w:r>
      <w:r>
        <w:rPr>
          <w:sz w:val="22"/>
          <w:szCs w:val="22"/>
        </w:rPr>
        <w:tab/>
      </w:r>
    </w:p>
    <w:p w14:paraId="715F7475" w14:textId="77777777" w:rsidR="00900480" w:rsidRPr="000E0ECA" w:rsidRDefault="00900480" w:rsidP="00270325">
      <w:pPr>
        <w:widowControl w:val="0"/>
        <w:tabs>
          <w:tab w:val="left" w:pos="3969"/>
        </w:tabs>
        <w:autoSpaceDE w:val="0"/>
        <w:autoSpaceDN w:val="0"/>
        <w:adjustRightInd w:val="0"/>
        <w:spacing w:line="240" w:lineRule="atLeast"/>
        <w:rPr>
          <w:color w:val="000000"/>
          <w:sz w:val="22"/>
          <w:szCs w:val="22"/>
        </w:rPr>
      </w:pPr>
      <w:r w:rsidRPr="008C1EC0">
        <w:rPr>
          <w:sz w:val="22"/>
          <w:szCs w:val="22"/>
        </w:rPr>
        <w:t>DIČ:</w:t>
      </w:r>
      <w:r w:rsidRPr="008C1EC0">
        <w:rPr>
          <w:sz w:val="22"/>
          <w:szCs w:val="22"/>
        </w:rPr>
        <w:tab/>
      </w:r>
    </w:p>
    <w:p w14:paraId="76039314" w14:textId="77777777" w:rsidR="00900480" w:rsidRPr="008C1EC0" w:rsidRDefault="00900480" w:rsidP="00270325">
      <w:pPr>
        <w:widowControl w:val="0"/>
        <w:tabs>
          <w:tab w:val="left" w:pos="3969"/>
        </w:tabs>
        <w:ind w:right="21"/>
        <w:jc w:val="both"/>
        <w:rPr>
          <w:sz w:val="22"/>
          <w:szCs w:val="22"/>
        </w:rPr>
      </w:pPr>
      <w:r>
        <w:rPr>
          <w:sz w:val="22"/>
          <w:szCs w:val="22"/>
        </w:rPr>
        <w:t xml:space="preserve">bankovní spojení: </w:t>
      </w:r>
      <w:r>
        <w:rPr>
          <w:sz w:val="22"/>
          <w:szCs w:val="22"/>
        </w:rPr>
        <w:tab/>
      </w:r>
    </w:p>
    <w:p w14:paraId="022E59BC" w14:textId="77777777" w:rsidR="00900480" w:rsidRPr="000E0ECA" w:rsidRDefault="00900480" w:rsidP="00270325">
      <w:pPr>
        <w:widowControl w:val="0"/>
        <w:tabs>
          <w:tab w:val="left" w:pos="3969"/>
        </w:tabs>
        <w:autoSpaceDE w:val="0"/>
        <w:autoSpaceDN w:val="0"/>
        <w:adjustRightInd w:val="0"/>
        <w:spacing w:line="280" w:lineRule="atLeast"/>
        <w:rPr>
          <w:noProof/>
          <w:color w:val="000000"/>
          <w:sz w:val="22"/>
          <w:szCs w:val="22"/>
          <w:lang w:eastAsia="en-US"/>
        </w:rPr>
      </w:pPr>
      <w:r w:rsidRPr="008C1EC0">
        <w:rPr>
          <w:sz w:val="22"/>
          <w:szCs w:val="22"/>
        </w:rPr>
        <w:t xml:space="preserve">číslo účtu: </w:t>
      </w:r>
      <w:r w:rsidRPr="008C1EC0">
        <w:rPr>
          <w:sz w:val="22"/>
          <w:szCs w:val="22"/>
        </w:rPr>
        <w:tab/>
      </w:r>
    </w:p>
    <w:p w14:paraId="47353153" w14:textId="77777777" w:rsidR="00900480" w:rsidRPr="000A28ED" w:rsidRDefault="00900480" w:rsidP="00270325">
      <w:pPr>
        <w:widowControl w:val="0"/>
        <w:tabs>
          <w:tab w:val="left" w:pos="3969"/>
        </w:tabs>
        <w:ind w:right="21"/>
        <w:jc w:val="both"/>
        <w:rPr>
          <w:sz w:val="22"/>
          <w:szCs w:val="22"/>
        </w:rPr>
      </w:pPr>
      <w:r w:rsidRPr="000A28ED">
        <w:rPr>
          <w:sz w:val="22"/>
          <w:szCs w:val="22"/>
        </w:rPr>
        <w:t>zastoupen:</w:t>
      </w:r>
      <w:r>
        <w:rPr>
          <w:sz w:val="22"/>
          <w:szCs w:val="22"/>
        </w:rPr>
        <w:tab/>
      </w:r>
      <w:r w:rsidRPr="000A28ED">
        <w:rPr>
          <w:sz w:val="22"/>
          <w:szCs w:val="22"/>
        </w:rPr>
        <w:t xml:space="preserve"> </w:t>
      </w:r>
    </w:p>
    <w:p w14:paraId="5EB2278D" w14:textId="77777777" w:rsidR="00900480" w:rsidRDefault="00900480" w:rsidP="00B16781">
      <w:pPr>
        <w:widowControl w:val="0"/>
        <w:tabs>
          <w:tab w:val="left" w:pos="3969"/>
        </w:tabs>
        <w:ind w:right="21"/>
        <w:jc w:val="both"/>
        <w:rPr>
          <w:rStyle w:val="Hypertextovodkaz"/>
          <w:sz w:val="22"/>
          <w:szCs w:val="22"/>
        </w:rPr>
      </w:pPr>
      <w:r w:rsidRPr="000A28ED">
        <w:rPr>
          <w:sz w:val="22"/>
          <w:szCs w:val="22"/>
        </w:rPr>
        <w:t>kontaktní osoba ve věcech smluvních:</w:t>
      </w:r>
      <w:r>
        <w:rPr>
          <w:sz w:val="22"/>
          <w:szCs w:val="22"/>
        </w:rPr>
        <w:tab/>
      </w:r>
    </w:p>
    <w:p w14:paraId="73A43A5D" w14:textId="77777777" w:rsidR="00900480" w:rsidRPr="000A28ED" w:rsidRDefault="00900480" w:rsidP="00270325">
      <w:pPr>
        <w:widowControl w:val="0"/>
        <w:tabs>
          <w:tab w:val="left" w:pos="3969"/>
        </w:tabs>
        <w:ind w:right="21"/>
        <w:jc w:val="both"/>
        <w:rPr>
          <w:sz w:val="22"/>
          <w:szCs w:val="22"/>
        </w:rPr>
      </w:pPr>
    </w:p>
    <w:p w14:paraId="7E60026F" w14:textId="77777777" w:rsidR="00900480" w:rsidRPr="000A28ED" w:rsidRDefault="00900480" w:rsidP="00B16781">
      <w:pPr>
        <w:widowControl w:val="0"/>
        <w:tabs>
          <w:tab w:val="left" w:pos="3969"/>
        </w:tabs>
        <w:ind w:right="21"/>
        <w:jc w:val="both"/>
        <w:rPr>
          <w:sz w:val="22"/>
          <w:szCs w:val="22"/>
        </w:rPr>
      </w:pPr>
      <w:r w:rsidRPr="000A28ED">
        <w:rPr>
          <w:sz w:val="22"/>
          <w:szCs w:val="22"/>
        </w:rPr>
        <w:t>kontaktní osoba</w:t>
      </w:r>
      <w:r>
        <w:rPr>
          <w:sz w:val="22"/>
          <w:szCs w:val="22"/>
        </w:rPr>
        <w:t xml:space="preserve"> ve věcech technických:</w:t>
      </w:r>
      <w:r>
        <w:rPr>
          <w:sz w:val="22"/>
          <w:szCs w:val="22"/>
        </w:rPr>
        <w:tab/>
      </w:r>
    </w:p>
    <w:p w14:paraId="444A57E2" w14:textId="77777777" w:rsidR="00900480" w:rsidRPr="000A28ED" w:rsidRDefault="00900480" w:rsidP="00270325">
      <w:pPr>
        <w:widowControl w:val="0"/>
        <w:ind w:left="709" w:hanging="709"/>
        <w:rPr>
          <w:sz w:val="22"/>
          <w:szCs w:val="22"/>
        </w:rPr>
      </w:pPr>
    </w:p>
    <w:p w14:paraId="731A40CE" w14:textId="77777777" w:rsidR="00900480" w:rsidRPr="000A28ED" w:rsidRDefault="00900480" w:rsidP="00270325">
      <w:pPr>
        <w:pStyle w:val="Text"/>
        <w:widowControl w:val="0"/>
        <w:tabs>
          <w:tab w:val="clear" w:pos="227"/>
          <w:tab w:val="left" w:pos="3969"/>
        </w:tabs>
        <w:spacing w:line="240" w:lineRule="auto"/>
        <w:ind w:right="21"/>
        <w:rPr>
          <w:rFonts w:ascii="Times New Roman" w:hAnsi="Times New Roman"/>
          <w:sz w:val="22"/>
          <w:szCs w:val="22"/>
          <w:lang w:val="cs-CZ"/>
        </w:rPr>
      </w:pPr>
      <w:r w:rsidRPr="000A28ED">
        <w:rPr>
          <w:rFonts w:ascii="Times New Roman" w:hAnsi="Times New Roman"/>
          <w:sz w:val="22"/>
          <w:szCs w:val="22"/>
          <w:lang w:val="cs-CZ"/>
        </w:rPr>
        <w:t xml:space="preserve">dále jen </w:t>
      </w:r>
      <w:r w:rsidRPr="000A28ED">
        <w:rPr>
          <w:rFonts w:ascii="Times New Roman" w:hAnsi="Times New Roman"/>
          <w:b/>
          <w:sz w:val="22"/>
          <w:szCs w:val="22"/>
          <w:lang w:val="cs-CZ"/>
        </w:rPr>
        <w:t>„</w:t>
      </w:r>
      <w:r>
        <w:rPr>
          <w:rFonts w:ascii="Times New Roman" w:hAnsi="Times New Roman"/>
          <w:b/>
          <w:sz w:val="22"/>
          <w:szCs w:val="22"/>
          <w:lang w:val="cs-CZ"/>
        </w:rPr>
        <w:t>prodávající</w:t>
      </w:r>
      <w:r w:rsidRPr="000A28ED">
        <w:rPr>
          <w:rFonts w:ascii="Times New Roman" w:hAnsi="Times New Roman"/>
          <w:b/>
          <w:sz w:val="22"/>
          <w:szCs w:val="22"/>
          <w:lang w:val="cs-CZ"/>
        </w:rPr>
        <w:t>“</w:t>
      </w:r>
    </w:p>
    <w:p w14:paraId="51351885" w14:textId="77777777" w:rsidR="00900480" w:rsidRPr="000A28ED" w:rsidRDefault="00900480" w:rsidP="00270325">
      <w:pPr>
        <w:widowControl w:val="0"/>
        <w:tabs>
          <w:tab w:val="left" w:pos="9498"/>
        </w:tabs>
        <w:ind w:right="21"/>
        <w:jc w:val="both"/>
        <w:rPr>
          <w:sz w:val="22"/>
        </w:rPr>
      </w:pPr>
    </w:p>
    <w:p w14:paraId="7CFA7F8D" w14:textId="77777777" w:rsidR="00900480" w:rsidRDefault="00900480" w:rsidP="00270325">
      <w:pPr>
        <w:widowControl w:val="0"/>
        <w:tabs>
          <w:tab w:val="left" w:pos="9498"/>
        </w:tabs>
        <w:ind w:right="21"/>
        <w:jc w:val="both"/>
        <w:rPr>
          <w:sz w:val="22"/>
          <w:szCs w:val="22"/>
        </w:rPr>
      </w:pPr>
      <w:r w:rsidRPr="000A28ED">
        <w:rPr>
          <w:sz w:val="22"/>
          <w:szCs w:val="22"/>
        </w:rPr>
        <w:t xml:space="preserve">uzavřely dále uvedeného dne, měsíce a roku v souladu s § </w:t>
      </w:r>
      <w:smartTag w:uri="urn:schemas-microsoft-com:office:smarttags" w:element="metricconverter">
        <w:smartTagPr>
          <w:attr w:name="ProductID" w:val="2079 a"/>
        </w:smartTagPr>
        <w:r w:rsidRPr="000A28ED">
          <w:rPr>
            <w:sz w:val="22"/>
            <w:szCs w:val="22"/>
          </w:rPr>
          <w:t>2</w:t>
        </w:r>
        <w:r>
          <w:rPr>
            <w:sz w:val="22"/>
            <w:szCs w:val="22"/>
          </w:rPr>
          <w:t>079</w:t>
        </w:r>
        <w:r w:rsidRPr="000A28ED">
          <w:rPr>
            <w:sz w:val="22"/>
            <w:szCs w:val="22"/>
          </w:rPr>
          <w:t xml:space="preserve"> a</w:t>
        </w:r>
      </w:smartTag>
      <w:r w:rsidRPr="000A28ED">
        <w:rPr>
          <w:sz w:val="22"/>
          <w:szCs w:val="22"/>
        </w:rPr>
        <w:t xml:space="preserve"> násl. zákona č.  89/2012 Sb., občanský zákoník,</w:t>
      </w:r>
      <w:r>
        <w:rPr>
          <w:sz w:val="22"/>
          <w:szCs w:val="22"/>
        </w:rPr>
        <w:t xml:space="preserve"> v platném znění,</w:t>
      </w:r>
      <w:r w:rsidRPr="000A28ED">
        <w:rPr>
          <w:sz w:val="22"/>
          <w:szCs w:val="22"/>
        </w:rPr>
        <w:t xml:space="preserve"> a za podmínek dále uvedených tuto </w:t>
      </w:r>
      <w:r>
        <w:rPr>
          <w:sz w:val="22"/>
          <w:szCs w:val="22"/>
        </w:rPr>
        <w:t xml:space="preserve">kupní </w:t>
      </w:r>
      <w:r w:rsidRPr="000A28ED">
        <w:rPr>
          <w:sz w:val="22"/>
          <w:szCs w:val="22"/>
        </w:rPr>
        <w:t>smlouv</w:t>
      </w:r>
      <w:r>
        <w:rPr>
          <w:sz w:val="22"/>
          <w:szCs w:val="22"/>
        </w:rPr>
        <w:t>o</w:t>
      </w:r>
      <w:r w:rsidRPr="000A28ED">
        <w:rPr>
          <w:sz w:val="22"/>
          <w:szCs w:val="22"/>
        </w:rPr>
        <w:t xml:space="preserve">u. </w:t>
      </w:r>
    </w:p>
    <w:p w14:paraId="30FC513D" w14:textId="77777777" w:rsidR="00156C09" w:rsidRDefault="00156C09" w:rsidP="00270325">
      <w:pPr>
        <w:widowControl w:val="0"/>
        <w:tabs>
          <w:tab w:val="left" w:pos="9498"/>
        </w:tabs>
        <w:ind w:right="21"/>
        <w:jc w:val="both"/>
        <w:rPr>
          <w:sz w:val="22"/>
          <w:szCs w:val="22"/>
        </w:rPr>
      </w:pPr>
    </w:p>
    <w:p w14:paraId="5AC5654E" w14:textId="77777777" w:rsidR="00156C09" w:rsidRDefault="00156C09" w:rsidP="00270325">
      <w:pPr>
        <w:widowControl w:val="0"/>
        <w:tabs>
          <w:tab w:val="left" w:pos="9498"/>
        </w:tabs>
        <w:ind w:right="21"/>
        <w:jc w:val="both"/>
        <w:rPr>
          <w:sz w:val="22"/>
          <w:szCs w:val="22"/>
        </w:rPr>
      </w:pPr>
    </w:p>
    <w:p w14:paraId="61CC3A80" w14:textId="77777777" w:rsidR="00156C09" w:rsidRDefault="00156C09" w:rsidP="00270325">
      <w:pPr>
        <w:widowControl w:val="0"/>
        <w:tabs>
          <w:tab w:val="left" w:pos="9498"/>
        </w:tabs>
        <w:ind w:right="21"/>
        <w:jc w:val="both"/>
        <w:rPr>
          <w:sz w:val="22"/>
          <w:szCs w:val="22"/>
        </w:rPr>
      </w:pPr>
    </w:p>
    <w:p w14:paraId="72ED202E" w14:textId="77777777" w:rsidR="00156C09" w:rsidRDefault="00156C09" w:rsidP="00270325">
      <w:pPr>
        <w:widowControl w:val="0"/>
        <w:tabs>
          <w:tab w:val="left" w:pos="9498"/>
        </w:tabs>
        <w:ind w:right="21"/>
        <w:jc w:val="both"/>
        <w:rPr>
          <w:sz w:val="22"/>
          <w:szCs w:val="22"/>
        </w:rPr>
      </w:pPr>
    </w:p>
    <w:p w14:paraId="0DF88331" w14:textId="77777777" w:rsidR="00156C09" w:rsidRDefault="00156C09" w:rsidP="00270325">
      <w:pPr>
        <w:widowControl w:val="0"/>
        <w:tabs>
          <w:tab w:val="left" w:pos="9498"/>
        </w:tabs>
        <w:ind w:right="21"/>
        <w:jc w:val="both"/>
        <w:rPr>
          <w:sz w:val="22"/>
          <w:szCs w:val="22"/>
        </w:rPr>
      </w:pPr>
    </w:p>
    <w:p w14:paraId="11CDB9A8" w14:textId="77777777" w:rsidR="00900480" w:rsidRDefault="00900480" w:rsidP="00270325">
      <w:pPr>
        <w:widowControl w:val="0"/>
        <w:tabs>
          <w:tab w:val="left" w:pos="9498"/>
        </w:tabs>
        <w:ind w:right="21"/>
        <w:jc w:val="both"/>
        <w:rPr>
          <w:sz w:val="22"/>
          <w:szCs w:val="22"/>
        </w:rPr>
      </w:pPr>
    </w:p>
    <w:p w14:paraId="1C58271E" w14:textId="77777777" w:rsidR="00900480" w:rsidRDefault="00900480" w:rsidP="00270325">
      <w:pPr>
        <w:widowControl w:val="0"/>
        <w:tabs>
          <w:tab w:val="left" w:pos="9498"/>
        </w:tabs>
        <w:ind w:right="21"/>
        <w:jc w:val="both"/>
        <w:rPr>
          <w:sz w:val="22"/>
          <w:szCs w:val="22"/>
        </w:rPr>
      </w:pPr>
    </w:p>
    <w:p w14:paraId="7CE16F81" w14:textId="77777777" w:rsidR="00900480" w:rsidRPr="008C713C" w:rsidRDefault="00900480" w:rsidP="00AC7AE4">
      <w:pPr>
        <w:widowControl w:val="0"/>
        <w:numPr>
          <w:ilvl w:val="0"/>
          <w:numId w:val="1"/>
        </w:numPr>
        <w:tabs>
          <w:tab w:val="left" w:pos="0"/>
        </w:tabs>
        <w:rPr>
          <w:b/>
          <w:bCs/>
          <w:sz w:val="22"/>
          <w:szCs w:val="22"/>
        </w:rPr>
      </w:pPr>
      <w:r w:rsidRPr="008C713C">
        <w:rPr>
          <w:b/>
          <w:bCs/>
          <w:sz w:val="22"/>
          <w:szCs w:val="22"/>
        </w:rPr>
        <w:t>Předmět smlouvy</w:t>
      </w:r>
    </w:p>
    <w:p w14:paraId="6F7F9E3F" w14:textId="77777777" w:rsidR="00900480" w:rsidRPr="008C713C" w:rsidRDefault="00900480" w:rsidP="00B9570A">
      <w:pPr>
        <w:widowControl w:val="0"/>
        <w:tabs>
          <w:tab w:val="left" w:pos="0"/>
        </w:tabs>
        <w:ind w:left="709" w:hanging="709"/>
        <w:rPr>
          <w:sz w:val="22"/>
          <w:szCs w:val="22"/>
        </w:rPr>
      </w:pPr>
    </w:p>
    <w:p w14:paraId="0DE6D6CB" w14:textId="77777777" w:rsidR="00900480" w:rsidRPr="005E3ABD" w:rsidRDefault="00900480" w:rsidP="00D17E12">
      <w:pPr>
        <w:pStyle w:val="rove2"/>
        <w:widowControl w:val="0"/>
        <w:tabs>
          <w:tab w:val="clear" w:pos="574"/>
        </w:tabs>
        <w:ind w:left="709" w:hanging="709"/>
      </w:pPr>
      <w:r w:rsidRPr="008C713C">
        <w:rPr>
          <w:sz w:val="22"/>
          <w:szCs w:val="22"/>
        </w:rPr>
        <w:t xml:space="preserve">Prodávající se zavazuje dodat kupujícímu </w:t>
      </w:r>
      <w:r w:rsidR="00E82284">
        <w:rPr>
          <w:b/>
          <w:sz w:val="22"/>
          <w:szCs w:val="22"/>
        </w:rPr>
        <w:t xml:space="preserve">elektrické tabulové nůžky na plech </w:t>
      </w:r>
      <w:r w:rsidR="00B16781">
        <w:rPr>
          <w:b/>
          <w:sz w:val="22"/>
          <w:szCs w:val="22"/>
        </w:rPr>
        <w:t>splňující požadavky uvedené v technické specifikaci, která tvoří přílohu č.1 této smlouvy</w:t>
      </w:r>
      <w:r>
        <w:rPr>
          <w:b/>
          <w:sz w:val="22"/>
          <w:szCs w:val="22"/>
        </w:rPr>
        <w:t xml:space="preserve">, </w:t>
      </w:r>
      <w:r w:rsidRPr="00D17E12">
        <w:rPr>
          <w:sz w:val="22"/>
          <w:szCs w:val="22"/>
        </w:rPr>
        <w:t>(dále jen zboží)</w:t>
      </w:r>
      <w:r w:rsidRPr="005E3ABD">
        <w:rPr>
          <w:sz w:val="22"/>
          <w:szCs w:val="22"/>
        </w:rPr>
        <w:t>.</w:t>
      </w:r>
      <w:r w:rsidRPr="00AB5DEC">
        <w:rPr>
          <w:i/>
          <w:sz w:val="22"/>
          <w:szCs w:val="22"/>
        </w:rPr>
        <w:t xml:space="preserve"> </w:t>
      </w:r>
      <w:r w:rsidRPr="00AB5DEC">
        <w:rPr>
          <w:sz w:val="22"/>
          <w:szCs w:val="22"/>
        </w:rPr>
        <w:t xml:space="preserve">Součástí předmětu plnění je také doprava na místo plnění, montáž a zprovoznění </w:t>
      </w:r>
      <w:r w:rsidR="00B236B0">
        <w:rPr>
          <w:sz w:val="22"/>
          <w:szCs w:val="22"/>
        </w:rPr>
        <w:t>zboží</w:t>
      </w:r>
      <w:r w:rsidRPr="00AB5DEC">
        <w:rPr>
          <w:sz w:val="22"/>
          <w:szCs w:val="22"/>
        </w:rPr>
        <w:t>.</w:t>
      </w:r>
    </w:p>
    <w:p w14:paraId="6BCADF9E" w14:textId="77777777" w:rsidR="00900480" w:rsidRDefault="00900480" w:rsidP="006F3EB4">
      <w:pPr>
        <w:pStyle w:val="rove2"/>
        <w:widowControl w:val="0"/>
        <w:tabs>
          <w:tab w:val="clear" w:pos="574"/>
        </w:tabs>
        <w:ind w:left="709" w:hanging="709"/>
        <w:rPr>
          <w:sz w:val="22"/>
          <w:szCs w:val="22"/>
        </w:rPr>
      </w:pPr>
      <w:r w:rsidRPr="008C713C">
        <w:rPr>
          <w:sz w:val="22"/>
          <w:szCs w:val="22"/>
        </w:rPr>
        <w:t xml:space="preserve">Kupující se podpisem této kupní smlouvy zavazuje zaplatit prodávajícímu za poskytnuté plnění cenu, a to v rozsahu a za podmínek v této kupní smlouvě stanovených </w:t>
      </w:r>
      <w:r>
        <w:rPr>
          <w:sz w:val="22"/>
          <w:szCs w:val="22"/>
        </w:rPr>
        <w:t xml:space="preserve">a </w:t>
      </w:r>
      <w:r w:rsidRPr="008C713C">
        <w:rPr>
          <w:sz w:val="22"/>
          <w:szCs w:val="22"/>
        </w:rPr>
        <w:t>poskytnout Prodávajícímu součinnost nezbytnou pro řádné splnění povinností Prodávajícího dle této Kupní smlouvy.</w:t>
      </w:r>
    </w:p>
    <w:p w14:paraId="60F1A13D" w14:textId="77777777" w:rsidR="00900480" w:rsidRPr="008C713C" w:rsidRDefault="00900480" w:rsidP="00B9570A">
      <w:pPr>
        <w:pStyle w:val="rove1"/>
        <w:widowControl w:val="0"/>
        <w:spacing w:after="120"/>
        <w:ind w:left="709" w:hanging="709"/>
        <w:rPr>
          <w:sz w:val="22"/>
          <w:szCs w:val="22"/>
          <w:lang w:eastAsia="en-US"/>
        </w:rPr>
      </w:pPr>
      <w:r w:rsidRPr="008C713C">
        <w:rPr>
          <w:sz w:val="22"/>
          <w:szCs w:val="22"/>
          <w:lang w:eastAsia="en-US"/>
        </w:rPr>
        <w:t>Místo plnění</w:t>
      </w:r>
    </w:p>
    <w:p w14:paraId="30C39048" w14:textId="77777777" w:rsidR="00900480" w:rsidRPr="008C713C" w:rsidRDefault="00900480" w:rsidP="006F3EB4">
      <w:pPr>
        <w:pStyle w:val="rove2"/>
        <w:widowControl w:val="0"/>
        <w:tabs>
          <w:tab w:val="clear" w:pos="574"/>
        </w:tabs>
        <w:ind w:left="709" w:hanging="709"/>
        <w:rPr>
          <w:sz w:val="22"/>
          <w:szCs w:val="22"/>
        </w:rPr>
      </w:pPr>
      <w:r w:rsidRPr="008C713C">
        <w:rPr>
          <w:sz w:val="22"/>
          <w:szCs w:val="22"/>
        </w:rPr>
        <w:t xml:space="preserve">Prodávající se zavazuje dodat předmět plnění na adresu: </w:t>
      </w:r>
    </w:p>
    <w:p w14:paraId="5982DBF1" w14:textId="77777777" w:rsidR="00900480" w:rsidRPr="008C713C" w:rsidRDefault="00900480" w:rsidP="006F3EB4">
      <w:pPr>
        <w:pStyle w:val="rove2"/>
        <w:widowControl w:val="0"/>
        <w:numPr>
          <w:ilvl w:val="0"/>
          <w:numId w:val="0"/>
        </w:numPr>
        <w:ind w:left="709"/>
        <w:rPr>
          <w:sz w:val="22"/>
          <w:szCs w:val="22"/>
        </w:rPr>
      </w:pPr>
      <w:r>
        <w:rPr>
          <w:sz w:val="22"/>
          <w:szCs w:val="22"/>
        </w:rPr>
        <w:t xml:space="preserve">Dopravní podnik Ostrava a.s., </w:t>
      </w:r>
      <w:r w:rsidRPr="008C713C">
        <w:rPr>
          <w:sz w:val="22"/>
          <w:szCs w:val="22"/>
        </w:rPr>
        <w:t>A</w:t>
      </w:r>
      <w:r>
        <w:rPr>
          <w:sz w:val="22"/>
          <w:szCs w:val="22"/>
        </w:rPr>
        <w:t>reál údržba tramvaje Poruba, U vozovny 1115/3, 708 00 Ostrava Poruba</w:t>
      </w:r>
    </w:p>
    <w:p w14:paraId="0C3C98D3" w14:textId="77777777" w:rsidR="00900480" w:rsidRPr="008C713C" w:rsidRDefault="00900480" w:rsidP="006F3EB4">
      <w:pPr>
        <w:pStyle w:val="rove2"/>
        <w:widowControl w:val="0"/>
        <w:numPr>
          <w:ilvl w:val="0"/>
          <w:numId w:val="0"/>
        </w:numPr>
        <w:ind w:left="709"/>
        <w:rPr>
          <w:sz w:val="22"/>
          <w:szCs w:val="22"/>
        </w:rPr>
      </w:pPr>
      <w:r w:rsidRPr="008C713C">
        <w:rPr>
          <w:sz w:val="22"/>
          <w:szCs w:val="22"/>
        </w:rPr>
        <w:t xml:space="preserve">Kontaktní osoba </w:t>
      </w:r>
      <w:r>
        <w:rPr>
          <w:sz w:val="22"/>
          <w:szCs w:val="22"/>
        </w:rPr>
        <w:t>Libor Dvořáček</w:t>
      </w:r>
      <w:r w:rsidRPr="008C713C">
        <w:rPr>
          <w:sz w:val="22"/>
          <w:szCs w:val="22"/>
        </w:rPr>
        <w:t xml:space="preserve">, vedoucí střediska </w:t>
      </w:r>
      <w:r>
        <w:rPr>
          <w:sz w:val="22"/>
          <w:szCs w:val="22"/>
        </w:rPr>
        <w:t>ú</w:t>
      </w:r>
      <w:r w:rsidRPr="008C713C">
        <w:rPr>
          <w:sz w:val="22"/>
          <w:szCs w:val="22"/>
        </w:rPr>
        <w:t xml:space="preserve">držba </w:t>
      </w:r>
      <w:r>
        <w:rPr>
          <w:sz w:val="22"/>
          <w:szCs w:val="22"/>
        </w:rPr>
        <w:t>tramvaje Poruba</w:t>
      </w:r>
      <w:r w:rsidRPr="008C713C">
        <w:rPr>
          <w:sz w:val="22"/>
          <w:szCs w:val="22"/>
        </w:rPr>
        <w:t>, tel. 597 402</w:t>
      </w:r>
      <w:r>
        <w:rPr>
          <w:sz w:val="22"/>
          <w:szCs w:val="22"/>
        </w:rPr>
        <w:t> 402,</w:t>
      </w:r>
      <w:r w:rsidRPr="008C713C">
        <w:rPr>
          <w:sz w:val="22"/>
          <w:szCs w:val="22"/>
        </w:rPr>
        <w:t xml:space="preserve"> mobil </w:t>
      </w:r>
      <w:r>
        <w:rPr>
          <w:sz w:val="22"/>
          <w:szCs w:val="22"/>
        </w:rPr>
        <w:t>602 768 159</w:t>
      </w:r>
      <w:r w:rsidRPr="008C713C">
        <w:rPr>
          <w:sz w:val="22"/>
          <w:szCs w:val="22"/>
        </w:rPr>
        <w:t xml:space="preserve"> </w:t>
      </w:r>
    </w:p>
    <w:p w14:paraId="0BBF9C30" w14:textId="77777777" w:rsidR="00900480" w:rsidRPr="008C713C" w:rsidRDefault="00900480" w:rsidP="00BD6BA0">
      <w:pPr>
        <w:pStyle w:val="rove1"/>
        <w:widowControl w:val="0"/>
        <w:spacing w:after="120"/>
        <w:ind w:left="709" w:hanging="709"/>
        <w:rPr>
          <w:sz w:val="22"/>
          <w:szCs w:val="22"/>
        </w:rPr>
      </w:pPr>
      <w:r w:rsidRPr="008C713C">
        <w:rPr>
          <w:sz w:val="22"/>
          <w:szCs w:val="22"/>
        </w:rPr>
        <w:t>Termín plnění</w:t>
      </w:r>
    </w:p>
    <w:p w14:paraId="50D7A67E" w14:textId="77777777" w:rsidR="00900480" w:rsidRPr="008C713C" w:rsidRDefault="00900480" w:rsidP="006F3EB4">
      <w:pPr>
        <w:pStyle w:val="rove2"/>
        <w:widowControl w:val="0"/>
        <w:tabs>
          <w:tab w:val="clear" w:pos="574"/>
        </w:tabs>
        <w:ind w:left="709" w:hanging="709"/>
        <w:rPr>
          <w:sz w:val="22"/>
          <w:szCs w:val="22"/>
        </w:rPr>
      </w:pPr>
      <w:r w:rsidRPr="008C713C">
        <w:rPr>
          <w:sz w:val="22"/>
          <w:szCs w:val="22"/>
        </w:rPr>
        <w:t xml:space="preserve">Prodávající se zavazuje dodat předmět </w:t>
      </w:r>
      <w:r>
        <w:rPr>
          <w:sz w:val="22"/>
          <w:szCs w:val="22"/>
        </w:rPr>
        <w:t>plnění</w:t>
      </w:r>
      <w:r w:rsidRPr="008C713C">
        <w:rPr>
          <w:sz w:val="22"/>
          <w:szCs w:val="22"/>
        </w:rPr>
        <w:t xml:space="preserve"> dle této smlouvy nejpozději do </w:t>
      </w:r>
      <w:r>
        <w:rPr>
          <w:b/>
          <w:sz w:val="22"/>
          <w:szCs w:val="22"/>
        </w:rPr>
        <w:t>30</w:t>
      </w:r>
      <w:r w:rsidRPr="001558AF">
        <w:rPr>
          <w:b/>
          <w:sz w:val="22"/>
          <w:szCs w:val="22"/>
        </w:rPr>
        <w:t xml:space="preserve"> kalendářních</w:t>
      </w:r>
      <w:r w:rsidRPr="008C713C">
        <w:rPr>
          <w:b/>
          <w:sz w:val="22"/>
          <w:szCs w:val="22"/>
        </w:rPr>
        <w:t xml:space="preserve"> dnů</w:t>
      </w:r>
      <w:r w:rsidRPr="008C713C">
        <w:rPr>
          <w:sz w:val="22"/>
          <w:szCs w:val="22"/>
        </w:rPr>
        <w:t xml:space="preserve"> ode dne </w:t>
      </w:r>
      <w:r>
        <w:rPr>
          <w:sz w:val="22"/>
          <w:szCs w:val="22"/>
        </w:rPr>
        <w:t>účinnosti</w:t>
      </w:r>
      <w:r w:rsidRPr="008C713C">
        <w:rPr>
          <w:sz w:val="22"/>
          <w:szCs w:val="22"/>
        </w:rPr>
        <w:t xml:space="preserve"> této smlouvy.</w:t>
      </w:r>
    </w:p>
    <w:p w14:paraId="7C1B0D6E" w14:textId="77777777" w:rsidR="00900480" w:rsidRPr="008C713C" w:rsidRDefault="00900480" w:rsidP="00B9570A">
      <w:pPr>
        <w:pStyle w:val="rove1"/>
        <w:widowControl w:val="0"/>
        <w:spacing w:after="120"/>
        <w:ind w:left="709" w:hanging="709"/>
        <w:rPr>
          <w:sz w:val="22"/>
          <w:szCs w:val="22"/>
          <w:lang w:eastAsia="en-US"/>
        </w:rPr>
      </w:pPr>
      <w:r w:rsidRPr="008C713C">
        <w:rPr>
          <w:sz w:val="22"/>
          <w:szCs w:val="22"/>
          <w:lang w:eastAsia="en-US"/>
        </w:rPr>
        <w:t xml:space="preserve">Kupní cena </w:t>
      </w:r>
    </w:p>
    <w:p w14:paraId="34DF371D" w14:textId="77777777" w:rsidR="00900480" w:rsidRPr="008C713C" w:rsidRDefault="00900480" w:rsidP="004263C5">
      <w:pPr>
        <w:pStyle w:val="rove2"/>
        <w:widowControl w:val="0"/>
        <w:tabs>
          <w:tab w:val="clear" w:pos="574"/>
        </w:tabs>
        <w:ind w:left="709" w:hanging="709"/>
        <w:rPr>
          <w:sz w:val="22"/>
          <w:szCs w:val="22"/>
        </w:rPr>
      </w:pPr>
      <w:r w:rsidRPr="008C713C">
        <w:rPr>
          <w:sz w:val="22"/>
          <w:szCs w:val="22"/>
        </w:rPr>
        <w:t xml:space="preserve">Kupní cena zahrnuje veškeré náklady na dodání předmětu plnění v provedení a výbavě dle </w:t>
      </w:r>
      <w:r>
        <w:rPr>
          <w:sz w:val="22"/>
          <w:szCs w:val="22"/>
        </w:rPr>
        <w:t>této smlouvy</w:t>
      </w:r>
      <w:r w:rsidRPr="008C713C">
        <w:rPr>
          <w:sz w:val="22"/>
          <w:szCs w:val="22"/>
        </w:rPr>
        <w:t>. Sjednává se takto:</w:t>
      </w:r>
    </w:p>
    <w:p w14:paraId="72521AA4" w14:textId="77777777" w:rsidR="00900480" w:rsidRDefault="00900480" w:rsidP="00E839F4">
      <w:pPr>
        <w:pStyle w:val="rove2"/>
        <w:widowControl w:val="0"/>
        <w:numPr>
          <w:ilvl w:val="0"/>
          <w:numId w:val="0"/>
        </w:numPr>
        <w:tabs>
          <w:tab w:val="left" w:pos="6132"/>
          <w:tab w:val="left" w:pos="8520"/>
          <w:tab w:val="left" w:leader="dot" w:pos="8931"/>
        </w:tabs>
        <w:spacing w:after="0"/>
        <w:ind w:left="709"/>
        <w:rPr>
          <w:b/>
          <w:sz w:val="22"/>
          <w:szCs w:val="22"/>
        </w:rPr>
      </w:pPr>
      <w:r w:rsidRPr="00B576D0">
        <w:rPr>
          <w:b/>
          <w:sz w:val="22"/>
          <w:szCs w:val="22"/>
        </w:rPr>
        <w:t>Cena celkem za předmět plnění bez DPH:</w:t>
      </w:r>
      <w:r w:rsidRPr="00B576D0">
        <w:rPr>
          <w:b/>
          <w:sz w:val="22"/>
          <w:szCs w:val="22"/>
        </w:rPr>
        <w:tab/>
      </w:r>
      <w:r w:rsidRPr="00B576D0">
        <w:rPr>
          <w:b/>
          <w:sz w:val="22"/>
          <w:szCs w:val="22"/>
        </w:rPr>
        <w:tab/>
      </w:r>
      <w:r w:rsidRPr="00B576D0">
        <w:rPr>
          <w:b/>
          <w:sz w:val="22"/>
          <w:szCs w:val="22"/>
        </w:rPr>
        <w:tab/>
        <w:t>Kč</w:t>
      </w:r>
    </w:p>
    <w:p w14:paraId="52D4EDE1" w14:textId="77777777" w:rsidR="00900480" w:rsidRPr="008C713C" w:rsidRDefault="00900480" w:rsidP="004206E4">
      <w:pPr>
        <w:pStyle w:val="Zkladntext2"/>
        <w:spacing w:after="0" w:line="240" w:lineRule="auto"/>
        <w:ind w:left="360"/>
        <w:outlineLvl w:val="0"/>
        <w:rPr>
          <w:sz w:val="22"/>
          <w:szCs w:val="22"/>
        </w:rPr>
      </w:pPr>
    </w:p>
    <w:p w14:paraId="4DB6A495" w14:textId="77777777" w:rsidR="00900480" w:rsidRPr="008C713C" w:rsidRDefault="00900480" w:rsidP="004263C5">
      <w:pPr>
        <w:pStyle w:val="rove2"/>
        <w:widowControl w:val="0"/>
        <w:tabs>
          <w:tab w:val="clear" w:pos="574"/>
        </w:tabs>
        <w:ind w:left="709" w:hanging="709"/>
        <w:rPr>
          <w:sz w:val="22"/>
          <w:szCs w:val="22"/>
        </w:rPr>
      </w:pPr>
      <w:r w:rsidRPr="008C713C">
        <w:rPr>
          <w:sz w:val="22"/>
          <w:szCs w:val="22"/>
        </w:rPr>
        <w:t>Prodávající odpovídá za to, že sazba daně z přidané hodnoty bude stanovena v souladu s platnými právními předpisy.</w:t>
      </w:r>
    </w:p>
    <w:p w14:paraId="72D4CBC8" w14:textId="77777777" w:rsidR="00900480" w:rsidRPr="008C713C" w:rsidRDefault="00900480" w:rsidP="004263C5">
      <w:pPr>
        <w:pStyle w:val="rove2"/>
        <w:widowControl w:val="0"/>
        <w:tabs>
          <w:tab w:val="clear" w:pos="574"/>
        </w:tabs>
        <w:ind w:left="709" w:hanging="709"/>
        <w:rPr>
          <w:sz w:val="22"/>
          <w:szCs w:val="22"/>
        </w:rPr>
      </w:pPr>
      <w:r w:rsidRPr="008C713C">
        <w:rPr>
          <w:sz w:val="22"/>
          <w:szCs w:val="22"/>
        </w:rPr>
        <w:t xml:space="preserve">Kupní cena obsahuje veškeré náklady prodávajícího spojené s realizací dodávky dle této smlouvy a nezbytné ke splnění předmětu smlouvy tak, aby dodávka byla kompletní a funkční. </w:t>
      </w:r>
    </w:p>
    <w:p w14:paraId="689AA7D2" w14:textId="77777777" w:rsidR="00900480" w:rsidRPr="008C713C" w:rsidRDefault="00900480" w:rsidP="00B9570A">
      <w:pPr>
        <w:pStyle w:val="rove2"/>
        <w:widowControl w:val="0"/>
        <w:tabs>
          <w:tab w:val="clear" w:pos="574"/>
        </w:tabs>
        <w:ind w:left="709" w:hanging="709"/>
        <w:rPr>
          <w:sz w:val="22"/>
          <w:szCs w:val="22"/>
        </w:rPr>
      </w:pPr>
      <w:r w:rsidRPr="00EB7A7E">
        <w:rPr>
          <w:sz w:val="22"/>
          <w:szCs w:val="22"/>
        </w:rPr>
        <w:t xml:space="preserve">Cena uvedená v bodě </w:t>
      </w:r>
      <w:r>
        <w:rPr>
          <w:sz w:val="22"/>
          <w:szCs w:val="22"/>
        </w:rPr>
        <w:t>5</w:t>
      </w:r>
      <w:r w:rsidRPr="00EB7A7E">
        <w:rPr>
          <w:sz w:val="22"/>
          <w:szCs w:val="22"/>
        </w:rPr>
        <w:t>.1. tohoto článku smlouvy je dohodnuta jako cena nejvýše přípustná.</w:t>
      </w:r>
    </w:p>
    <w:p w14:paraId="10252059" w14:textId="77777777" w:rsidR="00900480" w:rsidRPr="008C713C" w:rsidRDefault="00900480" w:rsidP="00B9570A">
      <w:pPr>
        <w:pStyle w:val="rove1"/>
        <w:widowControl w:val="0"/>
        <w:spacing w:after="120"/>
        <w:ind w:left="709" w:hanging="709"/>
        <w:rPr>
          <w:sz w:val="22"/>
          <w:szCs w:val="22"/>
          <w:lang w:eastAsia="en-US"/>
        </w:rPr>
      </w:pPr>
      <w:r w:rsidRPr="008C713C">
        <w:rPr>
          <w:sz w:val="22"/>
          <w:szCs w:val="22"/>
          <w:lang w:eastAsia="en-US"/>
        </w:rPr>
        <w:t>Platební podmínky</w:t>
      </w:r>
    </w:p>
    <w:p w14:paraId="7B56AFE0" w14:textId="77777777" w:rsidR="00900480" w:rsidRPr="008C713C" w:rsidRDefault="00900480" w:rsidP="004263C5">
      <w:pPr>
        <w:pStyle w:val="rove2"/>
        <w:widowControl w:val="0"/>
        <w:tabs>
          <w:tab w:val="clear" w:pos="574"/>
        </w:tabs>
        <w:ind w:left="709" w:hanging="709"/>
        <w:rPr>
          <w:sz w:val="22"/>
          <w:szCs w:val="22"/>
        </w:rPr>
      </w:pPr>
      <w:r w:rsidRPr="008C713C">
        <w:rPr>
          <w:sz w:val="22"/>
          <w:szCs w:val="22"/>
        </w:rPr>
        <w:t>Forma plateb – veškeré platby ve prospěch prodávajícího se uskuteční bezhotovostně na bankovní účet prodávajícího uvedený na faktuře. Případné platby ve prospěch kupujícího se uskuteční také bezhotovostně na bankovní účet kupujícího uvedený na faktuře.</w:t>
      </w:r>
    </w:p>
    <w:p w14:paraId="47A61165" w14:textId="77777777" w:rsidR="00900480" w:rsidRPr="008C713C" w:rsidRDefault="00900480" w:rsidP="004263C5">
      <w:pPr>
        <w:pStyle w:val="rove2"/>
        <w:widowControl w:val="0"/>
        <w:tabs>
          <w:tab w:val="clear" w:pos="574"/>
        </w:tabs>
        <w:ind w:left="709" w:hanging="709"/>
        <w:rPr>
          <w:sz w:val="22"/>
          <w:szCs w:val="22"/>
        </w:rPr>
      </w:pPr>
      <w:r w:rsidRPr="008C713C">
        <w:rPr>
          <w:sz w:val="22"/>
          <w:szCs w:val="22"/>
        </w:rPr>
        <w:t xml:space="preserve">Záloha – kupující nebude poskytovat zálohu. Zálohová faktura nebude prodávajícím vystavena. </w:t>
      </w:r>
    </w:p>
    <w:p w14:paraId="48F6349F" w14:textId="77777777" w:rsidR="00900480" w:rsidRDefault="00900480" w:rsidP="004263C5">
      <w:pPr>
        <w:pStyle w:val="rove2"/>
        <w:widowControl w:val="0"/>
        <w:tabs>
          <w:tab w:val="clear" w:pos="574"/>
        </w:tabs>
        <w:ind w:left="709" w:hanging="709"/>
        <w:rPr>
          <w:sz w:val="22"/>
          <w:szCs w:val="22"/>
        </w:rPr>
      </w:pPr>
      <w:r w:rsidRPr="008C713C">
        <w:rPr>
          <w:sz w:val="22"/>
          <w:szCs w:val="22"/>
        </w:rPr>
        <w:t xml:space="preserve">Po dodání </w:t>
      </w:r>
      <w:r>
        <w:rPr>
          <w:sz w:val="22"/>
          <w:szCs w:val="22"/>
        </w:rPr>
        <w:t>předmětu smlouvy</w:t>
      </w:r>
      <w:r w:rsidRPr="008C713C">
        <w:rPr>
          <w:sz w:val="22"/>
          <w:szCs w:val="22"/>
        </w:rPr>
        <w:t xml:space="preserve"> </w:t>
      </w:r>
      <w:r>
        <w:rPr>
          <w:sz w:val="22"/>
          <w:szCs w:val="22"/>
        </w:rPr>
        <w:t>dle bodu 2 smlouvy,</w:t>
      </w:r>
      <w:r w:rsidRPr="008C713C">
        <w:rPr>
          <w:sz w:val="22"/>
          <w:szCs w:val="22"/>
        </w:rPr>
        <w:t> na adresu kupujícího a po podepsání protokolu o předání a převzetí zboží bude vystavena faktura (daňový doklad).  Faktura bude vystavena nejpozději do 15 dnů ode dne uskutečnění zdanitelného plnění, tímto dnem je den dodání. Splatnost faktury bude 30 dnů ode dne doručení faktury kupujícímu, v pochybnostech se má za to, že byla doručena třetí pracovní den po odeslání.</w:t>
      </w:r>
    </w:p>
    <w:p w14:paraId="284D84F1" w14:textId="77777777" w:rsidR="000362B1" w:rsidRDefault="000362B1" w:rsidP="000362B1">
      <w:pPr>
        <w:pStyle w:val="rove2"/>
        <w:widowControl w:val="0"/>
        <w:numPr>
          <w:ilvl w:val="0"/>
          <w:numId w:val="0"/>
        </w:numPr>
        <w:rPr>
          <w:sz w:val="22"/>
          <w:szCs w:val="22"/>
        </w:rPr>
      </w:pPr>
    </w:p>
    <w:p w14:paraId="40F1C879" w14:textId="77777777" w:rsidR="00900480" w:rsidRPr="00EA4160" w:rsidRDefault="00900480" w:rsidP="005E3ABD">
      <w:pPr>
        <w:pStyle w:val="rove2"/>
        <w:widowControl w:val="0"/>
        <w:tabs>
          <w:tab w:val="clear" w:pos="574"/>
        </w:tabs>
        <w:spacing w:after="0"/>
        <w:ind w:left="709" w:hanging="709"/>
        <w:rPr>
          <w:sz w:val="22"/>
          <w:szCs w:val="22"/>
        </w:rPr>
      </w:pPr>
      <w:r>
        <w:rPr>
          <w:sz w:val="22"/>
          <w:szCs w:val="22"/>
        </w:rPr>
        <w:t>F</w:t>
      </w:r>
      <w:r w:rsidRPr="00EA4160">
        <w:rPr>
          <w:sz w:val="22"/>
          <w:szCs w:val="22"/>
        </w:rPr>
        <w:t>aktur</w:t>
      </w:r>
      <w:r>
        <w:rPr>
          <w:sz w:val="22"/>
          <w:szCs w:val="22"/>
        </w:rPr>
        <w:t>a</w:t>
      </w:r>
      <w:r w:rsidRPr="00EA4160">
        <w:rPr>
          <w:sz w:val="22"/>
          <w:szCs w:val="22"/>
        </w:rPr>
        <w:t xml:space="preserve"> bud</w:t>
      </w:r>
      <w:r>
        <w:rPr>
          <w:sz w:val="22"/>
          <w:szCs w:val="22"/>
        </w:rPr>
        <w:t>e</w:t>
      </w:r>
      <w:r w:rsidRPr="00EA4160">
        <w:rPr>
          <w:sz w:val="22"/>
          <w:szCs w:val="22"/>
        </w:rPr>
        <w:t xml:space="preserve"> zaslán</w:t>
      </w:r>
      <w:r>
        <w:rPr>
          <w:sz w:val="22"/>
          <w:szCs w:val="22"/>
        </w:rPr>
        <w:t>a</w:t>
      </w:r>
      <w:r w:rsidRPr="00EA4160">
        <w:rPr>
          <w:sz w:val="22"/>
          <w:szCs w:val="22"/>
        </w:rPr>
        <w:t xml:space="preserve"> na adresu:</w:t>
      </w:r>
    </w:p>
    <w:p w14:paraId="16A4A945" w14:textId="77777777" w:rsidR="00900480" w:rsidRPr="00EA4160" w:rsidRDefault="00900480" w:rsidP="00AB5DEC">
      <w:pPr>
        <w:pStyle w:val="rove2"/>
        <w:widowControl w:val="0"/>
        <w:numPr>
          <w:ilvl w:val="0"/>
          <w:numId w:val="0"/>
        </w:numPr>
        <w:spacing w:before="60" w:after="0"/>
        <w:ind w:left="709"/>
        <w:rPr>
          <w:sz w:val="22"/>
          <w:szCs w:val="22"/>
        </w:rPr>
      </w:pPr>
      <w:r w:rsidRPr="00EA4160">
        <w:rPr>
          <w:sz w:val="22"/>
          <w:szCs w:val="22"/>
        </w:rPr>
        <w:t>Dopravní podnik Ostrava a.s., Poděbradova 494/2, Moravská Ostrava, 702 00 Ostrava</w:t>
      </w:r>
    </w:p>
    <w:p w14:paraId="45FE7157" w14:textId="77777777" w:rsidR="00900480" w:rsidRPr="008C713C" w:rsidRDefault="00900480" w:rsidP="00AB5DEC">
      <w:pPr>
        <w:pStyle w:val="rove2"/>
        <w:widowControl w:val="0"/>
        <w:numPr>
          <w:ilvl w:val="0"/>
          <w:numId w:val="0"/>
        </w:numPr>
        <w:spacing w:before="60"/>
        <w:ind w:left="709"/>
        <w:rPr>
          <w:sz w:val="22"/>
          <w:szCs w:val="22"/>
        </w:rPr>
      </w:pPr>
      <w:r>
        <w:rPr>
          <w:sz w:val="22"/>
          <w:szCs w:val="22"/>
        </w:rPr>
        <w:t>Kupující</w:t>
      </w:r>
      <w:r w:rsidRPr="00EA4160">
        <w:rPr>
          <w:sz w:val="22"/>
          <w:szCs w:val="22"/>
        </w:rPr>
        <w:t xml:space="preserve"> však preferuje zaslání faktur</w:t>
      </w:r>
      <w:r>
        <w:rPr>
          <w:sz w:val="22"/>
          <w:szCs w:val="22"/>
        </w:rPr>
        <w:t>y</w:t>
      </w:r>
      <w:r w:rsidRPr="00EA4160">
        <w:rPr>
          <w:sz w:val="22"/>
          <w:szCs w:val="22"/>
        </w:rPr>
        <w:t xml:space="preserve"> ve formátu PDF za předpokladu, že t</w:t>
      </w:r>
      <w:r>
        <w:rPr>
          <w:sz w:val="22"/>
          <w:szCs w:val="22"/>
        </w:rPr>
        <w:t>ento</w:t>
      </w:r>
      <w:r w:rsidRPr="00EA4160">
        <w:rPr>
          <w:sz w:val="22"/>
          <w:szCs w:val="22"/>
        </w:rPr>
        <w:t xml:space="preserve"> dokument bud</w:t>
      </w:r>
      <w:r>
        <w:rPr>
          <w:sz w:val="22"/>
          <w:szCs w:val="22"/>
        </w:rPr>
        <w:t>e</w:t>
      </w:r>
      <w:r w:rsidRPr="00EA4160">
        <w:rPr>
          <w:sz w:val="22"/>
          <w:szCs w:val="22"/>
        </w:rPr>
        <w:t xml:space="preserve"> opatřen zaručeným elektronickým podpisem. V tomto případě bud</w:t>
      </w:r>
      <w:r>
        <w:rPr>
          <w:sz w:val="22"/>
          <w:szCs w:val="22"/>
        </w:rPr>
        <w:t>e</w:t>
      </w:r>
      <w:r w:rsidRPr="00EA4160">
        <w:rPr>
          <w:sz w:val="22"/>
          <w:szCs w:val="22"/>
        </w:rPr>
        <w:t xml:space="preserve"> faktur</w:t>
      </w:r>
      <w:r>
        <w:rPr>
          <w:sz w:val="22"/>
          <w:szCs w:val="22"/>
        </w:rPr>
        <w:t>a</w:t>
      </w:r>
      <w:r w:rsidRPr="00EA4160">
        <w:rPr>
          <w:sz w:val="22"/>
          <w:szCs w:val="22"/>
        </w:rPr>
        <w:t xml:space="preserve"> zaslán</w:t>
      </w:r>
      <w:r>
        <w:rPr>
          <w:sz w:val="22"/>
          <w:szCs w:val="22"/>
        </w:rPr>
        <w:t>a</w:t>
      </w:r>
      <w:r w:rsidRPr="00EA4160">
        <w:rPr>
          <w:sz w:val="22"/>
          <w:szCs w:val="22"/>
        </w:rPr>
        <w:t xml:space="preserve"> na adresu: elektronicka.fakturace@dpo.cz.</w:t>
      </w:r>
    </w:p>
    <w:p w14:paraId="4D4EF610" w14:textId="77777777" w:rsidR="00900480" w:rsidRPr="008C713C" w:rsidRDefault="00900480" w:rsidP="004263C5">
      <w:pPr>
        <w:pStyle w:val="rove2"/>
        <w:widowControl w:val="0"/>
        <w:tabs>
          <w:tab w:val="clear" w:pos="574"/>
        </w:tabs>
        <w:ind w:left="709" w:hanging="709"/>
        <w:rPr>
          <w:sz w:val="22"/>
          <w:szCs w:val="22"/>
        </w:rPr>
      </w:pPr>
      <w:r w:rsidRPr="008C713C">
        <w:rPr>
          <w:sz w:val="22"/>
          <w:szCs w:val="22"/>
        </w:rPr>
        <w:t>Fakturace – 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neběží a počíná znovu běžet až od vystavení opravené či</w:t>
      </w:r>
      <w:r w:rsidRPr="008C713C">
        <w:rPr>
          <w:sz w:val="22"/>
          <w:szCs w:val="22"/>
          <w:lang w:eastAsia="en-US"/>
        </w:rPr>
        <w:t xml:space="preserve"> doplněné faktury.</w:t>
      </w:r>
    </w:p>
    <w:p w14:paraId="6942AD62" w14:textId="77777777" w:rsidR="00900480" w:rsidRPr="008C713C" w:rsidRDefault="00900480" w:rsidP="004263C5">
      <w:pPr>
        <w:pStyle w:val="rove2"/>
        <w:widowControl w:val="0"/>
        <w:tabs>
          <w:tab w:val="clear" w:pos="574"/>
        </w:tabs>
        <w:ind w:left="709" w:hanging="709"/>
        <w:rPr>
          <w:sz w:val="22"/>
          <w:szCs w:val="22"/>
        </w:rPr>
      </w:pPr>
      <w:r w:rsidRPr="008C713C">
        <w:rPr>
          <w:sz w:val="22"/>
          <w:szCs w:val="22"/>
        </w:rPr>
        <w:t xml:space="preserve">Na faktuře bude uvedeno č. smlouvy kupujícího. </w:t>
      </w:r>
    </w:p>
    <w:p w14:paraId="3E02862F" w14:textId="3251B49D" w:rsidR="00900480" w:rsidRDefault="00900480">
      <w:pPr>
        <w:pStyle w:val="rove2"/>
        <w:widowControl w:val="0"/>
        <w:tabs>
          <w:tab w:val="clear" w:pos="574"/>
        </w:tabs>
        <w:ind w:left="709" w:hanging="709"/>
        <w:rPr>
          <w:sz w:val="22"/>
          <w:szCs w:val="22"/>
        </w:rPr>
      </w:pPr>
      <w:r w:rsidRPr="008C713C">
        <w:rPr>
          <w:sz w:val="22"/>
          <w:szCs w:val="22"/>
        </w:rPr>
        <w:t>Kopie předávacího protokolu</w:t>
      </w:r>
      <w:r w:rsidR="00510686">
        <w:rPr>
          <w:sz w:val="22"/>
          <w:szCs w:val="22"/>
        </w:rPr>
        <w:t xml:space="preserve"> (dodacího listu)</w:t>
      </w:r>
      <w:r w:rsidRPr="008C713C">
        <w:rPr>
          <w:sz w:val="22"/>
          <w:szCs w:val="22"/>
        </w:rPr>
        <w:t xml:space="preserve"> potvrzeného kupující</w:t>
      </w:r>
      <w:r>
        <w:rPr>
          <w:sz w:val="22"/>
          <w:szCs w:val="22"/>
        </w:rPr>
        <w:t>m</w:t>
      </w:r>
      <w:r w:rsidRPr="008C713C">
        <w:rPr>
          <w:sz w:val="22"/>
          <w:szCs w:val="22"/>
        </w:rPr>
        <w:t xml:space="preserve"> bude součástí faktury.  </w:t>
      </w:r>
    </w:p>
    <w:p w14:paraId="01E27D0A" w14:textId="77777777" w:rsidR="00900480" w:rsidRPr="008C713C" w:rsidRDefault="00900480" w:rsidP="00B9570A">
      <w:pPr>
        <w:pStyle w:val="rove1"/>
        <w:widowControl w:val="0"/>
        <w:spacing w:after="120"/>
        <w:ind w:left="709" w:hanging="709"/>
        <w:rPr>
          <w:sz w:val="22"/>
          <w:szCs w:val="22"/>
          <w:lang w:eastAsia="en-US"/>
        </w:rPr>
      </w:pPr>
      <w:r w:rsidRPr="008C713C">
        <w:rPr>
          <w:sz w:val="22"/>
          <w:szCs w:val="22"/>
          <w:lang w:eastAsia="en-US"/>
        </w:rPr>
        <w:t xml:space="preserve">Předání a převzetí zboží  </w:t>
      </w:r>
    </w:p>
    <w:p w14:paraId="68E39271" w14:textId="77777777" w:rsidR="00900480" w:rsidRPr="008C713C" w:rsidRDefault="00900480" w:rsidP="00F57CC0">
      <w:pPr>
        <w:pStyle w:val="rove2"/>
        <w:widowControl w:val="0"/>
        <w:tabs>
          <w:tab w:val="clear" w:pos="574"/>
        </w:tabs>
        <w:ind w:left="709" w:hanging="709"/>
        <w:rPr>
          <w:sz w:val="22"/>
          <w:szCs w:val="22"/>
        </w:rPr>
      </w:pPr>
      <w:r w:rsidRPr="008C713C">
        <w:rPr>
          <w:sz w:val="22"/>
          <w:szCs w:val="22"/>
        </w:rPr>
        <w:t>Při přejímce předmětu plnění předá prodávající kupujícímu průvodní dokumentaci:</w:t>
      </w:r>
    </w:p>
    <w:p w14:paraId="7D75E087" w14:textId="77777777" w:rsidR="00900480" w:rsidRPr="008C713C" w:rsidRDefault="00900480" w:rsidP="00F57CC0">
      <w:pPr>
        <w:pStyle w:val="rove2"/>
        <w:widowControl w:val="0"/>
        <w:numPr>
          <w:ilvl w:val="0"/>
          <w:numId w:val="3"/>
        </w:numPr>
        <w:spacing w:after="0"/>
        <w:ind w:hanging="357"/>
        <w:rPr>
          <w:sz w:val="22"/>
          <w:szCs w:val="22"/>
        </w:rPr>
      </w:pPr>
      <w:r w:rsidRPr="008C713C">
        <w:rPr>
          <w:sz w:val="22"/>
          <w:szCs w:val="22"/>
        </w:rPr>
        <w:t>návod k obsluze a údržbě</w:t>
      </w:r>
      <w:r>
        <w:rPr>
          <w:sz w:val="22"/>
          <w:szCs w:val="22"/>
        </w:rPr>
        <w:t xml:space="preserve"> v českém jazyce</w:t>
      </w:r>
      <w:r w:rsidRPr="008C713C">
        <w:rPr>
          <w:sz w:val="22"/>
          <w:szCs w:val="22"/>
        </w:rPr>
        <w:t xml:space="preserve"> – 1x v písemné podobě a 1</w:t>
      </w:r>
      <w:r>
        <w:rPr>
          <w:sz w:val="22"/>
          <w:szCs w:val="22"/>
        </w:rPr>
        <w:t xml:space="preserve">x elektronicky ve formátu </w:t>
      </w:r>
      <w:proofErr w:type="spellStart"/>
      <w:r>
        <w:rPr>
          <w:sz w:val="22"/>
          <w:szCs w:val="22"/>
        </w:rPr>
        <w:t>pdf</w:t>
      </w:r>
      <w:proofErr w:type="spellEnd"/>
    </w:p>
    <w:p w14:paraId="2E3385F8" w14:textId="77777777" w:rsidR="00900480" w:rsidRDefault="00900480" w:rsidP="00F57CC0">
      <w:pPr>
        <w:pStyle w:val="rove2"/>
        <w:widowControl w:val="0"/>
        <w:numPr>
          <w:ilvl w:val="0"/>
          <w:numId w:val="3"/>
        </w:numPr>
        <w:spacing w:after="0"/>
        <w:ind w:hanging="357"/>
        <w:rPr>
          <w:sz w:val="22"/>
          <w:szCs w:val="22"/>
        </w:rPr>
      </w:pPr>
      <w:r w:rsidRPr="00D17E12">
        <w:rPr>
          <w:sz w:val="22"/>
          <w:szCs w:val="22"/>
        </w:rPr>
        <w:t>ES prohlášení o shodě podle NV č.176/2008 Sb.</w:t>
      </w:r>
    </w:p>
    <w:p w14:paraId="09A7365E" w14:textId="77777777" w:rsidR="00900480" w:rsidRPr="00D17E12" w:rsidRDefault="00900480" w:rsidP="001F49FE">
      <w:pPr>
        <w:pStyle w:val="rove2"/>
        <w:widowControl w:val="0"/>
        <w:numPr>
          <w:ilvl w:val="0"/>
          <w:numId w:val="0"/>
        </w:numPr>
        <w:spacing w:after="0"/>
        <w:ind w:left="1429"/>
        <w:rPr>
          <w:sz w:val="22"/>
          <w:szCs w:val="22"/>
        </w:rPr>
      </w:pPr>
    </w:p>
    <w:p w14:paraId="6EDD5B42" w14:textId="77777777" w:rsidR="00900480" w:rsidRPr="008C713C" w:rsidRDefault="00900480" w:rsidP="004263C5">
      <w:pPr>
        <w:pStyle w:val="rove2"/>
        <w:widowControl w:val="0"/>
        <w:tabs>
          <w:tab w:val="clear" w:pos="574"/>
        </w:tabs>
        <w:ind w:left="709" w:hanging="709"/>
        <w:rPr>
          <w:sz w:val="22"/>
          <w:szCs w:val="22"/>
        </w:rPr>
      </w:pPr>
      <w:r w:rsidRPr="008C713C">
        <w:rPr>
          <w:sz w:val="22"/>
          <w:szCs w:val="22"/>
        </w:rPr>
        <w:t>Zboží bude prodávajícím předáno a kupujícím převzato na základě předávacího protokolu</w:t>
      </w:r>
      <w:r>
        <w:rPr>
          <w:sz w:val="22"/>
          <w:szCs w:val="22"/>
        </w:rPr>
        <w:t xml:space="preserve"> (dodací list)</w:t>
      </w:r>
      <w:r w:rsidRPr="008C713C">
        <w:rPr>
          <w:sz w:val="22"/>
          <w:szCs w:val="22"/>
        </w:rPr>
        <w:t xml:space="preserve">, na kterém bude jmenovitě uvedeno veškeré příslušenství </w:t>
      </w:r>
      <w:r>
        <w:rPr>
          <w:sz w:val="22"/>
          <w:szCs w:val="22"/>
        </w:rPr>
        <w:t>zboží</w:t>
      </w:r>
      <w:r w:rsidRPr="008C713C">
        <w:rPr>
          <w:sz w:val="22"/>
          <w:szCs w:val="22"/>
        </w:rPr>
        <w:t xml:space="preserve"> a předané doklady</w:t>
      </w:r>
      <w:r>
        <w:rPr>
          <w:sz w:val="22"/>
          <w:szCs w:val="22"/>
        </w:rPr>
        <w:t xml:space="preserve"> dle bodu </w:t>
      </w:r>
      <w:r w:rsidRPr="00F57CC0">
        <w:rPr>
          <w:szCs w:val="22"/>
        </w:rPr>
        <w:t>7</w:t>
      </w:r>
      <w:r>
        <w:rPr>
          <w:sz w:val="22"/>
          <w:szCs w:val="22"/>
        </w:rPr>
        <w:t>.1. této smlouvy</w:t>
      </w:r>
      <w:r w:rsidRPr="008C713C">
        <w:rPr>
          <w:sz w:val="22"/>
          <w:szCs w:val="22"/>
        </w:rPr>
        <w:t xml:space="preserve">. </w:t>
      </w:r>
    </w:p>
    <w:p w14:paraId="3D02EC23" w14:textId="77777777" w:rsidR="00900480" w:rsidRPr="008C713C" w:rsidRDefault="00900480" w:rsidP="004263C5">
      <w:pPr>
        <w:pStyle w:val="rove2"/>
        <w:widowControl w:val="0"/>
        <w:tabs>
          <w:tab w:val="clear" w:pos="574"/>
        </w:tabs>
        <w:ind w:left="709" w:hanging="709"/>
        <w:rPr>
          <w:sz w:val="22"/>
          <w:szCs w:val="22"/>
        </w:rPr>
      </w:pPr>
      <w:r w:rsidRPr="008C713C">
        <w:rPr>
          <w:sz w:val="22"/>
          <w:szCs w:val="22"/>
        </w:rPr>
        <w:t>Kupující je oprávněn odmítnout zboží převzít, bude-li se na něm či jeho části vyskytovat v okamžiku předání vad</w:t>
      </w:r>
      <w:r>
        <w:rPr>
          <w:sz w:val="22"/>
          <w:szCs w:val="22"/>
        </w:rPr>
        <w:t>a</w:t>
      </w:r>
      <w:r w:rsidRPr="008C713C">
        <w:rPr>
          <w:sz w:val="22"/>
          <w:szCs w:val="22"/>
        </w:rPr>
        <w:t xml:space="preserve">. </w:t>
      </w:r>
    </w:p>
    <w:p w14:paraId="3429C99E" w14:textId="77777777" w:rsidR="00900480" w:rsidRPr="008C713C" w:rsidRDefault="00900480" w:rsidP="004263C5">
      <w:pPr>
        <w:pStyle w:val="rove2"/>
        <w:widowControl w:val="0"/>
        <w:tabs>
          <w:tab w:val="clear" w:pos="574"/>
        </w:tabs>
        <w:ind w:left="709" w:hanging="709"/>
        <w:rPr>
          <w:sz w:val="22"/>
          <w:szCs w:val="22"/>
        </w:rPr>
      </w:pPr>
      <w:r w:rsidRPr="008C713C">
        <w:rPr>
          <w:sz w:val="22"/>
          <w:szCs w:val="22"/>
        </w:rPr>
        <w:t>Prodávající se zavazuje dodat kupujícímu</w:t>
      </w:r>
      <w:r>
        <w:rPr>
          <w:sz w:val="22"/>
          <w:szCs w:val="22"/>
        </w:rPr>
        <w:t xml:space="preserve"> zboží</w:t>
      </w:r>
      <w:r w:rsidRPr="008C713C">
        <w:rPr>
          <w:sz w:val="22"/>
          <w:szCs w:val="22"/>
        </w:rPr>
        <w:t xml:space="preserve"> a převést na něho vlastnické právo.  Kupující nabývá vlastnické právo ke zboží převzetím zboží. Pověřený zástupce kupujícího </w:t>
      </w:r>
      <w:r>
        <w:rPr>
          <w:sz w:val="22"/>
          <w:szCs w:val="22"/>
        </w:rPr>
        <w:t xml:space="preserve">(kontaktní osoba </w:t>
      </w:r>
      <w:r w:rsidRPr="008C713C">
        <w:rPr>
          <w:sz w:val="22"/>
          <w:szCs w:val="22"/>
        </w:rPr>
        <w:t>ve věcech technických</w:t>
      </w:r>
      <w:r>
        <w:rPr>
          <w:sz w:val="22"/>
          <w:szCs w:val="22"/>
        </w:rPr>
        <w:t>)</w:t>
      </w:r>
      <w:r w:rsidRPr="008C713C">
        <w:rPr>
          <w:sz w:val="22"/>
          <w:szCs w:val="22"/>
        </w:rPr>
        <w:t xml:space="preserve"> potvrdí převzetí zboží na příslušném dokladu. Za škody vzniklé na prováděné věci nese zodpovědnost až do převzetí věci nebo její části kupujícím prodávající. </w:t>
      </w:r>
    </w:p>
    <w:p w14:paraId="42287024" w14:textId="77777777" w:rsidR="00900480" w:rsidRPr="00E06E06" w:rsidRDefault="00900480" w:rsidP="00B01129">
      <w:pPr>
        <w:pStyle w:val="rove2"/>
        <w:widowControl w:val="0"/>
        <w:tabs>
          <w:tab w:val="clear" w:pos="574"/>
        </w:tabs>
        <w:spacing w:before="120" w:after="0"/>
        <w:ind w:left="709" w:hanging="709"/>
        <w:rPr>
          <w:sz w:val="22"/>
          <w:szCs w:val="22"/>
        </w:rPr>
      </w:pPr>
      <w:r w:rsidRPr="00E06E06">
        <w:rPr>
          <w:sz w:val="22"/>
          <w:szCs w:val="22"/>
        </w:rPr>
        <w:t>Kupující při převzetí zboží provede kontrolu:</w:t>
      </w:r>
    </w:p>
    <w:p w14:paraId="2462E255" w14:textId="718661A7" w:rsidR="00900480" w:rsidRPr="00E06E06" w:rsidRDefault="00900480" w:rsidP="005F40DD">
      <w:pPr>
        <w:pStyle w:val="rove2"/>
        <w:widowControl w:val="0"/>
        <w:numPr>
          <w:ilvl w:val="1"/>
          <w:numId w:val="2"/>
        </w:numPr>
        <w:tabs>
          <w:tab w:val="clear" w:pos="432"/>
          <w:tab w:val="num" w:pos="709"/>
          <w:tab w:val="left" w:pos="1134"/>
        </w:tabs>
        <w:spacing w:after="0"/>
        <w:ind w:left="720" w:firstLine="0"/>
        <w:rPr>
          <w:sz w:val="22"/>
          <w:szCs w:val="22"/>
        </w:rPr>
      </w:pPr>
      <w:r w:rsidRPr="00E06E06">
        <w:rPr>
          <w:sz w:val="22"/>
          <w:szCs w:val="22"/>
        </w:rPr>
        <w:t xml:space="preserve">dodaného </w:t>
      </w:r>
      <w:r w:rsidR="00497D4E">
        <w:rPr>
          <w:sz w:val="22"/>
          <w:szCs w:val="22"/>
        </w:rPr>
        <w:t>zboží</w:t>
      </w:r>
      <w:r w:rsidRPr="00E06E06">
        <w:rPr>
          <w:sz w:val="22"/>
          <w:szCs w:val="22"/>
        </w:rPr>
        <w:t xml:space="preserve"> dle </w:t>
      </w:r>
      <w:r w:rsidR="00EF5DEE">
        <w:rPr>
          <w:sz w:val="22"/>
          <w:szCs w:val="22"/>
        </w:rPr>
        <w:t>technické specifikace</w:t>
      </w:r>
      <w:r>
        <w:rPr>
          <w:sz w:val="22"/>
          <w:szCs w:val="22"/>
        </w:rPr>
        <w:t xml:space="preserve">, </w:t>
      </w:r>
      <w:r w:rsidR="00EF5DEE">
        <w:rPr>
          <w:sz w:val="22"/>
          <w:szCs w:val="22"/>
        </w:rPr>
        <w:t>která tvoří</w:t>
      </w:r>
      <w:r>
        <w:rPr>
          <w:sz w:val="22"/>
          <w:szCs w:val="22"/>
        </w:rPr>
        <w:t> </w:t>
      </w:r>
      <w:r w:rsidR="00EF5DEE">
        <w:rPr>
          <w:sz w:val="22"/>
          <w:szCs w:val="22"/>
        </w:rPr>
        <w:t xml:space="preserve">přílohu </w:t>
      </w:r>
      <w:r>
        <w:rPr>
          <w:sz w:val="22"/>
          <w:szCs w:val="22"/>
        </w:rPr>
        <w:t>č.1 smlouvy</w:t>
      </w:r>
    </w:p>
    <w:p w14:paraId="009194C6" w14:textId="77777777" w:rsidR="00900480" w:rsidRPr="00E06E06" w:rsidRDefault="00900480" w:rsidP="005F40DD">
      <w:pPr>
        <w:pStyle w:val="rove2"/>
        <w:widowControl w:val="0"/>
        <w:numPr>
          <w:ilvl w:val="1"/>
          <w:numId w:val="2"/>
        </w:numPr>
        <w:tabs>
          <w:tab w:val="clear" w:pos="432"/>
          <w:tab w:val="num" w:pos="709"/>
          <w:tab w:val="left" w:pos="1134"/>
        </w:tabs>
        <w:spacing w:after="0"/>
        <w:ind w:left="720" w:firstLine="0"/>
        <w:rPr>
          <w:sz w:val="22"/>
          <w:szCs w:val="22"/>
        </w:rPr>
      </w:pPr>
      <w:r w:rsidRPr="00E06E06">
        <w:rPr>
          <w:sz w:val="22"/>
          <w:szCs w:val="22"/>
        </w:rPr>
        <w:t>zjevných jakostních vad</w:t>
      </w:r>
    </w:p>
    <w:p w14:paraId="6C0524C0" w14:textId="77777777" w:rsidR="00900480" w:rsidRPr="00E06E06" w:rsidRDefault="00900480" w:rsidP="005F40DD">
      <w:pPr>
        <w:pStyle w:val="rove2"/>
        <w:widowControl w:val="0"/>
        <w:numPr>
          <w:ilvl w:val="1"/>
          <w:numId w:val="2"/>
        </w:numPr>
        <w:tabs>
          <w:tab w:val="clear" w:pos="432"/>
          <w:tab w:val="num" w:pos="709"/>
          <w:tab w:val="left" w:pos="1134"/>
        </w:tabs>
        <w:spacing w:after="0"/>
        <w:ind w:left="720" w:firstLine="0"/>
        <w:rPr>
          <w:sz w:val="22"/>
          <w:szCs w:val="22"/>
        </w:rPr>
      </w:pPr>
      <w:r w:rsidRPr="00E06E06">
        <w:rPr>
          <w:sz w:val="22"/>
          <w:szCs w:val="22"/>
        </w:rPr>
        <w:t>zda nedošlo k poškození zboží při přepravě</w:t>
      </w:r>
    </w:p>
    <w:p w14:paraId="1C5FDC21" w14:textId="77777777" w:rsidR="00900480" w:rsidRDefault="00900480" w:rsidP="005F40DD">
      <w:pPr>
        <w:pStyle w:val="rove2"/>
        <w:widowControl w:val="0"/>
        <w:numPr>
          <w:ilvl w:val="1"/>
          <w:numId w:val="2"/>
        </w:numPr>
        <w:tabs>
          <w:tab w:val="clear" w:pos="432"/>
          <w:tab w:val="num" w:pos="709"/>
          <w:tab w:val="left" w:pos="1134"/>
        </w:tabs>
        <w:spacing w:after="0"/>
        <w:ind w:left="720" w:firstLine="0"/>
        <w:rPr>
          <w:sz w:val="22"/>
          <w:szCs w:val="22"/>
        </w:rPr>
      </w:pPr>
      <w:r w:rsidRPr="00E06E06">
        <w:rPr>
          <w:sz w:val="22"/>
          <w:szCs w:val="22"/>
        </w:rPr>
        <w:t>kompletnost dodaných dokladů</w:t>
      </w:r>
    </w:p>
    <w:p w14:paraId="248C9F1A" w14:textId="799A33D4" w:rsidR="00900480" w:rsidRDefault="00900480" w:rsidP="00F57CC0">
      <w:pPr>
        <w:pStyle w:val="rove2"/>
        <w:widowControl w:val="0"/>
        <w:numPr>
          <w:ilvl w:val="1"/>
          <w:numId w:val="2"/>
        </w:numPr>
        <w:tabs>
          <w:tab w:val="clear" w:pos="432"/>
          <w:tab w:val="num" w:pos="709"/>
          <w:tab w:val="left" w:pos="1134"/>
        </w:tabs>
        <w:spacing w:after="0"/>
        <w:ind w:left="720" w:firstLine="0"/>
        <w:rPr>
          <w:sz w:val="22"/>
          <w:szCs w:val="22"/>
        </w:rPr>
      </w:pPr>
      <w:r>
        <w:rPr>
          <w:sz w:val="22"/>
          <w:szCs w:val="22"/>
        </w:rPr>
        <w:t xml:space="preserve">funkčnost dodaného </w:t>
      </w:r>
      <w:r w:rsidR="00497D4E">
        <w:rPr>
          <w:sz w:val="22"/>
          <w:szCs w:val="22"/>
        </w:rPr>
        <w:t>zboží</w:t>
      </w:r>
      <w:r w:rsidRPr="00E06E06">
        <w:rPr>
          <w:sz w:val="22"/>
          <w:szCs w:val="22"/>
        </w:rPr>
        <w:t>.</w:t>
      </w:r>
    </w:p>
    <w:p w14:paraId="41C07C5D" w14:textId="77777777" w:rsidR="00900480" w:rsidRDefault="00900480" w:rsidP="001F49FE">
      <w:pPr>
        <w:pStyle w:val="rove2"/>
        <w:widowControl w:val="0"/>
        <w:numPr>
          <w:ilvl w:val="0"/>
          <w:numId w:val="0"/>
        </w:numPr>
        <w:tabs>
          <w:tab w:val="left" w:pos="1134"/>
        </w:tabs>
        <w:spacing w:after="0"/>
        <w:ind w:left="720"/>
        <w:rPr>
          <w:sz w:val="22"/>
          <w:szCs w:val="22"/>
        </w:rPr>
      </w:pPr>
      <w:r w:rsidRPr="00F57CC0">
        <w:rPr>
          <w:sz w:val="22"/>
          <w:szCs w:val="22"/>
        </w:rPr>
        <w:t xml:space="preserve"> </w:t>
      </w:r>
    </w:p>
    <w:p w14:paraId="106FE669" w14:textId="77777777" w:rsidR="00900480" w:rsidRDefault="00900480" w:rsidP="00F57CC0">
      <w:pPr>
        <w:pStyle w:val="rove2"/>
        <w:widowControl w:val="0"/>
        <w:tabs>
          <w:tab w:val="clear" w:pos="574"/>
        </w:tabs>
        <w:ind w:left="709" w:hanging="709"/>
        <w:rPr>
          <w:sz w:val="22"/>
          <w:szCs w:val="22"/>
        </w:rPr>
      </w:pPr>
      <w:r w:rsidRPr="008C713C">
        <w:rPr>
          <w:sz w:val="22"/>
          <w:szCs w:val="22"/>
        </w:rPr>
        <w:t>Veškerou dokumentaci kupující požaduje dodat v českém jazyce</w:t>
      </w:r>
      <w:r>
        <w:rPr>
          <w:sz w:val="22"/>
          <w:szCs w:val="22"/>
        </w:rPr>
        <w:t>.</w:t>
      </w:r>
    </w:p>
    <w:p w14:paraId="2FE70FD4" w14:textId="77777777" w:rsidR="00900480" w:rsidRPr="008C713C" w:rsidRDefault="00900480" w:rsidP="00F57CC0">
      <w:pPr>
        <w:pStyle w:val="rove2"/>
        <w:widowControl w:val="0"/>
        <w:tabs>
          <w:tab w:val="clear" w:pos="574"/>
        </w:tabs>
        <w:ind w:left="709" w:hanging="709"/>
        <w:rPr>
          <w:sz w:val="22"/>
          <w:szCs w:val="22"/>
        </w:rPr>
      </w:pPr>
      <w:r>
        <w:rPr>
          <w:sz w:val="22"/>
          <w:szCs w:val="22"/>
        </w:rPr>
        <w:t>Prodávající je povinen v areálu kupujícího dodržovat a řídit se pokyny uvedenými v Příloze č. 2 – Základní požadavky k zajištění BOZP.</w:t>
      </w:r>
    </w:p>
    <w:p w14:paraId="4E570F02" w14:textId="77777777" w:rsidR="00900480" w:rsidRPr="00E06E06" w:rsidRDefault="00900480" w:rsidP="000362B1">
      <w:pPr>
        <w:pStyle w:val="rove1"/>
        <w:widowControl w:val="0"/>
        <w:spacing w:before="240" w:after="120"/>
        <w:ind w:left="709" w:hanging="709"/>
        <w:rPr>
          <w:sz w:val="22"/>
          <w:szCs w:val="22"/>
          <w:lang w:eastAsia="en-US"/>
        </w:rPr>
      </w:pPr>
      <w:r w:rsidRPr="00E06E06">
        <w:rPr>
          <w:sz w:val="22"/>
          <w:szCs w:val="22"/>
          <w:lang w:eastAsia="en-US"/>
        </w:rPr>
        <w:t xml:space="preserve">Odpovědnost za vady, záruční podmínky </w:t>
      </w:r>
    </w:p>
    <w:p w14:paraId="7CE79524" w14:textId="77777777" w:rsidR="00900480" w:rsidRPr="00E06E06" w:rsidRDefault="00900480" w:rsidP="004263C5">
      <w:pPr>
        <w:pStyle w:val="rove2"/>
        <w:widowControl w:val="0"/>
        <w:tabs>
          <w:tab w:val="clear" w:pos="574"/>
        </w:tabs>
        <w:ind w:left="709" w:hanging="709"/>
        <w:rPr>
          <w:sz w:val="22"/>
          <w:szCs w:val="22"/>
        </w:rPr>
      </w:pPr>
      <w:r w:rsidRPr="00E06E06">
        <w:rPr>
          <w:sz w:val="22"/>
          <w:szCs w:val="22"/>
        </w:rPr>
        <w:t>Prodávající zaručuje kupujícímu, že dodaný předmět koupě a všechny jeho součástí budou v souladu s touto kupní smlouvou zejména:</w:t>
      </w:r>
    </w:p>
    <w:p w14:paraId="5B5188FA" w14:textId="77777777" w:rsidR="00900480" w:rsidRPr="00E06E06" w:rsidRDefault="00900480" w:rsidP="005F40DD">
      <w:pPr>
        <w:pStyle w:val="Odstavecseseznamem"/>
        <w:widowControl w:val="0"/>
        <w:numPr>
          <w:ilvl w:val="0"/>
          <w:numId w:val="6"/>
        </w:numPr>
        <w:suppressAutoHyphens/>
        <w:jc w:val="both"/>
        <w:rPr>
          <w:kern w:val="2"/>
          <w:sz w:val="22"/>
          <w:szCs w:val="22"/>
        </w:rPr>
      </w:pPr>
      <w:r w:rsidRPr="00E06E06">
        <w:rPr>
          <w:kern w:val="2"/>
          <w:sz w:val="22"/>
          <w:szCs w:val="22"/>
        </w:rPr>
        <w:t>nové a nepoužité,</w:t>
      </w:r>
    </w:p>
    <w:p w14:paraId="6200C53F" w14:textId="77777777" w:rsidR="00900480" w:rsidRPr="00E06E06" w:rsidRDefault="00900480" w:rsidP="00910373">
      <w:pPr>
        <w:pStyle w:val="Odstavecseseznamem"/>
        <w:widowControl w:val="0"/>
        <w:numPr>
          <w:ilvl w:val="0"/>
          <w:numId w:val="6"/>
        </w:numPr>
        <w:suppressAutoHyphens/>
        <w:jc w:val="both"/>
        <w:rPr>
          <w:kern w:val="2"/>
          <w:sz w:val="22"/>
          <w:szCs w:val="22"/>
        </w:rPr>
      </w:pPr>
      <w:r w:rsidRPr="00E06E06">
        <w:rPr>
          <w:kern w:val="2"/>
          <w:sz w:val="22"/>
          <w:szCs w:val="22"/>
        </w:rPr>
        <w:t>plně funkční,</w:t>
      </w:r>
    </w:p>
    <w:p w14:paraId="529BE757" w14:textId="77777777" w:rsidR="00900480" w:rsidRPr="00E06E06" w:rsidRDefault="00900480" w:rsidP="00910373">
      <w:pPr>
        <w:pStyle w:val="Odstavecseseznamem"/>
        <w:widowControl w:val="0"/>
        <w:numPr>
          <w:ilvl w:val="0"/>
          <w:numId w:val="6"/>
        </w:numPr>
        <w:suppressAutoHyphens/>
        <w:jc w:val="both"/>
        <w:rPr>
          <w:kern w:val="2"/>
          <w:sz w:val="22"/>
          <w:szCs w:val="22"/>
        </w:rPr>
      </w:pPr>
      <w:r w:rsidRPr="00E06E06">
        <w:rPr>
          <w:kern w:val="2"/>
          <w:sz w:val="22"/>
          <w:szCs w:val="22"/>
        </w:rPr>
        <w:t>bude odpovídat druhu, jakosti a provedení stanoveným v této kupní smlouvě,</w:t>
      </w:r>
    </w:p>
    <w:p w14:paraId="4206CC32" w14:textId="77777777" w:rsidR="00900480" w:rsidRPr="00E06E06" w:rsidRDefault="00900480" w:rsidP="00910373">
      <w:pPr>
        <w:pStyle w:val="Odstavecseseznamem"/>
        <w:widowControl w:val="0"/>
        <w:numPr>
          <w:ilvl w:val="0"/>
          <w:numId w:val="6"/>
        </w:numPr>
        <w:suppressAutoHyphens/>
        <w:jc w:val="both"/>
        <w:rPr>
          <w:kern w:val="2"/>
          <w:sz w:val="22"/>
          <w:szCs w:val="22"/>
        </w:rPr>
      </w:pPr>
      <w:r w:rsidRPr="00E06E06">
        <w:rPr>
          <w:kern w:val="2"/>
          <w:sz w:val="22"/>
          <w:szCs w:val="22"/>
        </w:rPr>
        <w:t>bez materiálových, konstrukčních, výrobních a vzhledových či jiných vad,</w:t>
      </w:r>
    </w:p>
    <w:p w14:paraId="19D480F8" w14:textId="77777777" w:rsidR="00900480" w:rsidRDefault="00900480" w:rsidP="00EC0B0E">
      <w:pPr>
        <w:pStyle w:val="Odstavecseseznamem"/>
        <w:widowControl w:val="0"/>
        <w:suppressAutoHyphens/>
        <w:spacing w:before="120" w:after="120"/>
        <w:ind w:left="709"/>
        <w:jc w:val="both"/>
        <w:rPr>
          <w:kern w:val="2"/>
          <w:sz w:val="22"/>
          <w:szCs w:val="22"/>
        </w:rPr>
      </w:pPr>
      <w:r w:rsidRPr="00E06E06">
        <w:rPr>
          <w:kern w:val="2"/>
          <w:sz w:val="22"/>
          <w:szCs w:val="22"/>
        </w:rPr>
        <w:t xml:space="preserve">Prodávající odpovídá za vady zjevné, skryté i právní, které má zboží v době jeho předání kupujícímu a dále za ty, které se na zboží vyskytnou v záruční době. </w:t>
      </w:r>
    </w:p>
    <w:p w14:paraId="086465AA" w14:textId="77777777" w:rsidR="00900480" w:rsidRDefault="00900480" w:rsidP="004263C5">
      <w:pPr>
        <w:pStyle w:val="rove2"/>
        <w:widowControl w:val="0"/>
        <w:tabs>
          <w:tab w:val="clear" w:pos="574"/>
        </w:tabs>
        <w:ind w:left="709" w:hanging="709"/>
        <w:rPr>
          <w:sz w:val="22"/>
          <w:szCs w:val="22"/>
        </w:rPr>
      </w:pPr>
      <w:r w:rsidRPr="00E06E06">
        <w:rPr>
          <w:sz w:val="22"/>
          <w:szCs w:val="22"/>
        </w:rPr>
        <w:t>Prodávající poskytuje kupujícímu záruku za jakost zboží spočívající v tom, že dodané zboží bude po celou záruční dobu způsobilé pro použití ke smluvenému, jinak k obvyklém</w:t>
      </w:r>
      <w:r w:rsidRPr="008C713C">
        <w:rPr>
          <w:sz w:val="22"/>
          <w:szCs w:val="22"/>
        </w:rPr>
        <w:t>u účelu, nebo že si zachová smluvené, jinak obvyklé vlastnosti.</w:t>
      </w:r>
    </w:p>
    <w:p w14:paraId="0E9CEDBF" w14:textId="77777777" w:rsidR="00900480" w:rsidRPr="008C713C" w:rsidRDefault="00900480" w:rsidP="004263C5">
      <w:pPr>
        <w:pStyle w:val="rove2"/>
        <w:widowControl w:val="0"/>
        <w:tabs>
          <w:tab w:val="clear" w:pos="574"/>
        </w:tabs>
        <w:ind w:left="709" w:hanging="709"/>
        <w:rPr>
          <w:sz w:val="22"/>
          <w:szCs w:val="22"/>
        </w:rPr>
      </w:pPr>
      <w:r w:rsidRPr="008C713C">
        <w:rPr>
          <w:sz w:val="22"/>
          <w:szCs w:val="22"/>
        </w:rPr>
        <w:t>Prodávající poskytuje kupujícímu na zboží záruku</w:t>
      </w:r>
      <w:r>
        <w:rPr>
          <w:sz w:val="22"/>
          <w:szCs w:val="22"/>
        </w:rPr>
        <w:t xml:space="preserve"> za jakost</w:t>
      </w:r>
      <w:r w:rsidRPr="008C713C">
        <w:rPr>
          <w:sz w:val="22"/>
          <w:szCs w:val="22"/>
        </w:rPr>
        <w:t xml:space="preserve"> </w:t>
      </w:r>
      <w:r>
        <w:rPr>
          <w:sz w:val="22"/>
          <w:szCs w:val="22"/>
        </w:rPr>
        <w:t>24</w:t>
      </w:r>
      <w:r w:rsidRPr="008C713C">
        <w:rPr>
          <w:sz w:val="22"/>
          <w:szCs w:val="22"/>
        </w:rPr>
        <w:t xml:space="preserve"> měsíců od převzetí zboží kupujícím.</w:t>
      </w:r>
    </w:p>
    <w:p w14:paraId="35597AB3" w14:textId="77777777" w:rsidR="00900480" w:rsidRPr="008C713C" w:rsidRDefault="00900480" w:rsidP="004263C5">
      <w:pPr>
        <w:pStyle w:val="rove2"/>
        <w:widowControl w:val="0"/>
        <w:tabs>
          <w:tab w:val="clear" w:pos="574"/>
        </w:tabs>
        <w:ind w:left="709" w:hanging="709"/>
        <w:rPr>
          <w:sz w:val="22"/>
          <w:szCs w:val="22"/>
        </w:rPr>
      </w:pPr>
      <w:r w:rsidRPr="008C713C">
        <w:rPr>
          <w:sz w:val="22"/>
          <w:szCs w:val="22"/>
        </w:rPr>
        <w:t xml:space="preserve">V případě oprávněného nároku na reklamaci </w:t>
      </w:r>
      <w:r>
        <w:rPr>
          <w:sz w:val="22"/>
          <w:szCs w:val="22"/>
        </w:rPr>
        <w:t>prodávající</w:t>
      </w:r>
      <w:r w:rsidRPr="008C713C">
        <w:rPr>
          <w:sz w:val="22"/>
          <w:szCs w:val="22"/>
        </w:rPr>
        <w:t xml:space="preserve"> nese veškeré náklady spojené s uplatněním záruční opravy (vč. nákladů na dopravu). </w:t>
      </w:r>
      <w:r>
        <w:rPr>
          <w:sz w:val="22"/>
          <w:szCs w:val="22"/>
        </w:rPr>
        <w:t>Prodávající je povinen potvrdit přijetí reklamace obratem a vyřídit ji odstraněním vady do 5 pracovních dnů od jejího nahlášení, nebude-li dohodnuto jinak.</w:t>
      </w:r>
    </w:p>
    <w:p w14:paraId="44C4F55A" w14:textId="77777777" w:rsidR="00900480" w:rsidRDefault="00900480" w:rsidP="00EC4F4F">
      <w:pPr>
        <w:pStyle w:val="rove2"/>
        <w:widowControl w:val="0"/>
        <w:tabs>
          <w:tab w:val="clear" w:pos="574"/>
        </w:tabs>
        <w:ind w:left="709" w:hanging="709"/>
        <w:rPr>
          <w:sz w:val="22"/>
          <w:szCs w:val="22"/>
        </w:rPr>
      </w:pPr>
      <w:r w:rsidRPr="00D11242">
        <w:rPr>
          <w:sz w:val="22"/>
          <w:szCs w:val="22"/>
        </w:rPr>
        <w:t xml:space="preserve">Kontaktní osoba prodávajícího pro uplatnění reklamací: </w:t>
      </w:r>
    </w:p>
    <w:p w14:paraId="53054CBE" w14:textId="77777777" w:rsidR="00900480" w:rsidRDefault="00900480" w:rsidP="00AB5DEC">
      <w:pPr>
        <w:pStyle w:val="Default"/>
        <w:spacing w:after="120"/>
        <w:ind w:left="629" w:firstLine="57"/>
        <w:rPr>
          <w:rFonts w:ascii="Times New Roman" w:hAnsi="Times New Roman" w:cs="Times New Roman"/>
          <w:color w:val="auto"/>
          <w:sz w:val="22"/>
          <w:szCs w:val="22"/>
        </w:rPr>
      </w:pPr>
      <w:r w:rsidRPr="00D17E12">
        <w:rPr>
          <w:rFonts w:ascii="Times New Roman" w:hAnsi="Times New Roman" w:cs="Times New Roman"/>
          <w:color w:val="auto"/>
          <w:sz w:val="22"/>
          <w:szCs w:val="22"/>
        </w:rPr>
        <w:t>Jméno a příjmení:</w:t>
      </w:r>
      <w:r w:rsidR="00B16781">
        <w:rPr>
          <w:rFonts w:ascii="Times New Roman" w:hAnsi="Times New Roman" w:cs="Times New Roman"/>
          <w:color w:val="auto"/>
          <w:sz w:val="22"/>
          <w:szCs w:val="22"/>
        </w:rPr>
        <w:t>………………..</w:t>
      </w:r>
      <w:r w:rsidRPr="00D17E12">
        <w:rPr>
          <w:rFonts w:ascii="Times New Roman" w:hAnsi="Times New Roman" w:cs="Times New Roman"/>
          <w:color w:val="auto"/>
          <w:sz w:val="22"/>
          <w:szCs w:val="22"/>
        </w:rPr>
        <w:t>, e-mail</w:t>
      </w:r>
      <w:r w:rsidR="009872E6">
        <w:rPr>
          <w:rFonts w:ascii="Times New Roman" w:hAnsi="Times New Roman" w:cs="Times New Roman"/>
          <w:color w:val="auto"/>
          <w:sz w:val="22"/>
          <w:szCs w:val="22"/>
        </w:rPr>
        <w:t xml:space="preserve">: </w:t>
      </w:r>
      <w:r w:rsidR="00B16781">
        <w:rPr>
          <w:rFonts w:ascii="Times New Roman" w:hAnsi="Times New Roman" w:cs="Times New Roman"/>
          <w:color w:val="auto"/>
          <w:sz w:val="22"/>
          <w:szCs w:val="22"/>
        </w:rPr>
        <w:t>……………………</w:t>
      </w:r>
    </w:p>
    <w:p w14:paraId="0D5E0711" w14:textId="77777777" w:rsidR="00900480" w:rsidRPr="008C713C" w:rsidRDefault="00900480" w:rsidP="004263C5">
      <w:pPr>
        <w:pStyle w:val="rove2"/>
        <w:widowControl w:val="0"/>
        <w:tabs>
          <w:tab w:val="clear" w:pos="574"/>
        </w:tabs>
        <w:ind w:left="709" w:hanging="709"/>
        <w:rPr>
          <w:sz w:val="22"/>
          <w:szCs w:val="22"/>
        </w:rPr>
      </w:pPr>
      <w:r w:rsidRPr="008532D8">
        <w:rPr>
          <w:sz w:val="22"/>
          <w:szCs w:val="22"/>
        </w:rPr>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6B41DC2F" w14:textId="77777777" w:rsidR="00900480" w:rsidRPr="008C713C" w:rsidRDefault="00900480" w:rsidP="00BB6E1A">
      <w:pPr>
        <w:pStyle w:val="rove1"/>
        <w:widowControl w:val="0"/>
        <w:spacing w:after="120"/>
        <w:ind w:left="709" w:hanging="709"/>
        <w:rPr>
          <w:sz w:val="22"/>
          <w:szCs w:val="22"/>
          <w:lang w:eastAsia="en-US"/>
        </w:rPr>
      </w:pPr>
      <w:r w:rsidRPr="008C713C">
        <w:rPr>
          <w:sz w:val="22"/>
          <w:szCs w:val="22"/>
          <w:lang w:eastAsia="en-US"/>
        </w:rPr>
        <w:t>Smluvní pokuty</w:t>
      </w:r>
    </w:p>
    <w:p w14:paraId="58A8DC14" w14:textId="77777777" w:rsidR="00900480" w:rsidRPr="008C713C" w:rsidRDefault="00900480" w:rsidP="004263C5">
      <w:pPr>
        <w:pStyle w:val="rove2"/>
        <w:widowControl w:val="0"/>
        <w:tabs>
          <w:tab w:val="clear" w:pos="574"/>
        </w:tabs>
        <w:ind w:left="709" w:hanging="709"/>
        <w:rPr>
          <w:sz w:val="22"/>
          <w:szCs w:val="22"/>
        </w:rPr>
      </w:pPr>
      <w:r w:rsidRPr="008C713C">
        <w:rPr>
          <w:sz w:val="22"/>
          <w:szCs w:val="22"/>
        </w:rPr>
        <w:t>Prodávající má právo po kupujícím, který je v prodlení s úhradou faktury</w:t>
      </w:r>
      <w:r>
        <w:rPr>
          <w:sz w:val="22"/>
          <w:szCs w:val="22"/>
        </w:rPr>
        <w:t>,</w:t>
      </w:r>
      <w:r w:rsidRPr="008C713C">
        <w:rPr>
          <w:sz w:val="22"/>
          <w:szCs w:val="22"/>
        </w:rPr>
        <w:t xml:space="preserve"> požadovat uhrazení úroku z prodlení celkem ve výši 0,05 % z dlužné částky za každý den prodlení. </w:t>
      </w:r>
    </w:p>
    <w:p w14:paraId="610FBF69" w14:textId="77777777" w:rsidR="00900480" w:rsidRDefault="00900480" w:rsidP="004263C5">
      <w:pPr>
        <w:pStyle w:val="rove2"/>
        <w:widowControl w:val="0"/>
        <w:tabs>
          <w:tab w:val="clear" w:pos="574"/>
        </w:tabs>
        <w:ind w:left="709" w:hanging="709"/>
        <w:rPr>
          <w:sz w:val="22"/>
          <w:szCs w:val="22"/>
        </w:rPr>
      </w:pPr>
      <w:r w:rsidRPr="008C713C">
        <w:rPr>
          <w:sz w:val="22"/>
          <w:szCs w:val="22"/>
        </w:rPr>
        <w:t xml:space="preserve">Kupující je oprávněn </w:t>
      </w:r>
      <w:r>
        <w:rPr>
          <w:sz w:val="22"/>
          <w:szCs w:val="22"/>
        </w:rPr>
        <w:t>účtovat prodávajícímu</w:t>
      </w:r>
      <w:r w:rsidRPr="008C713C">
        <w:rPr>
          <w:sz w:val="22"/>
          <w:szCs w:val="22"/>
        </w:rPr>
        <w:t xml:space="preserve"> smluvní pokutu ve výši 0,05 % z ceny předmětu plnění vč. DPH za každý započatý den prodlení prodávajícího s dodáním předmětu smlouvy.</w:t>
      </w:r>
    </w:p>
    <w:p w14:paraId="342EF84F" w14:textId="77777777" w:rsidR="00900480" w:rsidRDefault="00900480" w:rsidP="004263C5">
      <w:pPr>
        <w:pStyle w:val="rove2"/>
        <w:widowControl w:val="0"/>
        <w:tabs>
          <w:tab w:val="clear" w:pos="574"/>
        </w:tabs>
        <w:ind w:left="709" w:hanging="709"/>
        <w:rPr>
          <w:sz w:val="22"/>
          <w:szCs w:val="22"/>
        </w:rPr>
      </w:pPr>
      <w:r>
        <w:rPr>
          <w:sz w:val="22"/>
          <w:szCs w:val="22"/>
        </w:rPr>
        <w:t>Kupující je oprávněn účtovat prodávajícímu smluvní pokutu ve výši 0,05% z ceny předmětu plnění vč. DPH za každý den prodlení prodávajícího s odstraněním záruční vady dle bodu 8.4.</w:t>
      </w:r>
    </w:p>
    <w:p w14:paraId="08F8CE63" w14:textId="77777777" w:rsidR="00900480" w:rsidRPr="008C713C" w:rsidRDefault="00900480" w:rsidP="004263C5">
      <w:pPr>
        <w:pStyle w:val="rove2"/>
        <w:widowControl w:val="0"/>
        <w:tabs>
          <w:tab w:val="clear" w:pos="574"/>
        </w:tabs>
        <w:ind w:left="709" w:hanging="709"/>
        <w:rPr>
          <w:sz w:val="22"/>
          <w:szCs w:val="22"/>
        </w:rPr>
      </w:pPr>
      <w:r>
        <w:rPr>
          <w:sz w:val="22"/>
          <w:szCs w:val="22"/>
        </w:rPr>
        <w:t>Zaplacením smluvní pokuty není dotčeno právo kupujícího na náhradu škody.</w:t>
      </w:r>
      <w:r w:rsidRPr="008C713C">
        <w:rPr>
          <w:sz w:val="22"/>
          <w:szCs w:val="22"/>
        </w:rPr>
        <w:t xml:space="preserve"> </w:t>
      </w:r>
    </w:p>
    <w:p w14:paraId="4C125DB8" w14:textId="77777777" w:rsidR="00900480" w:rsidRPr="008C713C" w:rsidRDefault="00900480" w:rsidP="00D652DC">
      <w:pPr>
        <w:pStyle w:val="rove1"/>
        <w:widowControl w:val="0"/>
        <w:spacing w:after="120"/>
        <w:ind w:left="709" w:hanging="709"/>
        <w:rPr>
          <w:sz w:val="22"/>
          <w:szCs w:val="22"/>
          <w:lang w:eastAsia="en-US"/>
        </w:rPr>
      </w:pPr>
      <w:r w:rsidRPr="008C713C">
        <w:rPr>
          <w:sz w:val="22"/>
          <w:szCs w:val="22"/>
          <w:lang w:eastAsia="en-US"/>
        </w:rPr>
        <w:t>Závěrečná ustanovení</w:t>
      </w:r>
    </w:p>
    <w:p w14:paraId="77A226B2" w14:textId="77777777" w:rsidR="00900480" w:rsidRPr="008C713C" w:rsidRDefault="00900480" w:rsidP="004263C5">
      <w:pPr>
        <w:pStyle w:val="rove2"/>
        <w:widowControl w:val="0"/>
        <w:tabs>
          <w:tab w:val="clear" w:pos="574"/>
        </w:tabs>
        <w:ind w:left="709" w:hanging="709"/>
        <w:rPr>
          <w:sz w:val="22"/>
          <w:szCs w:val="22"/>
        </w:rPr>
      </w:pPr>
      <w:r w:rsidRPr="008C713C">
        <w:rPr>
          <w:sz w:val="22"/>
          <w:szCs w:val="22"/>
        </w:rPr>
        <w:t>Smluvní strany prohlašují, že tato</w:t>
      </w:r>
      <w:r>
        <w:rPr>
          <w:sz w:val="22"/>
          <w:szCs w:val="22"/>
        </w:rPr>
        <w:t xml:space="preserve"> kupní</w:t>
      </w:r>
      <w:r w:rsidRPr="008C713C">
        <w:rPr>
          <w:sz w:val="22"/>
          <w:szCs w:val="22"/>
        </w:rPr>
        <w:t xml:space="preserve"> smlouva je projevem jejich pravé a svobodné vůle, že byla učiněna určitě, vážně a srozumitelně, nikoliv v tísni za nápadně nevýhodných podmínek, což stvrzují svými podpisy.</w:t>
      </w:r>
    </w:p>
    <w:p w14:paraId="22B3661D" w14:textId="77777777" w:rsidR="00900480" w:rsidRPr="008C713C" w:rsidRDefault="00900480" w:rsidP="004263C5">
      <w:pPr>
        <w:pStyle w:val="rove2"/>
        <w:widowControl w:val="0"/>
        <w:tabs>
          <w:tab w:val="clear" w:pos="574"/>
        </w:tabs>
        <w:ind w:left="709" w:hanging="709"/>
        <w:rPr>
          <w:sz w:val="22"/>
          <w:szCs w:val="22"/>
        </w:rPr>
      </w:pPr>
      <w:r w:rsidRPr="008C713C">
        <w:rPr>
          <w:sz w:val="22"/>
          <w:szCs w:val="22"/>
        </w:rPr>
        <w:t>Práva a povinnosti plynoucí z této smlouvy jsou právně závazné pro případné právní nástupce obou stran této smlouvy.</w:t>
      </w:r>
    </w:p>
    <w:p w14:paraId="57612C4B" w14:textId="77777777" w:rsidR="00900480" w:rsidRDefault="00900480" w:rsidP="004263C5">
      <w:pPr>
        <w:pStyle w:val="rove2"/>
        <w:widowControl w:val="0"/>
        <w:tabs>
          <w:tab w:val="clear" w:pos="574"/>
        </w:tabs>
        <w:ind w:left="709" w:hanging="709"/>
        <w:rPr>
          <w:sz w:val="22"/>
          <w:szCs w:val="22"/>
        </w:rPr>
      </w:pPr>
      <w:r>
        <w:rPr>
          <w:sz w:val="22"/>
          <w:szCs w:val="22"/>
        </w:rPr>
        <w:t>S</w:t>
      </w:r>
      <w:r w:rsidRPr="008C713C">
        <w:rPr>
          <w:sz w:val="22"/>
          <w:szCs w:val="22"/>
        </w:rPr>
        <w:t>mlouv</w:t>
      </w:r>
      <w:r>
        <w:rPr>
          <w:sz w:val="22"/>
          <w:szCs w:val="22"/>
        </w:rPr>
        <w:t>a</w:t>
      </w:r>
      <w:r w:rsidRPr="008C713C">
        <w:rPr>
          <w:sz w:val="22"/>
          <w:szCs w:val="22"/>
        </w:rPr>
        <w:t xml:space="preserve"> je vypracován</w:t>
      </w:r>
      <w:r>
        <w:rPr>
          <w:sz w:val="22"/>
          <w:szCs w:val="22"/>
        </w:rPr>
        <w:t>a</w:t>
      </w:r>
      <w:r w:rsidRPr="008C713C">
        <w:rPr>
          <w:sz w:val="22"/>
          <w:szCs w:val="22"/>
        </w:rPr>
        <w:t xml:space="preserve"> ve dvou vyhotoveních, z nichž po podepsání obdrží každá strana po jednom z nich.</w:t>
      </w:r>
    </w:p>
    <w:p w14:paraId="45ED1735" w14:textId="77777777" w:rsidR="00900480" w:rsidRDefault="00900480" w:rsidP="004263C5">
      <w:pPr>
        <w:pStyle w:val="rove2"/>
        <w:widowControl w:val="0"/>
        <w:tabs>
          <w:tab w:val="clear" w:pos="574"/>
        </w:tabs>
        <w:ind w:left="709" w:hanging="709"/>
        <w:rPr>
          <w:sz w:val="22"/>
          <w:szCs w:val="22"/>
        </w:rPr>
      </w:pPr>
      <w:r w:rsidRPr="005520A4">
        <w:rPr>
          <w:sz w:val="22"/>
          <w:szCs w:val="22"/>
        </w:rPr>
        <w:t>Pokud nebylo v této smlouvě ujednáno jinak, řídí se práva a povinnosti a právní poměry z této smlouvy vyplývající, vznikající a související, ustanoveními zákona č. 89/2012 Sb., občanského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33A01D8D" w14:textId="77777777" w:rsidR="00900480" w:rsidRDefault="00900480" w:rsidP="00297973">
      <w:pPr>
        <w:pStyle w:val="Odstavecseseznamem"/>
        <w:numPr>
          <w:ilvl w:val="1"/>
          <w:numId w:val="1"/>
        </w:numPr>
        <w:tabs>
          <w:tab w:val="clear" w:pos="574"/>
        </w:tabs>
        <w:spacing w:after="120"/>
        <w:ind w:left="709" w:hanging="709"/>
        <w:jc w:val="both"/>
        <w:rPr>
          <w:sz w:val="22"/>
          <w:szCs w:val="22"/>
        </w:rPr>
      </w:pPr>
      <w:r>
        <w:rPr>
          <w:sz w:val="22"/>
          <w:szCs w:val="22"/>
        </w:rPr>
        <w:t>Prodávající</w:t>
      </w:r>
      <w:r w:rsidRPr="00EB398F">
        <w:rPr>
          <w:sz w:val="22"/>
          <w:szCs w:val="22"/>
        </w:rPr>
        <w:t xml:space="preserve"> podpisem této smlouvy bere na vědomí, že Dopravní podnik Ostrava a. s. je povinným subjektem v souladu se zákonem č. 106/1999 Sb., o svobodném přístupu k informacím a v souladu a za podmínek stanovených v tomto zákoně je povinen tuto smlouvu, příp. informace v ní obsažené nebo z ní vyplývající zveřejnit. Podpisem této smlouvy dále bere </w:t>
      </w:r>
      <w:r>
        <w:rPr>
          <w:sz w:val="22"/>
          <w:szCs w:val="22"/>
        </w:rPr>
        <w:t>prodávající</w:t>
      </w:r>
      <w:r w:rsidRPr="00EB398F">
        <w:rPr>
          <w:sz w:val="22"/>
          <w:szCs w:val="22"/>
        </w:rPr>
        <w:t xml:space="preserve"> na vědomí, že Dopravní podnik Ostrava a.s. je povinen za podmínek stanovených v zákoně č. 340/2015 Sb., o registru smluv, zveřejňovat smlouvy na Portálu veřejné správy v Registru smluv. </w:t>
      </w:r>
      <w:r>
        <w:rPr>
          <w:sz w:val="22"/>
          <w:szCs w:val="22"/>
        </w:rPr>
        <w:t>Kupující</w:t>
      </w:r>
      <w:r w:rsidRPr="00EB398F">
        <w:rPr>
          <w:sz w:val="22"/>
          <w:szCs w:val="22"/>
        </w:rPr>
        <w:t xml:space="preserve"> podpisem smlouvy bere na vědomí, že některé údaje a pasáže této smlouvy mohou být obchodním tajemstvím </w:t>
      </w:r>
      <w:r>
        <w:rPr>
          <w:sz w:val="22"/>
          <w:szCs w:val="22"/>
        </w:rPr>
        <w:t>prodávajícího</w:t>
      </w:r>
      <w:r w:rsidRPr="00EB398F">
        <w:rPr>
          <w:sz w:val="22"/>
          <w:szCs w:val="22"/>
        </w:rPr>
        <w:t xml:space="preserve"> a zavazuje se je nezveřejnit dle zákona o registru smluv ani jinak a/nebo nepředat třetí osobě dle zákona č. 106/1999 Sb., o svobodném přístupu k informacím, ani jinak. Obchodní tajemství </w:t>
      </w:r>
      <w:r>
        <w:rPr>
          <w:sz w:val="22"/>
          <w:szCs w:val="22"/>
        </w:rPr>
        <w:t>prodávajícího</w:t>
      </w:r>
      <w:r w:rsidRPr="00EB398F">
        <w:rPr>
          <w:sz w:val="22"/>
          <w:szCs w:val="22"/>
        </w:rPr>
        <w:t xml:space="preserve"> je blíže vyspecifikováno v příloze č. </w:t>
      </w:r>
      <w:r>
        <w:rPr>
          <w:sz w:val="22"/>
          <w:szCs w:val="22"/>
        </w:rPr>
        <w:t>3</w:t>
      </w:r>
      <w:r w:rsidRPr="00EB398F">
        <w:rPr>
          <w:sz w:val="22"/>
          <w:szCs w:val="22"/>
        </w:rPr>
        <w:t xml:space="preserve"> smlouvy. Ostatní ustanovení smlouvy nepodléhají ze strany </w:t>
      </w:r>
      <w:r>
        <w:rPr>
          <w:sz w:val="22"/>
          <w:szCs w:val="22"/>
        </w:rPr>
        <w:t>prodávajícího</w:t>
      </w:r>
      <w:r w:rsidRPr="00EB398F">
        <w:rPr>
          <w:sz w:val="22"/>
          <w:szCs w:val="22"/>
        </w:rPr>
        <w:t xml:space="preserv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209A8723" w14:textId="77777777" w:rsidR="00900480" w:rsidRPr="00AB5DEC" w:rsidRDefault="00900480" w:rsidP="00AB5DEC">
      <w:pPr>
        <w:spacing w:after="120"/>
        <w:jc w:val="both"/>
        <w:rPr>
          <w:sz w:val="22"/>
          <w:szCs w:val="22"/>
        </w:rPr>
      </w:pPr>
    </w:p>
    <w:p w14:paraId="633F062E" w14:textId="77777777" w:rsidR="00900480" w:rsidRPr="00353626" w:rsidRDefault="00900480" w:rsidP="00297973">
      <w:pPr>
        <w:widowControl w:val="0"/>
        <w:numPr>
          <w:ilvl w:val="0"/>
          <w:numId w:val="1"/>
        </w:numPr>
        <w:tabs>
          <w:tab w:val="left" w:pos="0"/>
        </w:tabs>
        <w:rPr>
          <w:b/>
          <w:sz w:val="22"/>
          <w:szCs w:val="22"/>
        </w:rPr>
      </w:pPr>
      <w:r w:rsidRPr="00353626">
        <w:rPr>
          <w:b/>
          <w:sz w:val="22"/>
          <w:szCs w:val="22"/>
        </w:rPr>
        <w:t xml:space="preserve">Účinnost </w:t>
      </w:r>
      <w:r>
        <w:rPr>
          <w:b/>
          <w:sz w:val="22"/>
          <w:szCs w:val="22"/>
        </w:rPr>
        <w:t xml:space="preserve">a platnost </w:t>
      </w:r>
      <w:r w:rsidRPr="00353626">
        <w:rPr>
          <w:b/>
          <w:sz w:val="22"/>
          <w:szCs w:val="22"/>
        </w:rPr>
        <w:t>smlouvy</w:t>
      </w:r>
    </w:p>
    <w:p w14:paraId="03DD02F5" w14:textId="77777777" w:rsidR="00900480" w:rsidRDefault="00900480" w:rsidP="00E839F4">
      <w:pPr>
        <w:pStyle w:val="WW-ZkladntextIMP"/>
        <w:spacing w:before="60" w:line="240" w:lineRule="auto"/>
        <w:jc w:val="both"/>
      </w:pPr>
      <w:r w:rsidRPr="00FC546C">
        <w:rPr>
          <w:sz w:val="22"/>
          <w:szCs w:val="22"/>
        </w:rPr>
        <w:t xml:space="preserve">Smlouva nabývá platnosti dnem jejího podpisu oběma smluvními stranami a účinnosti dnem jejího zveřejnění na Portálu veřejné správy v Registru smluv, které zprostředkuje </w:t>
      </w:r>
      <w:r>
        <w:rPr>
          <w:sz w:val="22"/>
          <w:szCs w:val="22"/>
        </w:rPr>
        <w:t>kupující</w:t>
      </w:r>
      <w:r w:rsidRPr="00FC546C">
        <w:rPr>
          <w:sz w:val="22"/>
          <w:szCs w:val="22"/>
        </w:rPr>
        <w:t xml:space="preserve">. O nabytí účinnosti </w:t>
      </w:r>
      <w:r w:rsidRPr="00B16781">
        <w:rPr>
          <w:sz w:val="22"/>
          <w:szCs w:val="22"/>
        </w:rPr>
        <w:t xml:space="preserve">smlouvy se kupující zavazuje informovat prodávajícího bez zbytečného odkladu, a to na e-mailovou adresu </w:t>
      </w:r>
      <w:r w:rsidR="00B16781" w:rsidRPr="00B16781">
        <w:rPr>
          <w:rStyle w:val="Hypertextovodkaz"/>
          <w:rFonts w:cs="Arial"/>
          <w:color w:val="auto"/>
          <w:sz w:val="22"/>
          <w:szCs w:val="22"/>
        </w:rPr>
        <w:t>…………………………………</w:t>
      </w:r>
    </w:p>
    <w:p w14:paraId="50C7283A" w14:textId="77777777" w:rsidR="00900480" w:rsidRDefault="00900480" w:rsidP="00AB5DEC">
      <w:pPr>
        <w:pStyle w:val="rove2"/>
        <w:widowControl w:val="0"/>
        <w:numPr>
          <w:ilvl w:val="0"/>
          <w:numId w:val="0"/>
        </w:numPr>
        <w:ind w:left="709"/>
        <w:rPr>
          <w:sz w:val="22"/>
          <w:szCs w:val="22"/>
        </w:rPr>
      </w:pPr>
    </w:p>
    <w:p w14:paraId="035F0DE5" w14:textId="77777777" w:rsidR="00900480" w:rsidRDefault="00900480" w:rsidP="00A679BB">
      <w:pPr>
        <w:pStyle w:val="rove2"/>
        <w:widowControl w:val="0"/>
        <w:numPr>
          <w:ilvl w:val="0"/>
          <w:numId w:val="0"/>
        </w:numPr>
        <w:tabs>
          <w:tab w:val="left" w:pos="1560"/>
        </w:tabs>
        <w:rPr>
          <w:sz w:val="22"/>
          <w:szCs w:val="22"/>
        </w:rPr>
      </w:pPr>
      <w:r>
        <w:rPr>
          <w:sz w:val="22"/>
          <w:szCs w:val="22"/>
        </w:rPr>
        <w:t>Příloha č.1</w:t>
      </w:r>
      <w:r>
        <w:rPr>
          <w:sz w:val="22"/>
          <w:szCs w:val="22"/>
        </w:rPr>
        <w:tab/>
        <w:t xml:space="preserve">- </w:t>
      </w:r>
      <w:r w:rsidR="00B16781">
        <w:rPr>
          <w:sz w:val="22"/>
          <w:szCs w:val="22"/>
        </w:rPr>
        <w:t>Technická specifikace</w:t>
      </w:r>
    </w:p>
    <w:p w14:paraId="70A4AEFB" w14:textId="77777777" w:rsidR="00900480" w:rsidRDefault="00900480" w:rsidP="00AB5DEC">
      <w:pPr>
        <w:pStyle w:val="WW-ZkladntextIMP"/>
        <w:spacing w:after="120" w:line="240" w:lineRule="auto"/>
        <w:jc w:val="both"/>
        <w:rPr>
          <w:rFonts w:cs="Times New Roman"/>
          <w:sz w:val="22"/>
          <w:szCs w:val="22"/>
        </w:rPr>
      </w:pPr>
      <w:r w:rsidRPr="000A28ED">
        <w:rPr>
          <w:rFonts w:cs="Times New Roman"/>
          <w:sz w:val="22"/>
          <w:szCs w:val="22"/>
        </w:rPr>
        <w:t>Příloha č.</w:t>
      </w:r>
      <w:r>
        <w:rPr>
          <w:rFonts w:cs="Times New Roman"/>
          <w:sz w:val="22"/>
          <w:szCs w:val="22"/>
        </w:rPr>
        <w:t>2</w:t>
      </w:r>
      <w:r w:rsidRPr="000A28ED">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t xml:space="preserve">- </w:t>
      </w:r>
      <w:r w:rsidRPr="000A28ED">
        <w:rPr>
          <w:rFonts w:cs="Times New Roman"/>
          <w:sz w:val="22"/>
          <w:szCs w:val="22"/>
        </w:rPr>
        <w:t xml:space="preserve">Základní </w:t>
      </w:r>
      <w:r w:rsidR="00367788">
        <w:rPr>
          <w:rFonts w:cs="Times New Roman"/>
          <w:sz w:val="22"/>
          <w:szCs w:val="22"/>
        </w:rPr>
        <w:t>požadavky</w:t>
      </w:r>
      <w:r>
        <w:rPr>
          <w:rFonts w:cs="Times New Roman"/>
          <w:sz w:val="22"/>
          <w:szCs w:val="22"/>
        </w:rPr>
        <w:t xml:space="preserve"> k zajištění</w:t>
      </w:r>
      <w:r w:rsidRPr="000A28ED">
        <w:rPr>
          <w:rFonts w:cs="Times New Roman"/>
          <w:sz w:val="22"/>
          <w:szCs w:val="22"/>
        </w:rPr>
        <w:t xml:space="preserve"> BOZP</w:t>
      </w:r>
      <w:r>
        <w:rPr>
          <w:rFonts w:cs="Times New Roman"/>
          <w:sz w:val="22"/>
          <w:szCs w:val="22"/>
        </w:rPr>
        <w:t>,</w:t>
      </w:r>
    </w:p>
    <w:p w14:paraId="78D9B423" w14:textId="77777777" w:rsidR="00900480" w:rsidRDefault="00900480" w:rsidP="00297973">
      <w:pPr>
        <w:pStyle w:val="rove2"/>
        <w:widowControl w:val="0"/>
        <w:numPr>
          <w:ilvl w:val="0"/>
          <w:numId w:val="0"/>
        </w:numPr>
        <w:tabs>
          <w:tab w:val="left" w:pos="1560"/>
        </w:tabs>
        <w:rPr>
          <w:sz w:val="22"/>
          <w:szCs w:val="22"/>
        </w:rPr>
      </w:pPr>
      <w:r>
        <w:rPr>
          <w:sz w:val="22"/>
          <w:szCs w:val="22"/>
        </w:rPr>
        <w:t xml:space="preserve">Příloha č.3 </w:t>
      </w:r>
      <w:r>
        <w:rPr>
          <w:sz w:val="22"/>
          <w:szCs w:val="22"/>
        </w:rPr>
        <w:tab/>
        <w:t>- Vymezení obchodního tajemství prodávajícího</w:t>
      </w:r>
    </w:p>
    <w:p w14:paraId="52E0A4B7" w14:textId="77777777" w:rsidR="00900480" w:rsidRDefault="00900480" w:rsidP="00205B51">
      <w:pPr>
        <w:tabs>
          <w:tab w:val="left" w:pos="5670"/>
        </w:tabs>
        <w:rPr>
          <w:sz w:val="22"/>
          <w:szCs w:val="22"/>
        </w:rPr>
      </w:pPr>
    </w:p>
    <w:p w14:paraId="0F1BE004" w14:textId="77777777" w:rsidR="00900480" w:rsidRDefault="00900480" w:rsidP="00205B51">
      <w:pPr>
        <w:tabs>
          <w:tab w:val="left" w:pos="5670"/>
        </w:tabs>
        <w:rPr>
          <w:sz w:val="22"/>
          <w:szCs w:val="22"/>
        </w:rPr>
      </w:pPr>
    </w:p>
    <w:p w14:paraId="3B6DC3A2" w14:textId="77777777" w:rsidR="00900480" w:rsidRDefault="00900480" w:rsidP="00205B51">
      <w:pPr>
        <w:tabs>
          <w:tab w:val="left" w:pos="5670"/>
        </w:tabs>
        <w:rPr>
          <w:sz w:val="22"/>
          <w:szCs w:val="22"/>
        </w:rPr>
      </w:pPr>
    </w:p>
    <w:p w14:paraId="7CF6F0F2" w14:textId="77777777" w:rsidR="00900480" w:rsidRDefault="00900480" w:rsidP="00205B51">
      <w:pPr>
        <w:tabs>
          <w:tab w:val="left" w:pos="5670"/>
        </w:tabs>
        <w:rPr>
          <w:sz w:val="22"/>
          <w:szCs w:val="22"/>
        </w:rPr>
      </w:pPr>
    </w:p>
    <w:p w14:paraId="28865E9D" w14:textId="77777777" w:rsidR="00900480" w:rsidRDefault="00900480" w:rsidP="00205B51">
      <w:pPr>
        <w:tabs>
          <w:tab w:val="left" w:pos="5670"/>
        </w:tabs>
        <w:rPr>
          <w:sz w:val="22"/>
          <w:szCs w:val="22"/>
        </w:rPr>
      </w:pPr>
    </w:p>
    <w:p w14:paraId="45E879B0" w14:textId="77777777" w:rsidR="00900480" w:rsidRPr="008C713C" w:rsidRDefault="00900480" w:rsidP="00205B51">
      <w:pPr>
        <w:tabs>
          <w:tab w:val="left" w:pos="5670"/>
        </w:tabs>
        <w:rPr>
          <w:sz w:val="22"/>
          <w:szCs w:val="22"/>
        </w:rPr>
      </w:pPr>
      <w:r w:rsidRPr="008C713C">
        <w:rPr>
          <w:sz w:val="22"/>
          <w:szCs w:val="22"/>
        </w:rPr>
        <w:t xml:space="preserve">V Ostravě dne: </w:t>
      </w:r>
      <w:r w:rsidRPr="008C713C">
        <w:rPr>
          <w:sz w:val="22"/>
          <w:szCs w:val="22"/>
        </w:rPr>
        <w:tab/>
        <w:t xml:space="preserve">V ……………………….. dne: </w:t>
      </w:r>
    </w:p>
    <w:p w14:paraId="029127D0" w14:textId="77777777" w:rsidR="00900480" w:rsidRPr="008C713C" w:rsidRDefault="00900480" w:rsidP="00205B51">
      <w:pPr>
        <w:jc w:val="both"/>
        <w:rPr>
          <w:sz w:val="22"/>
          <w:szCs w:val="22"/>
        </w:rPr>
      </w:pPr>
    </w:p>
    <w:p w14:paraId="15B105FF" w14:textId="77777777" w:rsidR="00900480" w:rsidRDefault="00900480" w:rsidP="00205B51">
      <w:pPr>
        <w:jc w:val="both"/>
        <w:rPr>
          <w:sz w:val="22"/>
          <w:szCs w:val="22"/>
        </w:rPr>
      </w:pPr>
    </w:p>
    <w:p w14:paraId="433FBA4A" w14:textId="77777777" w:rsidR="00900480" w:rsidRPr="008C713C" w:rsidRDefault="00900480" w:rsidP="00205B51">
      <w:pPr>
        <w:jc w:val="both"/>
        <w:rPr>
          <w:sz w:val="22"/>
          <w:szCs w:val="22"/>
        </w:rPr>
      </w:pPr>
    </w:p>
    <w:p w14:paraId="7EDA91A1" w14:textId="77777777" w:rsidR="00900480" w:rsidRPr="008C713C" w:rsidRDefault="00900480" w:rsidP="00205B51">
      <w:pPr>
        <w:tabs>
          <w:tab w:val="left" w:pos="5670"/>
        </w:tabs>
        <w:rPr>
          <w:sz w:val="22"/>
          <w:szCs w:val="22"/>
        </w:rPr>
      </w:pPr>
      <w:r w:rsidRPr="008C713C">
        <w:rPr>
          <w:sz w:val="22"/>
          <w:szCs w:val="22"/>
        </w:rPr>
        <w:t>…………………………..…………...</w:t>
      </w:r>
      <w:r w:rsidRPr="008C713C">
        <w:rPr>
          <w:sz w:val="22"/>
          <w:szCs w:val="22"/>
        </w:rPr>
        <w:tab/>
      </w:r>
      <w:r w:rsidRPr="008C713C">
        <w:rPr>
          <w:sz w:val="22"/>
          <w:szCs w:val="22"/>
        </w:rPr>
        <w:tab/>
      </w:r>
      <w:r w:rsidR="009872E6">
        <w:rPr>
          <w:sz w:val="22"/>
          <w:szCs w:val="22"/>
        </w:rPr>
        <w:t>……………………………………</w:t>
      </w:r>
    </w:p>
    <w:p w14:paraId="2211CB25" w14:textId="77777777" w:rsidR="00900480" w:rsidRPr="008C713C" w:rsidRDefault="00900480" w:rsidP="00205B51">
      <w:pPr>
        <w:tabs>
          <w:tab w:val="left" w:pos="5670"/>
        </w:tabs>
        <w:rPr>
          <w:sz w:val="22"/>
          <w:szCs w:val="22"/>
        </w:rPr>
      </w:pPr>
      <w:r w:rsidRPr="008C713C">
        <w:rPr>
          <w:sz w:val="22"/>
          <w:szCs w:val="22"/>
        </w:rPr>
        <w:t>za kupujícího:</w:t>
      </w:r>
      <w:r w:rsidRPr="008C713C">
        <w:rPr>
          <w:sz w:val="22"/>
          <w:szCs w:val="22"/>
        </w:rPr>
        <w:tab/>
        <w:t>za prodávajícího:</w:t>
      </w:r>
    </w:p>
    <w:p w14:paraId="01628970" w14:textId="72879187" w:rsidR="008B06CD" w:rsidRPr="008532D8" w:rsidRDefault="00950EE4" w:rsidP="008B06CD">
      <w:pPr>
        <w:tabs>
          <w:tab w:val="left" w:pos="5529"/>
        </w:tabs>
        <w:ind w:left="5670" w:hanging="5670"/>
        <w:rPr>
          <w:b/>
          <w:sz w:val="22"/>
          <w:szCs w:val="22"/>
        </w:rPr>
      </w:pPr>
      <w:r>
        <w:rPr>
          <w:sz w:val="22"/>
          <w:szCs w:val="22"/>
        </w:rPr>
        <w:tab/>
      </w:r>
      <w:r>
        <w:rPr>
          <w:sz w:val="22"/>
          <w:szCs w:val="22"/>
        </w:rPr>
        <w:tab/>
      </w:r>
      <w:r>
        <w:rPr>
          <w:sz w:val="22"/>
          <w:szCs w:val="22"/>
        </w:rPr>
        <w:tab/>
      </w:r>
    </w:p>
    <w:p w14:paraId="3C3F4B0E" w14:textId="77777777" w:rsidR="00900480" w:rsidRPr="008B70DB" w:rsidRDefault="00900480" w:rsidP="008B06CD">
      <w:pPr>
        <w:pStyle w:val="rove2"/>
        <w:numPr>
          <w:ilvl w:val="0"/>
          <w:numId w:val="0"/>
        </w:numPr>
        <w:tabs>
          <w:tab w:val="left" w:pos="5670"/>
        </w:tabs>
        <w:spacing w:after="0"/>
        <w:ind w:left="709" w:hanging="709"/>
        <w:rPr>
          <w:sz w:val="22"/>
          <w:szCs w:val="22"/>
        </w:rPr>
      </w:pPr>
    </w:p>
    <w:sectPr w:rsidR="00900480" w:rsidRPr="008B70DB" w:rsidSect="00BD6BA0">
      <w:headerReference w:type="even" r:id="rId9"/>
      <w:headerReference w:type="default" r:id="rId10"/>
      <w:footerReference w:type="even" r:id="rId11"/>
      <w:footerReference w:type="default" r:id="rId12"/>
      <w:headerReference w:type="first" r:id="rId13"/>
      <w:footerReference w:type="first" r:id="rId14"/>
      <w:pgSz w:w="12240" w:h="15840" w:code="1"/>
      <w:pgMar w:top="1276" w:right="1304" w:bottom="1134" w:left="1304" w:header="851"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09A0B" w14:textId="77777777" w:rsidR="00900480" w:rsidRDefault="00900480" w:rsidP="000622E1">
      <w:r>
        <w:separator/>
      </w:r>
    </w:p>
  </w:endnote>
  <w:endnote w:type="continuationSeparator" w:id="0">
    <w:p w14:paraId="3E8F1CF6" w14:textId="77777777" w:rsidR="00900480" w:rsidRDefault="00900480" w:rsidP="00062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E280E" w14:textId="77777777" w:rsidR="00FD1DB5" w:rsidRDefault="00FD1DB5">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D2632" w14:textId="1FE89994" w:rsidR="00900480" w:rsidRDefault="00900480" w:rsidP="0042353F">
    <w:pPr>
      <w:pStyle w:val="Zpat"/>
      <w:ind w:right="360"/>
      <w:jc w:val="center"/>
    </w:pPr>
    <w:r>
      <w:t xml:space="preserve">Strana </w:t>
    </w:r>
    <w:r w:rsidR="009872E6">
      <w:rPr>
        <w:noProof/>
      </w:rPr>
      <w:fldChar w:fldCharType="begin"/>
    </w:r>
    <w:r w:rsidR="009872E6">
      <w:rPr>
        <w:noProof/>
      </w:rPr>
      <w:instrText xml:space="preserve"> PAGE </w:instrText>
    </w:r>
    <w:r w:rsidR="009872E6">
      <w:rPr>
        <w:noProof/>
      </w:rPr>
      <w:fldChar w:fldCharType="separate"/>
    </w:r>
    <w:r w:rsidR="00034F0A">
      <w:rPr>
        <w:noProof/>
      </w:rPr>
      <w:t>5</w:t>
    </w:r>
    <w:r w:rsidR="009872E6">
      <w:rPr>
        <w:noProof/>
      </w:rPr>
      <w:fldChar w:fldCharType="end"/>
    </w:r>
    <w:r>
      <w:t xml:space="preserve"> (celkem </w:t>
    </w:r>
    <w:r>
      <w:rPr>
        <w:noProof/>
      </w:rPr>
      <w:fldChar w:fldCharType="begin"/>
    </w:r>
    <w:r>
      <w:rPr>
        <w:noProof/>
      </w:rPr>
      <w:instrText xml:space="preserve"> NUMPAGES </w:instrText>
    </w:r>
    <w:r>
      <w:rPr>
        <w:noProof/>
      </w:rPr>
      <w:fldChar w:fldCharType="separate"/>
    </w:r>
    <w:r w:rsidR="00034F0A">
      <w:rPr>
        <w:noProof/>
      </w:rPr>
      <w:t>5</w:t>
    </w:r>
    <w:r>
      <w:rPr>
        <w:noProof/>
      </w:rPr>
      <w:fldChar w:fldCharType="end"/>
    </w:r>
    <w: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4086B" w14:textId="0A18604F" w:rsidR="00900480" w:rsidRDefault="00900480">
    <w:pPr>
      <w:pStyle w:val="Zpat"/>
      <w:jc w:val="center"/>
    </w:pPr>
    <w:r>
      <w:t xml:space="preserve">Stránka </w:t>
    </w:r>
    <w:r>
      <w:rPr>
        <w:b/>
      </w:rPr>
      <w:fldChar w:fldCharType="begin"/>
    </w:r>
    <w:r>
      <w:rPr>
        <w:b/>
      </w:rPr>
      <w:instrText>PAGE</w:instrText>
    </w:r>
    <w:r>
      <w:rPr>
        <w:b/>
      </w:rPr>
      <w:fldChar w:fldCharType="separate"/>
    </w:r>
    <w:r w:rsidR="00034F0A">
      <w:rPr>
        <w:b/>
        <w:noProof/>
      </w:rPr>
      <w:t>1</w:t>
    </w:r>
    <w:r>
      <w:rPr>
        <w:b/>
      </w:rPr>
      <w:fldChar w:fldCharType="end"/>
    </w:r>
    <w:r>
      <w:t xml:space="preserve"> z </w:t>
    </w:r>
    <w:r>
      <w:rPr>
        <w:b/>
      </w:rPr>
      <w:fldChar w:fldCharType="begin"/>
    </w:r>
    <w:r>
      <w:rPr>
        <w:b/>
      </w:rPr>
      <w:instrText>NUMPAGES</w:instrText>
    </w:r>
    <w:r>
      <w:rPr>
        <w:b/>
      </w:rPr>
      <w:fldChar w:fldCharType="separate"/>
    </w:r>
    <w:r w:rsidR="00034F0A">
      <w:rPr>
        <w:b/>
        <w:noProof/>
      </w:rPr>
      <w:t>5</w:t>
    </w:r>
    <w:r>
      <w:rPr>
        <w:b/>
      </w:rPr>
      <w:fldChar w:fldCharType="end"/>
    </w:r>
  </w:p>
  <w:p w14:paraId="40E3D99F" w14:textId="77777777" w:rsidR="00900480" w:rsidRDefault="00900480">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5D5CD" w14:textId="77777777" w:rsidR="00900480" w:rsidRDefault="00900480" w:rsidP="000622E1">
      <w:r>
        <w:separator/>
      </w:r>
    </w:p>
  </w:footnote>
  <w:footnote w:type="continuationSeparator" w:id="0">
    <w:p w14:paraId="0F11EA1D" w14:textId="77777777" w:rsidR="00900480" w:rsidRDefault="00900480" w:rsidP="000622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88A79" w14:textId="77777777" w:rsidR="00FD1DB5" w:rsidRDefault="00FD1DB5">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0411E" w14:textId="77777777" w:rsidR="00900480" w:rsidRDefault="00900480" w:rsidP="0042353F">
    <w:pPr>
      <w:pStyle w:val="Zhlav"/>
      <w:tabs>
        <w:tab w:val="clear" w:pos="4536"/>
        <w:tab w:val="clear" w:pos="9072"/>
      </w:tabs>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F4659" w14:textId="43FDB997" w:rsidR="00FD1DB5" w:rsidRPr="00034F0A" w:rsidRDefault="00FD1DB5">
    <w:pPr>
      <w:pStyle w:val="Zhlav"/>
      <w:rPr>
        <w:i/>
      </w:rPr>
    </w:pPr>
    <w:bookmarkStart w:id="0" w:name="_GoBack"/>
    <w:r w:rsidRPr="00034F0A">
      <w:rPr>
        <w:i/>
      </w:rPr>
      <w:t>Příloha č. 2 ZD – Kupní smlouva</w:t>
    </w:r>
    <w:bookmarkEnd w:id="0"/>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BD287E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466B2A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93CAB1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D26261C"/>
    <w:lvl w:ilvl="0">
      <w:start w:val="1"/>
      <w:numFmt w:val="decimal"/>
      <w:lvlText w:val="%1."/>
      <w:lvlJc w:val="left"/>
      <w:pPr>
        <w:tabs>
          <w:tab w:val="num" w:pos="643"/>
        </w:tabs>
        <w:ind w:left="643" w:hanging="360"/>
      </w:pPr>
      <w:rPr>
        <w:rFonts w:cs="Times New Roman"/>
      </w:rPr>
    </w:lvl>
  </w:abstractNum>
  <w:abstractNum w:abstractNumId="4" w15:restartNumberingAfterBreak="0">
    <w:nsid w:val="FFFFFF88"/>
    <w:multiLevelType w:val="singleLevel"/>
    <w:tmpl w:val="95F66FB0"/>
    <w:lvl w:ilvl="0">
      <w:start w:val="1"/>
      <w:numFmt w:val="decimal"/>
      <w:lvlText w:val="%1."/>
      <w:lvlJc w:val="left"/>
      <w:pPr>
        <w:tabs>
          <w:tab w:val="num" w:pos="360"/>
        </w:tabs>
        <w:ind w:left="360" w:hanging="360"/>
      </w:pPr>
      <w:rPr>
        <w:rFonts w:cs="Times New Roman"/>
      </w:rPr>
    </w:lvl>
  </w:abstractNum>
  <w:abstractNum w:abstractNumId="5" w15:restartNumberingAfterBreak="0">
    <w:nsid w:val="00000001"/>
    <w:multiLevelType w:val="multilevel"/>
    <w:tmpl w:val="00000001"/>
    <w:name w:val="WW8Num2"/>
    <w:lvl w:ilvl="0">
      <w:start w:val="13"/>
      <w:numFmt w:val="decimal"/>
      <w:lvlText w:val="%1"/>
      <w:lvlJc w:val="left"/>
      <w:pPr>
        <w:tabs>
          <w:tab w:val="num" w:pos="720"/>
        </w:tabs>
      </w:pPr>
      <w:rPr>
        <w:rFonts w:cs="Times New Roman"/>
        <w:b/>
      </w:rPr>
    </w:lvl>
    <w:lvl w:ilvl="1">
      <w:start w:val="2"/>
      <w:numFmt w:val="decimal"/>
      <w:lvlText w:val="%1.%2"/>
      <w:lvlJc w:val="left"/>
      <w:pPr>
        <w:tabs>
          <w:tab w:val="num" w:pos="720"/>
        </w:tabs>
      </w:pPr>
      <w:rPr>
        <w:rFonts w:cs="Times New Roman"/>
        <w:b/>
      </w:rPr>
    </w:lvl>
    <w:lvl w:ilvl="2">
      <w:start w:val="1"/>
      <w:numFmt w:val="decimal"/>
      <w:lvlText w:val="%1.%2.%3"/>
      <w:lvlJc w:val="left"/>
      <w:pPr>
        <w:tabs>
          <w:tab w:val="num" w:pos="720"/>
        </w:tabs>
      </w:pPr>
      <w:rPr>
        <w:rFonts w:cs="Times New Roman"/>
        <w:b/>
      </w:rPr>
    </w:lvl>
    <w:lvl w:ilvl="3">
      <w:start w:val="1"/>
      <w:numFmt w:val="decimal"/>
      <w:lvlText w:val="%1.%2.%3.%4"/>
      <w:lvlJc w:val="left"/>
      <w:pPr>
        <w:tabs>
          <w:tab w:val="num" w:pos="720"/>
        </w:tabs>
      </w:pPr>
      <w:rPr>
        <w:rFonts w:cs="Times New Roman"/>
        <w:b/>
      </w:rPr>
    </w:lvl>
    <w:lvl w:ilvl="4">
      <w:start w:val="1"/>
      <w:numFmt w:val="decimal"/>
      <w:lvlText w:val="%1.%2.%3.%4.%5"/>
      <w:lvlJc w:val="left"/>
      <w:pPr>
        <w:tabs>
          <w:tab w:val="num" w:pos="1080"/>
        </w:tabs>
      </w:pPr>
      <w:rPr>
        <w:rFonts w:cs="Times New Roman"/>
        <w:b/>
      </w:rPr>
    </w:lvl>
    <w:lvl w:ilvl="5">
      <w:start w:val="1"/>
      <w:numFmt w:val="decimal"/>
      <w:lvlText w:val="%1.%2.%3.%4.%5.%6"/>
      <w:lvlJc w:val="left"/>
      <w:pPr>
        <w:tabs>
          <w:tab w:val="num" w:pos="1080"/>
        </w:tabs>
      </w:pPr>
      <w:rPr>
        <w:rFonts w:cs="Times New Roman"/>
        <w:b/>
      </w:rPr>
    </w:lvl>
    <w:lvl w:ilvl="6">
      <w:start w:val="1"/>
      <w:numFmt w:val="decimal"/>
      <w:lvlText w:val="%1.%2.%3.%4.%5.%6.%7"/>
      <w:lvlJc w:val="left"/>
      <w:pPr>
        <w:tabs>
          <w:tab w:val="num" w:pos="1440"/>
        </w:tabs>
      </w:pPr>
      <w:rPr>
        <w:rFonts w:cs="Times New Roman"/>
        <w:b/>
      </w:rPr>
    </w:lvl>
    <w:lvl w:ilvl="7">
      <w:start w:val="1"/>
      <w:numFmt w:val="decimal"/>
      <w:lvlText w:val="%1.%2.%3.%4.%5.%6.%7.%8"/>
      <w:lvlJc w:val="left"/>
      <w:pPr>
        <w:tabs>
          <w:tab w:val="num" w:pos="1440"/>
        </w:tabs>
      </w:pPr>
      <w:rPr>
        <w:rFonts w:cs="Times New Roman"/>
        <w:b/>
      </w:rPr>
    </w:lvl>
    <w:lvl w:ilvl="8">
      <w:start w:val="1"/>
      <w:numFmt w:val="decimal"/>
      <w:lvlText w:val="%1.%2.%3.%4.%5.%6.%7.%8.%9"/>
      <w:lvlJc w:val="left"/>
      <w:pPr>
        <w:tabs>
          <w:tab w:val="num" w:pos="1800"/>
        </w:tabs>
      </w:pPr>
      <w:rPr>
        <w:rFonts w:cs="Times New Roman"/>
        <w:b/>
      </w:rPr>
    </w:lvl>
  </w:abstractNum>
  <w:abstractNum w:abstractNumId="6" w15:restartNumberingAfterBreak="0">
    <w:nsid w:val="08ED0B7F"/>
    <w:multiLevelType w:val="multilevel"/>
    <w:tmpl w:val="0EECBC10"/>
    <w:lvl w:ilvl="0">
      <w:start w:val="1"/>
      <w:numFmt w:val="upperRoman"/>
      <w:lvlText w:val="%1."/>
      <w:lvlJc w:val="left"/>
      <w:pPr>
        <w:ind w:left="5829" w:hanging="300"/>
      </w:pPr>
      <w:rPr>
        <w:rFonts w:cs="Times New Roman" w:hint="default"/>
        <w:b/>
      </w:rPr>
    </w:lvl>
    <w:lvl w:ilvl="1">
      <w:start w:val="1"/>
      <w:numFmt w:val="decimal"/>
      <w:lvlText w:val="%2."/>
      <w:lvlJc w:val="left"/>
      <w:pPr>
        <w:ind w:left="1070" w:hanging="360"/>
      </w:pPr>
      <w:rPr>
        <w:rFonts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15:restartNumberingAfterBreak="0">
    <w:nsid w:val="091B7BB9"/>
    <w:multiLevelType w:val="multilevel"/>
    <w:tmpl w:val="18B8B43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8" w15:restartNumberingAfterBreak="0">
    <w:nsid w:val="275C313C"/>
    <w:multiLevelType w:val="hybridMultilevel"/>
    <w:tmpl w:val="15640768"/>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7F05745"/>
    <w:multiLevelType w:val="hybridMultilevel"/>
    <w:tmpl w:val="99EA17D2"/>
    <w:lvl w:ilvl="0" w:tplc="3F32DA06">
      <w:start w:val="1"/>
      <w:numFmt w:val="decimal"/>
      <w:lvlText w:val="%1."/>
      <w:lvlJc w:val="left"/>
      <w:pPr>
        <w:ind w:left="1495"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82E2A05"/>
    <w:multiLevelType w:val="hybridMultilevel"/>
    <w:tmpl w:val="6CAC8DF8"/>
    <w:lvl w:ilvl="0" w:tplc="0405000B">
      <w:start w:val="1"/>
      <w:numFmt w:val="bullet"/>
      <w:lvlText w:val=""/>
      <w:lvlJc w:val="left"/>
      <w:pPr>
        <w:ind w:left="1070" w:hanging="360"/>
      </w:pPr>
      <w:rPr>
        <w:rFonts w:ascii="Wingdings" w:hAnsi="Wingdings" w:hint="default"/>
      </w:rPr>
    </w:lvl>
    <w:lvl w:ilvl="1" w:tplc="04050003" w:tentative="1">
      <w:start w:val="1"/>
      <w:numFmt w:val="bullet"/>
      <w:lvlText w:val="o"/>
      <w:lvlJc w:val="left"/>
      <w:pPr>
        <w:ind w:left="1790" w:hanging="360"/>
      </w:pPr>
      <w:rPr>
        <w:rFonts w:ascii="Courier New" w:hAnsi="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1"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39CC1406"/>
    <w:multiLevelType w:val="hybridMultilevel"/>
    <w:tmpl w:val="01684F2C"/>
    <w:lvl w:ilvl="0" w:tplc="100E627E">
      <w:start w:val="1"/>
      <w:numFmt w:val="lowerLetter"/>
      <w:lvlText w:val="%1)"/>
      <w:lvlJc w:val="left"/>
      <w:pPr>
        <w:ind w:left="1069" w:hanging="360"/>
      </w:pPr>
      <w:rPr>
        <w:rFonts w:cs="Times New Roman" w:hint="default"/>
      </w:rPr>
    </w:lvl>
    <w:lvl w:ilvl="1" w:tplc="04050019">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13" w15:restartNumberingAfterBreak="0">
    <w:nsid w:val="3E882348"/>
    <w:multiLevelType w:val="hybridMultilevel"/>
    <w:tmpl w:val="C988227A"/>
    <w:lvl w:ilvl="0" w:tplc="0405000F">
      <w:start w:val="1"/>
      <w:numFmt w:val="decimal"/>
      <w:lvlText w:val="%1."/>
      <w:lvlJc w:val="left"/>
      <w:pPr>
        <w:ind w:left="720" w:hanging="360"/>
      </w:pPr>
      <w:rPr>
        <w:rFonts w:cs="Times New Roman"/>
      </w:rPr>
    </w:lvl>
    <w:lvl w:ilvl="1" w:tplc="D084D14C">
      <w:start w:val="1"/>
      <w:numFmt w:val="decimal"/>
      <w:lvlText w:val="%2)"/>
      <w:lvlJc w:val="left"/>
      <w:pPr>
        <w:ind w:left="1440" w:hanging="360"/>
      </w:pPr>
      <w:rPr>
        <w:rFonts w:cs="Times New Roman" w:hint="default"/>
      </w:rPr>
    </w:lvl>
    <w:lvl w:ilvl="2" w:tplc="E9027450">
      <w:start w:val="3"/>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EAE4AF5"/>
    <w:multiLevelType w:val="hybridMultilevel"/>
    <w:tmpl w:val="AC105004"/>
    <w:lvl w:ilvl="0" w:tplc="21B22CAE">
      <w:start w:val="1"/>
      <w:numFmt w:val="decimal"/>
      <w:lvlText w:val="%1."/>
      <w:lvlJc w:val="left"/>
      <w:pPr>
        <w:ind w:left="928" w:hanging="360"/>
      </w:pPr>
      <w:rPr>
        <w:rFonts w:cs="Times New Roman"/>
        <w:color w:val="auto"/>
      </w:rPr>
    </w:lvl>
    <w:lvl w:ilvl="1" w:tplc="04050019">
      <w:start w:val="1"/>
      <w:numFmt w:val="lowerLetter"/>
      <w:lvlText w:val="%2."/>
      <w:lvlJc w:val="left"/>
      <w:pPr>
        <w:ind w:left="1648" w:hanging="360"/>
      </w:pPr>
      <w:rPr>
        <w:rFonts w:cs="Times New Roman"/>
      </w:rPr>
    </w:lvl>
    <w:lvl w:ilvl="2" w:tplc="0405001B" w:tentative="1">
      <w:start w:val="1"/>
      <w:numFmt w:val="lowerRoman"/>
      <w:lvlText w:val="%3."/>
      <w:lvlJc w:val="right"/>
      <w:pPr>
        <w:ind w:left="2368" w:hanging="180"/>
      </w:pPr>
      <w:rPr>
        <w:rFonts w:cs="Times New Roman"/>
      </w:rPr>
    </w:lvl>
    <w:lvl w:ilvl="3" w:tplc="0405000F" w:tentative="1">
      <w:start w:val="1"/>
      <w:numFmt w:val="decimal"/>
      <w:lvlText w:val="%4."/>
      <w:lvlJc w:val="left"/>
      <w:pPr>
        <w:ind w:left="3088" w:hanging="360"/>
      </w:pPr>
      <w:rPr>
        <w:rFonts w:cs="Times New Roman"/>
      </w:rPr>
    </w:lvl>
    <w:lvl w:ilvl="4" w:tplc="04050019" w:tentative="1">
      <w:start w:val="1"/>
      <w:numFmt w:val="lowerLetter"/>
      <w:lvlText w:val="%5."/>
      <w:lvlJc w:val="left"/>
      <w:pPr>
        <w:ind w:left="3808" w:hanging="360"/>
      </w:pPr>
      <w:rPr>
        <w:rFonts w:cs="Times New Roman"/>
      </w:rPr>
    </w:lvl>
    <w:lvl w:ilvl="5" w:tplc="0405001B" w:tentative="1">
      <w:start w:val="1"/>
      <w:numFmt w:val="lowerRoman"/>
      <w:lvlText w:val="%6."/>
      <w:lvlJc w:val="right"/>
      <w:pPr>
        <w:ind w:left="4528" w:hanging="180"/>
      </w:pPr>
      <w:rPr>
        <w:rFonts w:cs="Times New Roman"/>
      </w:rPr>
    </w:lvl>
    <w:lvl w:ilvl="6" w:tplc="0405000F" w:tentative="1">
      <w:start w:val="1"/>
      <w:numFmt w:val="decimal"/>
      <w:lvlText w:val="%7."/>
      <w:lvlJc w:val="left"/>
      <w:pPr>
        <w:ind w:left="5248" w:hanging="360"/>
      </w:pPr>
      <w:rPr>
        <w:rFonts w:cs="Times New Roman"/>
      </w:rPr>
    </w:lvl>
    <w:lvl w:ilvl="7" w:tplc="04050019" w:tentative="1">
      <w:start w:val="1"/>
      <w:numFmt w:val="lowerLetter"/>
      <w:lvlText w:val="%8."/>
      <w:lvlJc w:val="left"/>
      <w:pPr>
        <w:ind w:left="5968" w:hanging="360"/>
      </w:pPr>
      <w:rPr>
        <w:rFonts w:cs="Times New Roman"/>
      </w:rPr>
    </w:lvl>
    <w:lvl w:ilvl="8" w:tplc="0405001B" w:tentative="1">
      <w:start w:val="1"/>
      <w:numFmt w:val="lowerRoman"/>
      <w:lvlText w:val="%9."/>
      <w:lvlJc w:val="right"/>
      <w:pPr>
        <w:ind w:left="6688" w:hanging="180"/>
      </w:pPr>
      <w:rPr>
        <w:rFonts w:cs="Times New Roman"/>
      </w:rPr>
    </w:lvl>
  </w:abstractNum>
  <w:abstractNum w:abstractNumId="15" w15:restartNumberingAfterBreak="0">
    <w:nsid w:val="42FB65DB"/>
    <w:multiLevelType w:val="hybridMultilevel"/>
    <w:tmpl w:val="ACDE45A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15:restartNumberingAfterBreak="0">
    <w:nsid w:val="431E1458"/>
    <w:multiLevelType w:val="hybridMultilevel"/>
    <w:tmpl w:val="65DE8BE8"/>
    <w:lvl w:ilvl="0" w:tplc="04050003">
      <w:start w:val="1"/>
      <w:numFmt w:val="decimal"/>
      <w:lvlText w:val="%1."/>
      <w:lvlJc w:val="left"/>
      <w:pPr>
        <w:ind w:left="720" w:hanging="360"/>
      </w:pPr>
      <w:rPr>
        <w:rFonts w:cs="Times New Roman"/>
        <w:sz w:val="22"/>
      </w:rPr>
    </w:lvl>
    <w:lvl w:ilvl="1" w:tplc="04050003">
      <w:start w:val="1"/>
      <w:numFmt w:val="lowerLetter"/>
      <w:lvlText w:val="%2."/>
      <w:lvlJc w:val="left"/>
      <w:pPr>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7" w15:restartNumberingAfterBreak="0">
    <w:nsid w:val="43D34936"/>
    <w:multiLevelType w:val="hybridMultilevel"/>
    <w:tmpl w:val="26CA7438"/>
    <w:lvl w:ilvl="0" w:tplc="A050CB94">
      <w:start w:val="1"/>
      <w:numFmt w:val="decimal"/>
      <w:pStyle w:val="CZodstavec"/>
      <w:lvlText w:val="%1."/>
      <w:lvlJc w:val="left"/>
      <w:pPr>
        <w:tabs>
          <w:tab w:val="num" w:pos="360"/>
        </w:tabs>
        <w:ind w:left="360" w:hanging="360"/>
      </w:pPr>
      <w:rPr>
        <w:rFonts w:cs="Times New Roman" w:hint="default"/>
        <w:b w:val="0"/>
      </w:rPr>
    </w:lvl>
    <w:lvl w:ilvl="1" w:tplc="02AA6DFC">
      <w:start w:val="1"/>
      <w:numFmt w:val="lowerLetter"/>
      <w:lvlText w:val="%2)"/>
      <w:lvlJc w:val="left"/>
      <w:pPr>
        <w:tabs>
          <w:tab w:val="num" w:pos="927"/>
        </w:tabs>
        <w:ind w:left="927" w:hanging="360"/>
      </w:pPr>
      <w:rPr>
        <w:rFonts w:cs="Times New Roman" w:hint="default"/>
        <w:b w:val="0"/>
      </w:rPr>
    </w:lvl>
    <w:lvl w:ilvl="2" w:tplc="B3904410">
      <w:start w:val="1"/>
      <w:numFmt w:val="lowerRoman"/>
      <w:lvlText w:val="%3."/>
      <w:lvlJc w:val="right"/>
      <w:pPr>
        <w:tabs>
          <w:tab w:val="num" w:pos="1876"/>
        </w:tabs>
        <w:ind w:left="1876" w:hanging="180"/>
      </w:pPr>
      <w:rPr>
        <w:rFonts w:cs="Times New Roman"/>
      </w:rPr>
    </w:lvl>
    <w:lvl w:ilvl="3" w:tplc="69A8C5B0" w:tentative="1">
      <w:start w:val="1"/>
      <w:numFmt w:val="decimal"/>
      <w:lvlText w:val="%4."/>
      <w:lvlJc w:val="left"/>
      <w:pPr>
        <w:tabs>
          <w:tab w:val="num" w:pos="2596"/>
        </w:tabs>
        <w:ind w:left="2596" w:hanging="360"/>
      </w:pPr>
      <w:rPr>
        <w:rFonts w:cs="Times New Roman"/>
      </w:rPr>
    </w:lvl>
    <w:lvl w:ilvl="4" w:tplc="96282568" w:tentative="1">
      <w:start w:val="1"/>
      <w:numFmt w:val="lowerLetter"/>
      <w:lvlText w:val="%5."/>
      <w:lvlJc w:val="left"/>
      <w:pPr>
        <w:tabs>
          <w:tab w:val="num" w:pos="3316"/>
        </w:tabs>
        <w:ind w:left="3316" w:hanging="360"/>
      </w:pPr>
      <w:rPr>
        <w:rFonts w:cs="Times New Roman"/>
      </w:rPr>
    </w:lvl>
    <w:lvl w:ilvl="5" w:tplc="55C845E2" w:tentative="1">
      <w:start w:val="1"/>
      <w:numFmt w:val="lowerRoman"/>
      <w:lvlText w:val="%6."/>
      <w:lvlJc w:val="right"/>
      <w:pPr>
        <w:tabs>
          <w:tab w:val="num" w:pos="4036"/>
        </w:tabs>
        <w:ind w:left="4036" w:hanging="180"/>
      </w:pPr>
      <w:rPr>
        <w:rFonts w:cs="Times New Roman"/>
      </w:rPr>
    </w:lvl>
    <w:lvl w:ilvl="6" w:tplc="4D56602A">
      <w:start w:val="1"/>
      <w:numFmt w:val="decimal"/>
      <w:lvlText w:val="%7."/>
      <w:lvlJc w:val="left"/>
      <w:pPr>
        <w:tabs>
          <w:tab w:val="num" w:pos="4756"/>
        </w:tabs>
        <w:ind w:left="4756" w:hanging="360"/>
      </w:pPr>
      <w:rPr>
        <w:rFonts w:cs="Times New Roman"/>
      </w:rPr>
    </w:lvl>
    <w:lvl w:ilvl="7" w:tplc="B1DA7452" w:tentative="1">
      <w:start w:val="1"/>
      <w:numFmt w:val="lowerLetter"/>
      <w:lvlText w:val="%8."/>
      <w:lvlJc w:val="left"/>
      <w:pPr>
        <w:tabs>
          <w:tab w:val="num" w:pos="5476"/>
        </w:tabs>
        <w:ind w:left="5476" w:hanging="360"/>
      </w:pPr>
      <w:rPr>
        <w:rFonts w:cs="Times New Roman"/>
      </w:rPr>
    </w:lvl>
    <w:lvl w:ilvl="8" w:tplc="C8EEE35A" w:tentative="1">
      <w:start w:val="1"/>
      <w:numFmt w:val="lowerRoman"/>
      <w:lvlText w:val="%9."/>
      <w:lvlJc w:val="right"/>
      <w:pPr>
        <w:tabs>
          <w:tab w:val="num" w:pos="6196"/>
        </w:tabs>
        <w:ind w:left="6196" w:hanging="180"/>
      </w:pPr>
      <w:rPr>
        <w:rFonts w:cs="Times New Roman"/>
      </w:rPr>
    </w:lvl>
  </w:abstractNum>
  <w:abstractNum w:abstractNumId="18" w15:restartNumberingAfterBreak="0">
    <w:nsid w:val="51EC11D6"/>
    <w:multiLevelType w:val="hybridMultilevel"/>
    <w:tmpl w:val="A13AB810"/>
    <w:lvl w:ilvl="0" w:tplc="F2A89BB0">
      <w:start w:val="1"/>
      <w:numFmt w:val="lowerLetter"/>
      <w:lvlText w:val="%1)"/>
      <w:lvlJc w:val="left"/>
      <w:pPr>
        <w:ind w:left="1429" w:hanging="360"/>
      </w:pPr>
      <w:rPr>
        <w:rFonts w:ascii="Times New Roman" w:hAnsi="Times New Roman" w:cs="Times New Roman" w:hint="default"/>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abstractNum w:abstractNumId="19" w15:restartNumberingAfterBreak="0">
    <w:nsid w:val="7389279D"/>
    <w:multiLevelType w:val="multilevel"/>
    <w:tmpl w:val="F0708736"/>
    <w:lvl w:ilvl="0">
      <w:start w:val="6"/>
      <w:numFmt w:val="decimal"/>
      <w:pStyle w:val="Smlouva-slo"/>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0" w15:restartNumberingAfterBreak="0">
    <w:nsid w:val="75910280"/>
    <w:multiLevelType w:val="hybridMultilevel"/>
    <w:tmpl w:val="FEC68FE8"/>
    <w:lvl w:ilvl="0" w:tplc="382ECDF6">
      <w:numFmt w:val="bullet"/>
      <w:lvlText w:val="-"/>
      <w:lvlJc w:val="left"/>
      <w:pPr>
        <w:ind w:left="982" w:hanging="360"/>
      </w:pPr>
      <w:rPr>
        <w:rFonts w:ascii="Times New Roman" w:eastAsia="Times New Roman" w:hAnsi="Times New Roman" w:hint="default"/>
      </w:rPr>
    </w:lvl>
    <w:lvl w:ilvl="1" w:tplc="04050003" w:tentative="1">
      <w:start w:val="1"/>
      <w:numFmt w:val="bullet"/>
      <w:lvlText w:val="o"/>
      <w:lvlJc w:val="left"/>
      <w:pPr>
        <w:ind w:left="1702" w:hanging="360"/>
      </w:pPr>
      <w:rPr>
        <w:rFonts w:ascii="Courier New" w:hAnsi="Courier New" w:hint="default"/>
      </w:rPr>
    </w:lvl>
    <w:lvl w:ilvl="2" w:tplc="04050005" w:tentative="1">
      <w:start w:val="1"/>
      <w:numFmt w:val="bullet"/>
      <w:lvlText w:val=""/>
      <w:lvlJc w:val="left"/>
      <w:pPr>
        <w:ind w:left="2422" w:hanging="360"/>
      </w:pPr>
      <w:rPr>
        <w:rFonts w:ascii="Wingdings" w:hAnsi="Wingdings" w:hint="default"/>
      </w:rPr>
    </w:lvl>
    <w:lvl w:ilvl="3" w:tplc="04050001" w:tentative="1">
      <w:start w:val="1"/>
      <w:numFmt w:val="bullet"/>
      <w:lvlText w:val=""/>
      <w:lvlJc w:val="left"/>
      <w:pPr>
        <w:ind w:left="3142" w:hanging="360"/>
      </w:pPr>
      <w:rPr>
        <w:rFonts w:ascii="Symbol" w:hAnsi="Symbol" w:hint="default"/>
      </w:rPr>
    </w:lvl>
    <w:lvl w:ilvl="4" w:tplc="04050003" w:tentative="1">
      <w:start w:val="1"/>
      <w:numFmt w:val="bullet"/>
      <w:lvlText w:val="o"/>
      <w:lvlJc w:val="left"/>
      <w:pPr>
        <w:ind w:left="3862" w:hanging="360"/>
      </w:pPr>
      <w:rPr>
        <w:rFonts w:ascii="Courier New" w:hAnsi="Courier New" w:hint="default"/>
      </w:rPr>
    </w:lvl>
    <w:lvl w:ilvl="5" w:tplc="04050005" w:tentative="1">
      <w:start w:val="1"/>
      <w:numFmt w:val="bullet"/>
      <w:lvlText w:val=""/>
      <w:lvlJc w:val="left"/>
      <w:pPr>
        <w:ind w:left="4582" w:hanging="360"/>
      </w:pPr>
      <w:rPr>
        <w:rFonts w:ascii="Wingdings" w:hAnsi="Wingdings" w:hint="default"/>
      </w:rPr>
    </w:lvl>
    <w:lvl w:ilvl="6" w:tplc="04050001" w:tentative="1">
      <w:start w:val="1"/>
      <w:numFmt w:val="bullet"/>
      <w:lvlText w:val=""/>
      <w:lvlJc w:val="left"/>
      <w:pPr>
        <w:ind w:left="5302" w:hanging="360"/>
      </w:pPr>
      <w:rPr>
        <w:rFonts w:ascii="Symbol" w:hAnsi="Symbol" w:hint="default"/>
      </w:rPr>
    </w:lvl>
    <w:lvl w:ilvl="7" w:tplc="04050003" w:tentative="1">
      <w:start w:val="1"/>
      <w:numFmt w:val="bullet"/>
      <w:lvlText w:val="o"/>
      <w:lvlJc w:val="left"/>
      <w:pPr>
        <w:ind w:left="6022" w:hanging="360"/>
      </w:pPr>
      <w:rPr>
        <w:rFonts w:ascii="Courier New" w:hAnsi="Courier New" w:hint="default"/>
      </w:rPr>
    </w:lvl>
    <w:lvl w:ilvl="8" w:tplc="04050005" w:tentative="1">
      <w:start w:val="1"/>
      <w:numFmt w:val="bullet"/>
      <w:lvlText w:val=""/>
      <w:lvlJc w:val="left"/>
      <w:pPr>
        <w:ind w:left="6742" w:hanging="360"/>
      </w:pPr>
      <w:rPr>
        <w:rFonts w:ascii="Wingdings" w:hAnsi="Wingdings" w:hint="default"/>
      </w:rPr>
    </w:lvl>
  </w:abstractNum>
  <w:num w:numId="1">
    <w:abstractNumId w:val="7"/>
  </w:num>
  <w:num w:numId="2">
    <w:abstractNumId w:val="11"/>
  </w:num>
  <w:num w:numId="3">
    <w:abstractNumId w:val="15"/>
  </w:num>
  <w:num w:numId="4">
    <w:abstractNumId w:val="17"/>
  </w:num>
  <w:num w:numId="5">
    <w:abstractNumId w:val="19"/>
  </w:num>
  <w:num w:numId="6">
    <w:abstractNumId w:val="12"/>
  </w:num>
  <w:num w:numId="7">
    <w:abstractNumId w:val="7"/>
  </w:num>
  <w:num w:numId="8">
    <w:abstractNumId w:val="7"/>
  </w:num>
  <w:num w:numId="9">
    <w:abstractNumId w:val="7"/>
  </w:num>
  <w:num w:numId="10">
    <w:abstractNumId w:val="14"/>
  </w:num>
  <w:num w:numId="11">
    <w:abstractNumId w:val="7"/>
  </w:num>
  <w:num w:numId="12">
    <w:abstractNumId w:val="7"/>
  </w:num>
  <w:num w:numId="13">
    <w:abstractNumId w:val="9"/>
  </w:num>
  <w:num w:numId="14">
    <w:abstractNumId w:val="8"/>
  </w:num>
  <w:num w:numId="15">
    <w:abstractNumId w:val="7"/>
  </w:num>
  <w:num w:numId="16">
    <w:abstractNumId w:val="7"/>
  </w:num>
  <w:num w:numId="17">
    <w:abstractNumId w:val="7"/>
  </w:num>
  <w:num w:numId="18">
    <w:abstractNumId w:val="7"/>
  </w:num>
  <w:num w:numId="19">
    <w:abstractNumId w:val="13"/>
  </w:num>
  <w:num w:numId="20">
    <w:abstractNumId w:val="7"/>
  </w:num>
  <w:num w:numId="21">
    <w:abstractNumId w:val="6"/>
  </w:num>
  <w:num w:numId="22">
    <w:abstractNumId w:val="7"/>
  </w:num>
  <w:num w:numId="23">
    <w:abstractNumId w:val="7"/>
  </w:num>
  <w:num w:numId="24">
    <w:abstractNumId w:val="7"/>
  </w:num>
  <w:num w:numId="25">
    <w:abstractNumId w:val="7"/>
  </w:num>
  <w:num w:numId="26">
    <w:abstractNumId w:val="7"/>
  </w:num>
  <w:num w:numId="27">
    <w:abstractNumId w:val="7"/>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7"/>
  </w:num>
  <w:num w:numId="31">
    <w:abstractNumId w:val="4"/>
  </w:num>
  <w:num w:numId="32">
    <w:abstractNumId w:val="3"/>
  </w:num>
  <w:num w:numId="33">
    <w:abstractNumId w:val="2"/>
  </w:num>
  <w:num w:numId="34">
    <w:abstractNumId w:val="1"/>
  </w:num>
  <w:num w:numId="35">
    <w:abstractNumId w:val="0"/>
  </w:num>
  <w:num w:numId="36">
    <w:abstractNumId w:val="18"/>
  </w:num>
  <w:num w:numId="37">
    <w:abstractNumId w:val="10"/>
  </w:num>
  <w:num w:numId="38">
    <w:abstractNumId w:val="7"/>
  </w:num>
  <w:num w:numId="39">
    <w:abstractNumId w:val="7"/>
  </w:num>
  <w:num w:numId="40">
    <w:abstractNumId w:val="7"/>
  </w:num>
  <w:num w:numId="41">
    <w:abstractNumId w:val="7"/>
  </w:num>
  <w:num w:numId="42">
    <w:abstractNumId w:val="20"/>
  </w:num>
  <w:num w:numId="43">
    <w:abstractNumId w:val="7"/>
  </w:num>
  <w:num w:numId="4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57"/>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895"/>
    <w:rsid w:val="00004A5D"/>
    <w:rsid w:val="00011376"/>
    <w:rsid w:val="00012B9A"/>
    <w:rsid w:val="00013FFD"/>
    <w:rsid w:val="00022EA2"/>
    <w:rsid w:val="000244E3"/>
    <w:rsid w:val="00025C6D"/>
    <w:rsid w:val="00026371"/>
    <w:rsid w:val="0002669A"/>
    <w:rsid w:val="00026D4B"/>
    <w:rsid w:val="0002771F"/>
    <w:rsid w:val="00030D0A"/>
    <w:rsid w:val="000311F9"/>
    <w:rsid w:val="00032F37"/>
    <w:rsid w:val="00034F0A"/>
    <w:rsid w:val="000362B1"/>
    <w:rsid w:val="00045F6A"/>
    <w:rsid w:val="00046E2F"/>
    <w:rsid w:val="00052BA6"/>
    <w:rsid w:val="00054F2D"/>
    <w:rsid w:val="00055452"/>
    <w:rsid w:val="00056564"/>
    <w:rsid w:val="00057C71"/>
    <w:rsid w:val="00060BB3"/>
    <w:rsid w:val="000622E1"/>
    <w:rsid w:val="000653DF"/>
    <w:rsid w:val="000758F6"/>
    <w:rsid w:val="00076DE5"/>
    <w:rsid w:val="00090AD6"/>
    <w:rsid w:val="000933D5"/>
    <w:rsid w:val="00093B3C"/>
    <w:rsid w:val="0009414F"/>
    <w:rsid w:val="00097B4D"/>
    <w:rsid w:val="000A004A"/>
    <w:rsid w:val="000A28ED"/>
    <w:rsid w:val="000B18AC"/>
    <w:rsid w:val="000B2863"/>
    <w:rsid w:val="000B521F"/>
    <w:rsid w:val="000B5458"/>
    <w:rsid w:val="000B7D33"/>
    <w:rsid w:val="000C018D"/>
    <w:rsid w:val="000C50D9"/>
    <w:rsid w:val="000C5B8A"/>
    <w:rsid w:val="000C6660"/>
    <w:rsid w:val="000C697C"/>
    <w:rsid w:val="000C7FCE"/>
    <w:rsid w:val="000D0732"/>
    <w:rsid w:val="000D2AD6"/>
    <w:rsid w:val="000D57B8"/>
    <w:rsid w:val="000E0ECA"/>
    <w:rsid w:val="000E36DF"/>
    <w:rsid w:val="000F3439"/>
    <w:rsid w:val="000F422A"/>
    <w:rsid w:val="000F75B2"/>
    <w:rsid w:val="00101FA3"/>
    <w:rsid w:val="00107A76"/>
    <w:rsid w:val="00112403"/>
    <w:rsid w:val="001201BC"/>
    <w:rsid w:val="00121264"/>
    <w:rsid w:val="00126D22"/>
    <w:rsid w:val="00126FA0"/>
    <w:rsid w:val="00127815"/>
    <w:rsid w:val="00127E51"/>
    <w:rsid w:val="00130705"/>
    <w:rsid w:val="001342AE"/>
    <w:rsid w:val="00135359"/>
    <w:rsid w:val="001369EC"/>
    <w:rsid w:val="00136F52"/>
    <w:rsid w:val="00140621"/>
    <w:rsid w:val="001419F4"/>
    <w:rsid w:val="001420CB"/>
    <w:rsid w:val="00142381"/>
    <w:rsid w:val="00142807"/>
    <w:rsid w:val="00142A25"/>
    <w:rsid w:val="00145CB8"/>
    <w:rsid w:val="0014669B"/>
    <w:rsid w:val="001471EF"/>
    <w:rsid w:val="001505E0"/>
    <w:rsid w:val="00154D56"/>
    <w:rsid w:val="00154F57"/>
    <w:rsid w:val="001558AF"/>
    <w:rsid w:val="00156C09"/>
    <w:rsid w:val="001605BF"/>
    <w:rsid w:val="001657C1"/>
    <w:rsid w:val="00165860"/>
    <w:rsid w:val="00172C05"/>
    <w:rsid w:val="00172C27"/>
    <w:rsid w:val="00176482"/>
    <w:rsid w:val="0017693F"/>
    <w:rsid w:val="00177FE5"/>
    <w:rsid w:val="001805D8"/>
    <w:rsid w:val="00180B18"/>
    <w:rsid w:val="00181F94"/>
    <w:rsid w:val="001821C5"/>
    <w:rsid w:val="00184E16"/>
    <w:rsid w:val="00187720"/>
    <w:rsid w:val="0019235C"/>
    <w:rsid w:val="00193C36"/>
    <w:rsid w:val="00193D38"/>
    <w:rsid w:val="00195BBD"/>
    <w:rsid w:val="001A6D81"/>
    <w:rsid w:val="001B0353"/>
    <w:rsid w:val="001B198B"/>
    <w:rsid w:val="001B5F03"/>
    <w:rsid w:val="001B7345"/>
    <w:rsid w:val="001C02E6"/>
    <w:rsid w:val="001C118B"/>
    <w:rsid w:val="001C7969"/>
    <w:rsid w:val="001D09DB"/>
    <w:rsid w:val="001D430C"/>
    <w:rsid w:val="001D54A4"/>
    <w:rsid w:val="001D59AB"/>
    <w:rsid w:val="001D5DE7"/>
    <w:rsid w:val="001D60DC"/>
    <w:rsid w:val="001D6D01"/>
    <w:rsid w:val="001E5D21"/>
    <w:rsid w:val="001E7D72"/>
    <w:rsid w:val="001F0944"/>
    <w:rsid w:val="001F2780"/>
    <w:rsid w:val="001F49FE"/>
    <w:rsid w:val="001F500C"/>
    <w:rsid w:val="001F7235"/>
    <w:rsid w:val="001F7DEA"/>
    <w:rsid w:val="00200A65"/>
    <w:rsid w:val="00205B51"/>
    <w:rsid w:val="00207190"/>
    <w:rsid w:val="002154A0"/>
    <w:rsid w:val="00221CB4"/>
    <w:rsid w:val="00223789"/>
    <w:rsid w:val="002245F0"/>
    <w:rsid w:val="002247F3"/>
    <w:rsid w:val="00225F88"/>
    <w:rsid w:val="00234215"/>
    <w:rsid w:val="002400BF"/>
    <w:rsid w:val="00245405"/>
    <w:rsid w:val="00245FAA"/>
    <w:rsid w:val="00250A00"/>
    <w:rsid w:val="00253B38"/>
    <w:rsid w:val="002543AD"/>
    <w:rsid w:val="00256B5F"/>
    <w:rsid w:val="00257882"/>
    <w:rsid w:val="00260EC3"/>
    <w:rsid w:val="00262097"/>
    <w:rsid w:val="0026365E"/>
    <w:rsid w:val="002644CB"/>
    <w:rsid w:val="002649F9"/>
    <w:rsid w:val="00266013"/>
    <w:rsid w:val="00267184"/>
    <w:rsid w:val="00267A7C"/>
    <w:rsid w:val="0027021C"/>
    <w:rsid w:val="00270325"/>
    <w:rsid w:val="00270D4A"/>
    <w:rsid w:val="00275129"/>
    <w:rsid w:val="0027570E"/>
    <w:rsid w:val="002808C9"/>
    <w:rsid w:val="00281DE0"/>
    <w:rsid w:val="0028262F"/>
    <w:rsid w:val="002834C0"/>
    <w:rsid w:val="002875D5"/>
    <w:rsid w:val="0029108A"/>
    <w:rsid w:val="00291746"/>
    <w:rsid w:val="00297973"/>
    <w:rsid w:val="002B1AF8"/>
    <w:rsid w:val="002B334F"/>
    <w:rsid w:val="002B6366"/>
    <w:rsid w:val="002B655C"/>
    <w:rsid w:val="002C0195"/>
    <w:rsid w:val="002C131E"/>
    <w:rsid w:val="002C20BF"/>
    <w:rsid w:val="002C2105"/>
    <w:rsid w:val="002D1974"/>
    <w:rsid w:val="002D6865"/>
    <w:rsid w:val="002E71B9"/>
    <w:rsid w:val="002F090F"/>
    <w:rsid w:val="002F24B4"/>
    <w:rsid w:val="002F4555"/>
    <w:rsid w:val="002F5DD6"/>
    <w:rsid w:val="002F7336"/>
    <w:rsid w:val="003003E8"/>
    <w:rsid w:val="003004E8"/>
    <w:rsid w:val="00301886"/>
    <w:rsid w:val="0030278E"/>
    <w:rsid w:val="003053B1"/>
    <w:rsid w:val="0031199A"/>
    <w:rsid w:val="00311BC5"/>
    <w:rsid w:val="003275D8"/>
    <w:rsid w:val="0033002A"/>
    <w:rsid w:val="003318BB"/>
    <w:rsid w:val="00333C2D"/>
    <w:rsid w:val="00337546"/>
    <w:rsid w:val="00342FFF"/>
    <w:rsid w:val="003448DF"/>
    <w:rsid w:val="00344AAC"/>
    <w:rsid w:val="003462BA"/>
    <w:rsid w:val="00347301"/>
    <w:rsid w:val="003519A6"/>
    <w:rsid w:val="00353626"/>
    <w:rsid w:val="00356A43"/>
    <w:rsid w:val="003609EE"/>
    <w:rsid w:val="00364D1D"/>
    <w:rsid w:val="00367788"/>
    <w:rsid w:val="0037032F"/>
    <w:rsid w:val="003719DF"/>
    <w:rsid w:val="00374BA9"/>
    <w:rsid w:val="00375364"/>
    <w:rsid w:val="0038312D"/>
    <w:rsid w:val="00387E02"/>
    <w:rsid w:val="003929C6"/>
    <w:rsid w:val="00392E9C"/>
    <w:rsid w:val="003950C6"/>
    <w:rsid w:val="0039579C"/>
    <w:rsid w:val="00396195"/>
    <w:rsid w:val="003979BA"/>
    <w:rsid w:val="00397E2B"/>
    <w:rsid w:val="003A587F"/>
    <w:rsid w:val="003B047A"/>
    <w:rsid w:val="003B2319"/>
    <w:rsid w:val="003C204D"/>
    <w:rsid w:val="003C537D"/>
    <w:rsid w:val="003C657B"/>
    <w:rsid w:val="003C794A"/>
    <w:rsid w:val="003D0083"/>
    <w:rsid w:val="003D07EC"/>
    <w:rsid w:val="003D419B"/>
    <w:rsid w:val="003D451B"/>
    <w:rsid w:val="003D4D91"/>
    <w:rsid w:val="003D646D"/>
    <w:rsid w:val="003E05A3"/>
    <w:rsid w:val="003E152F"/>
    <w:rsid w:val="003E6293"/>
    <w:rsid w:val="003F2621"/>
    <w:rsid w:val="003F417E"/>
    <w:rsid w:val="003F4572"/>
    <w:rsid w:val="003F6F9D"/>
    <w:rsid w:val="003F7788"/>
    <w:rsid w:val="00403CDA"/>
    <w:rsid w:val="004050C3"/>
    <w:rsid w:val="00406DF8"/>
    <w:rsid w:val="004070BE"/>
    <w:rsid w:val="0040757D"/>
    <w:rsid w:val="004146AA"/>
    <w:rsid w:val="004206E4"/>
    <w:rsid w:val="00420F0C"/>
    <w:rsid w:val="0042353F"/>
    <w:rsid w:val="004263C5"/>
    <w:rsid w:val="004265FD"/>
    <w:rsid w:val="004314E5"/>
    <w:rsid w:val="00435E4E"/>
    <w:rsid w:val="00435F47"/>
    <w:rsid w:val="00440E05"/>
    <w:rsid w:val="00442671"/>
    <w:rsid w:val="00445A6D"/>
    <w:rsid w:val="004525B7"/>
    <w:rsid w:val="00452757"/>
    <w:rsid w:val="004546A5"/>
    <w:rsid w:val="00460111"/>
    <w:rsid w:val="00461288"/>
    <w:rsid w:val="00466470"/>
    <w:rsid w:val="004675C1"/>
    <w:rsid w:val="004803B0"/>
    <w:rsid w:val="00480AAA"/>
    <w:rsid w:val="0048111F"/>
    <w:rsid w:val="00483363"/>
    <w:rsid w:val="00485F12"/>
    <w:rsid w:val="00486D73"/>
    <w:rsid w:val="00491FED"/>
    <w:rsid w:val="00492787"/>
    <w:rsid w:val="00493966"/>
    <w:rsid w:val="004954CD"/>
    <w:rsid w:val="00496D13"/>
    <w:rsid w:val="00497D4E"/>
    <w:rsid w:val="004A3A75"/>
    <w:rsid w:val="004A4F6F"/>
    <w:rsid w:val="004B1A3F"/>
    <w:rsid w:val="004B78C2"/>
    <w:rsid w:val="004C2CE5"/>
    <w:rsid w:val="004C69E3"/>
    <w:rsid w:val="004C7DDA"/>
    <w:rsid w:val="004D0FA6"/>
    <w:rsid w:val="004D31E2"/>
    <w:rsid w:val="004D49EA"/>
    <w:rsid w:val="004D5EEE"/>
    <w:rsid w:val="004D6221"/>
    <w:rsid w:val="004E5AC0"/>
    <w:rsid w:val="004E6F65"/>
    <w:rsid w:val="004F2DF5"/>
    <w:rsid w:val="004F3985"/>
    <w:rsid w:val="004F4636"/>
    <w:rsid w:val="004F4D6D"/>
    <w:rsid w:val="004F7557"/>
    <w:rsid w:val="005020E0"/>
    <w:rsid w:val="00502192"/>
    <w:rsid w:val="00504ED5"/>
    <w:rsid w:val="00510686"/>
    <w:rsid w:val="005110C5"/>
    <w:rsid w:val="00513358"/>
    <w:rsid w:val="00520D7F"/>
    <w:rsid w:val="00527C15"/>
    <w:rsid w:val="00530AD9"/>
    <w:rsid w:val="0053321A"/>
    <w:rsid w:val="00533481"/>
    <w:rsid w:val="00540DBE"/>
    <w:rsid w:val="00547C01"/>
    <w:rsid w:val="005520A4"/>
    <w:rsid w:val="00552CEF"/>
    <w:rsid w:val="00554593"/>
    <w:rsid w:val="005550E4"/>
    <w:rsid w:val="00557843"/>
    <w:rsid w:val="005653CD"/>
    <w:rsid w:val="00566B25"/>
    <w:rsid w:val="005711CD"/>
    <w:rsid w:val="00572805"/>
    <w:rsid w:val="0057434B"/>
    <w:rsid w:val="00574D13"/>
    <w:rsid w:val="005757C8"/>
    <w:rsid w:val="005771F6"/>
    <w:rsid w:val="00586524"/>
    <w:rsid w:val="005910D4"/>
    <w:rsid w:val="005940BC"/>
    <w:rsid w:val="0059693C"/>
    <w:rsid w:val="005978A9"/>
    <w:rsid w:val="00597CC0"/>
    <w:rsid w:val="005A3BC6"/>
    <w:rsid w:val="005A7A2C"/>
    <w:rsid w:val="005B0343"/>
    <w:rsid w:val="005B1337"/>
    <w:rsid w:val="005B145D"/>
    <w:rsid w:val="005B37A5"/>
    <w:rsid w:val="005B3C15"/>
    <w:rsid w:val="005B461B"/>
    <w:rsid w:val="005B48E3"/>
    <w:rsid w:val="005B5C3F"/>
    <w:rsid w:val="005B7E4D"/>
    <w:rsid w:val="005C044C"/>
    <w:rsid w:val="005C0E23"/>
    <w:rsid w:val="005D502D"/>
    <w:rsid w:val="005D62D0"/>
    <w:rsid w:val="005E031D"/>
    <w:rsid w:val="005E19C0"/>
    <w:rsid w:val="005E1DC4"/>
    <w:rsid w:val="005E1F11"/>
    <w:rsid w:val="005E3ABD"/>
    <w:rsid w:val="005E3F76"/>
    <w:rsid w:val="005E5269"/>
    <w:rsid w:val="005F2536"/>
    <w:rsid w:val="005F2C66"/>
    <w:rsid w:val="005F40DD"/>
    <w:rsid w:val="005F5F85"/>
    <w:rsid w:val="0061283E"/>
    <w:rsid w:val="00617DE6"/>
    <w:rsid w:val="00625304"/>
    <w:rsid w:val="00625EC9"/>
    <w:rsid w:val="00631C4E"/>
    <w:rsid w:val="006328E6"/>
    <w:rsid w:val="00633516"/>
    <w:rsid w:val="00637695"/>
    <w:rsid w:val="00637D8B"/>
    <w:rsid w:val="00641EB3"/>
    <w:rsid w:val="00642074"/>
    <w:rsid w:val="006428F5"/>
    <w:rsid w:val="0064418F"/>
    <w:rsid w:val="00645438"/>
    <w:rsid w:val="0064689D"/>
    <w:rsid w:val="00650CC8"/>
    <w:rsid w:val="006534F0"/>
    <w:rsid w:val="006553BE"/>
    <w:rsid w:val="0065582E"/>
    <w:rsid w:val="0065621D"/>
    <w:rsid w:val="00661F2A"/>
    <w:rsid w:val="00664328"/>
    <w:rsid w:val="00664524"/>
    <w:rsid w:val="00664EF2"/>
    <w:rsid w:val="00667F4D"/>
    <w:rsid w:val="0067449E"/>
    <w:rsid w:val="00677FAF"/>
    <w:rsid w:val="006800DA"/>
    <w:rsid w:val="006823E3"/>
    <w:rsid w:val="00682E7F"/>
    <w:rsid w:val="00686627"/>
    <w:rsid w:val="00687595"/>
    <w:rsid w:val="00693F25"/>
    <w:rsid w:val="00695722"/>
    <w:rsid w:val="00695DCC"/>
    <w:rsid w:val="006A01D6"/>
    <w:rsid w:val="006A21F8"/>
    <w:rsid w:val="006A4D65"/>
    <w:rsid w:val="006B168E"/>
    <w:rsid w:val="006B22E9"/>
    <w:rsid w:val="006B3021"/>
    <w:rsid w:val="006B3CD2"/>
    <w:rsid w:val="006B5DF9"/>
    <w:rsid w:val="006B5E7E"/>
    <w:rsid w:val="006B65D3"/>
    <w:rsid w:val="006C0706"/>
    <w:rsid w:val="006C1FE6"/>
    <w:rsid w:val="006C2C8C"/>
    <w:rsid w:val="006C6A5C"/>
    <w:rsid w:val="006C6FBF"/>
    <w:rsid w:val="006D5C74"/>
    <w:rsid w:val="006D6E02"/>
    <w:rsid w:val="006D7E97"/>
    <w:rsid w:val="006E02A2"/>
    <w:rsid w:val="006E2298"/>
    <w:rsid w:val="006E51C8"/>
    <w:rsid w:val="006F05E4"/>
    <w:rsid w:val="006F0E1B"/>
    <w:rsid w:val="006F3EB4"/>
    <w:rsid w:val="006F4091"/>
    <w:rsid w:val="006F6208"/>
    <w:rsid w:val="006F6E51"/>
    <w:rsid w:val="007038BC"/>
    <w:rsid w:val="00703ADB"/>
    <w:rsid w:val="00710C31"/>
    <w:rsid w:val="00711B92"/>
    <w:rsid w:val="007126A8"/>
    <w:rsid w:val="00716DED"/>
    <w:rsid w:val="0072295A"/>
    <w:rsid w:val="007266DF"/>
    <w:rsid w:val="007279F4"/>
    <w:rsid w:val="0073194C"/>
    <w:rsid w:val="00731FDE"/>
    <w:rsid w:val="00743485"/>
    <w:rsid w:val="00752DC0"/>
    <w:rsid w:val="00753291"/>
    <w:rsid w:val="00756DF8"/>
    <w:rsid w:val="007605B1"/>
    <w:rsid w:val="00774387"/>
    <w:rsid w:val="0077481F"/>
    <w:rsid w:val="00784658"/>
    <w:rsid w:val="0079066B"/>
    <w:rsid w:val="00792A79"/>
    <w:rsid w:val="00792A7A"/>
    <w:rsid w:val="007A2175"/>
    <w:rsid w:val="007A2F6B"/>
    <w:rsid w:val="007B379C"/>
    <w:rsid w:val="007B6AE2"/>
    <w:rsid w:val="007B7B15"/>
    <w:rsid w:val="007C0F6C"/>
    <w:rsid w:val="007C13AA"/>
    <w:rsid w:val="007C3BF1"/>
    <w:rsid w:val="007C43BF"/>
    <w:rsid w:val="007C611E"/>
    <w:rsid w:val="007C7E46"/>
    <w:rsid w:val="007D064E"/>
    <w:rsid w:val="007D1D99"/>
    <w:rsid w:val="007D33EE"/>
    <w:rsid w:val="007D621F"/>
    <w:rsid w:val="007E3B4D"/>
    <w:rsid w:val="007E41BA"/>
    <w:rsid w:val="007E47D0"/>
    <w:rsid w:val="007E4D80"/>
    <w:rsid w:val="007E6533"/>
    <w:rsid w:val="007F1BF2"/>
    <w:rsid w:val="007F29D2"/>
    <w:rsid w:val="007F2A90"/>
    <w:rsid w:val="007F70D9"/>
    <w:rsid w:val="007F75E2"/>
    <w:rsid w:val="007F7663"/>
    <w:rsid w:val="008016D9"/>
    <w:rsid w:val="00802D95"/>
    <w:rsid w:val="00802F9B"/>
    <w:rsid w:val="00805526"/>
    <w:rsid w:val="00805BE9"/>
    <w:rsid w:val="008129B7"/>
    <w:rsid w:val="008204A9"/>
    <w:rsid w:val="00820EBB"/>
    <w:rsid w:val="00821B3A"/>
    <w:rsid w:val="008247EC"/>
    <w:rsid w:val="008343B4"/>
    <w:rsid w:val="0084420B"/>
    <w:rsid w:val="00846002"/>
    <w:rsid w:val="00851C25"/>
    <w:rsid w:val="00851FB3"/>
    <w:rsid w:val="008532D8"/>
    <w:rsid w:val="00853E99"/>
    <w:rsid w:val="008620CC"/>
    <w:rsid w:val="00862972"/>
    <w:rsid w:val="00865251"/>
    <w:rsid w:val="008667CD"/>
    <w:rsid w:val="008728FC"/>
    <w:rsid w:val="00874C26"/>
    <w:rsid w:val="0087683A"/>
    <w:rsid w:val="00887241"/>
    <w:rsid w:val="00893382"/>
    <w:rsid w:val="008A3FF4"/>
    <w:rsid w:val="008B06CD"/>
    <w:rsid w:val="008B2162"/>
    <w:rsid w:val="008B5D81"/>
    <w:rsid w:val="008B6A2A"/>
    <w:rsid w:val="008B70DB"/>
    <w:rsid w:val="008B7AAE"/>
    <w:rsid w:val="008B7AB9"/>
    <w:rsid w:val="008B7F35"/>
    <w:rsid w:val="008C118C"/>
    <w:rsid w:val="008C1EC0"/>
    <w:rsid w:val="008C265F"/>
    <w:rsid w:val="008C713C"/>
    <w:rsid w:val="008D1072"/>
    <w:rsid w:val="008D79A5"/>
    <w:rsid w:val="008E03E3"/>
    <w:rsid w:val="008E2458"/>
    <w:rsid w:val="008E26A8"/>
    <w:rsid w:val="008E5417"/>
    <w:rsid w:val="008E5F82"/>
    <w:rsid w:val="008E6AF4"/>
    <w:rsid w:val="008E6FD0"/>
    <w:rsid w:val="008F5730"/>
    <w:rsid w:val="008F7BEB"/>
    <w:rsid w:val="00900480"/>
    <w:rsid w:val="009011DB"/>
    <w:rsid w:val="009074E8"/>
    <w:rsid w:val="00910373"/>
    <w:rsid w:val="00912E02"/>
    <w:rsid w:val="00912E32"/>
    <w:rsid w:val="009251A2"/>
    <w:rsid w:val="00925331"/>
    <w:rsid w:val="00930B8A"/>
    <w:rsid w:val="00930ED2"/>
    <w:rsid w:val="00934617"/>
    <w:rsid w:val="00935481"/>
    <w:rsid w:val="00950EE4"/>
    <w:rsid w:val="00953950"/>
    <w:rsid w:val="00964D32"/>
    <w:rsid w:val="00965A18"/>
    <w:rsid w:val="00966028"/>
    <w:rsid w:val="0096688F"/>
    <w:rsid w:val="00967F74"/>
    <w:rsid w:val="00971717"/>
    <w:rsid w:val="00971C74"/>
    <w:rsid w:val="0097589E"/>
    <w:rsid w:val="009763D2"/>
    <w:rsid w:val="00984298"/>
    <w:rsid w:val="009872A8"/>
    <w:rsid w:val="009872E6"/>
    <w:rsid w:val="00987958"/>
    <w:rsid w:val="00992377"/>
    <w:rsid w:val="00994CA2"/>
    <w:rsid w:val="00994DBF"/>
    <w:rsid w:val="009959E1"/>
    <w:rsid w:val="00996190"/>
    <w:rsid w:val="009962AB"/>
    <w:rsid w:val="00996ADA"/>
    <w:rsid w:val="009A1B5F"/>
    <w:rsid w:val="009A3C57"/>
    <w:rsid w:val="009A5B83"/>
    <w:rsid w:val="009B1EA1"/>
    <w:rsid w:val="009B40E2"/>
    <w:rsid w:val="009B5477"/>
    <w:rsid w:val="009C04E6"/>
    <w:rsid w:val="009D0EE2"/>
    <w:rsid w:val="009D464D"/>
    <w:rsid w:val="009E168F"/>
    <w:rsid w:val="009E45C9"/>
    <w:rsid w:val="009E4A5A"/>
    <w:rsid w:val="009E54C7"/>
    <w:rsid w:val="009E7FF2"/>
    <w:rsid w:val="009F0253"/>
    <w:rsid w:val="009F3053"/>
    <w:rsid w:val="009F3E29"/>
    <w:rsid w:val="009F46D9"/>
    <w:rsid w:val="009F47BC"/>
    <w:rsid w:val="009F55ED"/>
    <w:rsid w:val="00A12588"/>
    <w:rsid w:val="00A1539E"/>
    <w:rsid w:val="00A156D2"/>
    <w:rsid w:val="00A205EF"/>
    <w:rsid w:val="00A21E41"/>
    <w:rsid w:val="00A31054"/>
    <w:rsid w:val="00A33BFB"/>
    <w:rsid w:val="00A35B72"/>
    <w:rsid w:val="00A35F70"/>
    <w:rsid w:val="00A377EB"/>
    <w:rsid w:val="00A40549"/>
    <w:rsid w:val="00A42A86"/>
    <w:rsid w:val="00A42E3E"/>
    <w:rsid w:val="00A44E23"/>
    <w:rsid w:val="00A47E92"/>
    <w:rsid w:val="00A50A11"/>
    <w:rsid w:val="00A54D87"/>
    <w:rsid w:val="00A55895"/>
    <w:rsid w:val="00A55FB9"/>
    <w:rsid w:val="00A6242F"/>
    <w:rsid w:val="00A6255F"/>
    <w:rsid w:val="00A6331D"/>
    <w:rsid w:val="00A635FD"/>
    <w:rsid w:val="00A6635E"/>
    <w:rsid w:val="00A679BB"/>
    <w:rsid w:val="00A67B28"/>
    <w:rsid w:val="00A729B9"/>
    <w:rsid w:val="00A72A60"/>
    <w:rsid w:val="00A73F86"/>
    <w:rsid w:val="00A74079"/>
    <w:rsid w:val="00A779A1"/>
    <w:rsid w:val="00A80824"/>
    <w:rsid w:val="00A91888"/>
    <w:rsid w:val="00A94386"/>
    <w:rsid w:val="00A969F7"/>
    <w:rsid w:val="00AA3808"/>
    <w:rsid w:val="00AA67E6"/>
    <w:rsid w:val="00AB1C66"/>
    <w:rsid w:val="00AB27C0"/>
    <w:rsid w:val="00AB5DEC"/>
    <w:rsid w:val="00AC3D00"/>
    <w:rsid w:val="00AC4C27"/>
    <w:rsid w:val="00AC6CB3"/>
    <w:rsid w:val="00AC7AE4"/>
    <w:rsid w:val="00AD038C"/>
    <w:rsid w:val="00AE3F5F"/>
    <w:rsid w:val="00AE7BAA"/>
    <w:rsid w:val="00AF036F"/>
    <w:rsid w:val="00AF2549"/>
    <w:rsid w:val="00AF3081"/>
    <w:rsid w:val="00B01129"/>
    <w:rsid w:val="00B01B47"/>
    <w:rsid w:val="00B066A2"/>
    <w:rsid w:val="00B125F8"/>
    <w:rsid w:val="00B16781"/>
    <w:rsid w:val="00B16B55"/>
    <w:rsid w:val="00B236B0"/>
    <w:rsid w:val="00B2667C"/>
    <w:rsid w:val="00B301BB"/>
    <w:rsid w:val="00B31564"/>
    <w:rsid w:val="00B355C1"/>
    <w:rsid w:val="00B42CBA"/>
    <w:rsid w:val="00B44480"/>
    <w:rsid w:val="00B51C88"/>
    <w:rsid w:val="00B5374D"/>
    <w:rsid w:val="00B53AA6"/>
    <w:rsid w:val="00B576D0"/>
    <w:rsid w:val="00B60907"/>
    <w:rsid w:val="00B61B05"/>
    <w:rsid w:val="00B61DFA"/>
    <w:rsid w:val="00B62E46"/>
    <w:rsid w:val="00B65A4B"/>
    <w:rsid w:val="00B65AA3"/>
    <w:rsid w:val="00B7060E"/>
    <w:rsid w:val="00B730CC"/>
    <w:rsid w:val="00B74E85"/>
    <w:rsid w:val="00B752B6"/>
    <w:rsid w:val="00B81205"/>
    <w:rsid w:val="00B83231"/>
    <w:rsid w:val="00B83354"/>
    <w:rsid w:val="00B84EB2"/>
    <w:rsid w:val="00B86ADA"/>
    <w:rsid w:val="00B92CE6"/>
    <w:rsid w:val="00B9416A"/>
    <w:rsid w:val="00B9570A"/>
    <w:rsid w:val="00BA0589"/>
    <w:rsid w:val="00BA22CD"/>
    <w:rsid w:val="00BA30ED"/>
    <w:rsid w:val="00BA59E8"/>
    <w:rsid w:val="00BA7301"/>
    <w:rsid w:val="00BA7F0E"/>
    <w:rsid w:val="00BB05C1"/>
    <w:rsid w:val="00BB175C"/>
    <w:rsid w:val="00BB28AF"/>
    <w:rsid w:val="00BB52F3"/>
    <w:rsid w:val="00BB55E2"/>
    <w:rsid w:val="00BB6E1A"/>
    <w:rsid w:val="00BC101A"/>
    <w:rsid w:val="00BC174B"/>
    <w:rsid w:val="00BC2824"/>
    <w:rsid w:val="00BC2899"/>
    <w:rsid w:val="00BC4292"/>
    <w:rsid w:val="00BD134A"/>
    <w:rsid w:val="00BD6BA0"/>
    <w:rsid w:val="00BE1792"/>
    <w:rsid w:val="00BE18F9"/>
    <w:rsid w:val="00BF22F4"/>
    <w:rsid w:val="00BF267B"/>
    <w:rsid w:val="00BF30AC"/>
    <w:rsid w:val="00BF3B9B"/>
    <w:rsid w:val="00BF4354"/>
    <w:rsid w:val="00C0238D"/>
    <w:rsid w:val="00C10FEA"/>
    <w:rsid w:val="00C2565B"/>
    <w:rsid w:val="00C3262E"/>
    <w:rsid w:val="00C432C3"/>
    <w:rsid w:val="00C44481"/>
    <w:rsid w:val="00C44A4A"/>
    <w:rsid w:val="00C47676"/>
    <w:rsid w:val="00C47A85"/>
    <w:rsid w:val="00C54002"/>
    <w:rsid w:val="00C54887"/>
    <w:rsid w:val="00C54EDD"/>
    <w:rsid w:val="00C5541B"/>
    <w:rsid w:val="00C55F3F"/>
    <w:rsid w:val="00C561A3"/>
    <w:rsid w:val="00C621D7"/>
    <w:rsid w:val="00C62B6C"/>
    <w:rsid w:val="00C66963"/>
    <w:rsid w:val="00C70140"/>
    <w:rsid w:val="00C71FE7"/>
    <w:rsid w:val="00C74735"/>
    <w:rsid w:val="00C749EC"/>
    <w:rsid w:val="00C76897"/>
    <w:rsid w:val="00C84C9B"/>
    <w:rsid w:val="00C900D7"/>
    <w:rsid w:val="00C909B5"/>
    <w:rsid w:val="00CA01DC"/>
    <w:rsid w:val="00CA3AE9"/>
    <w:rsid w:val="00CA6BF4"/>
    <w:rsid w:val="00CB39FA"/>
    <w:rsid w:val="00CB483D"/>
    <w:rsid w:val="00CB5045"/>
    <w:rsid w:val="00CB5A56"/>
    <w:rsid w:val="00CB7C58"/>
    <w:rsid w:val="00CC088F"/>
    <w:rsid w:val="00CC0DEB"/>
    <w:rsid w:val="00CC22AD"/>
    <w:rsid w:val="00CC354A"/>
    <w:rsid w:val="00CC545C"/>
    <w:rsid w:val="00CC5553"/>
    <w:rsid w:val="00CC72CE"/>
    <w:rsid w:val="00CD2D48"/>
    <w:rsid w:val="00CD3CFB"/>
    <w:rsid w:val="00CE37CF"/>
    <w:rsid w:val="00CE4146"/>
    <w:rsid w:val="00CE637C"/>
    <w:rsid w:val="00CE6DE6"/>
    <w:rsid w:val="00CF0740"/>
    <w:rsid w:val="00CF1C3B"/>
    <w:rsid w:val="00D0545D"/>
    <w:rsid w:val="00D0589E"/>
    <w:rsid w:val="00D06CD3"/>
    <w:rsid w:val="00D074EE"/>
    <w:rsid w:val="00D10E8C"/>
    <w:rsid w:val="00D11242"/>
    <w:rsid w:val="00D12267"/>
    <w:rsid w:val="00D13242"/>
    <w:rsid w:val="00D16774"/>
    <w:rsid w:val="00D17E12"/>
    <w:rsid w:val="00D23269"/>
    <w:rsid w:val="00D2494C"/>
    <w:rsid w:val="00D25D37"/>
    <w:rsid w:val="00D267BE"/>
    <w:rsid w:val="00D40386"/>
    <w:rsid w:val="00D40AB2"/>
    <w:rsid w:val="00D438EF"/>
    <w:rsid w:val="00D44F65"/>
    <w:rsid w:val="00D45A25"/>
    <w:rsid w:val="00D570D4"/>
    <w:rsid w:val="00D57BF9"/>
    <w:rsid w:val="00D61B3B"/>
    <w:rsid w:val="00D651F1"/>
    <w:rsid w:val="00D652DC"/>
    <w:rsid w:val="00D6627B"/>
    <w:rsid w:val="00D66555"/>
    <w:rsid w:val="00D70CC8"/>
    <w:rsid w:val="00D72ABE"/>
    <w:rsid w:val="00D73A62"/>
    <w:rsid w:val="00D74AB2"/>
    <w:rsid w:val="00D74B27"/>
    <w:rsid w:val="00D76673"/>
    <w:rsid w:val="00D7742F"/>
    <w:rsid w:val="00D77CBC"/>
    <w:rsid w:val="00D829C5"/>
    <w:rsid w:val="00D8443B"/>
    <w:rsid w:val="00D873A5"/>
    <w:rsid w:val="00D90B4E"/>
    <w:rsid w:val="00D94E82"/>
    <w:rsid w:val="00DA0A39"/>
    <w:rsid w:val="00DB78E1"/>
    <w:rsid w:val="00DB7C37"/>
    <w:rsid w:val="00DC265D"/>
    <w:rsid w:val="00DC68CC"/>
    <w:rsid w:val="00DD1CB3"/>
    <w:rsid w:val="00DD23D5"/>
    <w:rsid w:val="00DD29B2"/>
    <w:rsid w:val="00DD7F08"/>
    <w:rsid w:val="00DE0520"/>
    <w:rsid w:val="00DE0D14"/>
    <w:rsid w:val="00DE1136"/>
    <w:rsid w:val="00DE121E"/>
    <w:rsid w:val="00DE16E6"/>
    <w:rsid w:val="00DE26DD"/>
    <w:rsid w:val="00DE4267"/>
    <w:rsid w:val="00DE60EA"/>
    <w:rsid w:val="00E0050B"/>
    <w:rsid w:val="00E019B6"/>
    <w:rsid w:val="00E03F08"/>
    <w:rsid w:val="00E04B02"/>
    <w:rsid w:val="00E05D32"/>
    <w:rsid w:val="00E06E06"/>
    <w:rsid w:val="00E12074"/>
    <w:rsid w:val="00E141BF"/>
    <w:rsid w:val="00E15E45"/>
    <w:rsid w:val="00E26162"/>
    <w:rsid w:val="00E265F8"/>
    <w:rsid w:val="00E33816"/>
    <w:rsid w:val="00E34BCE"/>
    <w:rsid w:val="00E40862"/>
    <w:rsid w:val="00E50850"/>
    <w:rsid w:val="00E545F4"/>
    <w:rsid w:val="00E577D4"/>
    <w:rsid w:val="00E5793B"/>
    <w:rsid w:val="00E600BA"/>
    <w:rsid w:val="00E6206D"/>
    <w:rsid w:val="00E63ABD"/>
    <w:rsid w:val="00E63E5A"/>
    <w:rsid w:val="00E73029"/>
    <w:rsid w:val="00E752BB"/>
    <w:rsid w:val="00E82284"/>
    <w:rsid w:val="00E82694"/>
    <w:rsid w:val="00E839F4"/>
    <w:rsid w:val="00E90588"/>
    <w:rsid w:val="00E9639E"/>
    <w:rsid w:val="00E96A17"/>
    <w:rsid w:val="00EA4160"/>
    <w:rsid w:val="00EA4DA4"/>
    <w:rsid w:val="00EA5612"/>
    <w:rsid w:val="00EB0FF9"/>
    <w:rsid w:val="00EB173A"/>
    <w:rsid w:val="00EB22D5"/>
    <w:rsid w:val="00EB398F"/>
    <w:rsid w:val="00EB43B3"/>
    <w:rsid w:val="00EB7A7E"/>
    <w:rsid w:val="00EC0B0E"/>
    <w:rsid w:val="00EC1C86"/>
    <w:rsid w:val="00EC3BE9"/>
    <w:rsid w:val="00EC4CBD"/>
    <w:rsid w:val="00EC4F4F"/>
    <w:rsid w:val="00EC5463"/>
    <w:rsid w:val="00ED2755"/>
    <w:rsid w:val="00ED5827"/>
    <w:rsid w:val="00EE2790"/>
    <w:rsid w:val="00EE30DD"/>
    <w:rsid w:val="00EE5227"/>
    <w:rsid w:val="00EE573D"/>
    <w:rsid w:val="00EE57F2"/>
    <w:rsid w:val="00EE773F"/>
    <w:rsid w:val="00EF0C88"/>
    <w:rsid w:val="00EF5DEE"/>
    <w:rsid w:val="00EF74BC"/>
    <w:rsid w:val="00EF75F4"/>
    <w:rsid w:val="00EF787E"/>
    <w:rsid w:val="00F00B68"/>
    <w:rsid w:val="00F0103E"/>
    <w:rsid w:val="00F024BD"/>
    <w:rsid w:val="00F02B70"/>
    <w:rsid w:val="00F03820"/>
    <w:rsid w:val="00F068C2"/>
    <w:rsid w:val="00F06B18"/>
    <w:rsid w:val="00F1016D"/>
    <w:rsid w:val="00F110ED"/>
    <w:rsid w:val="00F12521"/>
    <w:rsid w:val="00F14C3C"/>
    <w:rsid w:val="00F225CB"/>
    <w:rsid w:val="00F22652"/>
    <w:rsid w:val="00F25EA5"/>
    <w:rsid w:val="00F300C8"/>
    <w:rsid w:val="00F31D91"/>
    <w:rsid w:val="00F339E8"/>
    <w:rsid w:val="00F35218"/>
    <w:rsid w:val="00F36956"/>
    <w:rsid w:val="00F3781E"/>
    <w:rsid w:val="00F40107"/>
    <w:rsid w:val="00F41BDD"/>
    <w:rsid w:val="00F41E08"/>
    <w:rsid w:val="00F50B17"/>
    <w:rsid w:val="00F549F4"/>
    <w:rsid w:val="00F5541E"/>
    <w:rsid w:val="00F56538"/>
    <w:rsid w:val="00F56B27"/>
    <w:rsid w:val="00F56D3D"/>
    <w:rsid w:val="00F5700C"/>
    <w:rsid w:val="00F57CC0"/>
    <w:rsid w:val="00F62D06"/>
    <w:rsid w:val="00F666CB"/>
    <w:rsid w:val="00F71553"/>
    <w:rsid w:val="00F730A6"/>
    <w:rsid w:val="00F76658"/>
    <w:rsid w:val="00F76A91"/>
    <w:rsid w:val="00F77594"/>
    <w:rsid w:val="00F82BF9"/>
    <w:rsid w:val="00F8521E"/>
    <w:rsid w:val="00F91AB1"/>
    <w:rsid w:val="00F924E3"/>
    <w:rsid w:val="00F93F0E"/>
    <w:rsid w:val="00F954C1"/>
    <w:rsid w:val="00FA0409"/>
    <w:rsid w:val="00FA3577"/>
    <w:rsid w:val="00FA3637"/>
    <w:rsid w:val="00FA3C1B"/>
    <w:rsid w:val="00FA3E13"/>
    <w:rsid w:val="00FA4557"/>
    <w:rsid w:val="00FB2C56"/>
    <w:rsid w:val="00FB58E2"/>
    <w:rsid w:val="00FB623B"/>
    <w:rsid w:val="00FB6784"/>
    <w:rsid w:val="00FB72CE"/>
    <w:rsid w:val="00FC1BDF"/>
    <w:rsid w:val="00FC4370"/>
    <w:rsid w:val="00FC546C"/>
    <w:rsid w:val="00FD1DB5"/>
    <w:rsid w:val="00FD1DBA"/>
    <w:rsid w:val="00FD4D60"/>
    <w:rsid w:val="00FE1D9C"/>
    <w:rsid w:val="00FE393F"/>
    <w:rsid w:val="00FE642C"/>
    <w:rsid w:val="00FF012F"/>
    <w:rsid w:val="00FF0E61"/>
    <w:rsid w:val="00FF4193"/>
    <w:rsid w:val="00FF4F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23F6F20"/>
  <w15:docId w15:val="{FC27E082-F5FA-4629-88B1-D9713A26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6533"/>
    <w:rPr>
      <w:rFonts w:ascii="Times New Roman" w:hAnsi="Times New Roman"/>
      <w:sz w:val="24"/>
      <w:szCs w:val="24"/>
    </w:rPr>
  </w:style>
  <w:style w:type="paragraph" w:styleId="Nadpis1">
    <w:name w:val="heading 1"/>
    <w:basedOn w:val="Normln"/>
    <w:next w:val="Normln"/>
    <w:link w:val="Nadpis1Char"/>
    <w:uiPriority w:val="99"/>
    <w:qFormat/>
    <w:locked/>
    <w:rsid w:val="00266013"/>
    <w:pPr>
      <w:keepNext/>
      <w:spacing w:before="240" w:after="60"/>
      <w:outlineLvl w:val="0"/>
    </w:pPr>
    <w:rPr>
      <w:rFonts w:ascii="Cambria" w:eastAsia="Times New Roman" w:hAnsi="Cambria"/>
      <w:b/>
      <w:bCs/>
      <w:kern w:val="32"/>
      <w:sz w:val="32"/>
      <w:szCs w:val="32"/>
    </w:rPr>
  </w:style>
  <w:style w:type="paragraph" w:styleId="Nadpis4">
    <w:name w:val="heading 4"/>
    <w:basedOn w:val="Normln"/>
    <w:next w:val="Normln"/>
    <w:link w:val="Nadpis4Char"/>
    <w:uiPriority w:val="99"/>
    <w:qFormat/>
    <w:locked/>
    <w:rsid w:val="00EC4CBD"/>
    <w:pPr>
      <w:keepNext/>
      <w:jc w:val="center"/>
      <w:outlineLvl w:val="3"/>
    </w:pPr>
    <w:rPr>
      <w:rFonts w:ascii="Arial" w:hAnsi="Arial"/>
      <w:b/>
      <w:sz w:val="20"/>
      <w:szCs w:val="20"/>
    </w:rPr>
  </w:style>
  <w:style w:type="paragraph" w:styleId="Nadpis7">
    <w:name w:val="heading 7"/>
    <w:basedOn w:val="Normln"/>
    <w:next w:val="Normln"/>
    <w:link w:val="Nadpis7Char"/>
    <w:uiPriority w:val="99"/>
    <w:qFormat/>
    <w:locked/>
    <w:rsid w:val="00EC4CBD"/>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66013"/>
    <w:rPr>
      <w:rFonts w:ascii="Cambria" w:hAnsi="Cambria"/>
      <w:b/>
      <w:kern w:val="32"/>
      <w:sz w:val="32"/>
    </w:rPr>
  </w:style>
  <w:style w:type="character" w:customStyle="1" w:styleId="Nadpis4Char">
    <w:name w:val="Nadpis 4 Char"/>
    <w:basedOn w:val="Standardnpsmoodstavce"/>
    <w:link w:val="Nadpis4"/>
    <w:uiPriority w:val="99"/>
    <w:locked/>
    <w:rsid w:val="00EC4CBD"/>
    <w:rPr>
      <w:rFonts w:ascii="Arial" w:hAnsi="Arial"/>
      <w:b/>
      <w:sz w:val="20"/>
    </w:rPr>
  </w:style>
  <w:style w:type="character" w:customStyle="1" w:styleId="Nadpis7Char">
    <w:name w:val="Nadpis 7 Char"/>
    <w:basedOn w:val="Standardnpsmoodstavce"/>
    <w:link w:val="Nadpis7"/>
    <w:uiPriority w:val="99"/>
    <w:locked/>
    <w:rsid w:val="00EC4CBD"/>
    <w:rPr>
      <w:rFonts w:ascii="Times New Roman" w:hAnsi="Times New Roman"/>
      <w:sz w:val="24"/>
    </w:rPr>
  </w:style>
  <w:style w:type="paragraph" w:styleId="Zpat">
    <w:name w:val="footer"/>
    <w:basedOn w:val="Normln"/>
    <w:link w:val="ZpatChar"/>
    <w:uiPriority w:val="99"/>
    <w:rsid w:val="00A55895"/>
    <w:pPr>
      <w:tabs>
        <w:tab w:val="center" w:pos="4536"/>
        <w:tab w:val="right" w:pos="9072"/>
      </w:tabs>
    </w:pPr>
  </w:style>
  <w:style w:type="character" w:customStyle="1" w:styleId="ZpatChar">
    <w:name w:val="Zápatí Char"/>
    <w:basedOn w:val="Standardnpsmoodstavce"/>
    <w:link w:val="Zpat"/>
    <w:uiPriority w:val="99"/>
    <w:locked/>
    <w:rsid w:val="00A55895"/>
    <w:rPr>
      <w:rFonts w:ascii="Times New Roman" w:hAnsi="Times New Roman"/>
      <w:sz w:val="24"/>
      <w:lang w:eastAsia="cs-CZ"/>
    </w:rPr>
  </w:style>
  <w:style w:type="character" w:styleId="slostrnky">
    <w:name w:val="page number"/>
    <w:basedOn w:val="Standardnpsmoodstavce"/>
    <w:uiPriority w:val="99"/>
    <w:rsid w:val="00A55895"/>
    <w:rPr>
      <w:rFonts w:cs="Times New Roman"/>
    </w:rPr>
  </w:style>
  <w:style w:type="paragraph" w:styleId="Zkladntextodsazen">
    <w:name w:val="Body Text Indent"/>
    <w:basedOn w:val="Normln"/>
    <w:link w:val="ZkladntextodsazenChar"/>
    <w:uiPriority w:val="99"/>
    <w:rsid w:val="00A55895"/>
    <w:pPr>
      <w:spacing w:after="120"/>
      <w:ind w:left="283"/>
    </w:pPr>
  </w:style>
  <w:style w:type="character" w:customStyle="1" w:styleId="ZkladntextodsazenChar">
    <w:name w:val="Základní text odsazený Char"/>
    <w:basedOn w:val="Standardnpsmoodstavce"/>
    <w:link w:val="Zkladntextodsazen"/>
    <w:uiPriority w:val="99"/>
    <w:locked/>
    <w:rsid w:val="00A55895"/>
    <w:rPr>
      <w:rFonts w:ascii="Times New Roman" w:hAnsi="Times New Roman"/>
      <w:sz w:val="24"/>
      <w:lang w:eastAsia="cs-CZ"/>
    </w:rPr>
  </w:style>
  <w:style w:type="paragraph" w:customStyle="1" w:styleId="odsazeny">
    <w:name w:val="odsazeny"/>
    <w:basedOn w:val="Normln"/>
    <w:uiPriority w:val="99"/>
    <w:rsid w:val="00A55895"/>
    <w:pPr>
      <w:widowControl w:val="0"/>
      <w:adjustRightInd w:val="0"/>
      <w:spacing w:line="360" w:lineRule="atLeast"/>
      <w:ind w:left="284" w:hanging="284"/>
      <w:jc w:val="both"/>
      <w:textAlignment w:val="baseline"/>
    </w:pPr>
    <w:rPr>
      <w:szCs w:val="20"/>
    </w:rPr>
  </w:style>
  <w:style w:type="paragraph" w:styleId="Rozloendokumentu">
    <w:name w:val="Document Map"/>
    <w:basedOn w:val="Normln"/>
    <w:link w:val="RozloendokumentuChar"/>
    <w:uiPriority w:val="99"/>
    <w:semiHidden/>
    <w:rsid w:val="005978A9"/>
    <w:pPr>
      <w:shd w:val="clear" w:color="auto" w:fill="000080"/>
    </w:pPr>
    <w:rPr>
      <w:sz w:val="2"/>
      <w:szCs w:val="20"/>
    </w:rPr>
  </w:style>
  <w:style w:type="character" w:customStyle="1" w:styleId="RozloendokumentuChar">
    <w:name w:val="Rozložení dokumentu Char"/>
    <w:basedOn w:val="Standardnpsmoodstavce"/>
    <w:link w:val="Rozloendokumentu"/>
    <w:uiPriority w:val="99"/>
    <w:semiHidden/>
    <w:locked/>
    <w:rsid w:val="005110C5"/>
    <w:rPr>
      <w:rFonts w:ascii="Times New Roman" w:hAnsi="Times New Roman"/>
      <w:sz w:val="2"/>
    </w:rPr>
  </w:style>
  <w:style w:type="character" w:styleId="Odkaznakoment">
    <w:name w:val="annotation reference"/>
    <w:basedOn w:val="Standardnpsmoodstavce"/>
    <w:uiPriority w:val="99"/>
    <w:semiHidden/>
    <w:rsid w:val="00403CDA"/>
    <w:rPr>
      <w:rFonts w:cs="Times New Roman"/>
      <w:sz w:val="16"/>
    </w:rPr>
  </w:style>
  <w:style w:type="paragraph" w:styleId="Textkomente">
    <w:name w:val="annotation text"/>
    <w:basedOn w:val="Normln"/>
    <w:link w:val="TextkomenteChar"/>
    <w:uiPriority w:val="99"/>
    <w:semiHidden/>
    <w:rsid w:val="00403CDA"/>
    <w:rPr>
      <w:sz w:val="20"/>
      <w:szCs w:val="20"/>
    </w:rPr>
  </w:style>
  <w:style w:type="character" w:customStyle="1" w:styleId="TextkomenteChar">
    <w:name w:val="Text komentáře Char"/>
    <w:basedOn w:val="Standardnpsmoodstavce"/>
    <w:link w:val="Textkomente"/>
    <w:uiPriority w:val="99"/>
    <w:semiHidden/>
    <w:locked/>
    <w:rsid w:val="00491FED"/>
    <w:rPr>
      <w:rFonts w:ascii="Times New Roman" w:hAnsi="Times New Roman"/>
      <w:sz w:val="20"/>
    </w:rPr>
  </w:style>
  <w:style w:type="paragraph" w:styleId="Pedmtkomente">
    <w:name w:val="annotation subject"/>
    <w:basedOn w:val="Textkomente"/>
    <w:next w:val="Textkomente"/>
    <w:link w:val="PedmtkomenteChar"/>
    <w:uiPriority w:val="99"/>
    <w:semiHidden/>
    <w:rsid w:val="00403CDA"/>
    <w:rPr>
      <w:b/>
      <w:bCs/>
    </w:rPr>
  </w:style>
  <w:style w:type="character" w:customStyle="1" w:styleId="PedmtkomenteChar">
    <w:name w:val="Předmět komentáře Char"/>
    <w:basedOn w:val="TextkomenteChar"/>
    <w:link w:val="Pedmtkomente"/>
    <w:uiPriority w:val="99"/>
    <w:semiHidden/>
    <w:locked/>
    <w:rsid w:val="00491FED"/>
    <w:rPr>
      <w:rFonts w:ascii="Times New Roman" w:hAnsi="Times New Roman"/>
      <w:b/>
      <w:sz w:val="20"/>
    </w:rPr>
  </w:style>
  <w:style w:type="paragraph" w:styleId="Textbubliny">
    <w:name w:val="Balloon Text"/>
    <w:basedOn w:val="Normln"/>
    <w:link w:val="TextbublinyChar"/>
    <w:uiPriority w:val="99"/>
    <w:semiHidden/>
    <w:rsid w:val="007E6533"/>
    <w:rPr>
      <w:sz w:val="16"/>
      <w:szCs w:val="20"/>
    </w:rPr>
  </w:style>
  <w:style w:type="character" w:customStyle="1" w:styleId="TextbublinyChar">
    <w:name w:val="Text bubliny Char"/>
    <w:basedOn w:val="Standardnpsmoodstavce"/>
    <w:link w:val="Textbubliny"/>
    <w:uiPriority w:val="99"/>
    <w:semiHidden/>
    <w:locked/>
    <w:rsid w:val="007E6533"/>
    <w:rPr>
      <w:rFonts w:ascii="Times New Roman" w:hAnsi="Times New Roman"/>
      <w:sz w:val="16"/>
    </w:rPr>
  </w:style>
  <w:style w:type="paragraph" w:customStyle="1" w:styleId="Revize1">
    <w:name w:val="Revize1"/>
    <w:hidden/>
    <w:uiPriority w:val="99"/>
    <w:semiHidden/>
    <w:rsid w:val="00572805"/>
    <w:rPr>
      <w:rFonts w:ascii="Times New Roman" w:hAnsi="Times New Roman"/>
      <w:sz w:val="24"/>
      <w:szCs w:val="24"/>
    </w:rPr>
  </w:style>
  <w:style w:type="paragraph" w:customStyle="1" w:styleId="rove1">
    <w:name w:val="úroveň 1"/>
    <w:basedOn w:val="Normln"/>
    <w:next w:val="rove2"/>
    <w:uiPriority w:val="99"/>
    <w:rsid w:val="00EC4CBD"/>
    <w:pPr>
      <w:numPr>
        <w:numId w:val="1"/>
      </w:numPr>
      <w:spacing w:before="480" w:after="240"/>
    </w:pPr>
    <w:rPr>
      <w:b/>
      <w:bCs/>
    </w:rPr>
  </w:style>
  <w:style w:type="paragraph" w:customStyle="1" w:styleId="rove2">
    <w:name w:val="úroveň 2"/>
    <w:basedOn w:val="Normln"/>
    <w:link w:val="rove2Char"/>
    <w:uiPriority w:val="99"/>
    <w:rsid w:val="00EC4CBD"/>
    <w:pPr>
      <w:numPr>
        <w:ilvl w:val="1"/>
        <w:numId w:val="1"/>
      </w:numPr>
      <w:spacing w:after="120"/>
      <w:jc w:val="both"/>
    </w:pPr>
  </w:style>
  <w:style w:type="paragraph" w:styleId="Zhlav">
    <w:name w:val="header"/>
    <w:basedOn w:val="Normln"/>
    <w:link w:val="ZhlavChar"/>
    <w:uiPriority w:val="99"/>
    <w:rsid w:val="00EC4CBD"/>
    <w:pPr>
      <w:tabs>
        <w:tab w:val="center" w:pos="4536"/>
        <w:tab w:val="right" w:pos="9072"/>
      </w:tabs>
    </w:pPr>
  </w:style>
  <w:style w:type="character" w:customStyle="1" w:styleId="ZhlavChar">
    <w:name w:val="Záhlaví Char"/>
    <w:basedOn w:val="Standardnpsmoodstavce"/>
    <w:link w:val="Zhlav"/>
    <w:uiPriority w:val="99"/>
    <w:locked/>
    <w:rsid w:val="00EC4CBD"/>
    <w:rPr>
      <w:rFonts w:ascii="Times New Roman" w:hAnsi="Times New Roman"/>
      <w:sz w:val="24"/>
    </w:rPr>
  </w:style>
  <w:style w:type="paragraph" w:customStyle="1" w:styleId="Odstavecseseznamem1">
    <w:name w:val="Odstavec se seznamem1"/>
    <w:basedOn w:val="Normln"/>
    <w:uiPriority w:val="99"/>
    <w:rsid w:val="003462BA"/>
    <w:pPr>
      <w:ind w:left="720"/>
      <w:contextualSpacing/>
    </w:pPr>
  </w:style>
  <w:style w:type="paragraph" w:customStyle="1" w:styleId="Odstavecseseznamem11">
    <w:name w:val="Odstavec se seznamem11"/>
    <w:basedOn w:val="Normln"/>
    <w:uiPriority w:val="99"/>
    <w:rsid w:val="00865251"/>
    <w:pPr>
      <w:spacing w:after="200" w:line="276" w:lineRule="auto"/>
      <w:ind w:left="720"/>
      <w:contextualSpacing/>
    </w:pPr>
    <w:rPr>
      <w:rFonts w:ascii="Calibri" w:hAnsi="Calibri"/>
      <w:sz w:val="22"/>
      <w:szCs w:val="22"/>
      <w:lang w:eastAsia="en-US"/>
    </w:rPr>
  </w:style>
  <w:style w:type="table" w:styleId="Mkatabulky">
    <w:name w:val="Table Grid"/>
    <w:basedOn w:val="Normlntabulka"/>
    <w:uiPriority w:val="99"/>
    <w:locked/>
    <w:rsid w:val="00F954C1"/>
    <w:pPr>
      <w:spacing w:before="100" w:beforeAutospacing="1" w:after="100" w:afterAutospacing="1"/>
      <w:ind w:left="1701" w:right="1134"/>
      <w:contextualSpacing/>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C47A85"/>
    <w:rPr>
      <w:rFonts w:cs="Times New Roman"/>
      <w:color w:val="0000FF"/>
      <w:u w:val="single"/>
    </w:rPr>
  </w:style>
  <w:style w:type="character" w:customStyle="1" w:styleId="Zkladntext1">
    <w:name w:val="Základní text1"/>
    <w:link w:val="Bodytext1"/>
    <w:uiPriority w:val="99"/>
    <w:locked/>
    <w:rsid w:val="001471EF"/>
    <w:rPr>
      <w:sz w:val="24"/>
    </w:rPr>
  </w:style>
  <w:style w:type="paragraph" w:customStyle="1" w:styleId="Bodytext1">
    <w:name w:val="Body text1"/>
    <w:basedOn w:val="Normln"/>
    <w:link w:val="Zkladntext1"/>
    <w:uiPriority w:val="99"/>
    <w:rsid w:val="001471EF"/>
    <w:pPr>
      <w:shd w:val="clear" w:color="auto" w:fill="FFFFFF"/>
      <w:spacing w:line="274" w:lineRule="exact"/>
    </w:pPr>
    <w:rPr>
      <w:rFonts w:ascii="Calibri" w:hAnsi="Calibri"/>
    </w:rPr>
  </w:style>
  <w:style w:type="paragraph" w:styleId="Zkladntext">
    <w:name w:val="Body Text"/>
    <w:basedOn w:val="Normln"/>
    <w:link w:val="ZkladntextChar"/>
    <w:uiPriority w:val="99"/>
    <w:rsid w:val="00A729B9"/>
    <w:pPr>
      <w:spacing w:before="100" w:beforeAutospacing="1" w:after="120" w:afterAutospacing="1"/>
      <w:ind w:left="1701" w:right="1134"/>
      <w:contextualSpacing/>
    </w:pPr>
    <w:rPr>
      <w:rFonts w:ascii="Arial" w:eastAsia="MS Mincho" w:hAnsi="Arial"/>
      <w:sz w:val="20"/>
      <w:lang w:eastAsia="ja-JP"/>
    </w:rPr>
  </w:style>
  <w:style w:type="character" w:customStyle="1" w:styleId="ZkladntextChar">
    <w:name w:val="Základní text Char"/>
    <w:basedOn w:val="Standardnpsmoodstavce"/>
    <w:link w:val="Zkladntext"/>
    <w:uiPriority w:val="99"/>
    <w:locked/>
    <w:rsid w:val="00A729B9"/>
    <w:rPr>
      <w:rFonts w:ascii="Arial" w:eastAsia="MS Mincho" w:hAnsi="Arial"/>
      <w:sz w:val="24"/>
      <w:lang w:val="cs-CZ" w:eastAsia="ja-JP"/>
    </w:rPr>
  </w:style>
  <w:style w:type="paragraph" w:styleId="Odstavecseseznamem">
    <w:name w:val="List Paragraph"/>
    <w:basedOn w:val="Normln"/>
    <w:uiPriority w:val="99"/>
    <w:qFormat/>
    <w:rsid w:val="00266013"/>
    <w:pPr>
      <w:ind w:left="708"/>
    </w:pPr>
    <w:rPr>
      <w:rFonts w:eastAsia="Times New Roman"/>
    </w:rPr>
  </w:style>
  <w:style w:type="paragraph" w:customStyle="1" w:styleId="Text">
    <w:name w:val="Text"/>
    <w:basedOn w:val="Normln"/>
    <w:uiPriority w:val="99"/>
    <w:rsid w:val="00266013"/>
    <w:pPr>
      <w:tabs>
        <w:tab w:val="left" w:pos="227"/>
      </w:tabs>
      <w:spacing w:line="220" w:lineRule="exact"/>
      <w:jc w:val="both"/>
    </w:pPr>
    <w:rPr>
      <w:rFonts w:ascii="Book Antiqua" w:eastAsia="Times New Roman" w:hAnsi="Book Antiqua"/>
      <w:color w:val="000000"/>
      <w:sz w:val="18"/>
      <w:szCs w:val="20"/>
      <w:lang w:val="en-US"/>
    </w:rPr>
  </w:style>
  <w:style w:type="paragraph" w:customStyle="1" w:styleId="ZkladntextIMP">
    <w:name w:val="Základní text_IMP"/>
    <w:basedOn w:val="Normln"/>
    <w:uiPriority w:val="99"/>
    <w:rsid w:val="00E019B6"/>
    <w:pPr>
      <w:suppressAutoHyphens/>
      <w:spacing w:line="276" w:lineRule="auto"/>
    </w:pPr>
    <w:rPr>
      <w:rFonts w:eastAsia="Times New Roman" w:cs="Arial"/>
      <w:szCs w:val="20"/>
      <w:lang w:eastAsia="ar-SA"/>
    </w:rPr>
  </w:style>
  <w:style w:type="paragraph" w:customStyle="1" w:styleId="WW-ZkladntextIMP">
    <w:name w:val="WW-Základní text_IMP"/>
    <w:basedOn w:val="Normln"/>
    <w:uiPriority w:val="99"/>
    <w:rsid w:val="00F666CB"/>
    <w:pPr>
      <w:suppressAutoHyphens/>
      <w:spacing w:line="264" w:lineRule="auto"/>
    </w:pPr>
    <w:rPr>
      <w:rFonts w:eastAsia="Times New Roman" w:cs="Arial"/>
      <w:szCs w:val="20"/>
      <w:lang w:eastAsia="ar-SA"/>
    </w:rPr>
  </w:style>
  <w:style w:type="paragraph" w:styleId="Zkladntext2">
    <w:name w:val="Body Text 2"/>
    <w:basedOn w:val="Normln"/>
    <w:link w:val="Zkladntext2Char"/>
    <w:uiPriority w:val="99"/>
    <w:rsid w:val="005711CD"/>
    <w:pPr>
      <w:spacing w:after="120" w:line="480" w:lineRule="auto"/>
    </w:pPr>
    <w:rPr>
      <w:rFonts w:eastAsia="Times New Roman"/>
    </w:rPr>
  </w:style>
  <w:style w:type="character" w:customStyle="1" w:styleId="Zkladntext2Char">
    <w:name w:val="Základní text 2 Char"/>
    <w:basedOn w:val="Standardnpsmoodstavce"/>
    <w:link w:val="Zkladntext2"/>
    <w:uiPriority w:val="99"/>
    <w:locked/>
    <w:rsid w:val="005711CD"/>
    <w:rPr>
      <w:rFonts w:ascii="Times New Roman" w:hAnsi="Times New Roman" w:cs="Times New Roman"/>
      <w:sz w:val="24"/>
      <w:szCs w:val="24"/>
    </w:rPr>
  </w:style>
  <w:style w:type="paragraph" w:customStyle="1" w:styleId="Textvbloku1">
    <w:name w:val="Text v bloku1"/>
    <w:basedOn w:val="Normln"/>
    <w:uiPriority w:val="99"/>
    <w:rsid w:val="003C657B"/>
    <w:pPr>
      <w:suppressAutoHyphens/>
      <w:ind w:left="708" w:right="-284" w:hanging="304"/>
    </w:pPr>
    <w:rPr>
      <w:rFonts w:eastAsia="Times New Roman" w:cs="Calibri"/>
      <w:szCs w:val="20"/>
      <w:lang w:eastAsia="ar-SA"/>
    </w:rPr>
  </w:style>
  <w:style w:type="paragraph" w:customStyle="1" w:styleId="Default">
    <w:name w:val="Default"/>
    <w:uiPriority w:val="99"/>
    <w:rsid w:val="007A2175"/>
    <w:pPr>
      <w:autoSpaceDE w:val="0"/>
      <w:autoSpaceDN w:val="0"/>
      <w:adjustRightInd w:val="0"/>
    </w:pPr>
    <w:rPr>
      <w:rFonts w:ascii="Arial" w:eastAsia="Times New Roman" w:hAnsi="Arial" w:cs="Arial"/>
      <w:color w:val="000000"/>
      <w:sz w:val="24"/>
      <w:szCs w:val="24"/>
    </w:rPr>
  </w:style>
  <w:style w:type="paragraph" w:styleId="Revize">
    <w:name w:val="Revision"/>
    <w:hidden/>
    <w:uiPriority w:val="99"/>
    <w:semiHidden/>
    <w:rsid w:val="006800DA"/>
    <w:rPr>
      <w:rFonts w:ascii="Times New Roman" w:hAnsi="Times New Roman"/>
      <w:sz w:val="24"/>
      <w:szCs w:val="24"/>
    </w:rPr>
  </w:style>
  <w:style w:type="paragraph" w:customStyle="1" w:styleId="CZodstavec">
    <w:name w:val="CZ odstavec"/>
    <w:uiPriority w:val="99"/>
    <w:rsid w:val="00245405"/>
    <w:pPr>
      <w:numPr>
        <w:numId w:val="4"/>
      </w:numPr>
      <w:spacing w:after="120" w:line="288" w:lineRule="auto"/>
      <w:jc w:val="both"/>
    </w:pPr>
    <w:rPr>
      <w:rFonts w:ascii="Century Gothic" w:eastAsia="Times New Roman" w:hAnsi="Century Gothic"/>
      <w:sz w:val="20"/>
      <w:szCs w:val="24"/>
    </w:rPr>
  </w:style>
  <w:style w:type="paragraph" w:customStyle="1" w:styleId="Smlouva-slo">
    <w:name w:val="Smlouva-číslo"/>
    <w:basedOn w:val="Normln"/>
    <w:uiPriority w:val="99"/>
    <w:rsid w:val="00AE7BAA"/>
    <w:pPr>
      <w:widowControl w:val="0"/>
      <w:numPr>
        <w:numId w:val="5"/>
      </w:numPr>
      <w:spacing w:before="120" w:line="240" w:lineRule="atLeast"/>
      <w:jc w:val="both"/>
    </w:pPr>
    <w:rPr>
      <w:rFonts w:eastAsia="Times New Roman"/>
      <w:szCs w:val="20"/>
      <w:lang w:eastAsia="ar-SA"/>
    </w:rPr>
  </w:style>
  <w:style w:type="paragraph" w:customStyle="1" w:styleId="Smlouva-slo0">
    <w:name w:val="Smlouva-èíslo"/>
    <w:basedOn w:val="Normln"/>
    <w:uiPriority w:val="99"/>
    <w:rsid w:val="00E12074"/>
    <w:pPr>
      <w:spacing w:before="120" w:line="240" w:lineRule="atLeast"/>
      <w:jc w:val="both"/>
    </w:pPr>
    <w:rPr>
      <w:rFonts w:eastAsia="Times New Roman"/>
      <w:szCs w:val="20"/>
    </w:rPr>
  </w:style>
  <w:style w:type="paragraph" w:styleId="Nzev">
    <w:name w:val="Title"/>
    <w:basedOn w:val="Normln"/>
    <w:link w:val="NzevChar"/>
    <w:uiPriority w:val="99"/>
    <w:qFormat/>
    <w:locked/>
    <w:rsid w:val="00270325"/>
    <w:pPr>
      <w:jc w:val="center"/>
    </w:pPr>
    <w:rPr>
      <w:rFonts w:eastAsia="Times New Roman"/>
      <w:b/>
      <w:sz w:val="32"/>
      <w:szCs w:val="20"/>
      <w:lang w:val="pl-PL" w:eastAsia="pl-PL"/>
    </w:rPr>
  </w:style>
  <w:style w:type="character" w:customStyle="1" w:styleId="NzevChar">
    <w:name w:val="Název Char"/>
    <w:basedOn w:val="Standardnpsmoodstavce"/>
    <w:link w:val="Nzev"/>
    <w:uiPriority w:val="99"/>
    <w:locked/>
    <w:rsid w:val="00270325"/>
    <w:rPr>
      <w:rFonts w:ascii="Times New Roman" w:hAnsi="Times New Roman" w:cs="Times New Roman"/>
      <w:b/>
      <w:sz w:val="32"/>
      <w:lang w:val="pl-PL" w:eastAsia="pl-PL"/>
    </w:rPr>
  </w:style>
  <w:style w:type="character" w:customStyle="1" w:styleId="rove2Char">
    <w:name w:val="úroveň 2 Char"/>
    <w:basedOn w:val="Standardnpsmoodstavce"/>
    <w:link w:val="rove2"/>
    <w:uiPriority w:val="99"/>
    <w:locked/>
    <w:rsid w:val="005E3AB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469666">
      <w:marLeft w:val="0"/>
      <w:marRight w:val="0"/>
      <w:marTop w:val="0"/>
      <w:marBottom w:val="0"/>
      <w:divBdr>
        <w:top w:val="none" w:sz="0" w:space="0" w:color="auto"/>
        <w:left w:val="none" w:sz="0" w:space="0" w:color="auto"/>
        <w:bottom w:val="none" w:sz="0" w:space="0" w:color="auto"/>
        <w:right w:val="none" w:sz="0" w:space="0" w:color="auto"/>
      </w:divBdr>
    </w:div>
    <w:div w:id="1430469667">
      <w:marLeft w:val="0"/>
      <w:marRight w:val="0"/>
      <w:marTop w:val="0"/>
      <w:marBottom w:val="0"/>
      <w:divBdr>
        <w:top w:val="none" w:sz="0" w:space="0" w:color="auto"/>
        <w:left w:val="none" w:sz="0" w:space="0" w:color="auto"/>
        <w:bottom w:val="none" w:sz="0" w:space="0" w:color="auto"/>
        <w:right w:val="none" w:sz="0" w:space="0" w:color="auto"/>
      </w:divBdr>
    </w:div>
    <w:div w:id="1430469669">
      <w:marLeft w:val="0"/>
      <w:marRight w:val="0"/>
      <w:marTop w:val="0"/>
      <w:marBottom w:val="0"/>
      <w:divBdr>
        <w:top w:val="none" w:sz="0" w:space="0" w:color="auto"/>
        <w:left w:val="none" w:sz="0" w:space="0" w:color="auto"/>
        <w:bottom w:val="none" w:sz="0" w:space="0" w:color="auto"/>
        <w:right w:val="none" w:sz="0" w:space="0" w:color="auto"/>
      </w:divBdr>
      <w:divsChild>
        <w:div w:id="1430469668">
          <w:marLeft w:val="0"/>
          <w:marRight w:val="0"/>
          <w:marTop w:val="0"/>
          <w:marBottom w:val="0"/>
          <w:divBdr>
            <w:top w:val="none" w:sz="0" w:space="0" w:color="auto"/>
            <w:left w:val="none" w:sz="0" w:space="0" w:color="auto"/>
            <w:bottom w:val="none" w:sz="0" w:space="0" w:color="auto"/>
            <w:right w:val="none" w:sz="0" w:space="0" w:color="auto"/>
          </w:divBdr>
          <w:divsChild>
            <w:div w:id="1430469671">
              <w:marLeft w:val="0"/>
              <w:marRight w:val="0"/>
              <w:marTop w:val="0"/>
              <w:marBottom w:val="0"/>
              <w:divBdr>
                <w:top w:val="none" w:sz="0" w:space="0" w:color="auto"/>
                <w:left w:val="none" w:sz="0" w:space="0" w:color="auto"/>
                <w:bottom w:val="none" w:sz="0" w:space="0" w:color="auto"/>
                <w:right w:val="none" w:sz="0" w:space="0" w:color="auto"/>
              </w:divBdr>
            </w:div>
            <w:div w:id="143046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9672">
      <w:marLeft w:val="0"/>
      <w:marRight w:val="0"/>
      <w:marTop w:val="0"/>
      <w:marBottom w:val="0"/>
      <w:divBdr>
        <w:top w:val="none" w:sz="0" w:space="0" w:color="auto"/>
        <w:left w:val="none" w:sz="0" w:space="0" w:color="auto"/>
        <w:bottom w:val="none" w:sz="0" w:space="0" w:color="auto"/>
        <w:right w:val="none" w:sz="0" w:space="0" w:color="auto"/>
      </w:divBdr>
    </w:div>
    <w:div w:id="1430469673">
      <w:marLeft w:val="0"/>
      <w:marRight w:val="0"/>
      <w:marTop w:val="0"/>
      <w:marBottom w:val="0"/>
      <w:divBdr>
        <w:top w:val="none" w:sz="0" w:space="0" w:color="auto"/>
        <w:left w:val="none" w:sz="0" w:space="0" w:color="auto"/>
        <w:bottom w:val="none" w:sz="0" w:space="0" w:color="auto"/>
        <w:right w:val="none" w:sz="0" w:space="0" w:color="auto"/>
      </w:divBdr>
    </w:div>
    <w:div w:id="1430469676">
      <w:marLeft w:val="0"/>
      <w:marRight w:val="0"/>
      <w:marTop w:val="0"/>
      <w:marBottom w:val="0"/>
      <w:divBdr>
        <w:top w:val="none" w:sz="0" w:space="0" w:color="auto"/>
        <w:left w:val="none" w:sz="0" w:space="0" w:color="auto"/>
        <w:bottom w:val="none" w:sz="0" w:space="0" w:color="auto"/>
        <w:right w:val="none" w:sz="0" w:space="0" w:color="auto"/>
      </w:divBdr>
    </w:div>
    <w:div w:id="1430469678">
      <w:marLeft w:val="0"/>
      <w:marRight w:val="0"/>
      <w:marTop w:val="0"/>
      <w:marBottom w:val="0"/>
      <w:divBdr>
        <w:top w:val="none" w:sz="0" w:space="0" w:color="auto"/>
        <w:left w:val="none" w:sz="0" w:space="0" w:color="auto"/>
        <w:bottom w:val="none" w:sz="0" w:space="0" w:color="auto"/>
        <w:right w:val="none" w:sz="0" w:space="0" w:color="auto"/>
      </w:divBdr>
    </w:div>
    <w:div w:id="1430469679">
      <w:marLeft w:val="0"/>
      <w:marRight w:val="0"/>
      <w:marTop w:val="0"/>
      <w:marBottom w:val="0"/>
      <w:divBdr>
        <w:top w:val="none" w:sz="0" w:space="0" w:color="auto"/>
        <w:left w:val="none" w:sz="0" w:space="0" w:color="auto"/>
        <w:bottom w:val="none" w:sz="0" w:space="0" w:color="auto"/>
        <w:right w:val="none" w:sz="0" w:space="0" w:color="auto"/>
      </w:divBdr>
      <w:divsChild>
        <w:div w:id="1430469670">
          <w:marLeft w:val="0"/>
          <w:marRight w:val="0"/>
          <w:marTop w:val="0"/>
          <w:marBottom w:val="0"/>
          <w:divBdr>
            <w:top w:val="none" w:sz="0" w:space="0" w:color="auto"/>
            <w:left w:val="none" w:sz="0" w:space="0" w:color="auto"/>
            <w:bottom w:val="none" w:sz="0" w:space="0" w:color="auto"/>
            <w:right w:val="none" w:sz="0" w:space="0" w:color="auto"/>
          </w:divBdr>
          <w:divsChild>
            <w:div w:id="1430469674">
              <w:marLeft w:val="0"/>
              <w:marRight w:val="0"/>
              <w:marTop w:val="0"/>
              <w:marBottom w:val="0"/>
              <w:divBdr>
                <w:top w:val="none" w:sz="0" w:space="0" w:color="auto"/>
                <w:left w:val="none" w:sz="0" w:space="0" w:color="auto"/>
                <w:bottom w:val="none" w:sz="0" w:space="0" w:color="auto"/>
                <w:right w:val="none" w:sz="0" w:space="0" w:color="auto"/>
              </w:divBdr>
            </w:div>
            <w:div w:id="143046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dek.korab@dpo.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libor.dvoracek@dpo.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1640</Words>
  <Characters>9587</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Kupní Smlouva</vt:lpstr>
    </vt:vector>
  </TitlesOfParts>
  <Company>Dopravní podnik Ostrava a.s.</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Š. Mašínová</dc:creator>
  <cp:keywords/>
  <dc:description/>
  <cp:lastModifiedBy>Tomala Lenka</cp:lastModifiedBy>
  <cp:revision>4</cp:revision>
  <cp:lastPrinted>2018-10-22T04:49:00Z</cp:lastPrinted>
  <dcterms:created xsi:type="dcterms:W3CDTF">2019-07-02T06:41:00Z</dcterms:created>
  <dcterms:modified xsi:type="dcterms:W3CDTF">2019-07-02T11:01:00Z</dcterms:modified>
</cp:coreProperties>
</file>