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FBA" w:rsidRPr="00EF7FBA" w:rsidRDefault="00EF7FBA" w:rsidP="00EF7FBA">
      <w:pPr>
        <w:tabs>
          <w:tab w:val="left" w:pos="6096"/>
        </w:tabs>
        <w:spacing w:before="120" w:after="0"/>
        <w:jc w:val="center"/>
        <w:rPr>
          <w:rFonts w:asciiTheme="minorHAnsi" w:hAnsiTheme="minorHAnsi"/>
          <w:b/>
          <w:color w:val="000000"/>
          <w:sz w:val="36"/>
          <w:szCs w:val="36"/>
        </w:rPr>
      </w:pPr>
      <w:r>
        <w:rPr>
          <w:rFonts w:asciiTheme="minorHAnsi" w:hAnsiTheme="minorHAnsi"/>
          <w:b/>
          <w:color w:val="000000"/>
          <w:sz w:val="36"/>
          <w:szCs w:val="36"/>
        </w:rPr>
        <w:t xml:space="preserve">Seznam </w:t>
      </w:r>
      <w:r w:rsidR="007F2302">
        <w:rPr>
          <w:rFonts w:asciiTheme="minorHAnsi" w:hAnsiTheme="minorHAnsi"/>
          <w:b/>
          <w:color w:val="000000"/>
          <w:sz w:val="36"/>
          <w:szCs w:val="36"/>
        </w:rPr>
        <w:t>pod</w:t>
      </w:r>
      <w:r>
        <w:rPr>
          <w:rFonts w:asciiTheme="minorHAnsi" w:hAnsiTheme="minorHAnsi"/>
          <w:b/>
          <w:color w:val="000000"/>
          <w:sz w:val="36"/>
          <w:szCs w:val="36"/>
        </w:rPr>
        <w:t>dodavatel</w:t>
      </w:r>
      <w:r w:rsidR="004A55A0">
        <w:rPr>
          <w:rFonts w:asciiTheme="minorHAnsi" w:hAnsiTheme="minorHAnsi"/>
          <w:b/>
          <w:color w:val="000000"/>
          <w:sz w:val="36"/>
          <w:szCs w:val="36"/>
        </w:rPr>
        <w:t>ského plnění</w:t>
      </w:r>
    </w:p>
    <w:p w:rsidR="00EF7FBA" w:rsidRPr="005358BD" w:rsidRDefault="00095A1F" w:rsidP="00EF7FBA">
      <w:pPr>
        <w:tabs>
          <w:tab w:val="left" w:pos="6096"/>
        </w:tabs>
        <w:spacing w:before="120" w:after="0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Ú</w:t>
      </w:r>
      <w:r w:rsidR="00EF7FBA" w:rsidRPr="007F2302">
        <w:rPr>
          <w:rFonts w:asciiTheme="minorHAnsi" w:hAnsiTheme="minorHAnsi"/>
          <w:color w:val="000000"/>
          <w:sz w:val="22"/>
          <w:szCs w:val="22"/>
        </w:rPr>
        <w:t xml:space="preserve">častník </w:t>
      </w:r>
      <w:r w:rsidRPr="007F2302">
        <w:rPr>
          <w:rFonts w:asciiTheme="minorHAnsi" w:hAnsiTheme="minorHAnsi"/>
          <w:sz w:val="22"/>
          <w:szCs w:val="22"/>
        </w:rPr>
        <w:t>[</w:t>
      </w:r>
      <w:r w:rsidRPr="007F2302">
        <w:rPr>
          <w:rFonts w:asciiTheme="minorHAnsi" w:hAnsiTheme="minorHAnsi"/>
          <w:sz w:val="22"/>
          <w:szCs w:val="22"/>
          <w:highlight w:val="green"/>
        </w:rPr>
        <w:t>DOPLNÍ ÚČASTNÍK</w:t>
      </w:r>
      <w:r w:rsidRPr="007F2302">
        <w:rPr>
          <w:rFonts w:asciiTheme="minorHAnsi" w:hAnsiTheme="minorHAnsi"/>
          <w:sz w:val="22"/>
          <w:szCs w:val="22"/>
        </w:rPr>
        <w:t>]</w:t>
      </w:r>
      <w:r>
        <w:rPr>
          <w:rFonts w:asciiTheme="minorHAnsi" w:hAnsiTheme="minorHAnsi"/>
          <w:sz w:val="22"/>
          <w:szCs w:val="22"/>
        </w:rPr>
        <w:t xml:space="preserve"> </w:t>
      </w:r>
      <w:r w:rsidR="00EF7FBA" w:rsidRPr="007F2302">
        <w:rPr>
          <w:rFonts w:asciiTheme="minorHAnsi" w:hAnsiTheme="minorHAnsi"/>
          <w:color w:val="000000"/>
          <w:sz w:val="22"/>
          <w:szCs w:val="22"/>
        </w:rPr>
        <w:t xml:space="preserve">předkládá seznam </w:t>
      </w:r>
      <w:r w:rsidR="007F2302" w:rsidRPr="007F2302">
        <w:rPr>
          <w:rFonts w:asciiTheme="minorHAnsi" w:hAnsiTheme="minorHAnsi"/>
          <w:color w:val="000000"/>
          <w:sz w:val="22"/>
          <w:szCs w:val="22"/>
        </w:rPr>
        <w:t>pod</w:t>
      </w:r>
      <w:r w:rsidR="004A55A0">
        <w:rPr>
          <w:rFonts w:asciiTheme="minorHAnsi" w:hAnsiTheme="minorHAnsi"/>
          <w:color w:val="000000"/>
          <w:sz w:val="22"/>
          <w:szCs w:val="22"/>
        </w:rPr>
        <w:t>dodavatelského plnění</w:t>
      </w:r>
      <w:r w:rsidR="00EF7FBA" w:rsidRPr="007F2302">
        <w:rPr>
          <w:rFonts w:asciiTheme="minorHAnsi" w:hAnsiTheme="minorHAnsi"/>
          <w:color w:val="000000"/>
          <w:sz w:val="22"/>
          <w:szCs w:val="22"/>
        </w:rPr>
        <w:t xml:space="preserve"> pro plnění </w:t>
      </w:r>
      <w:r w:rsidR="00602CC6">
        <w:rPr>
          <w:rFonts w:asciiTheme="minorHAnsi" w:hAnsiTheme="minorHAnsi"/>
          <w:color w:val="000000"/>
          <w:sz w:val="22"/>
          <w:szCs w:val="22"/>
        </w:rPr>
        <w:t xml:space="preserve">části </w:t>
      </w:r>
      <w:r w:rsidR="00602CC6" w:rsidRPr="007F2302">
        <w:rPr>
          <w:rFonts w:asciiTheme="minorHAnsi" w:hAnsiTheme="minorHAnsi"/>
          <w:sz w:val="22"/>
          <w:szCs w:val="22"/>
        </w:rPr>
        <w:t>[</w:t>
      </w:r>
      <w:r w:rsidR="00602CC6" w:rsidRPr="007F2302">
        <w:rPr>
          <w:rFonts w:asciiTheme="minorHAnsi" w:hAnsiTheme="minorHAnsi"/>
          <w:sz w:val="22"/>
          <w:szCs w:val="22"/>
          <w:highlight w:val="green"/>
        </w:rPr>
        <w:t>DOPLNÍ ÚČASTNÍK</w:t>
      </w:r>
      <w:r w:rsidR="00602CC6" w:rsidRPr="007F2302">
        <w:rPr>
          <w:rFonts w:asciiTheme="minorHAnsi" w:hAnsiTheme="minorHAnsi"/>
          <w:sz w:val="22"/>
          <w:szCs w:val="22"/>
        </w:rPr>
        <w:t>]</w:t>
      </w:r>
      <w:r w:rsidR="00602CC6">
        <w:rPr>
          <w:rFonts w:asciiTheme="minorHAnsi" w:hAnsiTheme="minorHAnsi"/>
          <w:sz w:val="22"/>
          <w:szCs w:val="22"/>
        </w:rPr>
        <w:t xml:space="preserve"> </w:t>
      </w:r>
      <w:r w:rsidR="00EF7FBA" w:rsidRPr="007F2302">
        <w:rPr>
          <w:rFonts w:asciiTheme="minorHAnsi" w:hAnsiTheme="minorHAnsi"/>
          <w:sz w:val="22"/>
          <w:szCs w:val="22"/>
        </w:rPr>
        <w:t xml:space="preserve">veřejné zakázky s názvem </w:t>
      </w:r>
      <w:r w:rsidR="00EF7FBA" w:rsidRPr="00602CC6">
        <w:rPr>
          <w:rFonts w:asciiTheme="minorHAnsi" w:hAnsiTheme="minorHAnsi"/>
          <w:sz w:val="22"/>
          <w:szCs w:val="22"/>
        </w:rPr>
        <w:t>„</w:t>
      </w:r>
      <w:r w:rsidR="0060238A" w:rsidRPr="0060238A">
        <w:rPr>
          <w:rFonts w:asciiTheme="minorHAnsi" w:hAnsiTheme="minorHAnsi"/>
          <w:sz w:val="22"/>
          <w:szCs w:val="22"/>
        </w:rPr>
        <w:t>ASFALTOVÁ SMĚS URČENÁ PRO STROJNÍ A RUČNÍ ZPRACOVÁNÍ</w:t>
      </w:r>
      <w:r>
        <w:rPr>
          <w:rFonts w:asciiTheme="minorHAnsi" w:hAnsiTheme="minorHAnsi"/>
          <w:sz w:val="22"/>
          <w:szCs w:val="22"/>
        </w:rPr>
        <w:t xml:space="preserve"> 2019 - 202</w:t>
      </w:r>
      <w:r w:rsidR="004203C8">
        <w:rPr>
          <w:rFonts w:asciiTheme="minorHAnsi" w:hAnsiTheme="minorHAnsi"/>
          <w:sz w:val="22"/>
          <w:szCs w:val="22"/>
        </w:rPr>
        <w:t>0</w:t>
      </w:r>
      <w:r w:rsidR="00602CC6" w:rsidRPr="00602CC6">
        <w:rPr>
          <w:rFonts w:asciiTheme="minorHAnsi" w:hAnsiTheme="minorHAnsi"/>
          <w:sz w:val="22"/>
          <w:szCs w:val="22"/>
        </w:rPr>
        <w:t>“</w:t>
      </w:r>
      <w:r w:rsidR="00EF7FBA" w:rsidRPr="00602CC6">
        <w:rPr>
          <w:rFonts w:asciiTheme="minorHAnsi" w:hAnsiTheme="minorHAnsi"/>
          <w:sz w:val="22"/>
          <w:szCs w:val="22"/>
        </w:rPr>
        <w:t>:</w:t>
      </w:r>
    </w:p>
    <w:p w:rsidR="00EF7FBA" w:rsidRPr="007F2302" w:rsidRDefault="00EF7FBA" w:rsidP="00EF7FBA">
      <w:pPr>
        <w:tabs>
          <w:tab w:val="left" w:pos="6096"/>
        </w:tabs>
        <w:spacing w:before="120" w:after="0"/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261"/>
        <w:gridCol w:w="2976"/>
      </w:tblGrid>
      <w:tr w:rsidR="004A55A0" w:rsidRPr="007F2302" w:rsidTr="004A55A0">
        <w:tc>
          <w:tcPr>
            <w:tcW w:w="2943" w:type="dxa"/>
            <w:shd w:val="clear" w:color="auto" w:fill="D9D9D9"/>
          </w:tcPr>
          <w:p w:rsidR="004A55A0" w:rsidRPr="007F2302" w:rsidRDefault="004A55A0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7F2302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Slovní popis plnění poddodavatele</w:t>
            </w:r>
          </w:p>
        </w:tc>
        <w:tc>
          <w:tcPr>
            <w:tcW w:w="3261" w:type="dxa"/>
            <w:shd w:val="clear" w:color="auto" w:fill="D9D9D9"/>
          </w:tcPr>
          <w:p w:rsidR="004A55A0" w:rsidRPr="007F2302" w:rsidRDefault="004A55A0" w:rsidP="00635C86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7F2302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Poměr finančního objemu plnění poddodavatele k finančnímu objemu celkového plnění dle </w:t>
            </w:r>
            <w:r w:rsidR="00635C86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smlouvy</w:t>
            </w:r>
            <w:bookmarkStart w:id="0" w:name="_GoBack"/>
            <w:bookmarkEnd w:id="0"/>
            <w:r w:rsidRPr="007F2302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(v %)</w:t>
            </w:r>
          </w:p>
        </w:tc>
        <w:tc>
          <w:tcPr>
            <w:tcW w:w="2976" w:type="dxa"/>
            <w:shd w:val="clear" w:color="auto" w:fill="D9D9D9"/>
          </w:tcPr>
          <w:p w:rsidR="004A55A0" w:rsidRPr="007F2302" w:rsidRDefault="004A55A0" w:rsidP="004A55A0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7F2302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Název a identifikace poddodavatele</w:t>
            </w:r>
          </w:p>
          <w:p w:rsidR="004A55A0" w:rsidRPr="007F2302" w:rsidRDefault="004A55A0" w:rsidP="004A55A0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7F2302">
              <w:rPr>
                <w:rFonts w:asciiTheme="minorHAnsi" w:hAnsiTheme="minorHAnsi"/>
                <w:b/>
                <w:sz w:val="22"/>
                <w:szCs w:val="22"/>
              </w:rPr>
              <w:t>(Obchodní název, sídlo, IČ)</w:t>
            </w:r>
          </w:p>
        </w:tc>
      </w:tr>
      <w:tr w:rsidR="004A55A0" w:rsidRPr="007F2302" w:rsidTr="004A55A0">
        <w:trPr>
          <w:trHeight w:val="615"/>
        </w:trPr>
        <w:tc>
          <w:tcPr>
            <w:tcW w:w="2943" w:type="dxa"/>
            <w:shd w:val="clear" w:color="auto" w:fill="auto"/>
          </w:tcPr>
          <w:p w:rsidR="004A55A0" w:rsidRPr="007F2302" w:rsidRDefault="004A55A0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4A55A0" w:rsidRPr="007F2302" w:rsidRDefault="004A55A0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:rsidR="004A55A0" w:rsidRPr="007F2302" w:rsidRDefault="004A55A0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4A55A0" w:rsidRPr="007F2302" w:rsidTr="004A55A0">
        <w:trPr>
          <w:trHeight w:val="681"/>
        </w:trPr>
        <w:tc>
          <w:tcPr>
            <w:tcW w:w="2943" w:type="dxa"/>
            <w:shd w:val="clear" w:color="auto" w:fill="auto"/>
          </w:tcPr>
          <w:p w:rsidR="004A55A0" w:rsidRPr="007F2302" w:rsidRDefault="004A55A0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4A55A0" w:rsidRPr="007F2302" w:rsidRDefault="004A55A0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:rsidR="004A55A0" w:rsidRPr="007F2302" w:rsidRDefault="004A55A0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4A55A0" w:rsidRPr="007F2302" w:rsidTr="004A55A0">
        <w:trPr>
          <w:trHeight w:val="719"/>
        </w:trPr>
        <w:tc>
          <w:tcPr>
            <w:tcW w:w="2943" w:type="dxa"/>
            <w:shd w:val="clear" w:color="auto" w:fill="auto"/>
          </w:tcPr>
          <w:p w:rsidR="004A55A0" w:rsidRPr="007F2302" w:rsidRDefault="004A55A0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:rsidR="004A55A0" w:rsidRPr="007F2302" w:rsidRDefault="004A55A0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:rsidR="004A55A0" w:rsidRPr="007F2302" w:rsidRDefault="004A55A0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</w:tbl>
    <w:p w:rsidR="003265C7" w:rsidRPr="00EF7FBA" w:rsidRDefault="003265C7">
      <w:pPr>
        <w:rPr>
          <w:rFonts w:asciiTheme="minorHAnsi" w:hAnsiTheme="minorHAnsi"/>
        </w:rPr>
      </w:pPr>
    </w:p>
    <w:sectPr w:rsidR="003265C7" w:rsidRPr="00EF7F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D34" w:rsidRDefault="001D4D34" w:rsidP="006702A7">
      <w:pPr>
        <w:spacing w:before="0" w:after="0"/>
      </w:pPr>
      <w:r>
        <w:separator/>
      </w:r>
    </w:p>
  </w:endnote>
  <w:endnote w:type="continuationSeparator" w:id="0">
    <w:p w:rsidR="001D4D34" w:rsidRDefault="001D4D34" w:rsidP="006702A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2A7" w:rsidRDefault="006702A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2A7" w:rsidRDefault="006702A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2A7" w:rsidRDefault="006702A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D34" w:rsidRDefault="001D4D34" w:rsidP="006702A7">
      <w:pPr>
        <w:spacing w:before="0" w:after="0"/>
      </w:pPr>
      <w:r>
        <w:separator/>
      </w:r>
    </w:p>
  </w:footnote>
  <w:footnote w:type="continuationSeparator" w:id="0">
    <w:p w:rsidR="001D4D34" w:rsidRDefault="001D4D34" w:rsidP="006702A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2A7" w:rsidRDefault="006702A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2A7" w:rsidRDefault="006702A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2A7" w:rsidRDefault="006702A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FBA"/>
    <w:rsid w:val="00095A1F"/>
    <w:rsid w:val="000A5C04"/>
    <w:rsid w:val="001D4D34"/>
    <w:rsid w:val="00253CEE"/>
    <w:rsid w:val="0026226B"/>
    <w:rsid w:val="00266522"/>
    <w:rsid w:val="002B3E23"/>
    <w:rsid w:val="003265C7"/>
    <w:rsid w:val="0036138A"/>
    <w:rsid w:val="004203C8"/>
    <w:rsid w:val="00473F24"/>
    <w:rsid w:val="004A55A0"/>
    <w:rsid w:val="005358BD"/>
    <w:rsid w:val="00591E9B"/>
    <w:rsid w:val="0060238A"/>
    <w:rsid w:val="00602CC6"/>
    <w:rsid w:val="00635C86"/>
    <w:rsid w:val="006702A7"/>
    <w:rsid w:val="007816BB"/>
    <w:rsid w:val="007F2302"/>
    <w:rsid w:val="008D4199"/>
    <w:rsid w:val="009C3957"/>
    <w:rsid w:val="009F539F"/>
    <w:rsid w:val="00AF74C1"/>
    <w:rsid w:val="00B5762C"/>
    <w:rsid w:val="00C632C4"/>
    <w:rsid w:val="00DD4A84"/>
    <w:rsid w:val="00E8780D"/>
    <w:rsid w:val="00EA73AD"/>
    <w:rsid w:val="00ED706D"/>
    <w:rsid w:val="00EF7FBA"/>
    <w:rsid w:val="00F738C5"/>
    <w:rsid w:val="00FE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02A7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6702A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02A7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6702A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02A7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6702A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02A7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6702A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2017-10-20T13:36:00Z</dcterms:created>
  <dcterms:modified xsi:type="dcterms:W3CDTF">2019-06-12T14:38:00Z</dcterms:modified>
</cp:coreProperties>
</file>