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8523A1">
        <w:rPr>
          <w:b/>
          <w:sz w:val="22"/>
          <w:szCs w:val="22"/>
        </w:rPr>
        <w:t xml:space="preserve">Přestavba stávajícího vozidla typu T3R.EV na </w:t>
      </w:r>
      <w:r w:rsidR="001B3FE1" w:rsidRPr="001B3FE1">
        <w:rPr>
          <w:b/>
          <w:sz w:val="22"/>
          <w:szCs w:val="22"/>
        </w:rPr>
        <w:t>víceúčelové drážní vozidlo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bookmarkStart w:id="0" w:name="_GoBack"/>
      <w:bookmarkEnd w:id="0"/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Pr="00FF31A0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2D7274" w:rsidRPr="00FF31A0" w:rsidRDefault="002D7274" w:rsidP="002D7274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Style w:val="Mkatabulky"/>
        <w:tblW w:w="9120" w:type="dxa"/>
        <w:tblInd w:w="250" w:type="dxa"/>
        <w:tblLook w:val="04A0" w:firstRow="1" w:lastRow="0" w:firstColumn="1" w:lastColumn="0" w:noHBand="0" w:noVBand="1"/>
      </w:tblPr>
      <w:tblGrid>
        <w:gridCol w:w="709"/>
        <w:gridCol w:w="5245"/>
        <w:gridCol w:w="3166"/>
      </w:tblGrid>
      <w:tr w:rsidR="002D7274" w:rsidRPr="009557D0" w:rsidTr="00E6290A">
        <w:trPr>
          <w:trHeight w:val="372"/>
        </w:trPr>
        <w:tc>
          <w:tcPr>
            <w:tcW w:w="709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Položka ceny</w:t>
            </w:r>
          </w:p>
        </w:tc>
        <w:tc>
          <w:tcPr>
            <w:tcW w:w="3166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Cena v Kč bez DPH</w:t>
            </w:r>
          </w:p>
        </w:tc>
      </w:tr>
      <w:tr w:rsidR="002D7274" w:rsidRPr="009557D0" w:rsidTr="00E6290A">
        <w:tc>
          <w:tcPr>
            <w:tcW w:w="709" w:type="dxa"/>
            <w:vAlign w:val="center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</w:tcPr>
          <w:p w:rsidR="002D7274" w:rsidRPr="009557D0" w:rsidRDefault="002D7274" w:rsidP="000F7D06">
            <w:pPr>
              <w:pStyle w:val="CZodstavec"/>
              <w:keepNext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CELKOVÁ nabídková cena za celý předmět plnění, tj. </w:t>
            </w:r>
            <w:r w:rsidR="00DA753C">
              <w:rPr>
                <w:rFonts w:ascii="Times New Roman" w:hAnsi="Times New Roman"/>
                <w:b/>
                <w:sz w:val="22"/>
                <w:szCs w:val="22"/>
              </w:rPr>
              <w:t xml:space="preserve">cena za komplexní </w:t>
            </w:r>
            <w:r w:rsidR="00B83AB8">
              <w:rPr>
                <w:rFonts w:ascii="Times New Roman" w:hAnsi="Times New Roman"/>
                <w:b/>
                <w:sz w:val="22"/>
                <w:szCs w:val="22"/>
              </w:rPr>
              <w:t>technické zhodnocení</w:t>
            </w:r>
            <w:r w:rsidR="00DA753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0F7D06">
              <w:rPr>
                <w:rFonts w:ascii="Times New Roman" w:hAnsi="Times New Roman"/>
                <w:b/>
                <w:sz w:val="22"/>
                <w:szCs w:val="22"/>
              </w:rPr>
              <w:t>–</w:t>
            </w:r>
            <w:r w:rsidR="00DA753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0F7D06">
              <w:rPr>
                <w:rFonts w:ascii="Times New Roman" w:hAnsi="Times New Roman"/>
                <w:b/>
                <w:sz w:val="22"/>
                <w:szCs w:val="22"/>
              </w:rPr>
              <w:t xml:space="preserve">přestavbu jednoho (1) kusu stávajícího vozidla typu T3R.EV na </w:t>
            </w:r>
            <w:r w:rsidR="001B3FE1" w:rsidRPr="001B3FE1">
              <w:rPr>
                <w:rFonts w:ascii="Times New Roman" w:hAnsi="Times New Roman"/>
                <w:b/>
                <w:sz w:val="22"/>
                <w:szCs w:val="22"/>
              </w:rPr>
              <w:t>víceúčelové drážní vozidlo</w:t>
            </w:r>
          </w:p>
        </w:tc>
        <w:tc>
          <w:tcPr>
            <w:tcW w:w="3166" w:type="dxa"/>
            <w:vAlign w:val="center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color w:val="00B0F0"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3229EA" w:rsidRPr="00FF31A0" w:rsidRDefault="003229EA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5E3" w:rsidRDefault="00E715E3" w:rsidP="00CB5688">
      <w:r>
        <w:separator/>
      </w:r>
    </w:p>
  </w:endnote>
  <w:endnote w:type="continuationSeparator" w:id="0">
    <w:p w:rsidR="00E715E3" w:rsidRDefault="00E715E3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A0C1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A0C1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5E3" w:rsidRDefault="00E715E3" w:rsidP="00CB5688">
      <w:r>
        <w:separator/>
      </w:r>
    </w:p>
  </w:footnote>
  <w:footnote w:type="continuationSeparator" w:id="0">
    <w:p w:rsidR="00E715E3" w:rsidRDefault="00E715E3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15486"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 w:rsidR="004B63FC">
      <w:rPr>
        <w:i/>
        <w:sz w:val="22"/>
        <w:szCs w:val="22"/>
      </w:rPr>
      <w:t xml:space="preserve"> – Krycí list nabídky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A31A0"/>
    <w:rsid w:val="000B048D"/>
    <w:rsid w:val="000B2FCF"/>
    <w:rsid w:val="000E1539"/>
    <w:rsid w:val="000E2322"/>
    <w:rsid w:val="000F7D06"/>
    <w:rsid w:val="00104315"/>
    <w:rsid w:val="00154C2F"/>
    <w:rsid w:val="00163A37"/>
    <w:rsid w:val="001B2438"/>
    <w:rsid w:val="001B3FE1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517EFC"/>
    <w:rsid w:val="00550362"/>
    <w:rsid w:val="00594122"/>
    <w:rsid w:val="00647B88"/>
    <w:rsid w:val="0068103E"/>
    <w:rsid w:val="006A30A5"/>
    <w:rsid w:val="006E0FC2"/>
    <w:rsid w:val="00704328"/>
    <w:rsid w:val="00726477"/>
    <w:rsid w:val="007574CB"/>
    <w:rsid w:val="00762412"/>
    <w:rsid w:val="007A261C"/>
    <w:rsid w:val="007B100A"/>
    <w:rsid w:val="007F235D"/>
    <w:rsid w:val="00827938"/>
    <w:rsid w:val="00834F0F"/>
    <w:rsid w:val="008523A1"/>
    <w:rsid w:val="008569D5"/>
    <w:rsid w:val="00872B3B"/>
    <w:rsid w:val="008D2864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A0C33"/>
    <w:rsid w:val="00AC0D6F"/>
    <w:rsid w:val="00B03B79"/>
    <w:rsid w:val="00B069CA"/>
    <w:rsid w:val="00B06A43"/>
    <w:rsid w:val="00B15FC7"/>
    <w:rsid w:val="00B5122E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0C15"/>
    <w:rsid w:val="00CA200F"/>
    <w:rsid w:val="00CA286F"/>
    <w:rsid w:val="00CA6D1D"/>
    <w:rsid w:val="00CB5688"/>
    <w:rsid w:val="00CC3CAD"/>
    <w:rsid w:val="00D15486"/>
    <w:rsid w:val="00D603E2"/>
    <w:rsid w:val="00D76F28"/>
    <w:rsid w:val="00D90B21"/>
    <w:rsid w:val="00D913C6"/>
    <w:rsid w:val="00DA753C"/>
    <w:rsid w:val="00DB6311"/>
    <w:rsid w:val="00DE1B44"/>
    <w:rsid w:val="00E02407"/>
    <w:rsid w:val="00E16AF5"/>
    <w:rsid w:val="00E2320B"/>
    <w:rsid w:val="00E3154E"/>
    <w:rsid w:val="00E31B1E"/>
    <w:rsid w:val="00E361B6"/>
    <w:rsid w:val="00E366F8"/>
    <w:rsid w:val="00E554DC"/>
    <w:rsid w:val="00E715E3"/>
    <w:rsid w:val="00E7484E"/>
    <w:rsid w:val="00EA52A4"/>
    <w:rsid w:val="00EA6705"/>
    <w:rsid w:val="00EB2128"/>
    <w:rsid w:val="00ED5540"/>
    <w:rsid w:val="00EE1819"/>
    <w:rsid w:val="00F05412"/>
    <w:rsid w:val="00F424EC"/>
    <w:rsid w:val="00F4473E"/>
    <w:rsid w:val="00F476CF"/>
    <w:rsid w:val="00F67191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7tgl6PWrBWJ2B2xmg9MMBF/fn9gjB0RbtnVNW4FSbxs=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Vdm/qtsUIlmyln0sCV/xeBe9QV37I0JV05jsvlYouKo=</DigestValue>
    </Reference>
  </SignedInfo>
  <SignatureValue>0JQ47sB5iv9/Q7HW+IGujMACp/czi9D4SwzymEQ9KKo3OC334+CrmvOCKdKek4EWgN+ojo/SloGx
4fk/ivKUVpOQO+N+jEYDuoBeO3DPZ9c9oKzWksvigRcNi7rUVS0FuCo6iIpZXcfCpHW2xWS7K5bw
TfeP4g6ASRFpW94z7QOuSCXz7kWL+9ruRNwnC7R7N+oMiPW2smWnXlqy+3MKVlMS4BorJz27Rtca
Gr3fNQprLYzje60W3HpR1mHHGoDXd59PMtkypNp8vrYDvqxTcj+SvK7pYl5FExvhmSt3W3eORloh
ed4F04Ub+TV1i85YrrtxBa5jBspPvCv8zEkaXQ==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bPxyvzC2E9e9JQsZcWXfjT2tIoCfKiGaY/hEMCnFxXg=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aZxNQCcbTO69elChMUutSuaStexorOYc3kUxS4ETA78=</DigestValue>
      </Reference>
      <Reference URI="/word/endnotes.xml?ContentType=application/vnd.openxmlformats-officedocument.wordprocessingml.endnotes+xml">
        <DigestMethod Algorithm="http://www.w3.org/2001/04/xmlenc#sha256"/>
        <DigestValue>hh6z8RbUMd20JbzRDVXFTR3nfjfv8PVWY4vm2ewHIO4=</DigestValue>
      </Reference>
      <Reference URI="/word/fontTable.xml?ContentType=application/vnd.openxmlformats-officedocument.wordprocessingml.fontTable+xml">
        <DigestMethod Algorithm="http://www.w3.org/2001/04/xmlenc#sha256"/>
        <DigestValue>Pv3RJrAsrf4l4iMY8pipPexIYpMKf23S0jhbw5rjqi8=</DigestValue>
      </Reference>
      <Reference URI="/word/footer1.xml?ContentType=application/vnd.openxmlformats-officedocument.wordprocessingml.footer+xml">
        <DigestMethod Algorithm="http://www.w3.org/2001/04/xmlenc#sha256"/>
        <DigestValue>XoaQ66zZDQbIbGKfb28ruFx8ZGq8BZOGMCPuN6p2Snw=</DigestValue>
      </Reference>
      <Reference URI="/word/footnotes.xml?ContentType=application/vnd.openxmlformats-officedocument.wordprocessingml.footnotes+xml">
        <DigestMethod Algorithm="http://www.w3.org/2001/04/xmlenc#sha256"/>
        <DigestValue>1cdvLdbMeYYUy4uom6W0MMqCIEXqLy+dBxPoJJM2YMs=</DigestValue>
      </Reference>
      <Reference URI="/word/header1.xml?ContentType=application/vnd.openxmlformats-officedocument.wordprocessingml.header+xml">
        <DigestMethod Algorithm="http://www.w3.org/2001/04/xmlenc#sha256"/>
        <DigestValue>BhSepOWGLxoCfQB0N4bmE0PUPK41q3R6cYMpDc2mGX0=</DigestValue>
      </Reference>
      <Reference URI="/word/media/image1.png?ContentType=image/png">
        <DigestMethod Algorithm="http://www.w3.org/2001/04/xmlenc#sha256"/>
        <DigestValue>7iCT6BcFyEYxyviclWyrNKuiR2GBpuyJyRnUQUpqkmE=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numbering.xml?ContentType=application/vnd.openxmlformats-officedocument.wordprocessingml.numbering+xml">
        <DigestMethod Algorithm="http://www.w3.org/2001/04/xmlenc#sha256"/>
        <DigestValue>Q4ArqIE9p9P04XWiTMuyMGHowX+8GpwWjps3a1imOKA=</DigestValue>
      </Reference>
      <Reference URI="/word/settings.xml?ContentType=application/vnd.openxmlformats-officedocument.wordprocessingml.settings+xml">
        <DigestMethod Algorithm="http://www.w3.org/2001/04/xmlenc#sha256"/>
        <DigestValue>FgvFw2tKLQxLSI8Rjbqx2YTJpoapXiiI+JerahxCjlI=</DigestValue>
      </Reference>
      <Reference URI="/word/styles.xml?ContentType=application/vnd.openxmlformats-officedocument.wordprocessingml.styles+xml">
        <DigestMethod Algorithm="http://www.w3.org/2001/04/xmlenc#sha256"/>
        <DigestValue>pcwyAvQ0M0zcXHFHqKdEG4DWZ6SbP6CxxaBzjIv5QJw=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csJxRoHFsDOFBTi+u+sZDLPqb9aGla1fn6tnPeut83E=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2019-07-09T06:02:24Z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2019-07-09T06:02:24Z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3</cp:revision>
  <dcterms:created xsi:type="dcterms:W3CDTF">2019-07-08T05:53:00Z</dcterms:created>
  <dcterms:modified xsi:type="dcterms:W3CDTF">2019-07-08T07:01:00Z</dcterms:modified>
</cp:coreProperties>
</file>