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477C1">
        <w:rPr>
          <w:b/>
          <w:sz w:val="22"/>
          <w:szCs w:val="22"/>
        </w:rPr>
        <w:t>Dodávka 2 ks nových dodávkových vozidel na CNG pohon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686"/>
      </w:tblGrid>
      <w:tr w:rsidR="00653DE5" w:rsidRPr="005C7B13" w:rsidTr="00653DE5">
        <w:trPr>
          <w:trHeight w:val="6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  <w:sz w:val="22"/>
                <w:szCs w:val="22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653DE5">
        <w:trPr>
          <w:trHeight w:val="6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  <w:sz w:val="22"/>
                <w:szCs w:val="22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rPr>
                <w:color w:val="000000"/>
                <w:sz w:val="22"/>
                <w:szCs w:val="22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Nabídková cena za 1 ks nového</w:t>
            </w:r>
            <w:r>
              <w:rPr>
                <w:bCs/>
                <w:color w:val="000000"/>
                <w:sz w:val="22"/>
                <w:szCs w:val="22"/>
              </w:rPr>
              <w:t xml:space="preserve"> dodávkového vozidla na CNG pohon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  <w:sz w:val="22"/>
                <w:szCs w:val="22"/>
              </w:rPr>
              <w:t>vozidlo pro převoz potravin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653DE5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rPr>
                <w:color w:val="000000"/>
                <w:sz w:val="22"/>
                <w:szCs w:val="22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Náklady na předepsanou údržbu celkem za 2 roky za 1 ks nového </w:t>
            </w:r>
            <w:r>
              <w:rPr>
                <w:bCs/>
                <w:color w:val="000000"/>
                <w:sz w:val="22"/>
                <w:szCs w:val="22"/>
              </w:rPr>
              <w:t xml:space="preserve">dodávkového </w:t>
            </w:r>
            <w:r w:rsidRPr="005C7B13">
              <w:rPr>
                <w:bCs/>
                <w:color w:val="000000"/>
                <w:sz w:val="22"/>
                <w:szCs w:val="22"/>
              </w:rPr>
              <w:t>vozidla</w:t>
            </w:r>
            <w:r>
              <w:rPr>
                <w:bCs/>
                <w:color w:val="000000"/>
                <w:sz w:val="22"/>
                <w:szCs w:val="22"/>
              </w:rPr>
              <w:t xml:space="preserve"> na CNG pohon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  <w:sz w:val="22"/>
                <w:szCs w:val="22"/>
              </w:rPr>
              <w:t>vozidlo pro převoz potravin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bookmarkEnd w:id="0"/>
      <w:tr w:rsidR="00653DE5" w:rsidRPr="005C7B13" w:rsidTr="00653DE5">
        <w:trPr>
          <w:trHeight w:val="70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  <w:sz w:val="22"/>
                <w:szCs w:val="22"/>
              </w:rPr>
            </w:pPr>
            <w:r w:rsidRPr="005C7B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rPr>
                <w:color w:val="000000"/>
                <w:sz w:val="22"/>
                <w:szCs w:val="22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Nabídková cena za 1 ks nového </w:t>
            </w:r>
            <w:r>
              <w:rPr>
                <w:bCs/>
                <w:color w:val="000000"/>
                <w:sz w:val="22"/>
                <w:szCs w:val="22"/>
              </w:rPr>
              <w:t>dodávkového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vozidla</w:t>
            </w:r>
            <w:r>
              <w:rPr>
                <w:bCs/>
                <w:color w:val="000000"/>
                <w:sz w:val="22"/>
                <w:szCs w:val="22"/>
              </w:rPr>
              <w:t xml:space="preserve"> na CNG pohon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vozidlo pro údržbu </w:t>
            </w:r>
            <w:r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653DE5" w:rsidRPr="005C7B13" w:rsidTr="00653DE5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rPr>
                <w:color w:val="000000"/>
                <w:sz w:val="22"/>
                <w:szCs w:val="22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 xml:space="preserve">Náklady na předepsanou údržbu celkem za 2 roky za 1 ks nového </w:t>
            </w:r>
            <w:r>
              <w:rPr>
                <w:bCs/>
                <w:color w:val="000000"/>
                <w:sz w:val="22"/>
                <w:szCs w:val="22"/>
              </w:rPr>
              <w:t>dodávkového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vozidla</w:t>
            </w:r>
            <w:r>
              <w:rPr>
                <w:bCs/>
                <w:color w:val="000000"/>
                <w:sz w:val="22"/>
                <w:szCs w:val="22"/>
              </w:rPr>
              <w:t xml:space="preserve"> na CNG pohon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  <w:sz w:val="22"/>
                <w:szCs w:val="22"/>
              </w:rPr>
              <w:t>vozidlo pro údržbu</w:t>
            </w:r>
            <w:r w:rsidRPr="005C7B13">
              <w:rPr>
                <w:color w:val="000000"/>
                <w:sz w:val="22"/>
                <w:szCs w:val="22"/>
              </w:rPr>
              <w:t xml:space="preserve"> </w:t>
            </w:r>
            <w:r w:rsidRPr="005C7B13">
              <w:rPr>
                <w:bCs/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653D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EC4BFD" w:rsidRPr="005C7B13" w:rsidTr="00EC4BFD">
        <w:trPr>
          <w:trHeight w:val="54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653D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3DE5" w:rsidRPr="00653DE5" w:rsidRDefault="00653DE5" w:rsidP="004846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C4B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C4BF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302A6"/>
    <w:rsid w:val="00550362"/>
    <w:rsid w:val="00594122"/>
    <w:rsid w:val="006477C1"/>
    <w:rsid w:val="00647B88"/>
    <w:rsid w:val="00653DE5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107F9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6AB0AD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+kLAK7V73rSmi+WxRKaH5Ft2h1swIvV3Xi4wBRVGVO8=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60kHIFcDx56nw/ZuULo5KLP7w4Mq+WRNUOlp6X4FQ+I=</DigestValue>
    </Reference>
  </SignedInfo>
  <SignatureValue>PPe3YsiTtURk04nWRqPiihoN1F/umMnxSGY6WULJeGsAZPZCeXvw7jKEpxJ15NdY20ojPLl9Ou/y
nn0E5Sd4Cxm6v5mIcWzPEkHuRXpPCqMO/APbRj3zPjlZT9js+z6Ld5Wd702heER2mdig3nrXtZg8
mCcPlGS/uIDH0AW4pfFgrX+k0nTlmg4Z2AznOTpwtj5smHq6u0bsKsF3XQAuG00zB9Kd8NTx6mHp
pq8VxXRNy3FjQ2W8tK8TNu+CmcFSfIPEFc/4jnQsKP6uooj3ribWUIzAf4W/0qsxCOq+YuWBOLzD
OsH1wXGF9DJ9WJFnz5uu6byUJRwtgf6gPo1Iug==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YOsm4Y1hIy9zXfPdtttlWqqRMgKu7DI82Ay+I4hyZfg=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Pv3RJrAsrf4l4iMY8pipPexIYpMKf23S0jhbw5rjqi8=</DigestValue>
      </Reference>
      <Reference URI="/word/footer1.xml?ContentType=application/vnd.openxmlformats-officedocument.wordprocessingml.footer+xml">
        <DigestMethod Algorithm="http://www.w3.org/2001/04/xmlenc#sha256"/>
        <DigestValue>WYntfA0U31ZrxGfo0X+1vcUI6f1ThzY0lLZh+WUBDDY=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BhSepOWGLxoCfQB0N4bmE0PUPK41q3R6cYMpDc2mGX0=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xn6tXXx8GjoBQ2YnSpsY5xVu6KR+HPzI5OrPOD4rf/I=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2019-07-17T09:03:14Z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2019-07-17T09:03:14Z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65</cp:revision>
  <cp:lastPrinted>2019-04-08T07:57:00Z</cp:lastPrinted>
  <dcterms:created xsi:type="dcterms:W3CDTF">2016-12-02T11:36:00Z</dcterms:created>
  <dcterms:modified xsi:type="dcterms:W3CDTF">2019-07-10T12:04:00Z</dcterms:modified>
</cp:coreProperties>
</file>