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67" w:rsidRPr="008277FD" w:rsidRDefault="002F0A6F" w:rsidP="008809D7">
      <w:pPr>
        <w:spacing w:line="276" w:lineRule="auto"/>
        <w:rPr>
          <w:rFonts w:ascii="Arial Narrow" w:hAnsi="Arial Narrow"/>
          <w:sz w:val="18"/>
        </w:rPr>
      </w:pPr>
      <w:r w:rsidRPr="008809D7">
        <w:rPr>
          <w:rFonts w:ascii="Arial Narrow" w:hAnsi="Arial Narrow"/>
          <w:b/>
          <w:color w:val="000000"/>
          <w:sz w:val="24"/>
        </w:rPr>
        <w:t>ČESTNÉ PROHLÁŠENÍ O SPLNĚNÍ TECHNICKÝCH KVALIFIKAČNÍCH PŘEDPOKLADŮ</w:t>
      </w:r>
    </w:p>
    <w:p w:rsidR="002F0A6F" w:rsidRDefault="00D90099" w:rsidP="008809D7">
      <w:pPr>
        <w:tabs>
          <w:tab w:val="left" w:pos="1620"/>
          <w:tab w:val="left" w:pos="5940"/>
        </w:tabs>
        <w:spacing w:line="260" w:lineRule="exact"/>
        <w:rPr>
          <w:rFonts w:ascii="Arial Narrow" w:hAnsi="Arial Narrow"/>
          <w:caps/>
          <w:szCs w:val="26"/>
        </w:rPr>
      </w:pPr>
      <w:r>
        <w:rPr>
          <w:rFonts w:ascii="Arial Narrow" w:hAnsi="Arial Narrow"/>
          <w:caps/>
          <w:szCs w:val="26"/>
        </w:rPr>
        <w:t xml:space="preserve">na </w:t>
      </w:r>
      <w:r w:rsidR="008277FD" w:rsidRPr="008277FD">
        <w:rPr>
          <w:rFonts w:ascii="Arial Narrow" w:hAnsi="Arial Narrow"/>
          <w:caps/>
          <w:szCs w:val="26"/>
        </w:rPr>
        <w:t>zakázk</w:t>
      </w:r>
      <w:r>
        <w:rPr>
          <w:rFonts w:ascii="Arial Narrow" w:hAnsi="Arial Narrow"/>
          <w:caps/>
          <w:szCs w:val="26"/>
        </w:rPr>
        <w:t>u</w:t>
      </w:r>
      <w:r w:rsidR="008277FD" w:rsidRPr="008277FD">
        <w:rPr>
          <w:rFonts w:ascii="Arial Narrow" w:hAnsi="Arial Narrow"/>
          <w:caps/>
          <w:szCs w:val="26"/>
        </w:rPr>
        <w:t xml:space="preserve"> malého rozsahu</w:t>
      </w:r>
      <w:r>
        <w:rPr>
          <w:rFonts w:ascii="Arial Narrow" w:hAnsi="Arial Narrow"/>
          <w:caps/>
          <w:szCs w:val="26"/>
        </w:rPr>
        <w:t xml:space="preserve"> </w:t>
      </w:r>
      <w:r w:rsidR="008277FD" w:rsidRPr="008277FD">
        <w:rPr>
          <w:rFonts w:ascii="Arial Narrow" w:hAnsi="Arial Narrow"/>
          <w:caps/>
          <w:szCs w:val="26"/>
        </w:rPr>
        <w:t>s</w:t>
      </w:r>
      <w:r w:rsidR="002F0A6F">
        <w:rPr>
          <w:rFonts w:ascii="Arial Narrow" w:hAnsi="Arial Narrow"/>
          <w:caps/>
          <w:szCs w:val="26"/>
        </w:rPr>
        <w:t> </w:t>
      </w:r>
      <w:r w:rsidR="008277FD" w:rsidRPr="008277FD">
        <w:rPr>
          <w:rFonts w:ascii="Arial Narrow" w:hAnsi="Arial Narrow"/>
          <w:caps/>
          <w:szCs w:val="26"/>
        </w:rPr>
        <w:t>názvem</w:t>
      </w:r>
      <w:r w:rsidR="002F0A6F">
        <w:rPr>
          <w:rFonts w:ascii="Arial Narrow" w:hAnsi="Arial Narrow"/>
          <w:caps/>
          <w:szCs w:val="26"/>
        </w:rPr>
        <w:t xml:space="preserve"> </w:t>
      </w:r>
      <w:r w:rsidR="002F0A6F">
        <w:rPr>
          <w:rFonts w:ascii="DejaVuSans-Bold" w:eastAsiaTheme="minorHAnsi" w:hAnsi="DejaVuSans-Bold" w:cs="DejaVuSans-Bold"/>
          <w:b/>
          <w:bCs/>
          <w:sz w:val="18"/>
          <w:szCs w:val="18"/>
          <w:lang w:eastAsia="en-US"/>
        </w:rPr>
        <w:t xml:space="preserve">ÚZEMNÍ STUDIE HODONÍN – LOKALITA LUČINA </w:t>
      </w:r>
    </w:p>
    <w:p w:rsidR="001B2D34" w:rsidRPr="002F0A6F" w:rsidRDefault="008809D7" w:rsidP="002F0A6F">
      <w:pPr>
        <w:tabs>
          <w:tab w:val="left" w:pos="1620"/>
          <w:tab w:val="left" w:pos="5940"/>
        </w:tabs>
        <w:spacing w:before="120" w:line="260" w:lineRule="exact"/>
        <w:rPr>
          <w:rFonts w:ascii="Arial Narrow" w:hAnsi="Arial Narrow"/>
          <w:caps/>
          <w:szCs w:val="26"/>
        </w:rPr>
      </w:pPr>
      <w:r>
        <w:rPr>
          <w:rFonts w:ascii="Arial Narrow" w:hAnsi="Arial Narrow"/>
          <w:b/>
        </w:rPr>
        <w:t>Dodavatel</w:t>
      </w:r>
      <w:r w:rsidR="008A36FE">
        <w:rPr>
          <w:rFonts w:ascii="Arial Narrow" w:hAnsi="Arial Narrow"/>
          <w:b/>
        </w:rPr>
        <w:t>:</w:t>
      </w:r>
    </w:p>
    <w:p w:rsidR="00D90099" w:rsidRPr="00D90099" w:rsidRDefault="008A36FE" w:rsidP="008A36FE">
      <w:pPr>
        <w:tabs>
          <w:tab w:val="left" w:pos="2268"/>
        </w:tabs>
        <w:spacing w:before="120" w:line="276" w:lineRule="auto"/>
        <w:ind w:left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1B2D34">
        <w:rPr>
          <w:rFonts w:ascii="Arial Narrow" w:hAnsi="Arial Narrow"/>
        </w:rPr>
        <w:t>ázev / jméno</w:t>
      </w:r>
      <w:r w:rsidR="00D90099" w:rsidRPr="00D90099">
        <w:rPr>
          <w:rFonts w:ascii="Arial Narrow" w:hAnsi="Arial Narrow"/>
        </w:rPr>
        <w:t>:</w:t>
      </w:r>
      <w:r w:rsidR="00D90099" w:rsidRPr="00D90099">
        <w:rPr>
          <w:rFonts w:ascii="Arial Narrow" w:hAnsi="Arial Narrow"/>
        </w:rPr>
        <w:tab/>
      </w:r>
      <w:r w:rsidR="00D90099" w:rsidRPr="002F0A6F">
        <w:rPr>
          <w:rFonts w:ascii="Arial Narrow" w:hAnsi="Arial Narrow"/>
          <w:highlight w:val="yellow"/>
        </w:rPr>
        <w:t>…</w:t>
      </w:r>
    </w:p>
    <w:p w:rsidR="00D90099" w:rsidRDefault="008A36FE" w:rsidP="008A36FE">
      <w:pPr>
        <w:tabs>
          <w:tab w:val="left" w:pos="2268"/>
        </w:tabs>
        <w:spacing w:line="276" w:lineRule="auto"/>
        <w:ind w:left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D90099">
        <w:rPr>
          <w:rFonts w:ascii="Arial Narrow" w:hAnsi="Arial Narrow"/>
        </w:rPr>
        <w:t>ídlo</w:t>
      </w:r>
      <w:r w:rsidR="001B2D34">
        <w:rPr>
          <w:rFonts w:ascii="Arial Narrow" w:hAnsi="Arial Narrow"/>
        </w:rPr>
        <w:t xml:space="preserve"> / adresa</w:t>
      </w:r>
      <w:r w:rsidR="00D90099">
        <w:rPr>
          <w:rFonts w:ascii="Arial Narrow" w:hAnsi="Arial Narrow"/>
        </w:rPr>
        <w:t>:</w:t>
      </w:r>
      <w:r w:rsidR="00D90099">
        <w:rPr>
          <w:rFonts w:ascii="Arial Narrow" w:hAnsi="Arial Narrow"/>
        </w:rPr>
        <w:tab/>
      </w:r>
      <w:r w:rsidR="00D90099" w:rsidRPr="002F0A6F">
        <w:rPr>
          <w:rFonts w:ascii="Arial Narrow" w:hAnsi="Arial Narrow"/>
          <w:highlight w:val="yellow"/>
        </w:rPr>
        <w:t>…</w:t>
      </w:r>
    </w:p>
    <w:p w:rsidR="00D90099" w:rsidRDefault="00D90099" w:rsidP="008A36FE">
      <w:pPr>
        <w:tabs>
          <w:tab w:val="left" w:pos="2268"/>
        </w:tabs>
        <w:spacing w:line="276" w:lineRule="auto"/>
        <w:ind w:left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IČ:</w:t>
      </w:r>
      <w:r>
        <w:rPr>
          <w:rFonts w:ascii="Arial Narrow" w:hAnsi="Arial Narrow"/>
        </w:rPr>
        <w:tab/>
      </w:r>
      <w:r w:rsidRPr="002F0A6F">
        <w:rPr>
          <w:rFonts w:ascii="Arial Narrow" w:hAnsi="Arial Narrow"/>
          <w:highlight w:val="yellow"/>
        </w:rPr>
        <w:t>…</w:t>
      </w:r>
    </w:p>
    <w:p w:rsidR="00D90099" w:rsidRDefault="00D90099" w:rsidP="008A36FE">
      <w:pPr>
        <w:tabs>
          <w:tab w:val="left" w:pos="2268"/>
        </w:tabs>
        <w:spacing w:line="276" w:lineRule="auto"/>
        <w:ind w:left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DIČ:</w:t>
      </w:r>
      <w:r>
        <w:rPr>
          <w:rFonts w:ascii="Arial Narrow" w:hAnsi="Arial Narrow"/>
        </w:rPr>
        <w:tab/>
      </w:r>
      <w:r w:rsidRPr="002F0A6F">
        <w:rPr>
          <w:rFonts w:ascii="Arial Narrow" w:hAnsi="Arial Narrow"/>
          <w:highlight w:val="yellow"/>
        </w:rPr>
        <w:t>…</w:t>
      </w:r>
    </w:p>
    <w:p w:rsidR="00E4253B" w:rsidRDefault="008A36FE" w:rsidP="008A36FE">
      <w:pPr>
        <w:tabs>
          <w:tab w:val="left" w:pos="2268"/>
        </w:tabs>
        <w:spacing w:line="276" w:lineRule="auto"/>
        <w:ind w:left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E4253B">
        <w:rPr>
          <w:rFonts w:ascii="Arial Narrow" w:hAnsi="Arial Narrow"/>
        </w:rPr>
        <w:t>právněná osoba</w:t>
      </w:r>
      <w:r w:rsidR="00D90099">
        <w:rPr>
          <w:rFonts w:ascii="Arial Narrow" w:hAnsi="Arial Narrow"/>
        </w:rPr>
        <w:t>:</w:t>
      </w:r>
      <w:r w:rsidR="00D90099">
        <w:rPr>
          <w:rFonts w:ascii="Arial Narrow" w:hAnsi="Arial Narrow"/>
        </w:rPr>
        <w:tab/>
      </w:r>
      <w:r w:rsidR="00D90099" w:rsidRPr="002F0A6F">
        <w:rPr>
          <w:rFonts w:ascii="Arial Narrow" w:hAnsi="Arial Narrow"/>
          <w:highlight w:val="yellow"/>
        </w:rPr>
        <w:t>…</w:t>
      </w:r>
    </w:p>
    <w:p w:rsidR="008809D7" w:rsidRDefault="008809D7" w:rsidP="008809D7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8809D7" w:rsidRDefault="00C151B2" w:rsidP="008809D7">
      <w:pPr>
        <w:pStyle w:val="Default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čestně prohlašuje, </w:t>
      </w:r>
      <w:r w:rsidR="008809D7" w:rsidRPr="008809D7">
        <w:rPr>
          <w:rFonts w:ascii="Arial Narrow" w:hAnsi="Arial Narrow"/>
          <w:sz w:val="20"/>
          <w:szCs w:val="20"/>
        </w:rPr>
        <w:t xml:space="preserve">že splňuje technické kvalifikační předpoklady v souladu s požadavky uvedených v článku 8 odst. 8.4 Zadávací dokumentace veřejné zakázky </w:t>
      </w:r>
      <w:r w:rsidR="008809D7" w:rsidRPr="008809D7">
        <w:rPr>
          <w:rFonts w:ascii="Arial Narrow" w:eastAsiaTheme="minorHAnsi" w:hAnsi="Arial Narrow" w:cs="DejaVuSans-Bold"/>
          <w:b/>
          <w:bCs/>
          <w:sz w:val="20"/>
          <w:szCs w:val="20"/>
          <w:lang w:eastAsia="en-US"/>
        </w:rPr>
        <w:t>ÚZEMNÍ STUDIE HODONÍN – LOKALITA LUČINA</w:t>
      </w:r>
      <w:r w:rsidR="008809D7" w:rsidRPr="008809D7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8809D7" w:rsidRPr="008809D7">
        <w:rPr>
          <w:rFonts w:ascii="Arial Narrow" w:hAnsi="Arial Narrow"/>
          <w:sz w:val="20"/>
          <w:szCs w:val="20"/>
        </w:rPr>
        <w:t>že realizoval níže uvedené významné zakázky jako dod</w:t>
      </w:r>
      <w:r w:rsidR="008809D7">
        <w:rPr>
          <w:rFonts w:ascii="Arial Narrow" w:hAnsi="Arial Narrow"/>
          <w:sz w:val="20"/>
          <w:szCs w:val="20"/>
        </w:rPr>
        <w:t xml:space="preserve">avatel dle níže uvedených údajů. </w:t>
      </w:r>
    </w:p>
    <w:p w:rsidR="008809D7" w:rsidRDefault="008809D7" w:rsidP="008809D7">
      <w:pPr>
        <w:pStyle w:val="Default"/>
        <w:jc w:val="both"/>
        <w:rPr>
          <w:rFonts w:ascii="Arial Narrow" w:hAnsi="Arial Narrow"/>
          <w:sz w:val="20"/>
          <w:szCs w:val="20"/>
        </w:rPr>
      </w:pPr>
    </w:p>
    <w:p w:rsidR="00D21C67" w:rsidRPr="008809D7" w:rsidRDefault="008809D7" w:rsidP="008809D7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8809D7">
        <w:rPr>
          <w:rFonts w:ascii="Arial Narrow" w:hAnsi="Arial Narrow"/>
          <w:iCs/>
          <w:sz w:val="20"/>
          <w:szCs w:val="20"/>
        </w:rPr>
        <w:t xml:space="preserve">Seznam referenčních zakázek </w:t>
      </w:r>
      <w:r w:rsidRPr="008809D7">
        <w:rPr>
          <w:rFonts w:ascii="Arial Narrow" w:hAnsi="Arial Narrow" w:cs="DejaVuSans"/>
          <w:iCs/>
          <w:sz w:val="20"/>
          <w:szCs w:val="20"/>
        </w:rPr>
        <w:t xml:space="preserve">na </w:t>
      </w:r>
      <w:r w:rsidR="00C151B2">
        <w:rPr>
          <w:rFonts w:ascii="Arial Narrow" w:hAnsi="Arial Narrow" w:cs="DejaVuSans"/>
          <w:iCs/>
          <w:sz w:val="20"/>
          <w:szCs w:val="20"/>
        </w:rPr>
        <w:t>služby</w:t>
      </w:r>
      <w:r w:rsidRPr="008809D7">
        <w:rPr>
          <w:rFonts w:ascii="Arial Narrow" w:hAnsi="Arial Narrow" w:cs="DejaVuSans"/>
          <w:iCs/>
          <w:sz w:val="20"/>
          <w:szCs w:val="20"/>
        </w:rPr>
        <w:t xml:space="preserve"> obdobného charakteru a rozsahu </w:t>
      </w:r>
      <w:r w:rsidRPr="008809D7">
        <w:rPr>
          <w:rFonts w:ascii="Arial Narrow" w:hAnsi="Arial Narrow"/>
          <w:sz w:val="20"/>
          <w:szCs w:val="20"/>
        </w:rPr>
        <w:t>v posledních 12 letech</w:t>
      </w:r>
      <w:r w:rsidRPr="008809D7">
        <w:rPr>
          <w:rFonts w:ascii="Arial Narrow" w:hAnsi="Arial Narrow" w:cs="DejaVuSans"/>
          <w:iCs/>
          <w:sz w:val="20"/>
          <w:szCs w:val="20"/>
        </w:rPr>
        <w:t xml:space="preserve">. </w:t>
      </w:r>
      <w:r w:rsidRPr="008809D7">
        <w:rPr>
          <w:rFonts w:ascii="Arial Narrow" w:hAnsi="Arial Narrow"/>
          <w:sz w:val="20"/>
          <w:szCs w:val="20"/>
        </w:rPr>
        <w:t>Uchazeč použije tolik řádku, kolik v posledních 1</w:t>
      </w:r>
      <w:r w:rsidR="00C151B2">
        <w:rPr>
          <w:rFonts w:ascii="Arial Narrow" w:hAnsi="Arial Narrow"/>
          <w:sz w:val="20"/>
          <w:szCs w:val="20"/>
        </w:rPr>
        <w:t>2</w:t>
      </w:r>
      <w:r w:rsidRPr="008809D7">
        <w:rPr>
          <w:rFonts w:ascii="Arial Narrow" w:hAnsi="Arial Narrow"/>
          <w:sz w:val="20"/>
          <w:szCs w:val="20"/>
        </w:rPr>
        <w:t xml:space="preserve"> letech realizoval významných zakázek </w:t>
      </w:r>
      <w:r w:rsidRPr="008809D7">
        <w:rPr>
          <w:rFonts w:ascii="Arial Narrow" w:hAnsi="Arial Narrow" w:cs="DejaVuSans"/>
          <w:iCs/>
          <w:sz w:val="20"/>
          <w:szCs w:val="20"/>
        </w:rPr>
        <w:t>na</w:t>
      </w:r>
      <w:r w:rsidR="00C151B2">
        <w:rPr>
          <w:rFonts w:ascii="Arial Narrow" w:hAnsi="Arial Narrow" w:cs="DejaVuSans"/>
          <w:iCs/>
          <w:sz w:val="20"/>
          <w:szCs w:val="20"/>
        </w:rPr>
        <w:t> </w:t>
      </w:r>
      <w:r w:rsidRPr="008809D7">
        <w:rPr>
          <w:rFonts w:ascii="Arial Narrow" w:hAnsi="Arial Narrow" w:cs="DejaVuSans"/>
          <w:iCs/>
          <w:sz w:val="20"/>
          <w:szCs w:val="20"/>
        </w:rPr>
        <w:t>služby obdobného charakteru a rozsahu veřejné zakázky</w:t>
      </w:r>
      <w:r w:rsidRPr="008809D7">
        <w:rPr>
          <w:rFonts w:ascii="Arial Narrow" w:hAnsi="Arial Narrow"/>
          <w:sz w:val="20"/>
          <w:szCs w:val="20"/>
        </w:rPr>
        <w:t xml:space="preserve">, minimálně však 3 zakázky. </w:t>
      </w:r>
    </w:p>
    <w:p w:rsidR="008809D7" w:rsidRPr="008809D7" w:rsidRDefault="008809D7" w:rsidP="008809D7">
      <w:pPr>
        <w:tabs>
          <w:tab w:val="left" w:pos="1985"/>
        </w:tabs>
        <w:jc w:val="both"/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1"/>
        <w:gridCol w:w="2398"/>
        <w:gridCol w:w="2397"/>
        <w:gridCol w:w="2397"/>
        <w:gridCol w:w="2400"/>
        <w:gridCol w:w="2397"/>
      </w:tblGrid>
      <w:tr w:rsidR="00576A4C" w:rsidRPr="008809D7" w:rsidTr="002F0A6F">
        <w:trPr>
          <w:trHeight w:val="567"/>
        </w:trPr>
        <w:tc>
          <w:tcPr>
            <w:tcW w:w="784" w:type="pct"/>
            <w:shd w:val="clear" w:color="auto" w:fill="F2F2F2" w:themeFill="background1" w:themeFillShade="F2"/>
          </w:tcPr>
          <w:p w:rsidR="002F0A6F" w:rsidRPr="008809D7" w:rsidRDefault="002F0A6F" w:rsidP="008809D7">
            <w:pPr>
              <w:pStyle w:val="Titulek"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8809D7">
              <w:rPr>
                <w:rFonts w:ascii="Arial Narrow" w:hAnsi="Arial Narrow"/>
                <w:sz w:val="20"/>
                <w:szCs w:val="20"/>
              </w:rPr>
              <w:t xml:space="preserve">Objednatel zakázky </w:t>
            </w:r>
          </w:p>
          <w:p w:rsidR="00576A4C" w:rsidRPr="008809D7" w:rsidRDefault="002F0A6F" w:rsidP="008809D7">
            <w:pPr>
              <w:tabs>
                <w:tab w:val="left" w:pos="1985"/>
              </w:tabs>
              <w:rPr>
                <w:rFonts w:ascii="Arial Narrow" w:hAnsi="Arial Narrow"/>
                <w:b/>
                <w:smallCaps/>
              </w:rPr>
            </w:pPr>
            <w:r w:rsidRPr="008809D7">
              <w:rPr>
                <w:rFonts w:ascii="Arial Narrow" w:hAnsi="Arial Narrow"/>
                <w:b/>
              </w:rPr>
              <w:t>(obchodní název, IČ, sídlo)</w:t>
            </w:r>
          </w:p>
        </w:tc>
        <w:tc>
          <w:tcPr>
            <w:tcW w:w="843" w:type="pct"/>
            <w:shd w:val="clear" w:color="auto" w:fill="F2F2F2" w:themeFill="background1" w:themeFillShade="F2"/>
          </w:tcPr>
          <w:p w:rsidR="002F0A6F" w:rsidRPr="008809D7" w:rsidRDefault="002F0A6F" w:rsidP="008809D7">
            <w:pPr>
              <w:tabs>
                <w:tab w:val="left" w:pos="1985"/>
              </w:tabs>
              <w:rPr>
                <w:rFonts w:ascii="Arial Narrow" w:hAnsi="Arial Narrow"/>
                <w:b/>
              </w:rPr>
            </w:pPr>
            <w:r w:rsidRPr="008809D7">
              <w:rPr>
                <w:rFonts w:ascii="Arial Narrow" w:hAnsi="Arial Narrow"/>
                <w:b/>
              </w:rPr>
              <w:t xml:space="preserve">Kontaktní osoba objednatele </w:t>
            </w:r>
          </w:p>
          <w:p w:rsidR="00576A4C" w:rsidRPr="008809D7" w:rsidRDefault="002F0A6F" w:rsidP="008809D7">
            <w:pPr>
              <w:tabs>
                <w:tab w:val="left" w:pos="1985"/>
              </w:tabs>
              <w:rPr>
                <w:rFonts w:ascii="Arial Narrow" w:hAnsi="Arial Narrow"/>
                <w:b/>
                <w:smallCaps/>
              </w:rPr>
            </w:pPr>
            <w:r w:rsidRPr="008809D7">
              <w:rPr>
                <w:rFonts w:ascii="Arial Narrow" w:hAnsi="Arial Narrow"/>
                <w:b/>
              </w:rPr>
              <w:t>(jméno, funkce, telefon)</w:t>
            </w:r>
          </w:p>
        </w:tc>
        <w:tc>
          <w:tcPr>
            <w:tcW w:w="843" w:type="pct"/>
            <w:shd w:val="clear" w:color="auto" w:fill="F2F2F2" w:themeFill="background1" w:themeFillShade="F2"/>
          </w:tcPr>
          <w:p w:rsidR="00576A4C" w:rsidRPr="008809D7" w:rsidRDefault="002F0A6F" w:rsidP="008809D7">
            <w:pPr>
              <w:tabs>
                <w:tab w:val="left" w:pos="1985"/>
              </w:tabs>
              <w:rPr>
                <w:rFonts w:ascii="Arial Narrow" w:hAnsi="Arial Narrow"/>
                <w:b/>
                <w:smallCaps/>
              </w:rPr>
            </w:pPr>
            <w:r w:rsidRPr="008809D7">
              <w:rPr>
                <w:rFonts w:ascii="Arial Narrow" w:hAnsi="Arial Narrow"/>
                <w:b/>
              </w:rPr>
              <w:t>Název, předmět a rozsah zakázky (stručný popis)</w:t>
            </w:r>
          </w:p>
        </w:tc>
        <w:tc>
          <w:tcPr>
            <w:tcW w:w="843" w:type="pct"/>
            <w:shd w:val="clear" w:color="auto" w:fill="F2F2F2" w:themeFill="background1" w:themeFillShade="F2"/>
          </w:tcPr>
          <w:p w:rsidR="00576A4C" w:rsidRPr="008809D7" w:rsidRDefault="002F0A6F" w:rsidP="008809D7">
            <w:pPr>
              <w:tabs>
                <w:tab w:val="left" w:pos="1985"/>
              </w:tabs>
              <w:rPr>
                <w:rFonts w:ascii="Arial Narrow" w:hAnsi="Arial Narrow"/>
                <w:b/>
                <w:smallCaps/>
              </w:rPr>
            </w:pPr>
            <w:r w:rsidRPr="008809D7">
              <w:rPr>
                <w:rFonts w:ascii="Arial Narrow" w:hAnsi="Arial Narrow"/>
                <w:b/>
              </w:rPr>
              <w:t>Doba plnění zakázky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:rsidR="00576A4C" w:rsidRPr="008809D7" w:rsidRDefault="002F0A6F" w:rsidP="008809D7">
            <w:pPr>
              <w:tabs>
                <w:tab w:val="left" w:pos="1985"/>
              </w:tabs>
              <w:rPr>
                <w:rFonts w:ascii="Arial Narrow" w:hAnsi="Arial Narrow"/>
                <w:b/>
                <w:smallCaps/>
              </w:rPr>
            </w:pPr>
            <w:r w:rsidRPr="008809D7">
              <w:rPr>
                <w:rFonts w:ascii="Arial Narrow" w:hAnsi="Arial Narrow"/>
                <w:b/>
              </w:rPr>
              <w:t>Místo plnění zakázky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:rsidR="00576A4C" w:rsidRPr="008809D7" w:rsidRDefault="002F0A6F" w:rsidP="008809D7">
            <w:pPr>
              <w:tabs>
                <w:tab w:val="left" w:pos="1985"/>
              </w:tabs>
              <w:rPr>
                <w:rFonts w:ascii="Arial Narrow" w:hAnsi="Arial Narrow"/>
                <w:b/>
                <w:smallCaps/>
              </w:rPr>
            </w:pPr>
            <w:r w:rsidRPr="008809D7">
              <w:rPr>
                <w:rFonts w:ascii="Arial Narrow" w:hAnsi="Arial Narrow"/>
                <w:b/>
              </w:rPr>
              <w:t>Výše finančního plnění zakázky bez DPH</w:t>
            </w:r>
          </w:p>
        </w:tc>
      </w:tr>
      <w:tr w:rsidR="00576A4C" w:rsidRPr="008809D7" w:rsidTr="002F0A6F">
        <w:trPr>
          <w:trHeight w:val="567"/>
        </w:trPr>
        <w:tc>
          <w:tcPr>
            <w:tcW w:w="784" w:type="pct"/>
            <w:vAlign w:val="center"/>
          </w:tcPr>
          <w:p w:rsidR="00576A4C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3" w:type="pct"/>
            <w:vAlign w:val="center"/>
          </w:tcPr>
          <w:p w:rsidR="00576A4C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3" w:type="pct"/>
            <w:vAlign w:val="center"/>
          </w:tcPr>
          <w:p w:rsidR="00576A4C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3" w:type="pct"/>
            <w:vAlign w:val="center"/>
          </w:tcPr>
          <w:p w:rsidR="00576A4C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4" w:type="pct"/>
            <w:vAlign w:val="center"/>
          </w:tcPr>
          <w:p w:rsidR="00576A4C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4" w:type="pct"/>
            <w:vAlign w:val="center"/>
          </w:tcPr>
          <w:p w:rsidR="00576A4C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603F1B" w:rsidRPr="008809D7" w:rsidTr="002F0A6F">
        <w:trPr>
          <w:trHeight w:val="567"/>
        </w:trPr>
        <w:tc>
          <w:tcPr>
            <w:tcW w:w="784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3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3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3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4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4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603F1B" w:rsidRPr="008809D7" w:rsidTr="002F0A6F">
        <w:trPr>
          <w:trHeight w:val="567"/>
        </w:trPr>
        <w:tc>
          <w:tcPr>
            <w:tcW w:w="784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3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3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3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4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844" w:type="pct"/>
            <w:vAlign w:val="center"/>
          </w:tcPr>
          <w:p w:rsidR="00603F1B" w:rsidRPr="008809D7" w:rsidRDefault="00603F1B" w:rsidP="008809D7">
            <w:pPr>
              <w:tabs>
                <w:tab w:val="left" w:pos="1985"/>
              </w:tabs>
              <w:rPr>
                <w:rFonts w:ascii="Arial Narrow" w:hAnsi="Arial Narrow"/>
                <w:highlight w:val="yellow"/>
              </w:rPr>
            </w:pPr>
            <w:r w:rsidRPr="008809D7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097998" w:rsidRPr="008809D7" w:rsidRDefault="00CF758F" w:rsidP="008809D7">
      <w:pPr>
        <w:spacing w:before="60"/>
        <w:jc w:val="both"/>
        <w:rPr>
          <w:rFonts w:ascii="Arial Narrow" w:hAnsi="Arial Narrow"/>
          <w:i/>
        </w:rPr>
      </w:pPr>
      <w:r w:rsidRPr="008809D7">
        <w:rPr>
          <w:rFonts w:ascii="Arial Narrow" w:hAnsi="Arial Narrow"/>
          <w:i/>
        </w:rPr>
        <w:t>(počet řádků seznamu</w:t>
      </w:r>
      <w:r w:rsidR="00097998" w:rsidRPr="008809D7">
        <w:rPr>
          <w:rFonts w:ascii="Arial Narrow" w:hAnsi="Arial Narrow"/>
          <w:i/>
        </w:rPr>
        <w:t xml:space="preserve"> si uchazeč libovolně rozšíří)</w:t>
      </w:r>
    </w:p>
    <w:p w:rsidR="008809D7" w:rsidRDefault="008809D7" w:rsidP="008809D7">
      <w:pPr>
        <w:jc w:val="both"/>
        <w:rPr>
          <w:rFonts w:ascii="Arial Narrow" w:hAnsi="Arial Narrow"/>
        </w:rPr>
      </w:pPr>
    </w:p>
    <w:p w:rsidR="00603F1B" w:rsidRPr="008809D7" w:rsidRDefault="00CF758F" w:rsidP="008809D7">
      <w:pPr>
        <w:jc w:val="both"/>
        <w:rPr>
          <w:rFonts w:ascii="Arial Narrow" w:hAnsi="Arial Narrow"/>
        </w:rPr>
      </w:pPr>
      <w:r w:rsidRPr="008809D7">
        <w:rPr>
          <w:rFonts w:ascii="Arial Narrow" w:hAnsi="Arial Narrow"/>
        </w:rPr>
        <w:t>Uchazeč</w:t>
      </w:r>
      <w:r w:rsidR="00603F1B" w:rsidRPr="008809D7">
        <w:rPr>
          <w:rFonts w:ascii="Arial Narrow" w:hAnsi="Arial Narrow"/>
        </w:rPr>
        <w:t xml:space="preserve"> prohlašuje, že údaje v tomto prohlášení obsažené jsou úplné, pravdivé a nezkreslené a že</w:t>
      </w:r>
      <w:r w:rsidR="00657E9D" w:rsidRPr="008809D7">
        <w:rPr>
          <w:rFonts w:ascii="Arial Narrow" w:hAnsi="Arial Narrow"/>
        </w:rPr>
        <w:t xml:space="preserve"> si</w:t>
      </w:r>
      <w:r w:rsidR="00603F1B" w:rsidRPr="008809D7">
        <w:rPr>
          <w:rFonts w:ascii="Arial Narrow" w:hAnsi="Arial Narrow"/>
        </w:rPr>
        <w:t xml:space="preserve"> je vědom právních následků </w:t>
      </w:r>
      <w:r w:rsidR="00657E9D" w:rsidRPr="008809D7">
        <w:rPr>
          <w:rFonts w:ascii="Arial Narrow" w:hAnsi="Arial Narrow"/>
        </w:rPr>
        <w:t xml:space="preserve">vyplývajících z </w:t>
      </w:r>
      <w:r w:rsidR="00603F1B" w:rsidRPr="008809D7">
        <w:rPr>
          <w:rFonts w:ascii="Arial Narrow" w:hAnsi="Arial Narrow"/>
        </w:rPr>
        <w:t>jejich neúplnosti, nepravdivosti či zkreslenosti, tj. zejména možnosti vyřazení nabídky z výběrového řízení.</w:t>
      </w:r>
    </w:p>
    <w:p w:rsidR="008809D7" w:rsidRDefault="008809D7" w:rsidP="008809D7">
      <w:pPr>
        <w:spacing w:line="276" w:lineRule="auto"/>
        <w:rPr>
          <w:rFonts w:ascii="Arial Narrow" w:hAnsi="Arial Narrow"/>
        </w:rPr>
      </w:pPr>
    </w:p>
    <w:p w:rsidR="00261CB4" w:rsidRDefault="00261CB4" w:rsidP="008809D7">
      <w:pPr>
        <w:spacing w:line="276" w:lineRule="auto"/>
        <w:rPr>
          <w:rFonts w:ascii="Arial Narrow" w:hAnsi="Arial Narrow"/>
        </w:rPr>
      </w:pPr>
    </w:p>
    <w:p w:rsidR="00D21C67" w:rsidRPr="008277FD" w:rsidRDefault="00D21C67" w:rsidP="008809D7">
      <w:pPr>
        <w:spacing w:line="276" w:lineRule="auto"/>
        <w:rPr>
          <w:rFonts w:ascii="Arial Narrow" w:hAnsi="Arial Narrow"/>
        </w:rPr>
      </w:pPr>
      <w:bookmarkStart w:id="0" w:name="_GoBack"/>
      <w:bookmarkEnd w:id="0"/>
      <w:r w:rsidRPr="008277FD">
        <w:rPr>
          <w:rFonts w:ascii="Arial Narrow" w:hAnsi="Arial Narrow"/>
        </w:rPr>
        <w:t>V</w:t>
      </w:r>
      <w:r w:rsidR="001B2D34">
        <w:rPr>
          <w:rFonts w:ascii="Arial Narrow" w:hAnsi="Arial Narrow"/>
        </w:rPr>
        <w:t xml:space="preserve"> </w:t>
      </w:r>
      <w:r w:rsidR="001B2D34" w:rsidRPr="002F0A6F">
        <w:rPr>
          <w:rFonts w:ascii="Arial Narrow" w:hAnsi="Arial Narrow"/>
          <w:highlight w:val="yellow"/>
        </w:rPr>
        <w:t>…</w:t>
      </w:r>
      <w:r w:rsidR="001B2D34">
        <w:rPr>
          <w:rFonts w:ascii="Arial Narrow" w:hAnsi="Arial Narrow"/>
        </w:rPr>
        <w:t xml:space="preserve"> dne </w:t>
      </w:r>
      <w:r w:rsidR="001B2D34" w:rsidRPr="002F0A6F">
        <w:rPr>
          <w:rFonts w:ascii="Arial Narrow" w:hAnsi="Arial Narrow"/>
          <w:highlight w:val="yellow"/>
        </w:rPr>
        <w:t>…</w:t>
      </w:r>
    </w:p>
    <w:p w:rsidR="00E4253B" w:rsidRDefault="00E4253B" w:rsidP="008809D7">
      <w:pPr>
        <w:tabs>
          <w:tab w:val="left" w:pos="851"/>
          <w:tab w:val="right" w:leader="dot" w:pos="5103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C227C" w:rsidRPr="00974441" w:rsidRDefault="00E4253B" w:rsidP="00974441">
      <w:pPr>
        <w:tabs>
          <w:tab w:val="center" w:pos="2977"/>
          <w:tab w:val="center" w:pos="6804"/>
        </w:tabs>
        <w:spacing w:line="276" w:lineRule="auto"/>
        <w:jc w:val="both"/>
        <w:rPr>
          <w:rFonts w:ascii="Arial Narrow" w:hAnsi="Arial Narrow"/>
          <w:sz w:val="18"/>
        </w:rPr>
      </w:pPr>
      <w:r w:rsidRPr="00E4253B">
        <w:rPr>
          <w:rFonts w:ascii="Arial Narrow" w:hAnsi="Arial Narrow"/>
          <w:sz w:val="18"/>
        </w:rPr>
        <w:tab/>
      </w:r>
      <w:r w:rsidR="00974441">
        <w:rPr>
          <w:rFonts w:ascii="Arial Narrow" w:hAnsi="Arial Narrow"/>
          <w:sz w:val="18"/>
        </w:rPr>
        <w:t xml:space="preserve">razítko a </w:t>
      </w:r>
      <w:r w:rsidRPr="00E4253B">
        <w:rPr>
          <w:rFonts w:ascii="Arial Narrow" w:hAnsi="Arial Narrow"/>
          <w:sz w:val="18"/>
        </w:rPr>
        <w:t xml:space="preserve">podpis </w:t>
      </w:r>
      <w:r w:rsidR="00261CB4">
        <w:rPr>
          <w:rFonts w:ascii="Arial Narrow" w:hAnsi="Arial Narrow"/>
          <w:sz w:val="18"/>
        </w:rPr>
        <w:t xml:space="preserve">oprávněné </w:t>
      </w:r>
      <w:r w:rsidRPr="00E4253B">
        <w:rPr>
          <w:rFonts w:ascii="Arial Narrow" w:hAnsi="Arial Narrow"/>
          <w:sz w:val="18"/>
        </w:rPr>
        <w:t xml:space="preserve">osoby jednat jménem </w:t>
      </w:r>
      <w:r w:rsidR="00261CB4">
        <w:rPr>
          <w:rFonts w:ascii="Arial Narrow" w:hAnsi="Arial Narrow"/>
          <w:sz w:val="18"/>
        </w:rPr>
        <w:t>dodavatele</w:t>
      </w:r>
    </w:p>
    <w:sectPr w:rsidR="006C227C" w:rsidRPr="00974441" w:rsidSect="002F0A6F"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DA" w:rsidRDefault="00591BDA" w:rsidP="0025251D">
      <w:r>
        <w:separator/>
      </w:r>
    </w:p>
  </w:endnote>
  <w:endnote w:type="continuationSeparator" w:id="0">
    <w:p w:rsidR="00591BDA" w:rsidRDefault="00591BDA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DA" w:rsidRDefault="00591BDA" w:rsidP="0025251D">
      <w:r>
        <w:separator/>
      </w:r>
    </w:p>
  </w:footnote>
  <w:footnote w:type="continuationSeparator" w:id="0">
    <w:p w:rsidR="00591BDA" w:rsidRDefault="00591BDA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DD" w:rsidRPr="002B3ADD" w:rsidRDefault="002B3ADD">
    <w:pPr>
      <w:pStyle w:val="Zhlav"/>
      <w:rPr>
        <w:rFonts w:ascii="Arial Narrow" w:hAnsi="Arial Narrow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BD" w:rsidRDefault="007405BD">
    <w:pPr>
      <w:pStyle w:val="Zhlav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41BED"/>
    <w:multiLevelType w:val="multilevel"/>
    <w:tmpl w:val="0D246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65704"/>
    <w:rsid w:val="00095D37"/>
    <w:rsid w:val="00097998"/>
    <w:rsid w:val="0013418C"/>
    <w:rsid w:val="00183074"/>
    <w:rsid w:val="001B2D34"/>
    <w:rsid w:val="0025251D"/>
    <w:rsid w:val="00261CB4"/>
    <w:rsid w:val="002748AF"/>
    <w:rsid w:val="00275F22"/>
    <w:rsid w:val="002B17F1"/>
    <w:rsid w:val="002B3ADD"/>
    <w:rsid w:val="002E4B29"/>
    <w:rsid w:val="002F0A6F"/>
    <w:rsid w:val="00327F52"/>
    <w:rsid w:val="00350A26"/>
    <w:rsid w:val="0036162C"/>
    <w:rsid w:val="00376235"/>
    <w:rsid w:val="00395793"/>
    <w:rsid w:val="00417C94"/>
    <w:rsid w:val="00456871"/>
    <w:rsid w:val="004E20DC"/>
    <w:rsid w:val="0053084E"/>
    <w:rsid w:val="005479FA"/>
    <w:rsid w:val="00576A4C"/>
    <w:rsid w:val="005911DC"/>
    <w:rsid w:val="00591BDA"/>
    <w:rsid w:val="00597917"/>
    <w:rsid w:val="00603F1B"/>
    <w:rsid w:val="00634CC6"/>
    <w:rsid w:val="00640EC3"/>
    <w:rsid w:val="00657E9D"/>
    <w:rsid w:val="00660F86"/>
    <w:rsid w:val="006A3124"/>
    <w:rsid w:val="006C227C"/>
    <w:rsid w:val="006D525B"/>
    <w:rsid w:val="007405BD"/>
    <w:rsid w:val="00756CFE"/>
    <w:rsid w:val="00795FF4"/>
    <w:rsid w:val="007F3315"/>
    <w:rsid w:val="008124E9"/>
    <w:rsid w:val="008277FD"/>
    <w:rsid w:val="008413B9"/>
    <w:rsid w:val="00850C75"/>
    <w:rsid w:val="00861A4F"/>
    <w:rsid w:val="008809D7"/>
    <w:rsid w:val="008A36FE"/>
    <w:rsid w:val="008D7038"/>
    <w:rsid w:val="009214CF"/>
    <w:rsid w:val="00944328"/>
    <w:rsid w:val="00974441"/>
    <w:rsid w:val="009C3C13"/>
    <w:rsid w:val="009D0B9B"/>
    <w:rsid w:val="009D662D"/>
    <w:rsid w:val="00A65150"/>
    <w:rsid w:val="00AA1865"/>
    <w:rsid w:val="00B60B16"/>
    <w:rsid w:val="00B72B47"/>
    <w:rsid w:val="00B85AF4"/>
    <w:rsid w:val="00BA06DC"/>
    <w:rsid w:val="00C151B2"/>
    <w:rsid w:val="00C7345A"/>
    <w:rsid w:val="00C8396C"/>
    <w:rsid w:val="00C86639"/>
    <w:rsid w:val="00CF758F"/>
    <w:rsid w:val="00D160FF"/>
    <w:rsid w:val="00D21C67"/>
    <w:rsid w:val="00D90099"/>
    <w:rsid w:val="00DC65E5"/>
    <w:rsid w:val="00DC76EC"/>
    <w:rsid w:val="00DE51B9"/>
    <w:rsid w:val="00E4253B"/>
    <w:rsid w:val="00E453CC"/>
    <w:rsid w:val="00F267BF"/>
    <w:rsid w:val="00F30579"/>
    <w:rsid w:val="00F75926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5021D-96B9-452A-A63D-BE27FBF2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table" w:styleId="Mkatabulky">
    <w:name w:val="Table Grid"/>
    <w:basedOn w:val="Normlntabulka"/>
    <w:uiPriority w:val="59"/>
    <w:rsid w:val="0057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603F1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en-US"/>
    </w:rPr>
  </w:style>
  <w:style w:type="character" w:customStyle="1" w:styleId="NzevChar">
    <w:name w:val="Název Char"/>
    <w:basedOn w:val="Standardnpsmoodstavce"/>
    <w:link w:val="Nzev"/>
    <w:rsid w:val="00603F1B"/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1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1DC"/>
    <w:rPr>
      <w:rFonts w:ascii="Segoe UI" w:eastAsia="Times New Roman" w:hAnsi="Segoe UI" w:cs="Segoe UI"/>
      <w:sz w:val="18"/>
      <w:szCs w:val="18"/>
      <w:lang w:eastAsia="cs-CZ"/>
    </w:rPr>
  </w:style>
  <w:style w:type="paragraph" w:styleId="Titulek">
    <w:name w:val="caption"/>
    <w:basedOn w:val="Normln"/>
    <w:next w:val="Normln"/>
    <w:qFormat/>
    <w:rsid w:val="002F0A6F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Default">
    <w:name w:val="Default"/>
    <w:rsid w:val="008809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3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097E-5A3B-40F1-991E-B305CACD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22</cp:revision>
  <cp:lastPrinted>2017-01-18T15:12:00Z</cp:lastPrinted>
  <dcterms:created xsi:type="dcterms:W3CDTF">2016-10-25T09:02:00Z</dcterms:created>
  <dcterms:modified xsi:type="dcterms:W3CDTF">2019-06-26T13:47:00Z</dcterms:modified>
</cp:coreProperties>
</file>