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0040E2">
        <w:rPr>
          <w:b/>
          <w:szCs w:val="22"/>
        </w:rPr>
        <w:t>Dodávka 1 ks nového vařiče asfaltu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40E2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80A36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2251A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1CABDE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9BDB-0737-40FD-A943-0816A3CB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44</cp:revision>
  <cp:lastPrinted>2011-01-11T13:57:00Z</cp:lastPrinted>
  <dcterms:created xsi:type="dcterms:W3CDTF">2017-11-21T10:56:00Z</dcterms:created>
  <dcterms:modified xsi:type="dcterms:W3CDTF">2019-07-22T08:58:00Z</dcterms:modified>
</cp:coreProperties>
</file>