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5752E8">
      <w:pPr>
        <w:pStyle w:val="Nadpis1"/>
        <w:spacing w:before="480" w:after="240"/>
        <w:ind w:left="284" w:hanging="284"/>
      </w:pPr>
      <w:bookmarkStart w:id="0" w:name="_GoBack"/>
      <w:bookmarkEnd w:id="0"/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421E05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</w:t>
      </w:r>
      <w:r w:rsidR="00E2361C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</w:t>
      </w:r>
      <w:r>
        <w:rPr>
          <w:color w:val="000000"/>
          <w:szCs w:val="22"/>
        </w:rPr>
        <w:lastRenderedPageBreak/>
        <w:t>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443CED" w:rsidRPr="00F7556D" w:rsidRDefault="00443CED" w:rsidP="00443CED">
      <w:pPr>
        <w:rPr>
          <w:szCs w:val="22"/>
        </w:rPr>
      </w:pPr>
      <w:permStart w:id="1509256528" w:edGrp="everyone"/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 w:rsidR="00443CED" w:rsidRPr="00F7556D" w:rsidRDefault="00443CED" w:rsidP="00443CED">
      <w:pPr>
        <w:rPr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  <w:t>………………………………….</w:t>
      </w:r>
    </w:p>
    <w:p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:rsidR="00C91D43" w:rsidRDefault="00E2330E" w:rsidP="00E2361C">
      <w:pPr>
        <w:tabs>
          <w:tab w:val="left" w:pos="5103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="00924741" w:rsidRPr="00276433">
        <w:rPr>
          <w:szCs w:val="22"/>
        </w:rPr>
        <w:tab/>
      </w:r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 xml:space="preserve">POZN. </w:t>
      </w:r>
      <w:r w:rsidR="00C91D43" w:rsidRPr="00BC0799">
        <w:rPr>
          <w:i/>
          <w:color w:val="00B0F0"/>
          <w:szCs w:val="22"/>
        </w:rPr>
        <w:t xml:space="preserve">doplní </w:t>
      </w:r>
      <w:r w:rsidR="00E2361C">
        <w:rPr>
          <w:i/>
          <w:color w:val="00B0F0"/>
          <w:szCs w:val="22"/>
        </w:rPr>
        <w:t>poskytova</w:t>
      </w:r>
      <w:r w:rsidR="00D818CC">
        <w:rPr>
          <w:i/>
          <w:color w:val="00B0F0"/>
          <w:szCs w:val="22"/>
        </w:rPr>
        <w:t>tel</w:t>
      </w:r>
      <w:r w:rsidR="00C91D43" w:rsidRPr="00BC0799">
        <w:rPr>
          <w:i/>
          <w:color w:val="00B0F0"/>
          <w:szCs w:val="22"/>
        </w:rPr>
        <w:t>, poté pozn</w:t>
      </w:r>
      <w:r w:rsidR="00D818CC">
        <w:rPr>
          <w:i/>
          <w:color w:val="00B0F0"/>
          <w:szCs w:val="22"/>
        </w:rPr>
        <w:t>á</w:t>
      </w:r>
      <w:r w:rsidR="00C91D43" w:rsidRPr="00BC0799">
        <w:rPr>
          <w:i/>
          <w:color w:val="00B0F0"/>
          <w:szCs w:val="22"/>
        </w:rPr>
        <w:t>mku vymažte)</w:t>
      </w:r>
      <w:permEnd w:id="1509256528"/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57B" w:rsidRDefault="00BC357B" w:rsidP="00360830">
      <w:r>
        <w:separator/>
      </w:r>
    </w:p>
  </w:endnote>
  <w:endnote w:type="continuationSeparator" w:id="0">
    <w:p w:rsidR="00BC357B" w:rsidRDefault="00BC357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06309" w:rsidRDefault="004800C1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B76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Servisní smlouva </w:t>
            </w:r>
            <w:r w:rsidR="004476B9" w:rsidRPr="004476B9">
              <w:rPr>
                <w:rFonts w:ascii="Times New Roman" w:hAnsi="Times New Roman" w:cs="Times New Roman"/>
                <w:i/>
                <w:sz w:val="20"/>
                <w:szCs w:val="20"/>
              </w:rPr>
              <w:t>„Areál</w:t>
            </w:r>
            <w:r w:rsidR="007264D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264DA" w:rsidRPr="007264DA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 – Optimalizace a rekonstrukce osvětlení haly“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06309" w:rsidRDefault="008B76E1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Servisní smlouva </w:t>
    </w:r>
    <w:r w:rsidR="004476B9" w:rsidRPr="004476B9">
      <w:rPr>
        <w:rFonts w:ascii="Times New Roman" w:hAnsi="Times New Roman" w:cs="Times New Roman"/>
        <w:i/>
        <w:sz w:val="20"/>
        <w:szCs w:val="20"/>
      </w:rPr>
      <w:t>„</w:t>
    </w:r>
    <w:r w:rsidR="007264DA">
      <w:rPr>
        <w:rFonts w:ascii="Times New Roman" w:hAnsi="Times New Roman" w:cs="Times New Roman"/>
        <w:i/>
        <w:sz w:val="20"/>
        <w:szCs w:val="20"/>
      </w:rPr>
      <w:t xml:space="preserve">Areál </w:t>
    </w:r>
    <w:r w:rsidR="007264DA" w:rsidRPr="007264DA">
      <w:rPr>
        <w:rFonts w:ascii="Times New Roman" w:hAnsi="Times New Roman" w:cs="Times New Roman"/>
        <w:i/>
        <w:sz w:val="20"/>
        <w:szCs w:val="20"/>
      </w:rPr>
      <w:t>tramvaje Poruba – Optimalizace a rekonstrukce osvětlení haly</w:t>
    </w:r>
    <w:r w:rsidR="004476B9" w:rsidRPr="004476B9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4800C1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4800C1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57B" w:rsidRDefault="00BC357B" w:rsidP="00360830">
      <w:r>
        <w:separator/>
      </w:r>
    </w:p>
  </w:footnote>
  <w:footnote w:type="continuationSeparator" w:id="0">
    <w:p w:rsidR="00BC357B" w:rsidRDefault="00BC357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>S</w:t>
    </w:r>
    <w:r w:rsidR="00E2361C">
      <w:rPr>
        <w:sz w:val="24"/>
        <w:szCs w:val="24"/>
      </w:rPr>
      <w:t>ervisní s</w:t>
    </w:r>
    <w:r w:rsidRPr="00443CED">
      <w:rPr>
        <w:sz w:val="24"/>
        <w:szCs w:val="24"/>
      </w:rPr>
      <w:t>mlouva</w:t>
    </w:r>
    <w:r w:rsidR="00443CED" w:rsidRPr="00443CED">
      <w:rPr>
        <w:sz w:val="24"/>
        <w:szCs w:val="24"/>
      </w:rPr>
      <w:t xml:space="preserve">: </w:t>
    </w:r>
  </w:p>
  <w:p w:rsidR="009A6B24" w:rsidRPr="004476B9" w:rsidRDefault="004476B9" w:rsidP="00846A13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>„</w:t>
    </w:r>
    <w:r w:rsidRPr="004476B9">
      <w:rPr>
        <w:sz w:val="20"/>
        <w:szCs w:val="20"/>
      </w:rPr>
      <w:t>Areál</w:t>
    </w:r>
    <w:r w:rsidR="007264DA" w:rsidRPr="007264DA">
      <w:rPr>
        <w:sz w:val="20"/>
        <w:szCs w:val="20"/>
      </w:rPr>
      <w:t xml:space="preserve"> tramvaje Poruba – Optimalizace a rekonstrukce osvětlení haly</w:t>
    </w:r>
    <w:r w:rsidRPr="004476B9">
      <w:rPr>
        <w:sz w:val="20"/>
        <w:szCs w:val="20"/>
      </w:rPr>
      <w:t xml:space="preserve"> </w:t>
    </w:r>
    <w:r>
      <w:rPr>
        <w:sz w:val="20"/>
        <w:szCs w:val="20"/>
      </w:rPr>
      <w:t>“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8B76E1">
      <w:rPr>
        <w:sz w:val="20"/>
        <w:szCs w:val="20"/>
      </w:rPr>
      <w:t>DOD20190860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8B76E1">
      <w:rPr>
        <w:sz w:val="20"/>
        <w:szCs w:val="20"/>
      </w:rPr>
      <w:t>poskytova</w:t>
    </w:r>
    <w:r w:rsidR="00443CED" w:rsidRPr="00443CED">
      <w:rPr>
        <w:sz w:val="20"/>
        <w:szCs w:val="20"/>
      </w:rPr>
      <w:t>tele:</w:t>
    </w:r>
  </w:p>
  <w:p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E2361C">
      <w:rPr>
        <w:sz w:val="20"/>
        <w:szCs w:val="20"/>
      </w:rPr>
      <w:t>1</w:t>
    </w:r>
    <w:r w:rsidR="00443CED" w:rsidRPr="00443CED">
      <w:rPr>
        <w:sz w:val="20"/>
        <w:szCs w:val="20"/>
      </w:rPr>
      <w:t xml:space="preserve"> S</w:t>
    </w:r>
    <w:r w:rsidR="00E2361C">
      <w:rPr>
        <w:sz w:val="20"/>
        <w:szCs w:val="20"/>
      </w:rPr>
      <w:t>S</w:t>
    </w:r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>S</w:t>
    </w:r>
    <w:r w:rsidR="00E2361C">
      <w:rPr>
        <w:sz w:val="24"/>
        <w:szCs w:val="24"/>
      </w:rPr>
      <w:t>ervisní smlouva</w:t>
    </w:r>
    <w:r w:rsidR="00443CED" w:rsidRPr="00443CED">
      <w:rPr>
        <w:sz w:val="24"/>
        <w:szCs w:val="24"/>
      </w:rPr>
      <w:t xml:space="preserve">: </w:t>
    </w:r>
  </w:p>
  <w:p w:rsidR="009A6B24" w:rsidRPr="007A48CA" w:rsidRDefault="004476B9" w:rsidP="0087779A">
    <w:pPr>
      <w:pStyle w:val="Zhlav"/>
      <w:spacing w:after="0"/>
      <w:jc w:val="right"/>
    </w:pPr>
    <w:r>
      <w:t>„</w:t>
    </w:r>
    <w:r w:rsidR="007264DA">
      <w:t xml:space="preserve">Areál </w:t>
    </w:r>
    <w:r w:rsidR="007264DA" w:rsidRPr="007264DA">
      <w:t>tramvaje Poruba – Optimalizace a rekonstrukce osvětlení haly</w:t>
    </w:r>
    <w:r>
      <w:t>“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8B76E1">
      <w:rPr>
        <w:sz w:val="20"/>
        <w:szCs w:val="20"/>
      </w:rPr>
      <w:t>DOD20190860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8B76E1">
      <w:rPr>
        <w:sz w:val="20"/>
        <w:szCs w:val="20"/>
      </w:rPr>
      <w:t>poskytovate</w:t>
    </w:r>
    <w:r w:rsidR="00443CED" w:rsidRPr="00443CED">
      <w:rPr>
        <w:sz w:val="20"/>
        <w:szCs w:val="20"/>
      </w:rPr>
      <w:t>le:</w:t>
    </w:r>
  </w:p>
  <w:p w:rsidR="009A6B24" w:rsidRDefault="00CF5A16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Příloha č. </w:t>
    </w:r>
    <w:r w:rsidR="00E2361C">
      <w:rPr>
        <w:sz w:val="20"/>
        <w:szCs w:val="20"/>
      </w:rPr>
      <w:t>1</w:t>
    </w:r>
    <w:r w:rsidRPr="00443CED">
      <w:rPr>
        <w:sz w:val="20"/>
        <w:szCs w:val="20"/>
      </w:rPr>
      <w:t xml:space="preserve"> S</w:t>
    </w:r>
    <w:r w:rsidR="00E2361C">
      <w:rPr>
        <w:sz w:val="20"/>
        <w:szCs w:val="20"/>
      </w:rPr>
      <w:t>S</w:t>
    </w:r>
    <w:r w:rsidRPr="00443CED">
      <w:rPr>
        <w:sz w:val="20"/>
        <w:szCs w:val="20"/>
      </w:rPr>
      <w:t xml:space="preserve"> </w:t>
    </w:r>
    <w:r w:rsidR="009A6B24" w:rsidRPr="00443CED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C4E61"/>
    <w:rsid w:val="000C5B9D"/>
    <w:rsid w:val="000D25B9"/>
    <w:rsid w:val="000E0FD3"/>
    <w:rsid w:val="00110139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27A6"/>
    <w:rsid w:val="00315529"/>
    <w:rsid w:val="003243C8"/>
    <w:rsid w:val="00360830"/>
    <w:rsid w:val="00362826"/>
    <w:rsid w:val="00370917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21E05"/>
    <w:rsid w:val="00443CED"/>
    <w:rsid w:val="004476B9"/>
    <w:rsid w:val="00450110"/>
    <w:rsid w:val="004661F2"/>
    <w:rsid w:val="004800C1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709A"/>
    <w:rsid w:val="00614136"/>
    <w:rsid w:val="006207E2"/>
    <w:rsid w:val="00644EA3"/>
    <w:rsid w:val="0065709A"/>
    <w:rsid w:val="00664D37"/>
    <w:rsid w:val="006732BA"/>
    <w:rsid w:val="0068199D"/>
    <w:rsid w:val="00695E4E"/>
    <w:rsid w:val="006B6270"/>
    <w:rsid w:val="006D163D"/>
    <w:rsid w:val="00706005"/>
    <w:rsid w:val="00716A20"/>
    <w:rsid w:val="007204E1"/>
    <w:rsid w:val="00722C98"/>
    <w:rsid w:val="007264DA"/>
    <w:rsid w:val="007417BF"/>
    <w:rsid w:val="00794F98"/>
    <w:rsid w:val="007A48CA"/>
    <w:rsid w:val="007B131A"/>
    <w:rsid w:val="007D0AC0"/>
    <w:rsid w:val="007D2F14"/>
    <w:rsid w:val="007E7DC1"/>
    <w:rsid w:val="007F6027"/>
    <w:rsid w:val="00802B34"/>
    <w:rsid w:val="00805DCC"/>
    <w:rsid w:val="00811B71"/>
    <w:rsid w:val="008205C6"/>
    <w:rsid w:val="00832218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B76E1"/>
    <w:rsid w:val="008D2099"/>
    <w:rsid w:val="008E60AF"/>
    <w:rsid w:val="008F0855"/>
    <w:rsid w:val="008F6D8F"/>
    <w:rsid w:val="009163F5"/>
    <w:rsid w:val="00924741"/>
    <w:rsid w:val="00932BB7"/>
    <w:rsid w:val="0095718E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952AE"/>
    <w:rsid w:val="00AA473F"/>
    <w:rsid w:val="00AA6ACD"/>
    <w:rsid w:val="00AB1A8B"/>
    <w:rsid w:val="00AD0597"/>
    <w:rsid w:val="00AD233C"/>
    <w:rsid w:val="00AD239A"/>
    <w:rsid w:val="00AD4108"/>
    <w:rsid w:val="00AF2968"/>
    <w:rsid w:val="00B10A7E"/>
    <w:rsid w:val="00B11DEF"/>
    <w:rsid w:val="00B12706"/>
    <w:rsid w:val="00B13BFF"/>
    <w:rsid w:val="00B15006"/>
    <w:rsid w:val="00B31897"/>
    <w:rsid w:val="00B63507"/>
    <w:rsid w:val="00B71132"/>
    <w:rsid w:val="00BA0A3B"/>
    <w:rsid w:val="00BB0E2E"/>
    <w:rsid w:val="00BC357B"/>
    <w:rsid w:val="00BD6B3C"/>
    <w:rsid w:val="00BE7A69"/>
    <w:rsid w:val="00BF0445"/>
    <w:rsid w:val="00C00D39"/>
    <w:rsid w:val="00C06309"/>
    <w:rsid w:val="00C162A1"/>
    <w:rsid w:val="00C20BED"/>
    <w:rsid w:val="00C21181"/>
    <w:rsid w:val="00C35ED8"/>
    <w:rsid w:val="00C37193"/>
    <w:rsid w:val="00C91D43"/>
    <w:rsid w:val="00CA1A2F"/>
    <w:rsid w:val="00CB5F7B"/>
    <w:rsid w:val="00CC5840"/>
    <w:rsid w:val="00CE6C4F"/>
    <w:rsid w:val="00CF5A16"/>
    <w:rsid w:val="00CF7595"/>
    <w:rsid w:val="00D109C5"/>
    <w:rsid w:val="00D14646"/>
    <w:rsid w:val="00D24B69"/>
    <w:rsid w:val="00D405D2"/>
    <w:rsid w:val="00D818CC"/>
    <w:rsid w:val="00D85B54"/>
    <w:rsid w:val="00D87B43"/>
    <w:rsid w:val="00D92C11"/>
    <w:rsid w:val="00D944C9"/>
    <w:rsid w:val="00DB64BA"/>
    <w:rsid w:val="00DC255F"/>
    <w:rsid w:val="00DE0B1C"/>
    <w:rsid w:val="00E02F32"/>
    <w:rsid w:val="00E2330E"/>
    <w:rsid w:val="00E2361C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E5F54-01C7-45DF-9A9C-2490B2843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792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Kolarčíková Eva, Ing.</cp:lastModifiedBy>
  <cp:revision>3</cp:revision>
  <cp:lastPrinted>2019-08-30T13:56:00Z</cp:lastPrinted>
  <dcterms:created xsi:type="dcterms:W3CDTF">2019-08-26T09:15:00Z</dcterms:created>
  <dcterms:modified xsi:type="dcterms:W3CDTF">2019-08-30T13:57:00Z</dcterms:modified>
</cp:coreProperties>
</file>