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E95AEA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5AEA">
              <w:rPr>
                <w:rFonts w:ascii="Times New Roman" w:hAnsi="Times New Roman"/>
                <w:b/>
                <w:sz w:val="26"/>
                <w:szCs w:val="26"/>
              </w:rPr>
              <w:t>Znojmo – U lesíka – parkovací stání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91FBB"/>
    <w:rsid w:val="007528FF"/>
    <w:rsid w:val="0081149F"/>
    <w:rsid w:val="00846813"/>
    <w:rsid w:val="008863AC"/>
    <w:rsid w:val="00892095"/>
    <w:rsid w:val="008965AB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21</cp:revision>
  <dcterms:created xsi:type="dcterms:W3CDTF">2013-11-04T07:11:00Z</dcterms:created>
  <dcterms:modified xsi:type="dcterms:W3CDTF">2019-10-14T11:15:00Z</dcterms:modified>
</cp:coreProperties>
</file>