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E17E" w14:textId="77777777" w:rsidR="00FC55F1" w:rsidRDefault="00FC55F1" w:rsidP="00FC55F1">
      <w:pPr>
        <w:jc w:val="left"/>
      </w:pPr>
    </w:p>
    <w:p w14:paraId="35659F47" w14:textId="16669BCB" w:rsidR="00A34C7C" w:rsidRPr="009512A6" w:rsidRDefault="00A34C7C" w:rsidP="00FC55F1">
      <w:pPr>
        <w:jc w:val="left"/>
        <w:rPr>
          <w:i/>
        </w:rPr>
      </w:pPr>
      <w:r w:rsidRPr="009512A6">
        <w:rPr>
          <w:i/>
        </w:rPr>
        <w:t>Příloha č.</w:t>
      </w:r>
      <w:r w:rsidR="00C76B95" w:rsidRPr="009512A6">
        <w:rPr>
          <w:i/>
        </w:rPr>
        <w:t xml:space="preserve"> </w:t>
      </w:r>
      <w:r w:rsidR="009512A6" w:rsidRPr="009512A6">
        <w:rPr>
          <w:i/>
        </w:rPr>
        <w:t>3</w:t>
      </w:r>
      <w:r w:rsidRPr="009512A6">
        <w:rPr>
          <w:i/>
        </w:rPr>
        <w:t xml:space="preserve"> ZD</w:t>
      </w:r>
    </w:p>
    <w:p w14:paraId="6BFF8D69" w14:textId="77777777" w:rsidR="00B861AA" w:rsidRDefault="00B861AA" w:rsidP="00FC55F1">
      <w:pPr>
        <w:jc w:val="left"/>
      </w:pPr>
    </w:p>
    <w:p w14:paraId="169C2E0D" w14:textId="070F2B5F" w:rsidR="00FC55F1" w:rsidRDefault="00FC55F1" w:rsidP="00FC55F1">
      <w:pPr>
        <w:jc w:val="left"/>
      </w:pPr>
      <w:r>
        <w:t>Čí</w:t>
      </w:r>
      <w:r w:rsidR="00664119">
        <w:t>slo smlouvy Objednatel</w:t>
      </w:r>
      <w:r w:rsidR="009512A6">
        <w:t>e</w:t>
      </w:r>
      <w:r w:rsidR="00664119">
        <w:t>: DOD20</w:t>
      </w:r>
      <w:r w:rsidR="00C3686A">
        <w:t>1</w:t>
      </w:r>
      <w:r w:rsidR="00B13CB6">
        <w:t>90956</w:t>
      </w:r>
    </w:p>
    <w:p w14:paraId="009F789A" w14:textId="7461B43F" w:rsidR="00FC55F1" w:rsidRDefault="00FC55F1" w:rsidP="00FC55F1">
      <w:pPr>
        <w:jc w:val="left"/>
        <w:rPr>
          <w:sz w:val="28"/>
        </w:rPr>
      </w:pPr>
      <w:r>
        <w:t xml:space="preserve">Číslo smlouvy </w:t>
      </w:r>
      <w:r w:rsidR="009512A6">
        <w:t>Z</w:t>
      </w:r>
      <w:r>
        <w:t xml:space="preserve">hotovitele: </w:t>
      </w:r>
      <w:r w:rsidRPr="00AE3FB5">
        <w:rPr>
          <w:highlight w:val="yellow"/>
        </w:rPr>
        <w:t>…</w:t>
      </w:r>
    </w:p>
    <w:p w14:paraId="00E25130" w14:textId="77777777" w:rsidR="00FC55F1" w:rsidRDefault="00FC55F1" w:rsidP="00FC55F1">
      <w:pPr>
        <w:jc w:val="left"/>
        <w:rPr>
          <w:b/>
          <w:bCs/>
          <w:i/>
          <w:iCs/>
          <w:sz w:val="20"/>
        </w:rPr>
      </w:pPr>
    </w:p>
    <w:p w14:paraId="05515C7C" w14:textId="77777777" w:rsidR="00FC55F1" w:rsidRDefault="00FC55F1" w:rsidP="00FC55F1">
      <w:pPr>
        <w:pStyle w:val="Nadpis1"/>
        <w:spacing w:before="480" w:after="360"/>
        <w:ind w:left="284" w:hanging="284"/>
        <w:rPr>
          <w:b/>
          <w:bCs/>
          <w:sz w:val="28"/>
        </w:rPr>
      </w:pPr>
      <w:r w:rsidRPr="009F2ACB">
        <w:rPr>
          <w:b/>
          <w:bCs/>
          <w:sz w:val="28"/>
        </w:rPr>
        <w:t xml:space="preserve">Příloha č. 1 </w:t>
      </w:r>
      <w:r w:rsidR="008C5DFB">
        <w:rPr>
          <w:b/>
          <w:bCs/>
          <w:sz w:val="28"/>
        </w:rPr>
        <w:t xml:space="preserve">smlouvy </w:t>
      </w:r>
      <w:r>
        <w:rPr>
          <w:b/>
          <w:bCs/>
          <w:sz w:val="28"/>
        </w:rPr>
        <w:t>- Ceník</w:t>
      </w:r>
    </w:p>
    <w:p w14:paraId="1D55A8F2" w14:textId="77777777" w:rsidR="00FC55F1" w:rsidRPr="00F70B9D" w:rsidRDefault="00FC55F1" w:rsidP="00436AC9">
      <w:pPr>
        <w:pStyle w:val="Esloseznamu"/>
        <w:spacing w:after="100" w:afterAutospacing="1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>
        <w:rPr>
          <w:rFonts w:ascii="Times New Roman" w:hAnsi="Times New Roman"/>
          <w:b/>
          <w:color w:val="auto"/>
          <w:sz w:val="22"/>
          <w:szCs w:val="22"/>
          <w:u w:val="single"/>
        </w:rPr>
        <w:t>Cena za provedení Služeb:</w:t>
      </w:r>
    </w:p>
    <w:p w14:paraId="7A3F1756" w14:textId="760DB4BA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ena </w:t>
      </w:r>
      <w:r>
        <w:rPr>
          <w:rFonts w:ascii="Times New Roman" w:hAnsi="Times New Roman"/>
          <w:color w:val="auto"/>
          <w:sz w:val="22"/>
          <w:szCs w:val="22"/>
        </w:rPr>
        <w:t>za poskytování Služeb byla sjednána v paušální výši. C</w:t>
      </w:r>
      <w:r w:rsidRPr="00C547F9">
        <w:rPr>
          <w:rFonts w:ascii="Times New Roman" w:hAnsi="Times New Roman"/>
          <w:color w:val="auto"/>
          <w:sz w:val="22"/>
          <w:szCs w:val="22"/>
        </w:rPr>
        <w:t>en</w:t>
      </w:r>
      <w:r>
        <w:rPr>
          <w:rFonts w:ascii="Times New Roman" w:hAnsi="Times New Roman"/>
          <w:color w:val="auto"/>
          <w:sz w:val="22"/>
          <w:szCs w:val="22"/>
        </w:rPr>
        <w:t>a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za použitý </w:t>
      </w:r>
      <w:r>
        <w:rPr>
          <w:rFonts w:ascii="Times New Roman" w:hAnsi="Times New Roman"/>
          <w:color w:val="auto"/>
          <w:sz w:val="22"/>
          <w:szCs w:val="22"/>
        </w:rPr>
        <w:t xml:space="preserve">spotřební </w:t>
      </w:r>
      <w:r w:rsidRPr="00C547F9">
        <w:rPr>
          <w:rFonts w:ascii="Times New Roman" w:hAnsi="Times New Roman"/>
          <w:color w:val="auto"/>
          <w:sz w:val="22"/>
          <w:szCs w:val="22"/>
        </w:rPr>
        <w:t>materiál</w:t>
      </w:r>
      <w:r>
        <w:rPr>
          <w:rFonts w:ascii="Times New Roman" w:hAnsi="Times New Roman"/>
          <w:color w:val="auto"/>
          <w:sz w:val="22"/>
          <w:szCs w:val="22"/>
        </w:rPr>
        <w:t xml:space="preserve"> je uveden</w:t>
      </w:r>
      <w:r w:rsidR="00C76B95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 xml:space="preserve"> v paušální ceně za poskytování Služeb. Výše sjednaných paušálních cen jsou následující:</w:t>
      </w:r>
    </w:p>
    <w:p w14:paraId="616F33A7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021D7FCA" w14:textId="354AEFF8" w:rsidR="00FC55F1" w:rsidRDefault="00FC55F1" w:rsidP="009512A6">
      <w:pPr>
        <w:tabs>
          <w:tab w:val="left" w:pos="6521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/>
          <w:color w:val="00B0F0"/>
          <w:szCs w:val="22"/>
        </w:rPr>
      </w:pPr>
      <w:r w:rsidRPr="00C76B95">
        <w:rPr>
          <w:iCs/>
          <w:szCs w:val="22"/>
        </w:rPr>
        <w:t>Výměníkové stanice</w:t>
      </w:r>
      <w:r w:rsidRPr="00436AC9">
        <w:rPr>
          <w:iCs/>
          <w:szCs w:val="22"/>
        </w:rPr>
        <w:t xml:space="preserve"> (uvedené v</w:t>
      </w:r>
      <w:r w:rsidR="009512A6">
        <w:rPr>
          <w:iCs/>
          <w:szCs w:val="22"/>
        </w:rPr>
        <w:t xml:space="preserve"> </w:t>
      </w:r>
      <w:r w:rsidRPr="00436AC9">
        <w:rPr>
          <w:iCs/>
          <w:szCs w:val="22"/>
        </w:rPr>
        <w:t>článku IV.</w:t>
      </w:r>
      <w:r w:rsidR="008C5DFB" w:rsidRPr="00436AC9">
        <w:rPr>
          <w:iCs/>
          <w:szCs w:val="22"/>
        </w:rPr>
        <w:t xml:space="preserve"> smlouvy</w:t>
      </w:r>
      <w:r w:rsidR="003A2254">
        <w:rPr>
          <w:iCs/>
          <w:szCs w:val="22"/>
        </w:rPr>
        <w:t>, odst. 1</w:t>
      </w:r>
      <w:r w:rsidRPr="00436AC9">
        <w:rPr>
          <w:iCs/>
          <w:szCs w:val="22"/>
        </w:rPr>
        <w:t>)</w:t>
      </w:r>
      <w:r w:rsidR="009512A6">
        <w:rPr>
          <w:iCs/>
          <w:szCs w:val="22"/>
        </w:rPr>
        <w:tab/>
      </w:r>
      <w:r w:rsidRPr="009512A6">
        <w:rPr>
          <w:iCs/>
          <w:szCs w:val="22"/>
          <w:highlight w:val="yellow"/>
        </w:rPr>
        <w:t>………</w:t>
      </w:r>
      <w:r w:rsidR="009512A6">
        <w:rPr>
          <w:iCs/>
          <w:szCs w:val="22"/>
        </w:rPr>
        <w:t>,</w:t>
      </w:r>
      <w:r w:rsidRPr="00436AC9">
        <w:rPr>
          <w:iCs/>
          <w:szCs w:val="22"/>
        </w:rPr>
        <w:t>-</w:t>
      </w:r>
      <w:r w:rsidR="009512A6">
        <w:rPr>
          <w:iCs/>
          <w:szCs w:val="22"/>
        </w:rPr>
        <w:t xml:space="preserve"> </w:t>
      </w:r>
      <w:r w:rsidRPr="00436AC9">
        <w:rPr>
          <w:iCs/>
          <w:szCs w:val="22"/>
        </w:rPr>
        <w:t>Kč</w:t>
      </w:r>
      <w:r w:rsidR="009512A6">
        <w:rPr>
          <w:iCs/>
          <w:szCs w:val="22"/>
        </w:rPr>
        <w:t xml:space="preserve"> </w:t>
      </w:r>
      <w:r w:rsidRPr="00436AC9">
        <w:rPr>
          <w:iCs/>
          <w:szCs w:val="22"/>
        </w:rPr>
        <w:t>bez DPH/měsíc</w:t>
      </w:r>
      <w:r w:rsidR="009512A6">
        <w:rPr>
          <w:iCs/>
          <w:szCs w:val="22"/>
        </w:rPr>
        <w:t xml:space="preserve"> </w:t>
      </w:r>
      <w:r w:rsidRPr="00436AC9">
        <w:rPr>
          <w:color w:val="00B0F0"/>
          <w:szCs w:val="22"/>
        </w:rPr>
        <w:t>(</w:t>
      </w:r>
      <w:r w:rsidRPr="00436AC9">
        <w:rPr>
          <w:i/>
          <w:color w:val="00B0F0"/>
          <w:szCs w:val="22"/>
        </w:rPr>
        <w:t>POZ</w:t>
      </w:r>
      <w:r w:rsidR="00C76B95" w:rsidRPr="00436AC9">
        <w:rPr>
          <w:i/>
          <w:color w:val="00B0F0"/>
          <w:szCs w:val="22"/>
        </w:rPr>
        <w:t>N</w:t>
      </w:r>
      <w:r w:rsidRPr="00436AC9">
        <w:rPr>
          <w:i/>
          <w:color w:val="00B0F0"/>
          <w:szCs w:val="22"/>
        </w:rPr>
        <w:t>.</w:t>
      </w:r>
      <w:r w:rsidR="00C76B95" w:rsidRPr="00436AC9">
        <w:rPr>
          <w:i/>
          <w:color w:val="00B0F0"/>
          <w:szCs w:val="22"/>
        </w:rPr>
        <w:t>:</w:t>
      </w:r>
      <w:r w:rsidRPr="00436AC9">
        <w:rPr>
          <w:i/>
          <w:color w:val="00B0F0"/>
          <w:szCs w:val="22"/>
        </w:rPr>
        <w:t xml:space="preserve"> Doplní uchazeč. Poté poznámku vymaže</w:t>
      </w:r>
      <w:r w:rsidR="00C76B95" w:rsidRPr="00436AC9">
        <w:rPr>
          <w:i/>
          <w:color w:val="00B0F0"/>
          <w:szCs w:val="22"/>
        </w:rPr>
        <w:t>.</w:t>
      </w:r>
      <w:r w:rsidRPr="00436AC9">
        <w:rPr>
          <w:i/>
          <w:color w:val="00B0F0"/>
          <w:szCs w:val="22"/>
        </w:rPr>
        <w:t>)</w:t>
      </w:r>
    </w:p>
    <w:p w14:paraId="7FDE795D" w14:textId="62D75A25" w:rsidR="00842A65" w:rsidRPr="00436AC9" w:rsidRDefault="00842A65" w:rsidP="009512A6">
      <w:pPr>
        <w:tabs>
          <w:tab w:val="left" w:pos="6521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Cs w:val="22"/>
        </w:rPr>
      </w:pPr>
      <w:r w:rsidRPr="00C76B95">
        <w:rPr>
          <w:iCs/>
          <w:szCs w:val="22"/>
        </w:rPr>
        <w:t>Plynová</w:t>
      </w:r>
      <w:r w:rsidRPr="000C396B">
        <w:rPr>
          <w:iCs/>
          <w:szCs w:val="22"/>
        </w:rPr>
        <w:t xml:space="preserve"> koteln</w:t>
      </w:r>
      <w:r w:rsidRPr="00436AC9">
        <w:rPr>
          <w:iCs/>
          <w:szCs w:val="22"/>
        </w:rPr>
        <w:t>a (uvedené v</w:t>
      </w:r>
      <w:r>
        <w:rPr>
          <w:iCs/>
          <w:szCs w:val="22"/>
        </w:rPr>
        <w:t xml:space="preserve"> </w:t>
      </w:r>
      <w:r w:rsidRPr="00436AC9">
        <w:rPr>
          <w:iCs/>
          <w:szCs w:val="22"/>
        </w:rPr>
        <w:t>článku IV. smlouvy</w:t>
      </w:r>
      <w:r w:rsidR="003A2254">
        <w:rPr>
          <w:iCs/>
          <w:szCs w:val="22"/>
        </w:rPr>
        <w:t>, odst. 2</w:t>
      </w:r>
      <w:r w:rsidRPr="00436AC9">
        <w:rPr>
          <w:iCs/>
          <w:szCs w:val="22"/>
        </w:rPr>
        <w:t>)</w:t>
      </w:r>
      <w:r>
        <w:rPr>
          <w:iCs/>
          <w:szCs w:val="22"/>
        </w:rPr>
        <w:tab/>
      </w:r>
      <w:r w:rsidRPr="009512A6">
        <w:rPr>
          <w:iCs/>
          <w:szCs w:val="22"/>
          <w:highlight w:val="yellow"/>
        </w:rPr>
        <w:t>………</w:t>
      </w:r>
      <w:r>
        <w:rPr>
          <w:iCs/>
          <w:szCs w:val="22"/>
        </w:rPr>
        <w:t>,</w:t>
      </w:r>
      <w:r w:rsidRPr="00436AC9">
        <w:rPr>
          <w:iCs/>
          <w:szCs w:val="22"/>
        </w:rPr>
        <w:t>-</w:t>
      </w:r>
      <w:r>
        <w:rPr>
          <w:iCs/>
          <w:szCs w:val="22"/>
        </w:rPr>
        <w:t xml:space="preserve"> </w:t>
      </w:r>
      <w:r w:rsidRPr="00436AC9">
        <w:rPr>
          <w:iCs/>
          <w:szCs w:val="22"/>
        </w:rPr>
        <w:t>Kč</w:t>
      </w:r>
      <w:r>
        <w:rPr>
          <w:iCs/>
          <w:szCs w:val="22"/>
        </w:rPr>
        <w:t xml:space="preserve"> </w:t>
      </w:r>
      <w:r w:rsidRPr="00436AC9">
        <w:rPr>
          <w:iCs/>
          <w:szCs w:val="22"/>
        </w:rPr>
        <w:t>bez DPH/měsíc</w:t>
      </w:r>
      <w:r>
        <w:rPr>
          <w:iCs/>
          <w:szCs w:val="22"/>
        </w:rPr>
        <w:t xml:space="preserve"> </w:t>
      </w:r>
      <w:r w:rsidRPr="00436AC9">
        <w:rPr>
          <w:color w:val="00B0F0"/>
          <w:szCs w:val="22"/>
        </w:rPr>
        <w:t>(</w:t>
      </w:r>
      <w:r w:rsidRPr="00436AC9">
        <w:rPr>
          <w:i/>
          <w:color w:val="00B0F0"/>
          <w:szCs w:val="22"/>
        </w:rPr>
        <w:t>POZN.: Doplní uchazeč. Poté poznámku vymaže.)</w:t>
      </w:r>
    </w:p>
    <w:p w14:paraId="40BC0DFF" w14:textId="45D2F831" w:rsidR="00FC55F1" w:rsidRPr="00436AC9" w:rsidRDefault="00FC55F1" w:rsidP="009512A6">
      <w:pPr>
        <w:tabs>
          <w:tab w:val="left" w:pos="6521"/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0"/>
        <w:rPr>
          <w:iCs/>
          <w:szCs w:val="22"/>
        </w:rPr>
      </w:pPr>
      <w:r w:rsidRPr="00436AC9">
        <w:rPr>
          <w:iCs/>
          <w:szCs w:val="22"/>
        </w:rPr>
        <w:t>Plynové spotřebiče (uvedené v</w:t>
      </w:r>
      <w:r w:rsidR="009512A6">
        <w:rPr>
          <w:iCs/>
          <w:szCs w:val="22"/>
        </w:rPr>
        <w:t xml:space="preserve"> </w:t>
      </w:r>
      <w:r w:rsidRPr="00436AC9">
        <w:rPr>
          <w:iCs/>
          <w:szCs w:val="22"/>
        </w:rPr>
        <w:t>článku IV.</w:t>
      </w:r>
      <w:r w:rsidR="008C5DFB" w:rsidRPr="00436AC9">
        <w:rPr>
          <w:iCs/>
          <w:szCs w:val="22"/>
        </w:rPr>
        <w:t xml:space="preserve"> smlouvy</w:t>
      </w:r>
      <w:r w:rsidR="003A2254">
        <w:rPr>
          <w:iCs/>
          <w:szCs w:val="22"/>
        </w:rPr>
        <w:t>, odst. 3</w:t>
      </w:r>
      <w:bookmarkStart w:id="0" w:name="_GoBack"/>
      <w:bookmarkEnd w:id="0"/>
      <w:r w:rsidRPr="00436AC9">
        <w:rPr>
          <w:iCs/>
          <w:szCs w:val="22"/>
        </w:rPr>
        <w:t>)</w:t>
      </w:r>
      <w:r w:rsidR="009512A6">
        <w:rPr>
          <w:iCs/>
          <w:szCs w:val="22"/>
        </w:rPr>
        <w:tab/>
      </w:r>
      <w:r w:rsidR="009512A6" w:rsidRPr="009512A6">
        <w:rPr>
          <w:iCs/>
          <w:szCs w:val="22"/>
          <w:highlight w:val="yellow"/>
        </w:rPr>
        <w:t>………</w:t>
      </w:r>
      <w:r w:rsidR="009512A6">
        <w:rPr>
          <w:iCs/>
          <w:szCs w:val="22"/>
        </w:rPr>
        <w:t>,</w:t>
      </w:r>
      <w:r w:rsidRPr="00436AC9">
        <w:rPr>
          <w:iCs/>
          <w:szCs w:val="22"/>
        </w:rPr>
        <w:t>-</w:t>
      </w:r>
      <w:r w:rsidR="009512A6">
        <w:rPr>
          <w:iCs/>
          <w:szCs w:val="22"/>
        </w:rPr>
        <w:t xml:space="preserve"> </w:t>
      </w:r>
      <w:r w:rsidRPr="00436AC9">
        <w:rPr>
          <w:iCs/>
          <w:szCs w:val="22"/>
        </w:rPr>
        <w:t>Kč</w:t>
      </w:r>
      <w:r w:rsidR="009512A6">
        <w:rPr>
          <w:iCs/>
          <w:szCs w:val="22"/>
        </w:rPr>
        <w:t xml:space="preserve"> </w:t>
      </w:r>
      <w:r w:rsidRPr="00436AC9">
        <w:rPr>
          <w:iCs/>
          <w:szCs w:val="22"/>
        </w:rPr>
        <w:t>bez DPH/měsíc</w:t>
      </w:r>
      <w:r w:rsidR="009512A6">
        <w:rPr>
          <w:iCs/>
          <w:szCs w:val="22"/>
        </w:rPr>
        <w:t xml:space="preserve"> </w:t>
      </w:r>
      <w:r w:rsidRPr="00436AC9">
        <w:rPr>
          <w:color w:val="00B0F0"/>
          <w:szCs w:val="22"/>
        </w:rPr>
        <w:t>(</w:t>
      </w:r>
      <w:r w:rsidRPr="00436AC9">
        <w:rPr>
          <w:i/>
          <w:color w:val="00B0F0"/>
          <w:szCs w:val="22"/>
        </w:rPr>
        <w:t>POZ</w:t>
      </w:r>
      <w:r w:rsidR="00C76B95" w:rsidRPr="00436AC9">
        <w:rPr>
          <w:i/>
          <w:color w:val="00B0F0"/>
          <w:szCs w:val="22"/>
        </w:rPr>
        <w:t>N</w:t>
      </w:r>
      <w:r w:rsidRPr="00436AC9">
        <w:rPr>
          <w:i/>
          <w:color w:val="00B0F0"/>
          <w:szCs w:val="22"/>
        </w:rPr>
        <w:t>.</w:t>
      </w:r>
      <w:r w:rsidR="00C76B95" w:rsidRPr="00436AC9">
        <w:rPr>
          <w:i/>
          <w:color w:val="00B0F0"/>
          <w:szCs w:val="22"/>
        </w:rPr>
        <w:t>:</w:t>
      </w:r>
      <w:r w:rsidRPr="00436AC9">
        <w:rPr>
          <w:i/>
          <w:color w:val="00B0F0"/>
          <w:szCs w:val="22"/>
        </w:rPr>
        <w:t xml:space="preserve"> Doplní uchazeč. Poté poznámku vymaže</w:t>
      </w:r>
      <w:r w:rsidR="00C76B95" w:rsidRPr="00436AC9">
        <w:rPr>
          <w:i/>
          <w:color w:val="00B0F0"/>
          <w:szCs w:val="22"/>
        </w:rPr>
        <w:t>.</w:t>
      </w:r>
      <w:r w:rsidRPr="00436AC9">
        <w:rPr>
          <w:i/>
          <w:color w:val="00B0F0"/>
          <w:szCs w:val="22"/>
        </w:rPr>
        <w:t>)</w:t>
      </w:r>
    </w:p>
    <w:p w14:paraId="0971D086" w14:textId="77777777" w:rsidR="00FC55F1" w:rsidRPr="00FC2A87" w:rsidRDefault="00FC55F1" w:rsidP="00C76B95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120" w:after="60"/>
        <w:rPr>
          <w:iCs/>
          <w:szCs w:val="22"/>
        </w:rPr>
      </w:pPr>
    </w:p>
    <w:p w14:paraId="6E5969D6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14:paraId="773E29AE" w14:textId="77777777" w:rsidR="00FC55F1" w:rsidRDefault="00FC55F1" w:rsidP="00436AC9">
      <w:pPr>
        <w:pStyle w:val="Esloseznamu"/>
        <w:spacing w:after="100" w:afterAutospacing="1"/>
        <w:ind w:left="0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F70B9D">
        <w:rPr>
          <w:rFonts w:ascii="Times New Roman" w:hAnsi="Times New Roman"/>
          <w:b/>
          <w:color w:val="auto"/>
          <w:sz w:val="22"/>
          <w:szCs w:val="22"/>
          <w:u w:val="single"/>
        </w:rPr>
        <w:t>Cena</w:t>
      </w:r>
      <w:r>
        <w:rPr>
          <w:rFonts w:ascii="Times New Roman" w:hAnsi="Times New Roman"/>
          <w:b/>
          <w:color w:val="auto"/>
          <w:sz w:val="22"/>
          <w:szCs w:val="22"/>
          <w:u w:val="single"/>
        </w:rPr>
        <w:t xml:space="preserve"> za Mimořádné služby:</w:t>
      </w:r>
    </w:p>
    <w:p w14:paraId="26D1EAA1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ena </w:t>
      </w:r>
      <w:r>
        <w:rPr>
          <w:rFonts w:ascii="Times New Roman" w:hAnsi="Times New Roman"/>
          <w:color w:val="auto"/>
          <w:sz w:val="22"/>
          <w:szCs w:val="22"/>
        </w:rPr>
        <w:t>za provedení údržby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bude uvedena v konkrétní </w:t>
      </w:r>
      <w:r>
        <w:rPr>
          <w:rFonts w:ascii="Times New Roman" w:hAnsi="Times New Roman"/>
          <w:color w:val="auto"/>
          <w:sz w:val="22"/>
          <w:szCs w:val="22"/>
        </w:rPr>
        <w:t xml:space="preserve">cenové nabídce 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nákladů </w:t>
      </w:r>
      <w:r>
        <w:rPr>
          <w:rFonts w:ascii="Times New Roman" w:hAnsi="Times New Roman"/>
          <w:color w:val="auto"/>
          <w:sz w:val="22"/>
          <w:szCs w:val="22"/>
        </w:rPr>
        <w:t xml:space="preserve">na </w:t>
      </w:r>
      <w:r w:rsidRPr="00C547F9">
        <w:rPr>
          <w:rFonts w:ascii="Times New Roman" w:hAnsi="Times New Roman"/>
          <w:color w:val="auto"/>
          <w:sz w:val="22"/>
          <w:szCs w:val="22"/>
        </w:rPr>
        <w:t>oprav</w:t>
      </w:r>
      <w:r>
        <w:rPr>
          <w:rFonts w:ascii="Times New Roman" w:hAnsi="Times New Roman"/>
          <w:color w:val="auto"/>
          <w:sz w:val="22"/>
          <w:szCs w:val="22"/>
        </w:rPr>
        <w:t>u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a bude složena z ceny za práci (v</w:t>
      </w:r>
      <w:r>
        <w:rPr>
          <w:rFonts w:ascii="Times New Roman" w:hAnsi="Times New Roman"/>
          <w:color w:val="auto"/>
          <w:sz w:val="22"/>
          <w:szCs w:val="22"/>
        </w:rPr>
        <w:t> </w:t>
      </w:r>
      <w:r w:rsidRPr="00C547F9">
        <w:rPr>
          <w:rFonts w:ascii="Times New Roman" w:hAnsi="Times New Roman"/>
          <w:color w:val="auto"/>
          <w:sz w:val="22"/>
          <w:szCs w:val="22"/>
        </w:rPr>
        <w:t>souladu s jednotkovou cenou) a ceny za použitý materiál dle aktuálního ceníku zhotovitele.</w:t>
      </w:r>
      <w:r>
        <w:rPr>
          <w:rFonts w:ascii="Times New Roman" w:hAnsi="Times New Roman"/>
          <w:color w:val="auto"/>
          <w:sz w:val="22"/>
          <w:szCs w:val="22"/>
        </w:rPr>
        <w:t xml:space="preserve"> Sjednaná jednotková cena obsahuje všechny náklady zhotovitele s výjimkou nákladů na materiál.</w:t>
      </w:r>
    </w:p>
    <w:p w14:paraId="5E22E40D" w14:textId="45E0F44C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Cena za havarijní zásah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bude složena z ceny za práci (v</w:t>
      </w:r>
      <w:r>
        <w:rPr>
          <w:rFonts w:ascii="Times New Roman" w:hAnsi="Times New Roman"/>
          <w:color w:val="auto"/>
          <w:sz w:val="22"/>
          <w:szCs w:val="22"/>
        </w:rPr>
        <w:t> </w:t>
      </w:r>
      <w:r w:rsidRPr="00C547F9">
        <w:rPr>
          <w:rFonts w:ascii="Times New Roman" w:hAnsi="Times New Roman"/>
          <w:color w:val="auto"/>
          <w:sz w:val="22"/>
          <w:szCs w:val="22"/>
        </w:rPr>
        <w:t>souladu s jednotkovou cenou) a ceny za použitý materiál dle aktuálního ceníku zhotovitele.</w:t>
      </w:r>
      <w:r>
        <w:rPr>
          <w:rFonts w:ascii="Times New Roman" w:hAnsi="Times New Roman"/>
          <w:color w:val="auto"/>
          <w:sz w:val="22"/>
          <w:szCs w:val="22"/>
        </w:rPr>
        <w:t xml:space="preserve"> Sjednaná jednotková cena obsahuje všechny náklady zhotovitele s výjimkou nákladů na materiál</w:t>
      </w:r>
      <w:r w:rsidR="00B861AA">
        <w:rPr>
          <w:rFonts w:ascii="Times New Roman" w:hAnsi="Times New Roman"/>
          <w:color w:val="auto"/>
          <w:sz w:val="22"/>
          <w:szCs w:val="22"/>
        </w:rPr>
        <w:t>.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7B939E16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924AA40" w14:textId="59B055BB" w:rsidR="00FC55F1" w:rsidRDefault="00FC55F1" w:rsidP="00B861AA">
      <w:pPr>
        <w:pStyle w:val="Esloseznamu"/>
        <w:tabs>
          <w:tab w:val="left" w:pos="6521"/>
        </w:tabs>
        <w:ind w:left="0"/>
        <w:jc w:val="both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Cena za práci u údržby je kal</w:t>
      </w:r>
      <w:r w:rsidR="00B861AA">
        <w:rPr>
          <w:rFonts w:ascii="Times New Roman" w:hAnsi="Times New Roman"/>
          <w:color w:val="auto"/>
          <w:sz w:val="22"/>
          <w:szCs w:val="22"/>
        </w:rPr>
        <w:t>kulována jako jednotková a činí</w:t>
      </w:r>
      <w:r w:rsidR="00B861AA">
        <w:rPr>
          <w:rFonts w:ascii="Times New Roman" w:hAnsi="Times New Roman"/>
          <w:color w:val="auto"/>
          <w:sz w:val="22"/>
          <w:szCs w:val="22"/>
        </w:rPr>
        <w:tab/>
      </w:r>
      <w:r w:rsidR="00B861AA" w:rsidRPr="009512A6">
        <w:rPr>
          <w:iCs/>
          <w:szCs w:val="22"/>
          <w:highlight w:val="yellow"/>
        </w:rPr>
        <w:t>………</w:t>
      </w:r>
      <w:r>
        <w:rPr>
          <w:rFonts w:ascii="Times New Roman" w:hAnsi="Times New Roman"/>
          <w:color w:val="auto"/>
          <w:sz w:val="22"/>
          <w:szCs w:val="22"/>
        </w:rPr>
        <w:t>,-</w:t>
      </w:r>
      <w:r w:rsidR="00B861AA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Kč bez DPH </w:t>
      </w:r>
      <w:r w:rsidRPr="00F70B9D">
        <w:rPr>
          <w:rFonts w:ascii="Times New Roman" w:hAnsi="Times New Roman"/>
          <w:color w:val="auto"/>
          <w:sz w:val="22"/>
          <w:szCs w:val="22"/>
        </w:rPr>
        <w:t>za každou, i započatou ho</w:t>
      </w:r>
      <w:r>
        <w:rPr>
          <w:rFonts w:ascii="Times New Roman" w:hAnsi="Times New Roman"/>
          <w:color w:val="auto"/>
          <w:sz w:val="22"/>
          <w:szCs w:val="22"/>
        </w:rPr>
        <w:t>dinu prováděné údržby.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C3855">
        <w:rPr>
          <w:rFonts w:ascii="Times New Roman" w:hAnsi="Times New Roman"/>
          <w:color w:val="00B0F0"/>
          <w:sz w:val="22"/>
          <w:szCs w:val="22"/>
        </w:rPr>
        <w:t>(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>POZ</w:t>
      </w:r>
      <w:r w:rsidR="00C76B95">
        <w:rPr>
          <w:rFonts w:ascii="Times New Roman" w:hAnsi="Times New Roman"/>
          <w:i/>
          <w:color w:val="00B0F0"/>
          <w:sz w:val="22"/>
          <w:szCs w:val="22"/>
        </w:rPr>
        <w:t>N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C76B95">
        <w:rPr>
          <w:rFonts w:ascii="Times New Roman" w:hAnsi="Times New Roman"/>
          <w:i/>
          <w:color w:val="00B0F0"/>
          <w:sz w:val="22"/>
          <w:szCs w:val="22"/>
        </w:rPr>
        <w:t>: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 xml:space="preserve"> Doplní uchazeč. Poté poznámku vymaže</w:t>
      </w:r>
      <w:r w:rsidR="00C76B95">
        <w:rPr>
          <w:rFonts w:ascii="Times New Roman" w:hAnsi="Times New Roman"/>
          <w:i/>
          <w:color w:val="00B0F0"/>
          <w:sz w:val="22"/>
          <w:szCs w:val="22"/>
        </w:rPr>
        <w:t>.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EA4479F" w14:textId="77777777" w:rsidR="00FC55F1" w:rsidRDefault="00FC55F1" w:rsidP="00436AC9">
      <w:pPr>
        <w:pStyle w:val="Esloseznamu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F5C6798" w14:textId="12100DE1" w:rsidR="00FC55F1" w:rsidRDefault="00FC55F1" w:rsidP="00B861AA">
      <w:pPr>
        <w:pStyle w:val="Esloseznamu"/>
        <w:tabs>
          <w:tab w:val="left" w:pos="6521"/>
        </w:tabs>
        <w:ind w:left="0"/>
        <w:jc w:val="both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Cena za práci u havarijního zásahu je kal</w:t>
      </w:r>
      <w:r w:rsidR="00B861AA">
        <w:rPr>
          <w:rFonts w:ascii="Times New Roman" w:hAnsi="Times New Roman"/>
          <w:color w:val="auto"/>
          <w:sz w:val="22"/>
          <w:szCs w:val="22"/>
        </w:rPr>
        <w:t>kulována jako jednotková a činí</w:t>
      </w:r>
      <w:r w:rsidR="00B861AA">
        <w:rPr>
          <w:rFonts w:ascii="Times New Roman" w:hAnsi="Times New Roman"/>
          <w:color w:val="auto"/>
          <w:sz w:val="22"/>
          <w:szCs w:val="22"/>
        </w:rPr>
        <w:tab/>
      </w:r>
      <w:r w:rsidR="00B861AA" w:rsidRPr="009512A6">
        <w:rPr>
          <w:iCs/>
          <w:szCs w:val="22"/>
          <w:highlight w:val="yellow"/>
        </w:rPr>
        <w:t>………</w:t>
      </w:r>
      <w:r>
        <w:rPr>
          <w:rFonts w:ascii="Times New Roman" w:hAnsi="Times New Roman"/>
          <w:color w:val="auto"/>
          <w:sz w:val="22"/>
          <w:szCs w:val="22"/>
        </w:rPr>
        <w:t>,-</w:t>
      </w:r>
      <w:r w:rsidR="00B861AA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Kč bez DPH </w:t>
      </w:r>
      <w:r w:rsidRPr="00F70B9D">
        <w:rPr>
          <w:rFonts w:ascii="Times New Roman" w:hAnsi="Times New Roman"/>
          <w:color w:val="auto"/>
          <w:sz w:val="22"/>
          <w:szCs w:val="22"/>
        </w:rPr>
        <w:t>za každou, i započatou ho</w:t>
      </w:r>
      <w:r>
        <w:rPr>
          <w:rFonts w:ascii="Times New Roman" w:hAnsi="Times New Roman"/>
          <w:color w:val="auto"/>
          <w:sz w:val="22"/>
          <w:szCs w:val="22"/>
        </w:rPr>
        <w:t>dinu prováděného havarijního zásahu.</w:t>
      </w:r>
      <w:r w:rsidRPr="00C547F9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C3855">
        <w:rPr>
          <w:rFonts w:ascii="Times New Roman" w:hAnsi="Times New Roman"/>
          <w:color w:val="00B0F0"/>
          <w:sz w:val="22"/>
          <w:szCs w:val="22"/>
        </w:rPr>
        <w:t>(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>POZ</w:t>
      </w:r>
      <w:r w:rsidR="00C76B95">
        <w:rPr>
          <w:rFonts w:ascii="Times New Roman" w:hAnsi="Times New Roman"/>
          <w:i/>
          <w:color w:val="00B0F0"/>
          <w:sz w:val="22"/>
          <w:szCs w:val="22"/>
        </w:rPr>
        <w:t>N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>.</w:t>
      </w:r>
      <w:r w:rsidR="00C76B95">
        <w:rPr>
          <w:rFonts w:ascii="Times New Roman" w:hAnsi="Times New Roman"/>
          <w:i/>
          <w:color w:val="00B0F0"/>
          <w:sz w:val="22"/>
          <w:szCs w:val="22"/>
        </w:rPr>
        <w:t>: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 xml:space="preserve"> Doplní uchazeč. Poté poznámku vymaže</w:t>
      </w:r>
      <w:r w:rsidR="00C76B95">
        <w:rPr>
          <w:rFonts w:ascii="Times New Roman" w:hAnsi="Times New Roman"/>
          <w:i/>
          <w:color w:val="00B0F0"/>
          <w:sz w:val="22"/>
          <w:szCs w:val="22"/>
        </w:rPr>
        <w:t>.</w:t>
      </w:r>
      <w:r w:rsidRPr="00CC3855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56FEFAF9" w14:textId="77777777" w:rsidR="00FC55F1" w:rsidRPr="00CC3855" w:rsidRDefault="00FC55F1" w:rsidP="00FC55F1">
      <w:pPr>
        <w:pStyle w:val="Esloseznamu"/>
        <w:ind w:left="0"/>
        <w:rPr>
          <w:rFonts w:ascii="Times New Roman" w:hAnsi="Times New Roman"/>
          <w:b/>
          <w:color w:val="auto"/>
          <w:sz w:val="22"/>
          <w:szCs w:val="22"/>
        </w:rPr>
      </w:pPr>
    </w:p>
    <w:p w14:paraId="0EEF0A9C" w14:textId="77777777" w:rsidR="00323DAA" w:rsidRDefault="003A2254"/>
    <w:sectPr w:rsidR="00323DAA" w:rsidSect="00BD39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628A" w14:textId="77777777" w:rsidR="00770FE7" w:rsidRDefault="00770FE7" w:rsidP="008C5DFB">
      <w:pPr>
        <w:spacing w:after="0"/>
      </w:pPr>
      <w:r>
        <w:separator/>
      </w:r>
    </w:p>
  </w:endnote>
  <w:endnote w:type="continuationSeparator" w:id="0">
    <w:p w14:paraId="4BDE6598" w14:textId="77777777" w:rsidR="00770FE7" w:rsidRDefault="00770FE7" w:rsidP="008C5D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330F" w14:textId="77777777" w:rsidR="00770FE7" w:rsidRDefault="00770FE7" w:rsidP="008C5DFB">
      <w:pPr>
        <w:spacing w:after="0"/>
      </w:pPr>
      <w:r>
        <w:separator/>
      </w:r>
    </w:p>
  </w:footnote>
  <w:footnote w:type="continuationSeparator" w:id="0">
    <w:p w14:paraId="1596BAD9" w14:textId="77777777" w:rsidR="00770FE7" w:rsidRDefault="00770FE7" w:rsidP="008C5D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4941" w14:textId="25F95C67" w:rsidR="00924744" w:rsidRDefault="00924744">
    <w:pPr>
      <w:pStyle w:val="Zhlav"/>
    </w:pPr>
    <w:r w:rsidRPr="00FC55F1">
      <w:rPr>
        <w:noProof/>
      </w:rPr>
      <w:drawing>
        <wp:anchor distT="0" distB="0" distL="114300" distR="114300" simplePos="0" relativeHeight="251659264" behindDoc="0" locked="0" layoutInCell="1" allowOverlap="1" wp14:anchorId="6A5AA7FE" wp14:editId="62C32501">
          <wp:simplePos x="0" y="0"/>
          <wp:positionH relativeFrom="page">
            <wp:posOffset>899795</wp:posOffset>
          </wp:positionH>
          <wp:positionV relativeFrom="page">
            <wp:posOffset>315595</wp:posOffset>
          </wp:positionV>
          <wp:extent cx="1866900" cy="504825"/>
          <wp:effectExtent l="19050" t="0" r="0" b="0"/>
          <wp:wrapSquare wrapText="bothSides"/>
          <wp:docPr id="2" name="Obrázek 2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14A4"/>
    <w:multiLevelType w:val="hybridMultilevel"/>
    <w:tmpl w:val="24A67DF8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F1"/>
    <w:rsid w:val="000C396B"/>
    <w:rsid w:val="002A13C7"/>
    <w:rsid w:val="003A2254"/>
    <w:rsid w:val="00436AC9"/>
    <w:rsid w:val="00487522"/>
    <w:rsid w:val="00487ED0"/>
    <w:rsid w:val="004E451F"/>
    <w:rsid w:val="00557128"/>
    <w:rsid w:val="00664119"/>
    <w:rsid w:val="00770FE7"/>
    <w:rsid w:val="00842A65"/>
    <w:rsid w:val="008C5DFB"/>
    <w:rsid w:val="00924744"/>
    <w:rsid w:val="009512A6"/>
    <w:rsid w:val="009A0D13"/>
    <w:rsid w:val="00A34C7C"/>
    <w:rsid w:val="00A87650"/>
    <w:rsid w:val="00AB2708"/>
    <w:rsid w:val="00B13CB6"/>
    <w:rsid w:val="00B861AA"/>
    <w:rsid w:val="00BD39B9"/>
    <w:rsid w:val="00BD4334"/>
    <w:rsid w:val="00C3686A"/>
    <w:rsid w:val="00C4661A"/>
    <w:rsid w:val="00C76B95"/>
    <w:rsid w:val="00D579BC"/>
    <w:rsid w:val="00D626BB"/>
    <w:rsid w:val="00F03E4E"/>
    <w:rsid w:val="00F57123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3335"/>
  <w15:docId w15:val="{AE4D8EA3-856E-4F3D-9051-B199AD3D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55F1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FC55F1"/>
    <w:pPr>
      <w:numPr>
        <w:numId w:val="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55F1"/>
    <w:rPr>
      <w:rFonts w:ascii="Arial Black" w:eastAsia="Times New Roman" w:hAnsi="Arial Black" w:cs="Arial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FC55F1"/>
    <w:pPr>
      <w:numPr>
        <w:numId w:val="1"/>
      </w:numPr>
      <w:contextualSpacing/>
    </w:pPr>
  </w:style>
  <w:style w:type="paragraph" w:customStyle="1" w:styleId="Esloseznamu">
    <w:name w:val="Eíslo seznamu"/>
    <w:rsid w:val="00FC55F1"/>
    <w:pPr>
      <w:spacing w:after="0" w:line="240" w:lineRule="auto"/>
      <w:ind w:left="720"/>
    </w:pPr>
    <w:rPr>
      <w:rFonts w:ascii="Arial" w:eastAsia="Calibri" w:hAnsi="Arial" w:cs="Times New Roman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5D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5DFB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D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5DFB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kabilkovaj</dc:creator>
  <cp:lastModifiedBy>Tabačíková Magda</cp:lastModifiedBy>
  <cp:revision>7</cp:revision>
  <dcterms:created xsi:type="dcterms:W3CDTF">2019-10-07T06:28:00Z</dcterms:created>
  <dcterms:modified xsi:type="dcterms:W3CDTF">2019-10-09T07:56:00Z</dcterms:modified>
</cp:coreProperties>
</file>