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0D5879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0D5879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673589" w:rsidRPr="00673589" w:rsidRDefault="00673589" w:rsidP="00673589">
            <w:pPr>
              <w:jc w:val="center"/>
              <w:rPr>
                <w:rFonts w:cs="Arial"/>
                <w:b/>
                <w:bCs/>
                <w:sz w:val="40"/>
                <w:szCs w:val="36"/>
              </w:rPr>
            </w:pPr>
            <w:r w:rsidRPr="00673589">
              <w:rPr>
                <w:rFonts w:cs="Arial"/>
                <w:color w:val="FF0000"/>
                <w:sz w:val="24"/>
              </w:rPr>
              <w:t>Projektová dokumentace</w:t>
            </w:r>
          </w:p>
          <w:p w:rsidR="00673589" w:rsidRPr="00673589" w:rsidRDefault="00673589" w:rsidP="00673589">
            <w:pPr>
              <w:spacing w:before="120"/>
              <w:jc w:val="center"/>
              <w:rPr>
                <w:rFonts w:cs="Arial"/>
                <w:color w:val="FF0000"/>
                <w:sz w:val="24"/>
              </w:rPr>
            </w:pPr>
            <w:r w:rsidRPr="00673589">
              <w:rPr>
                <w:rFonts w:cs="Arial"/>
                <w:color w:val="FF0000"/>
                <w:sz w:val="24"/>
              </w:rPr>
              <w:t>CPA DELFÍN energetické centrum s KGJ</w:t>
            </w:r>
          </w:p>
          <w:p w:rsidR="00F928D8" w:rsidRPr="0025072A" w:rsidRDefault="00F928D8" w:rsidP="009423B3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28D8" w:rsidRPr="003D1519" w:rsidTr="000D5879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0D5879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 xml:space="preserve">žádné nedoplatky ani žádné splatné závazky </w:t>
            </w:r>
            <w:proofErr w:type="gramStart"/>
            <w:r w:rsidRPr="002A2D13">
              <w:rPr>
                <w:rFonts w:cs="Arial"/>
                <w:b/>
                <w:i/>
                <w:sz w:val="24"/>
                <w:u w:val="single"/>
              </w:rPr>
              <w:t>vůči</w:t>
            </w:r>
            <w:proofErr w:type="gramEnd"/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0D5879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bookmarkStart w:id="0" w:name="_GoBack"/>
            <w:r w:rsidRPr="00F03382">
              <w:rPr>
                <w:noProof/>
              </w:rPr>
              <w:t>..........................</w:t>
            </w:r>
            <w:bookmarkEnd w:id="0"/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</w:t>
            </w:r>
            <w:proofErr w:type="gramStart"/>
            <w:r>
              <w:rPr>
                <w:b/>
                <w:bCs/>
                <w:szCs w:val="20"/>
              </w:rPr>
              <w:t>zástupce</w:t>
            </w:r>
            <w:proofErr w:type="gramEnd"/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0D5879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0D5879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0D5879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D5879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2FEC9" wp14:editId="1EE55A96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177385">
                            <w:rPr>
                              <w:b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177385">
                      <w:rPr>
                        <w:b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FD0DFBE" wp14:editId="6B245F27">
          <wp:extent cx="2075290" cy="814354"/>
          <wp:effectExtent l="0" t="0" r="1270" b="508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293" cy="8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orS1WiOtQxVZACtIe9O/ZdUeIY=" w:salt="SwtgM+g1cdH4slz/FNz4k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5879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77385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589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3B3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Braunerová Dagmar, Ing.</cp:lastModifiedBy>
  <cp:revision>9</cp:revision>
  <cp:lastPrinted>2018-11-01T07:52:00Z</cp:lastPrinted>
  <dcterms:created xsi:type="dcterms:W3CDTF">2018-12-20T09:13:00Z</dcterms:created>
  <dcterms:modified xsi:type="dcterms:W3CDTF">2019-10-23T14:17:00Z</dcterms:modified>
</cp:coreProperties>
</file>