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12985E8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AC4D36">
        <w:rPr>
          <w:b/>
          <w:sz w:val="28"/>
          <w:szCs w:val="28"/>
        </w:rPr>
        <w:t>Dodávka</w:t>
      </w:r>
      <w:r w:rsidR="00BF6062">
        <w:rPr>
          <w:b/>
          <w:sz w:val="28"/>
          <w:szCs w:val="28"/>
        </w:rPr>
        <w:t xml:space="preserve"> </w:t>
      </w:r>
      <w:r w:rsidR="00EA01D2">
        <w:rPr>
          <w:b/>
          <w:sz w:val="28"/>
          <w:szCs w:val="28"/>
        </w:rPr>
        <w:t>2</w:t>
      </w:r>
      <w:r w:rsidR="00C120E3" w:rsidRPr="00C120E3">
        <w:rPr>
          <w:b/>
          <w:sz w:val="28"/>
          <w:szCs w:val="28"/>
        </w:rPr>
        <w:t xml:space="preserve"> ks nových </w:t>
      </w:r>
      <w:r w:rsidR="00EA01D2">
        <w:rPr>
          <w:b/>
          <w:sz w:val="28"/>
          <w:szCs w:val="28"/>
        </w:rPr>
        <w:t>montážních vozidel svářeč</w:t>
      </w:r>
      <w:r w:rsidR="00AC4D36">
        <w:rPr>
          <w:b/>
          <w:sz w:val="28"/>
          <w:szCs w:val="28"/>
        </w:rPr>
        <w:t>ů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F07768">
        <w:rPr>
          <w:szCs w:val="22"/>
        </w:rPr>
        <w:t>kupujícího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DOD201</w:t>
      </w:r>
      <w:r w:rsidR="00864061">
        <w:t>90445</w:t>
      </w:r>
    </w:p>
    <w:p w14:paraId="3628EAFC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C90E31">
        <w:rPr>
          <w:szCs w:val="22"/>
        </w:rPr>
        <w:t>prodávající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5ACBA59B" w14:textId="6D0BC90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D620A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6512D4">
        <w:rPr>
          <w:sz w:val="24"/>
          <w:szCs w:val="24"/>
        </w:rPr>
        <w:t>K</w:t>
      </w:r>
      <w:bookmarkStart w:id="0" w:name="_GoBack"/>
      <w:bookmarkEnd w:id="0"/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F121D88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E049C" w:rsidRDefault="00CA49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39B81726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665CE8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Default="001960F7" w:rsidP="00AE049C">
      <w:pPr>
        <w:spacing w:after="0"/>
      </w:pPr>
    </w:p>
    <w:p w14:paraId="78F23B79" w14:textId="77777777" w:rsidR="00AE049C" w:rsidRDefault="00AE049C" w:rsidP="00AE049C">
      <w:pPr>
        <w:spacing w:after="0"/>
      </w:pPr>
    </w:p>
    <w:p w14:paraId="7FE07EF3" w14:textId="77777777" w:rsidR="00AE049C" w:rsidRDefault="00AE049C" w:rsidP="00AE049C">
      <w:pPr>
        <w:spacing w:after="0"/>
      </w:pPr>
    </w:p>
    <w:p w14:paraId="627322FE" w14:textId="77777777" w:rsidR="00AE049C" w:rsidRDefault="00AE049C" w:rsidP="00AE049C">
      <w:pPr>
        <w:spacing w:after="0"/>
      </w:pPr>
    </w:p>
    <w:p w14:paraId="761247B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</w:t>
      </w:r>
      <w:r w:rsidR="00C120E3">
        <w:rPr>
          <w:szCs w:val="22"/>
        </w:rPr>
        <w:t>……………</w:t>
      </w:r>
      <w:r w:rsidRPr="00C909E5">
        <w:rPr>
          <w:szCs w:val="22"/>
        </w:rPr>
        <w:t xml:space="preserve">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655D80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C57BC4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B29F53B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03B1A8E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51A9A944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23B682C0" w:rsidR="001960F7" w:rsidRDefault="002B5E71" w:rsidP="00835590">
    <w:pPr>
      <w:pStyle w:val="Zhlav"/>
      <w:spacing w:before="12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D2D458" wp14:editId="2BC2CC7A">
          <wp:simplePos x="0" y="0"/>
          <wp:positionH relativeFrom="margin">
            <wp:align>right</wp:align>
          </wp:positionH>
          <wp:positionV relativeFrom="page">
            <wp:posOffset>444500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06C1F12" wp14:editId="03779234">
          <wp:simplePos x="0" y="0"/>
          <wp:positionH relativeFrom="page">
            <wp:posOffset>473710</wp:posOffset>
          </wp:positionH>
          <wp:positionV relativeFrom="page">
            <wp:posOffset>444500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3028AE61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72A1CA7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EE2567">
      <w:rPr>
        <w:rFonts w:ascii="Times New Roman" w:hAnsi="Times New Roman" w:cs="Times New Roman"/>
        <w:i/>
      </w:rPr>
      <w:t>7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0E1A294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BFD"/>
    <w:rsid w:val="00043AB5"/>
    <w:rsid w:val="000609C0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5E71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12D4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567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t1MZN5NR8HFt0ouQjGt6HMPLTrgnu98bCDuKOmoUO00=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5HkSwujFtAVXDpFg6CE20VX4qVT3mYyCkbxqAHi6QNQ=</DigestValue>
    </Reference>
  </SignedInfo>
  <SignatureValue>3XHn6wqykEK3bQbsmk89UStXjlaOXN4mHNdrh4qlfJKRSJ25tWOQoUKZT8RIFOPVH8IoAZFeglJw
f9mdzp1lp1EOY3oyvbs8ZJ42CcZf8Y4ubQgySrbWHXdFzzLJuSd/qOAwH/G0O7HE0ThjABEBmst5
V/qc7B9VnyKwAKAjBoJqBkXW6/82vun+7TDSNSP2Co1w3MSBb/jBd9AELdTjFfyqf2CSkiSEfN+s
meQpODYlOAoJTigSWygjVEYphQJxvDWDThwmLAtjrTLDRuOYPjgh3PrwHft6PvnUHxo77EgRMHN9
TjMq03wZaYVp7LrabhEx0Gbw2SEx5fVs7vjrSw==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nhWUYFgOOQX+lW9qHeFyfiSHOPG0PsnCAhVKsO4cRfE=</DigestValue>
      </Reference>
      <Reference URI="/word/endnotes.xml?ContentType=application/vnd.openxmlformats-officedocument.wordprocessingml.endnotes+xml">
        <DigestMethod Algorithm="http://www.w3.org/2001/04/xmlenc#sha256"/>
        <DigestValue>oo7cdtkzkHgC33Ibm1HjkR8wPEaYS9qoKE0ePz6HzyU=</DigestValue>
      </Reference>
      <Reference URI="/word/fontTable.xml?ContentType=application/vnd.openxmlformats-officedocument.wordprocessingml.fontTable+xml">
        <DigestMethod Algorithm="http://www.w3.org/2001/04/xmlenc#sha256"/>
        <DigestValue>fazCGU1FU8PM80MmOA57juln9xPW1FRL+z4tVzK9W4o=</DigestValue>
      </Reference>
      <Reference URI="/word/footer1.xml?ContentType=application/vnd.openxmlformats-officedocument.wordprocessingml.footer+xml">
        <DigestMethod Algorithm="http://www.w3.org/2001/04/xmlenc#sha256"/>
        <DigestValue>hUtFWG3l1j+yfrXHE/hUzxDJgJsWpvA20lQIvcX9eZs=</DigestValue>
      </Reference>
      <Reference URI="/word/footer2.xml?ContentType=application/vnd.openxmlformats-officedocument.wordprocessingml.footer+xml">
        <DigestMethod Algorithm="http://www.w3.org/2001/04/xmlenc#sha256"/>
        <DigestValue>hMXpiDIhqcY3EHRv41UodPtrDJvYeh34ri6bPlTWvqM=</DigestValue>
      </Reference>
      <Reference URI="/word/footnotes.xml?ContentType=application/vnd.openxmlformats-officedocument.wordprocessingml.footnotes+xml">
        <DigestMethod Algorithm="http://www.w3.org/2001/04/xmlenc#sha256"/>
        <DigestValue>fjUioZqvZMH1VlwAKJMUR1MN3P8jHhZnNC1AF+1hkTI=</DigestValue>
      </Reference>
      <Reference URI="/word/header1.xml?ContentType=application/vnd.openxmlformats-officedocument.wordprocessingml.header+xml">
        <DigestMethod Algorithm="http://www.w3.org/2001/04/xmlenc#sha256"/>
        <DigestValue>WQzMOMZZ8dGoc593H94tqENR/xb3F8OITbM5ZuN5JfQ=</DigestValue>
      </Reference>
      <Reference URI="/word/header2.xml?ContentType=application/vnd.openxmlformats-officedocument.wordprocessingml.header+xml">
        <DigestMethod Algorithm="http://www.w3.org/2001/04/xmlenc#sha256"/>
        <DigestValue>eagirGu7qN9pbYMZ9NTLNUMox71lN9yfU5S0Z2xld68=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2v65vXSwvciDqfi8G4Y0oEsTs/OFsJiGUfZD3EiMg1M=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2019-10-25T10:32:15Z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2019-10-25T10:32:15Z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E7C5-0AB5-4036-AE40-6F580677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2019-10-14T11:01:00Z</dcterms:created>
  <dcterms:modified xsi:type="dcterms:W3CDTF">2019-10-15T12:09:00Z</dcterms:modified>
</cp:coreProperties>
</file>