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72153E3B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20C334D5" w:rsidR="0048512F" w:rsidRPr="00D140D6" w:rsidRDefault="0061256B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Sociální bydlení v ul. Mlýnská, Bystřice pod Hostýnem</w:t>
            </w:r>
          </w:p>
        </w:tc>
      </w:tr>
      <w:tr w:rsidR="0048512F" w14:paraId="4CF4AF59" w14:textId="77777777" w:rsidTr="00C47589">
        <w:trPr>
          <w:trHeight w:val="2018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5E35B0F8" w14:textId="60B891F4" w:rsidR="009E5554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</w:t>
            </w:r>
            <w:r w:rsidR="00C47589">
              <w:rPr>
                <w:rFonts w:ascii="Arial" w:hAnsi="Arial" w:cs="Arial"/>
                <w:color w:val="000000"/>
                <w:sz w:val="22"/>
                <w:szCs w:val="22"/>
              </w:rPr>
              <w:t>byla novostavby bytového domu s kapacitou 10 bytových jednotek určená pro účely sociálního bydlení. Součástí investice bylo vybudování příjezdové komunikace, veřejného osvětlení a technických sítí.</w:t>
            </w:r>
          </w:p>
          <w:p w14:paraId="6E62521A" w14:textId="1FD12917" w:rsidR="00D140D6" w:rsidRPr="00C47589" w:rsidRDefault="00C63C9F" w:rsidP="00D140D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4758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Předmět plnění byl spolufinancován </w:t>
            </w:r>
            <w:r w:rsidR="00C47589" w:rsidRPr="00C4758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v rámci Integrovaného regionálního operačního programu. 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1BE50157" w:rsidR="0048512F" w:rsidRDefault="000C3F78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2020 - </w:t>
            </w:r>
            <w:r w:rsidR="003C23D1"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2E76A356" w:rsidR="00575FF1" w:rsidRDefault="00C47589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STAVYMA</w:t>
            </w:r>
            <w:r w:rsidR="009F5B3E">
              <w:rPr>
                <w:rFonts w:ascii="Arial" w:hAnsi="Arial" w:cs="Arial"/>
                <w:sz w:val="22"/>
                <w:szCs w:val="22"/>
              </w:rPr>
              <w:t xml:space="preserve"> spol. s r.o., IČ: 43005560, </w:t>
            </w:r>
            <w:proofErr w:type="spellStart"/>
            <w:r w:rsidR="009F5B3E">
              <w:rPr>
                <w:rFonts w:ascii="Arial" w:hAnsi="Arial" w:cs="Arial"/>
                <w:sz w:val="22"/>
                <w:szCs w:val="22"/>
              </w:rPr>
              <w:t>Kučovaniny</w:t>
            </w:r>
            <w:proofErr w:type="spellEnd"/>
            <w:r w:rsidR="009F5B3E">
              <w:rPr>
                <w:rFonts w:ascii="Arial" w:hAnsi="Arial" w:cs="Arial"/>
                <w:sz w:val="22"/>
                <w:szCs w:val="22"/>
              </w:rPr>
              <w:t xml:space="preserve"> 1551, 765 02 Otrokovice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7A690E03" w:rsidR="00B5458B" w:rsidRDefault="00C47589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16 348 756,45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210DC4DA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C47589">
        <w:rPr>
          <w:rFonts w:ascii="Arial" w:hAnsi="Arial" w:cs="Arial"/>
          <w:sz w:val="22"/>
          <w:szCs w:val="22"/>
        </w:rPr>
        <w:t>0</w:t>
      </w:r>
      <w:r w:rsidR="0035521A">
        <w:rPr>
          <w:rFonts w:ascii="Arial" w:hAnsi="Arial" w:cs="Arial"/>
          <w:sz w:val="22"/>
          <w:szCs w:val="22"/>
        </w:rPr>
        <w:t>/</w:t>
      </w:r>
      <w:r w:rsidR="00C47589">
        <w:rPr>
          <w:rFonts w:ascii="Arial" w:hAnsi="Arial" w:cs="Arial"/>
          <w:sz w:val="22"/>
          <w:szCs w:val="22"/>
        </w:rPr>
        <w:t>0023/OSPŘ)</w:t>
      </w:r>
    </w:p>
    <w:p w14:paraId="04DF80F6" w14:textId="4D62A9DA" w:rsidR="008070FB" w:rsidRDefault="00F4539C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(č. </w:t>
      </w:r>
      <w:r w:rsidRPr="00F4539C">
        <w:rPr>
          <w:rFonts w:ascii="Arial" w:hAnsi="Arial" w:cs="Arial"/>
          <w:sz w:val="22"/>
          <w:szCs w:val="22"/>
        </w:rPr>
        <w:t>SMLD/</w:t>
      </w:r>
      <w:r w:rsidR="0035521A">
        <w:rPr>
          <w:rFonts w:ascii="Arial" w:hAnsi="Arial" w:cs="Arial"/>
          <w:sz w:val="22"/>
          <w:szCs w:val="22"/>
        </w:rPr>
        <w:t>202</w:t>
      </w:r>
      <w:r w:rsidR="00C47589">
        <w:rPr>
          <w:rFonts w:ascii="Arial" w:hAnsi="Arial" w:cs="Arial"/>
          <w:sz w:val="22"/>
          <w:szCs w:val="22"/>
        </w:rPr>
        <w:t>0</w:t>
      </w:r>
      <w:r w:rsidR="009E5554">
        <w:rPr>
          <w:rFonts w:ascii="Arial" w:hAnsi="Arial" w:cs="Arial"/>
          <w:sz w:val="22"/>
          <w:szCs w:val="22"/>
        </w:rPr>
        <w:t>/</w:t>
      </w:r>
      <w:r w:rsidR="00C47589">
        <w:rPr>
          <w:rFonts w:ascii="Arial" w:hAnsi="Arial" w:cs="Arial"/>
          <w:sz w:val="22"/>
          <w:szCs w:val="22"/>
        </w:rPr>
        <w:t>0023/OSPŘ/1</w:t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6C8E4D11" w:rsidR="009E5554" w:rsidRPr="00EC7588" w:rsidRDefault="009E5554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 (č. SMLD/202</w:t>
      </w:r>
      <w:r w:rsidR="00C47589">
        <w:rPr>
          <w:rFonts w:ascii="Arial" w:hAnsi="Arial" w:cs="Arial"/>
          <w:sz w:val="22"/>
          <w:szCs w:val="22"/>
        </w:rPr>
        <w:t>0/003/OSPŘ/2)</w:t>
      </w:r>
    </w:p>
    <w:sectPr w:rsidR="009E5554" w:rsidRPr="00EC7588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146D8DA4" w:rsidR="006965EC" w:rsidRPr="002C6DF9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0C3F78"/>
    <w:rsid w:val="00105AA6"/>
    <w:rsid w:val="00133731"/>
    <w:rsid w:val="00191DC6"/>
    <w:rsid w:val="001C20E3"/>
    <w:rsid w:val="00214BC0"/>
    <w:rsid w:val="00214D98"/>
    <w:rsid w:val="00266991"/>
    <w:rsid w:val="00287EA5"/>
    <w:rsid w:val="002C6DF9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256B"/>
    <w:rsid w:val="00617934"/>
    <w:rsid w:val="00620892"/>
    <w:rsid w:val="0062137E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9F5B3E"/>
    <w:rsid w:val="00A34B8C"/>
    <w:rsid w:val="00A42722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47589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104</TotalTime>
  <Pages>1</Pages>
  <Words>133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1023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33</cp:revision>
  <cp:lastPrinted>2020-12-09T08:09:00Z</cp:lastPrinted>
  <dcterms:created xsi:type="dcterms:W3CDTF">2019-04-29T07:36:00Z</dcterms:created>
  <dcterms:modified xsi:type="dcterms:W3CDTF">2021-12-06T14:04:00Z</dcterms:modified>
</cp:coreProperties>
</file>