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193B6683" w:rsidR="00672E31" w:rsidRPr="00B10E46" w:rsidRDefault="00C50F0E" w:rsidP="00672E31">
      <w:pPr>
        <w:ind w:left="2124" w:hanging="2124"/>
        <w:rPr>
          <w:b/>
          <w:i/>
          <w:iCs/>
        </w:rPr>
      </w:pPr>
      <w:r w:rsidRPr="00020F74">
        <w:rPr>
          <w:szCs w:val="22"/>
        </w:rPr>
        <w:t>Kupní s</w:t>
      </w:r>
      <w:r w:rsidR="001960F7" w:rsidRPr="00020F74">
        <w:rPr>
          <w:szCs w:val="22"/>
        </w:rPr>
        <w:t>mlouva</w:t>
      </w:r>
      <w:r w:rsidRPr="00020F74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 w:rsidR="00364FBB" w:rsidRPr="00C120E3">
        <w:rPr>
          <w:b/>
          <w:sz w:val="28"/>
          <w:szCs w:val="28"/>
        </w:rPr>
        <w:t>„</w:t>
      </w:r>
      <w:r w:rsidR="00C806F0">
        <w:rPr>
          <w:b/>
          <w:sz w:val="28"/>
          <w:szCs w:val="28"/>
        </w:rPr>
        <w:t>D</w:t>
      </w:r>
      <w:r w:rsidR="000D4AC4">
        <w:rPr>
          <w:b/>
          <w:sz w:val="28"/>
          <w:szCs w:val="28"/>
        </w:rPr>
        <w:t xml:space="preserve">odávka </w:t>
      </w:r>
      <w:r w:rsidR="00C806F0" w:rsidRPr="00C806F0">
        <w:rPr>
          <w:b/>
          <w:sz w:val="28"/>
          <w:szCs w:val="28"/>
        </w:rPr>
        <w:t xml:space="preserve">nových vozidel </w:t>
      </w:r>
      <w:r w:rsidR="001001F3">
        <w:rPr>
          <w:b/>
          <w:sz w:val="28"/>
          <w:szCs w:val="28"/>
        </w:rPr>
        <w:t xml:space="preserve">- </w:t>
      </w:r>
      <w:r w:rsidR="00C806F0" w:rsidRPr="00C806F0">
        <w:rPr>
          <w:b/>
          <w:sz w:val="28"/>
          <w:szCs w:val="28"/>
        </w:rPr>
        <w:t>tříst</w:t>
      </w:r>
      <w:r w:rsidR="007F75F6">
        <w:rPr>
          <w:b/>
          <w:sz w:val="28"/>
          <w:szCs w:val="28"/>
        </w:rPr>
        <w:t>ranný sklápěč a nosič kontejnerů</w:t>
      </w:r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5229AFAB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EA01D2" w:rsidRPr="00020F74">
        <w:rPr>
          <w:szCs w:val="22"/>
        </w:rPr>
        <w:t>DOD201</w:t>
      </w:r>
      <w:r w:rsidR="00F92F50" w:rsidRPr="00020F74">
        <w:rPr>
          <w:szCs w:val="22"/>
        </w:rPr>
        <w:t>91612</w:t>
      </w:r>
    </w:p>
    <w:p w14:paraId="3628EAFC" w14:textId="659E3703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C90E31" w:rsidRPr="00020F74">
        <w:rPr>
          <w:szCs w:val="22"/>
        </w:rPr>
        <w:t>prodávající</w:t>
      </w:r>
      <w:r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 w:rsidR="00FF6D80" w:rsidRPr="00020F74">
        <w:rPr>
          <w:i/>
          <w:color w:val="00B0F0"/>
          <w:szCs w:val="22"/>
        </w:rPr>
        <w:t xml:space="preserve">(POZN. Doplní </w:t>
      </w:r>
      <w:r w:rsidR="0098362F" w:rsidRPr="00020F74">
        <w:rPr>
          <w:i/>
          <w:color w:val="00B0F0"/>
          <w:szCs w:val="22"/>
        </w:rPr>
        <w:t>prodávající</w:t>
      </w:r>
      <w:r w:rsidR="00FF6D80" w:rsidRPr="00020F74">
        <w:rPr>
          <w:i/>
          <w:color w:val="00B0F0"/>
          <w:szCs w:val="22"/>
        </w:rPr>
        <w:t>, poté poznámku vymažte)</w:t>
      </w:r>
    </w:p>
    <w:p w14:paraId="5ACBA59B" w14:textId="2802E1AD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C806F0">
        <w:rPr>
          <w:sz w:val="24"/>
          <w:szCs w:val="24"/>
        </w:rPr>
        <w:t>5</w:t>
      </w:r>
      <w:r w:rsidR="00FD620A" w:rsidRPr="00B522C5">
        <w:rPr>
          <w:sz w:val="24"/>
          <w:szCs w:val="24"/>
        </w:rPr>
        <w:t xml:space="preserve"> </w:t>
      </w:r>
      <w:r w:rsidR="00862F19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519CFFE7" w14:textId="77777777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0F121D88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020F74" w:rsidRDefault="00CA49B5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01B14828" w:rsidR="00AE049C" w:rsidRPr="00020F7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………(POZN.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0264CBF4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  <w:bookmarkStart w:id="0" w:name="_GoBack"/>
      <w:bookmarkEnd w:id="0"/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</w:t>
      </w:r>
      <w:proofErr w:type="gramStart"/>
      <w:r w:rsidRPr="00020F74">
        <w:rPr>
          <w:szCs w:val="22"/>
        </w:rPr>
        <w:t>dne</w:t>
      </w:r>
      <w:proofErr w:type="gramEnd"/>
      <w:r w:rsidRPr="00020F74">
        <w:rPr>
          <w:szCs w:val="22"/>
        </w:rPr>
        <w:t xml:space="preserve">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020F74" w:rsidRDefault="00D675BC" w:rsidP="00D675BC">
      <w:pPr>
        <w:jc w:val="left"/>
        <w:rPr>
          <w:i/>
          <w:iCs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iCs/>
          <w:szCs w:val="22"/>
        </w:rPr>
        <w:t xml:space="preserve">jméno a funkce statutárního nebo </w:t>
      </w:r>
    </w:p>
    <w:p w14:paraId="2B29F53B" w14:textId="0929E6C0" w:rsidR="00D675BC" w:rsidRPr="00020F74" w:rsidRDefault="00D675BC" w:rsidP="00D675BC">
      <w:pPr>
        <w:ind w:left="4956" w:firstLine="708"/>
        <w:jc w:val="left"/>
        <w:rPr>
          <w:i/>
          <w:iCs/>
          <w:szCs w:val="22"/>
        </w:rPr>
      </w:pPr>
      <w:r w:rsidRPr="00020F74">
        <w:rPr>
          <w:i/>
          <w:iCs/>
          <w:szCs w:val="22"/>
        </w:rPr>
        <w:t xml:space="preserve">oprávněného zástupce </w:t>
      </w:r>
      <w:r w:rsidR="0098362F" w:rsidRPr="00020F74">
        <w:rPr>
          <w:i/>
          <w:iCs/>
          <w:szCs w:val="22"/>
        </w:rPr>
        <w:t>prodávajícího</w:t>
      </w:r>
    </w:p>
    <w:p w14:paraId="03B1A8E9" w14:textId="2785FA6B" w:rsidR="00D675BC" w:rsidRPr="00020F74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51A9A944" w14:textId="77777777" w:rsidR="00AE049C" w:rsidRPr="00020F74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2F1E" w14:textId="77777777" w:rsidR="00225908" w:rsidRDefault="00225908" w:rsidP="00360830">
      <w:r>
        <w:separator/>
      </w:r>
    </w:p>
  </w:endnote>
  <w:endnote w:type="continuationSeparator" w:id="0">
    <w:p w14:paraId="0DB748C4" w14:textId="77777777" w:rsidR="00225908" w:rsidRDefault="0022590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21BB" w14:textId="77777777" w:rsidR="00225908" w:rsidRDefault="00225908" w:rsidP="00360830">
      <w:r>
        <w:separator/>
      </w:r>
    </w:p>
  </w:footnote>
  <w:footnote w:type="continuationSeparator" w:id="0">
    <w:p w14:paraId="28A0487F" w14:textId="77777777" w:rsidR="00225908" w:rsidRDefault="0022590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3AB9678D" w:rsidR="001960F7" w:rsidRDefault="00F90168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3BDBA67" wp14:editId="42B8FF8E">
          <wp:simplePos x="0" y="0"/>
          <wp:positionH relativeFrom="margin">
            <wp:posOffset>4204970</wp:posOffset>
          </wp:positionH>
          <wp:positionV relativeFrom="page">
            <wp:posOffset>447675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E024FEC" wp14:editId="45F954CB">
          <wp:simplePos x="0" y="0"/>
          <wp:positionH relativeFrom="margin">
            <wp:posOffset>-114300</wp:posOffset>
          </wp:positionH>
          <wp:positionV relativeFrom="topMargin">
            <wp:posOffset>451485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B0B6A" w14:textId="7CC207FD" w:rsidR="001960F7" w:rsidRDefault="001960F7" w:rsidP="00835590">
    <w:pPr>
      <w:pStyle w:val="Zhlav"/>
      <w:spacing w:before="120"/>
    </w:pPr>
  </w:p>
  <w:p w14:paraId="11B1A792" w14:textId="4CC19E31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5FA5E58F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4FE36579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3AD971E5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862F19">
      <w:rPr>
        <w:rFonts w:ascii="Times New Roman" w:hAnsi="Times New Roman" w:cs="Times New Roman"/>
        <w:i/>
      </w:rPr>
      <w:t>8</w:t>
    </w:r>
    <w:r w:rsidR="00AC4D36">
      <w:rPr>
        <w:rFonts w:ascii="Times New Roman" w:hAnsi="Times New Roman" w:cs="Times New Roman"/>
        <w:i/>
      </w:rPr>
      <w:t xml:space="preserve"> 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</w:p>
  <w:p w14:paraId="2E90F7F2" w14:textId="3D7BBB15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7345D"/>
    <w:rsid w:val="00094C52"/>
    <w:rsid w:val="000A59BF"/>
    <w:rsid w:val="000C4E61"/>
    <w:rsid w:val="000C5B9D"/>
    <w:rsid w:val="000D4AC4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66D49"/>
    <w:rsid w:val="00382B24"/>
    <w:rsid w:val="003A0959"/>
    <w:rsid w:val="003B74C1"/>
    <w:rsid w:val="003C0EB6"/>
    <w:rsid w:val="003C1A66"/>
    <w:rsid w:val="003C7E86"/>
    <w:rsid w:val="003D02B6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0D70"/>
    <w:rsid w:val="005738FC"/>
    <w:rsid w:val="005A5FEA"/>
    <w:rsid w:val="005B1387"/>
    <w:rsid w:val="005B5193"/>
    <w:rsid w:val="005D2FE6"/>
    <w:rsid w:val="005F709A"/>
    <w:rsid w:val="00614136"/>
    <w:rsid w:val="006207E2"/>
    <w:rsid w:val="00626E50"/>
    <w:rsid w:val="00644EA3"/>
    <w:rsid w:val="0065709A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7F75F6"/>
    <w:rsid w:val="00802B34"/>
    <w:rsid w:val="00802FA1"/>
    <w:rsid w:val="00811B71"/>
    <w:rsid w:val="008205C6"/>
    <w:rsid w:val="00832218"/>
    <w:rsid w:val="00834987"/>
    <w:rsid w:val="00835590"/>
    <w:rsid w:val="00845D37"/>
    <w:rsid w:val="00862F19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904DA8"/>
    <w:rsid w:val="009163F5"/>
    <w:rsid w:val="00932BB7"/>
    <w:rsid w:val="0095056E"/>
    <w:rsid w:val="00954B21"/>
    <w:rsid w:val="0096124D"/>
    <w:rsid w:val="00962141"/>
    <w:rsid w:val="00966664"/>
    <w:rsid w:val="0098101F"/>
    <w:rsid w:val="0098362F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44A13"/>
    <w:rsid w:val="00C50F0E"/>
    <w:rsid w:val="00C60D33"/>
    <w:rsid w:val="00C747C2"/>
    <w:rsid w:val="00C806F0"/>
    <w:rsid w:val="00C85423"/>
    <w:rsid w:val="00C90E31"/>
    <w:rsid w:val="00C95FC1"/>
    <w:rsid w:val="00CA1A2F"/>
    <w:rsid w:val="00CA49B5"/>
    <w:rsid w:val="00CB4D55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56448"/>
    <w:rsid w:val="00F90168"/>
    <w:rsid w:val="00F92F50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A91A-648F-4785-B46D-03A3C0DD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7</cp:revision>
  <cp:lastPrinted>2011-01-11T13:57:00Z</cp:lastPrinted>
  <dcterms:created xsi:type="dcterms:W3CDTF">2019-12-30T07:37:00Z</dcterms:created>
  <dcterms:modified xsi:type="dcterms:W3CDTF">2020-01-10T07:17:00Z</dcterms:modified>
</cp:coreProperties>
</file>