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82" w:rsidRPr="00A86E69" w:rsidRDefault="007A0781">
      <w:pPr>
        <w:tabs>
          <w:tab w:val="left" w:pos="1440"/>
          <w:tab w:val="left" w:pos="3240"/>
        </w:tabs>
        <w:spacing w:before="120"/>
        <w:ind w:right="1122"/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VÁŠ DOPIS ZN.</w:t>
      </w:r>
      <w:r>
        <w:rPr>
          <w:rFonts w:ascii="Arial Narrow" w:hAnsi="Arial Narrow"/>
          <w:sz w:val="20"/>
          <w:szCs w:val="20"/>
        </w:rPr>
        <w:tab/>
      </w:r>
    </w:p>
    <w:p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ZE DNE:</w:t>
      </w:r>
      <w:r>
        <w:rPr>
          <w:rFonts w:ascii="Arial Narrow" w:hAnsi="Arial Narrow"/>
          <w:sz w:val="20"/>
          <w:szCs w:val="20"/>
        </w:rPr>
        <w:tab/>
      </w: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:rsidR="00EB3B82" w:rsidRPr="008A2A07" w:rsidRDefault="007A0781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980783">
        <w:rPr>
          <w:rFonts w:ascii="Arial Narrow" w:hAnsi="Arial Narrow"/>
          <w:sz w:val="20"/>
          <w:szCs w:val="20"/>
        </w:rPr>
        <w:t>13</w:t>
      </w:r>
      <w:r w:rsidR="00191DC6">
        <w:rPr>
          <w:rFonts w:ascii="Arial Narrow" w:hAnsi="Arial Narrow"/>
          <w:sz w:val="20"/>
          <w:szCs w:val="20"/>
        </w:rPr>
        <w:t>.01.2020</w:t>
      </w: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:rsidTr="0048512F">
        <w:trPr>
          <w:trHeight w:val="627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:rsidTr="0048512F">
        <w:trPr>
          <w:trHeight w:val="43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E0656D" w:rsidP="00B9322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Digitalizace kina Sušil v Bystřici pod Hostýnem</w:t>
            </w:r>
          </w:p>
        </w:tc>
      </w:tr>
      <w:tr w:rsidR="0048512F" w:rsidTr="0048512F">
        <w:trPr>
          <w:trHeight w:val="45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FB5067" w:rsidP="00575FF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Předmětem smlouvy </w:t>
            </w:r>
            <w:r w:rsidR="00E0656D">
              <w:rPr>
                <w:rFonts w:ascii="Arial" w:hAnsi="Arial" w:cs="Arial"/>
                <w:sz w:val="22"/>
                <w:szCs w:val="22"/>
              </w:rPr>
              <w:t xml:space="preserve">je realizace digitalizace kina Sušil, která </w:t>
            </w:r>
            <w:r w:rsidR="00E0656D" w:rsidRPr="00E0656D">
              <w:rPr>
                <w:rFonts w:ascii="Arial" w:hAnsi="Arial" w:cs="Arial"/>
                <w:sz w:val="22"/>
                <w:szCs w:val="22"/>
              </w:rPr>
              <w:t>spočívala v instalaci nové techniky pro 2D projekce, rolovacího promítacího plátna a zvukového procesor</w:t>
            </w:r>
            <w:r w:rsidR="00E0656D">
              <w:rPr>
                <w:rFonts w:ascii="Arial" w:hAnsi="Arial" w:cs="Arial"/>
                <w:sz w:val="22"/>
                <w:szCs w:val="22"/>
              </w:rPr>
              <w:t>u</w:t>
            </w:r>
            <w:r w:rsidR="00E0656D" w:rsidRPr="00E0656D">
              <w:rPr>
                <w:rFonts w:ascii="Arial" w:hAnsi="Arial" w:cs="Arial"/>
                <w:sz w:val="22"/>
                <w:szCs w:val="22"/>
              </w:rPr>
              <w:t xml:space="preserve"> vč. zesilovačů a reproduktorových soustav.</w:t>
            </w:r>
            <w:r w:rsidR="00E0656D">
              <w:t xml:space="preserve"> </w:t>
            </w:r>
            <w:r w:rsidR="00E065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191DC6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575FF1" w:rsidRDefault="00E0656D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AV MEDIA, a.s., IČ: </w:t>
            </w:r>
            <w:r w:rsidRPr="00E0656D">
              <w:rPr>
                <w:rFonts w:ascii="Arial" w:hAnsi="Arial" w:cs="Arial"/>
                <w:sz w:val="22"/>
                <w:szCs w:val="22"/>
              </w:rPr>
              <w:t>48108375</w:t>
            </w:r>
            <w:r>
              <w:rPr>
                <w:rFonts w:ascii="Arial" w:hAnsi="Arial" w:cs="Arial"/>
                <w:sz w:val="22"/>
                <w:szCs w:val="22"/>
              </w:rPr>
              <w:t>, Pražská 1335/63, 102 00 Praha</w:t>
            </w:r>
          </w:p>
        </w:tc>
      </w:tr>
      <w:tr w:rsidR="0048512F" w:rsidTr="0048512F">
        <w:trPr>
          <w:trHeight w:val="40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B5458B" w:rsidRDefault="00E0656D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2 082 107,50 </w:t>
            </w:r>
            <w:r w:rsidR="00863ADE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2C7059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:rsidR="00D86254" w:rsidRDefault="002C7059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:rsidR="0002267E" w:rsidRDefault="0002267E">
      <w:pPr>
        <w:rPr>
          <w:rFonts w:ascii="Arial" w:hAnsi="Arial" w:cs="Arial"/>
          <w:sz w:val="22"/>
          <w:szCs w:val="22"/>
        </w:rPr>
      </w:pPr>
    </w:p>
    <w:p w:rsidR="0048512F" w:rsidRDefault="0048512F">
      <w:pPr>
        <w:rPr>
          <w:rFonts w:ascii="Arial" w:hAnsi="Arial" w:cs="Arial"/>
          <w:sz w:val="22"/>
          <w:szCs w:val="22"/>
        </w:rPr>
      </w:pPr>
    </w:p>
    <w:p w:rsidR="0002267E" w:rsidRDefault="0002267E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Kateřina Škarpichová</w:t>
      </w:r>
    </w:p>
    <w:p w:rsidR="00191DC6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OSPŘ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</w:t>
      </w:r>
    </w:p>
    <w:p w:rsidR="006965EC" w:rsidRDefault="00B460DF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6965EC">
        <w:rPr>
          <w:rFonts w:ascii="Arial" w:hAnsi="Arial" w:cs="Arial"/>
          <w:sz w:val="22"/>
          <w:szCs w:val="22"/>
        </w:rPr>
        <w:t xml:space="preserve">smlouva </w:t>
      </w:r>
      <w:r w:rsidR="002C277E">
        <w:rPr>
          <w:rFonts w:ascii="Arial" w:hAnsi="Arial" w:cs="Arial"/>
          <w:sz w:val="22"/>
          <w:szCs w:val="22"/>
        </w:rPr>
        <w:t xml:space="preserve">o dílo </w:t>
      </w:r>
      <w:r w:rsidR="001B2932">
        <w:rPr>
          <w:rFonts w:ascii="Arial" w:hAnsi="Arial" w:cs="Arial"/>
          <w:sz w:val="22"/>
          <w:szCs w:val="22"/>
        </w:rPr>
        <w:t xml:space="preserve">(č. smlouvy </w:t>
      </w:r>
      <w:r w:rsidR="003B0BB8" w:rsidRPr="003B0BB8">
        <w:rPr>
          <w:rFonts w:ascii="Arial" w:hAnsi="Arial" w:cs="Arial"/>
          <w:sz w:val="22"/>
          <w:szCs w:val="22"/>
        </w:rPr>
        <w:t>MUBPH  13186/2019</w:t>
      </w:r>
      <w:r w:rsidR="001B2932">
        <w:rPr>
          <w:rFonts w:ascii="Arial" w:hAnsi="Arial" w:cs="Arial"/>
          <w:sz w:val="22"/>
          <w:szCs w:val="22"/>
        </w:rPr>
        <w:t>)</w:t>
      </w:r>
    </w:p>
    <w:p w:rsidR="00466847" w:rsidRDefault="00466847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1</w:t>
      </w:r>
      <w:r w:rsidR="003B0BB8">
        <w:rPr>
          <w:rFonts w:ascii="Arial" w:hAnsi="Arial" w:cs="Arial"/>
          <w:sz w:val="22"/>
          <w:szCs w:val="22"/>
        </w:rPr>
        <w:t xml:space="preserve"> </w:t>
      </w:r>
      <w:r w:rsidR="001B2932">
        <w:rPr>
          <w:rFonts w:ascii="Arial" w:hAnsi="Arial" w:cs="Arial"/>
          <w:sz w:val="22"/>
          <w:szCs w:val="22"/>
        </w:rPr>
        <w:t xml:space="preserve">(č. dodatku </w:t>
      </w:r>
      <w:r w:rsidR="003B0BB8" w:rsidRPr="003B0BB8">
        <w:rPr>
          <w:rFonts w:ascii="Arial" w:hAnsi="Arial" w:cs="Arial"/>
          <w:sz w:val="22"/>
          <w:szCs w:val="22"/>
        </w:rPr>
        <w:t>MUBPH  20096/2019</w:t>
      </w:r>
      <w:r w:rsidR="001B2932">
        <w:rPr>
          <w:rFonts w:ascii="Arial" w:hAnsi="Arial" w:cs="Arial"/>
          <w:sz w:val="22"/>
          <w:szCs w:val="22"/>
        </w:rPr>
        <w:t>)</w:t>
      </w:r>
    </w:p>
    <w:p w:rsidR="008070FB" w:rsidRDefault="008070FB" w:rsidP="008070FB">
      <w:pPr>
        <w:rPr>
          <w:rFonts w:ascii="Arial" w:hAnsi="Arial" w:cs="Arial"/>
          <w:sz w:val="22"/>
          <w:szCs w:val="22"/>
        </w:rPr>
      </w:pPr>
    </w:p>
    <w:p w:rsidR="008070FB" w:rsidRDefault="008070FB" w:rsidP="008070FB">
      <w:pPr>
        <w:rPr>
          <w:rFonts w:ascii="Arial" w:hAnsi="Arial" w:cs="Arial"/>
          <w:sz w:val="22"/>
          <w:szCs w:val="22"/>
        </w:rPr>
      </w:pPr>
    </w:p>
    <w:sectPr w:rsidR="008070FB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9F0" w:rsidRDefault="00B429F0">
      <w:r>
        <w:separator/>
      </w:r>
    </w:p>
  </w:endnote>
  <w:endnote w:type="continuationSeparator" w:id="0">
    <w:p w:rsidR="00B429F0" w:rsidRDefault="00B4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>e-mail:</w:t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9F0" w:rsidRDefault="00B429F0">
      <w:r>
        <w:separator/>
      </w:r>
    </w:p>
  </w:footnote>
  <w:footnote w:type="continuationSeparator" w:id="0">
    <w:p w:rsidR="00B429F0" w:rsidRDefault="00B4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:rsidR="006965EC" w:rsidRPr="00191DC6" w:rsidRDefault="00191DC6" w:rsidP="003156D5">
    <w:pPr>
      <w:jc w:val="center"/>
      <w:rPr>
        <w:rFonts w:ascii="Arial Narrow" w:hAnsi="Arial Narrow"/>
        <w:color w:val="7F7F7F"/>
      </w:rPr>
    </w:pPr>
    <w:r w:rsidRPr="00191DC6">
      <w:rPr>
        <w:rFonts w:ascii="Arial Narrow" w:hAnsi="Arial Narrow"/>
        <w:color w:val="7F7F7F"/>
      </w:rPr>
      <w:t xml:space="preserve">ODDĚLENÍ STRATEGICKÉHO PLÁNOVÁNÍ A PROJEKTOVÉHO ŘÍZENÍ </w:t>
    </w:r>
  </w:p>
  <w:p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31DA4"/>
    <w:rsid w:val="000758F2"/>
    <w:rsid w:val="000766FA"/>
    <w:rsid w:val="000C0A3A"/>
    <w:rsid w:val="00105AA6"/>
    <w:rsid w:val="00191DC6"/>
    <w:rsid w:val="001B2932"/>
    <w:rsid w:val="00266991"/>
    <w:rsid w:val="00287EA5"/>
    <w:rsid w:val="002C277E"/>
    <w:rsid w:val="002C7059"/>
    <w:rsid w:val="002C71D6"/>
    <w:rsid w:val="003156D5"/>
    <w:rsid w:val="00317011"/>
    <w:rsid w:val="003253C6"/>
    <w:rsid w:val="00352FFB"/>
    <w:rsid w:val="00375080"/>
    <w:rsid w:val="00375474"/>
    <w:rsid w:val="00386E1F"/>
    <w:rsid w:val="003B0BB8"/>
    <w:rsid w:val="003C23D1"/>
    <w:rsid w:val="003E26F3"/>
    <w:rsid w:val="003F0C38"/>
    <w:rsid w:val="004130A5"/>
    <w:rsid w:val="004275E1"/>
    <w:rsid w:val="00461991"/>
    <w:rsid w:val="00466847"/>
    <w:rsid w:val="0048512F"/>
    <w:rsid w:val="004E4A28"/>
    <w:rsid w:val="00506FBB"/>
    <w:rsid w:val="005137C2"/>
    <w:rsid w:val="00561515"/>
    <w:rsid w:val="00573F31"/>
    <w:rsid w:val="00575FF1"/>
    <w:rsid w:val="005D1653"/>
    <w:rsid w:val="005E71BA"/>
    <w:rsid w:val="005F021F"/>
    <w:rsid w:val="005F5A0D"/>
    <w:rsid w:val="00617934"/>
    <w:rsid w:val="00651304"/>
    <w:rsid w:val="006965EC"/>
    <w:rsid w:val="006C0221"/>
    <w:rsid w:val="006D4DFC"/>
    <w:rsid w:val="00706F70"/>
    <w:rsid w:val="007818BE"/>
    <w:rsid w:val="00797578"/>
    <w:rsid w:val="007A0781"/>
    <w:rsid w:val="007A0D34"/>
    <w:rsid w:val="007D4FD2"/>
    <w:rsid w:val="008070FB"/>
    <w:rsid w:val="00863ADE"/>
    <w:rsid w:val="008A2A07"/>
    <w:rsid w:val="008B2DE0"/>
    <w:rsid w:val="008F2D75"/>
    <w:rsid w:val="0093231F"/>
    <w:rsid w:val="00954771"/>
    <w:rsid w:val="00980783"/>
    <w:rsid w:val="009E1B9B"/>
    <w:rsid w:val="00A34B8C"/>
    <w:rsid w:val="00A42722"/>
    <w:rsid w:val="00A86E69"/>
    <w:rsid w:val="00AB268E"/>
    <w:rsid w:val="00AB5982"/>
    <w:rsid w:val="00AE0640"/>
    <w:rsid w:val="00B07945"/>
    <w:rsid w:val="00B07B55"/>
    <w:rsid w:val="00B30A49"/>
    <w:rsid w:val="00B429F0"/>
    <w:rsid w:val="00B460DF"/>
    <w:rsid w:val="00B5458B"/>
    <w:rsid w:val="00B71EF9"/>
    <w:rsid w:val="00B93223"/>
    <w:rsid w:val="00BD13B3"/>
    <w:rsid w:val="00C02A20"/>
    <w:rsid w:val="00C24F13"/>
    <w:rsid w:val="00CB5282"/>
    <w:rsid w:val="00D107B0"/>
    <w:rsid w:val="00D26ED1"/>
    <w:rsid w:val="00D86254"/>
    <w:rsid w:val="00DA169D"/>
    <w:rsid w:val="00DA5DEF"/>
    <w:rsid w:val="00DF6E71"/>
    <w:rsid w:val="00E0656D"/>
    <w:rsid w:val="00E31673"/>
    <w:rsid w:val="00E37D8D"/>
    <w:rsid w:val="00E646E8"/>
    <w:rsid w:val="00E733BC"/>
    <w:rsid w:val="00EB3B82"/>
    <w:rsid w:val="00ED121C"/>
    <w:rsid w:val="00F367F2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6900EA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B3E3-1FFB-4A3D-B250-A8A4B876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50</TotalTime>
  <Pages>1</Pages>
  <Words>128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960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13</cp:revision>
  <cp:lastPrinted>2020-01-10T11:59:00Z</cp:lastPrinted>
  <dcterms:created xsi:type="dcterms:W3CDTF">2019-04-29T07:36:00Z</dcterms:created>
  <dcterms:modified xsi:type="dcterms:W3CDTF">2020-01-13T10:02:00Z</dcterms:modified>
</cp:coreProperties>
</file>