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AB74" w14:textId="7203F398" w:rsidR="00DE109F" w:rsidRPr="002544B7" w:rsidRDefault="002E2FE6" w:rsidP="00934B4A">
      <w:pPr>
        <w:jc w:val="both"/>
        <w:rPr>
          <w:b/>
        </w:rPr>
      </w:pPr>
      <w:r w:rsidRPr="002544B7">
        <w:t>Veřejná zakázka</w:t>
      </w:r>
      <w:r w:rsidR="005439BD" w:rsidRPr="002544B7">
        <w:t xml:space="preserve"> </w:t>
      </w:r>
      <w:r w:rsidR="00934B4A" w:rsidRPr="004A7C25">
        <w:rPr>
          <w:b/>
          <w:bCs/>
        </w:rPr>
        <w:t>„</w:t>
      </w:r>
      <w:r w:rsidR="00934B4A">
        <w:rPr>
          <w:b/>
          <w:bCs/>
        </w:rPr>
        <w:t>PD – Stavební úpravy pro instalaci tramvajového simulátoru</w:t>
      </w:r>
      <w:r w:rsidR="00934B4A" w:rsidRPr="004A7C25">
        <w:rPr>
          <w:b/>
          <w:bCs/>
        </w:rPr>
        <w:t>“</w:t>
      </w:r>
      <w:r w:rsidR="005439BD" w:rsidRPr="002544B7">
        <w:t xml:space="preserve"> – </w:t>
      </w:r>
      <w:r w:rsidRPr="002544B7">
        <w:t xml:space="preserve">Seznam významných </w:t>
      </w:r>
      <w:r w:rsidR="00CE720D" w:rsidRPr="002544B7">
        <w:t>zakázek</w:t>
      </w:r>
      <w:r w:rsidRPr="002544B7">
        <w:t xml:space="preserve"> poskytnutých dodavatelem (bod </w:t>
      </w:r>
      <w:r w:rsidR="00506AAE" w:rsidRPr="002544B7">
        <w:t>4</w:t>
      </w:r>
      <w:r w:rsidRPr="002544B7">
        <w:t>.</w:t>
      </w:r>
      <w:r w:rsidR="00DF61FE" w:rsidRPr="002544B7">
        <w:t>1</w:t>
      </w:r>
      <w:r w:rsidR="00506AAE" w:rsidRPr="002544B7">
        <w:t>.</w:t>
      </w:r>
      <w:r w:rsidR="00A21807" w:rsidRPr="002544B7">
        <w:t>3</w:t>
      </w:r>
      <w:r w:rsidR="00DF61FE" w:rsidRPr="002544B7">
        <w:t>.</w:t>
      </w:r>
      <w:r w:rsidRPr="002544B7"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14:paraId="65782F68" w14:textId="77777777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5B47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A057" w14:textId="77777777"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E1F2A9" w14:textId="77777777"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71B0E" w14:textId="77777777"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E45C3DF" w14:textId="007961FB" w:rsidR="005439BD" w:rsidRPr="00491A35" w:rsidRDefault="005439BD" w:rsidP="005D40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5D4073" w:rsidRPr="005D407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výstavby nebo rekonstrukce nebo modernizace pozemních staveb </w:t>
            </w:r>
            <w:r w:rsidRPr="004035EF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14:paraId="5798C8D9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A1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28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3DBC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54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00C6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4832146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093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81C3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2D63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63D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A39B2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2362108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3DA5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93C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BD1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D2BC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85AC7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720D9B63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0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476C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A6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121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4A9A48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25989802" w14:textId="77777777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2000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5D5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049AFE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C33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C487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A0C549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616638C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3F5D64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29B178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F89F5FF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AF3AB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F6B3FF0" w14:textId="77777777"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080B766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45089C65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264DB" w14:textId="77777777" w:rsidR="00D74B3C" w:rsidRDefault="00D74B3C" w:rsidP="009F37D8">
      <w:pPr>
        <w:spacing w:after="0" w:line="240" w:lineRule="auto"/>
      </w:pPr>
      <w:r>
        <w:separator/>
      </w:r>
    </w:p>
  </w:endnote>
  <w:endnote w:type="continuationSeparator" w:id="0">
    <w:p w14:paraId="5F38EA53" w14:textId="77777777" w:rsidR="00D74B3C" w:rsidRDefault="00D74B3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737" w14:textId="4F9FAC67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5D0296" w:rsidRPr="00C740E6">
      <w:rPr>
        <w:rFonts w:ascii="Times New Roman" w:hAnsi="Times New Roman"/>
      </w:rPr>
      <w:fldChar w:fldCharType="separate"/>
    </w:r>
    <w:r w:rsidR="005D4073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5D029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5D0296" w:rsidRPr="00C740E6">
      <w:rPr>
        <w:rFonts w:ascii="Times New Roman" w:hAnsi="Times New Roman"/>
      </w:rPr>
      <w:fldChar w:fldCharType="separate"/>
    </w:r>
    <w:r w:rsidR="005D4073">
      <w:rPr>
        <w:rFonts w:ascii="Times New Roman" w:hAnsi="Times New Roman"/>
        <w:noProof/>
      </w:rPr>
      <w:t>1</w:t>
    </w:r>
    <w:r w:rsidR="005D029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69148" w14:textId="77777777" w:rsidR="00D74B3C" w:rsidRDefault="00D74B3C" w:rsidP="009F37D8">
      <w:pPr>
        <w:spacing w:after="0" w:line="240" w:lineRule="auto"/>
      </w:pPr>
      <w:r>
        <w:separator/>
      </w:r>
    </w:p>
  </w:footnote>
  <w:footnote w:type="continuationSeparator" w:id="0">
    <w:p w14:paraId="1BA00382" w14:textId="77777777" w:rsidR="00D74B3C" w:rsidRDefault="00D74B3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C6B8B" w14:textId="2B5E0D39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7D1759">
      <w:rPr>
        <w:rFonts w:ascii="Times New Roman" w:hAnsi="Times New Roman"/>
        <w:i/>
      </w:rPr>
      <w:t>6</w:t>
    </w:r>
    <w:r w:rsidR="00263C4A" w:rsidRPr="008A0FF8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>ZD – Seznam r</w:t>
    </w:r>
    <w:r w:rsidRPr="008A0FF8">
      <w:rPr>
        <w:rFonts w:ascii="Times New Roman" w:hAnsi="Times New Roman"/>
        <w:bCs/>
        <w:i/>
      </w:rPr>
      <w:t>eferencí</w:t>
    </w:r>
  </w:p>
  <w:p w14:paraId="6146B066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6FEA3176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536D"/>
    <w:rsid w:val="00236E96"/>
    <w:rsid w:val="0024497D"/>
    <w:rsid w:val="002544B7"/>
    <w:rsid w:val="00263C4A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19A"/>
    <w:rsid w:val="00335F74"/>
    <w:rsid w:val="00361F49"/>
    <w:rsid w:val="0037096D"/>
    <w:rsid w:val="0038423F"/>
    <w:rsid w:val="00390342"/>
    <w:rsid w:val="00392D2B"/>
    <w:rsid w:val="003B3E3B"/>
    <w:rsid w:val="003E0A4F"/>
    <w:rsid w:val="003E313D"/>
    <w:rsid w:val="004035EF"/>
    <w:rsid w:val="0040534C"/>
    <w:rsid w:val="004163A2"/>
    <w:rsid w:val="00426527"/>
    <w:rsid w:val="00430690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C3542"/>
    <w:rsid w:val="005C68E9"/>
    <w:rsid w:val="005D0296"/>
    <w:rsid w:val="005D4073"/>
    <w:rsid w:val="005E2263"/>
    <w:rsid w:val="006165E4"/>
    <w:rsid w:val="00616EC5"/>
    <w:rsid w:val="00622FF9"/>
    <w:rsid w:val="00631D52"/>
    <w:rsid w:val="00653048"/>
    <w:rsid w:val="00653EF6"/>
    <w:rsid w:val="00662BB5"/>
    <w:rsid w:val="00676352"/>
    <w:rsid w:val="00676B6D"/>
    <w:rsid w:val="006A1B81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0503"/>
    <w:rsid w:val="00752DB8"/>
    <w:rsid w:val="00757921"/>
    <w:rsid w:val="00762900"/>
    <w:rsid w:val="00762CB9"/>
    <w:rsid w:val="007637D7"/>
    <w:rsid w:val="00765F30"/>
    <w:rsid w:val="00767754"/>
    <w:rsid w:val="007A1CF1"/>
    <w:rsid w:val="007A4C34"/>
    <w:rsid w:val="007D1759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4B4A"/>
    <w:rsid w:val="00937469"/>
    <w:rsid w:val="00950DAA"/>
    <w:rsid w:val="00953ED6"/>
    <w:rsid w:val="00962939"/>
    <w:rsid w:val="009A0B74"/>
    <w:rsid w:val="009A246E"/>
    <w:rsid w:val="009B3633"/>
    <w:rsid w:val="009C2004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85B5B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4B3C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42B8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A3A16"/>
    <w:rsid w:val="00FA4CE5"/>
    <w:rsid w:val="00FC0540"/>
    <w:rsid w:val="00FD0801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8BE3C"/>
  <w15:docId w15:val="{4641D071-2641-47F3-AF86-8E4DC117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6301-0F2D-4986-82FA-E0147B63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Hýža David, Ing.</cp:lastModifiedBy>
  <cp:revision>5</cp:revision>
  <cp:lastPrinted>2015-01-14T06:47:00Z</cp:lastPrinted>
  <dcterms:created xsi:type="dcterms:W3CDTF">2018-06-05T12:08:00Z</dcterms:created>
  <dcterms:modified xsi:type="dcterms:W3CDTF">2020-02-06T08:05:00Z</dcterms:modified>
</cp:coreProperties>
</file>