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F4A58A" w14:textId="0A2C267E" w:rsidR="000712C0" w:rsidRDefault="000712C0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 w:rsidRPr="000712C0">
        <w:rPr>
          <w:b/>
          <w:color w:val="F79646" w:themeColor="accent6"/>
          <w:sz w:val="36"/>
          <w:szCs w:val="36"/>
        </w:rPr>
        <w:t>POJIŠTĚNÍ MAJETKU, ODPOVĚDNOSTI A MOTOROVÝCH VOZIDEL</w:t>
      </w:r>
      <w:r w:rsidR="006D3EC6">
        <w:rPr>
          <w:b/>
          <w:color w:val="F79646" w:themeColor="accent6"/>
          <w:sz w:val="36"/>
          <w:szCs w:val="36"/>
        </w:rPr>
        <w:t xml:space="preserve"> </w:t>
      </w:r>
    </w:p>
    <w:p w14:paraId="7B78A0FB" w14:textId="51980C99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 [</w:t>
      </w:r>
      <w:r w:rsidRPr="00790AAC">
        <w:rPr>
          <w:b/>
          <w:highlight w:val="green"/>
        </w:rPr>
        <w:t>DOPLNÍ ÚČASTNÍK</w:t>
      </w:r>
      <w:r w:rsidRPr="00790AAC">
        <w:rPr>
          <w:rFonts w:eastAsia="Times New Roman" w:cs="Arial"/>
          <w:b/>
          <w:lang w:eastAsia="cs-CZ"/>
        </w:rPr>
        <w:t>]</w:t>
      </w:r>
    </w:p>
    <w:p w14:paraId="51282512" w14:textId="77777777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580B6839" w14:textId="77777777" w:rsidR="000712C0" w:rsidRPr="000E7D16" w:rsidRDefault="000712C0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0712C0" w14:paraId="3AE9F4C8" w14:textId="77777777" w:rsidTr="009827AD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436A894F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9226773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67E7991E" w14:textId="77777777" w:rsidR="000712C0" w:rsidRPr="000E7D16" w:rsidRDefault="000712C0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0712C0" w14:paraId="152585B0" w14:textId="77777777" w:rsidTr="009827AD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3C60712D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5AE2A0FD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4346FB5A" w14:textId="77777777" w:rsidR="000712C0" w:rsidRPr="000E7D16" w:rsidRDefault="000712C0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  <w:bookmarkStart w:id="0" w:name="_GoBack"/>
      <w:bookmarkEnd w:id="0"/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CE80" w14:textId="77777777" w:rsidR="005042AA" w:rsidRDefault="005042AA" w:rsidP="00AB5244">
      <w:r>
        <w:separator/>
      </w:r>
    </w:p>
  </w:endnote>
  <w:endnote w:type="continuationSeparator" w:id="0">
    <w:p w14:paraId="70140D1E" w14:textId="77777777" w:rsidR="005042AA" w:rsidRDefault="005042AA" w:rsidP="00AB5244">
      <w:r>
        <w:continuationSeparator/>
      </w:r>
    </w:p>
  </w:endnote>
  <w:endnote w:type="continuationNotice" w:id="1">
    <w:p w14:paraId="063056B7" w14:textId="77777777" w:rsidR="005042AA" w:rsidRDefault="00504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8A29" w14:textId="77777777" w:rsidR="005042AA" w:rsidRDefault="005042AA" w:rsidP="00AB5244">
      <w:r>
        <w:separator/>
      </w:r>
    </w:p>
  </w:footnote>
  <w:footnote w:type="continuationSeparator" w:id="0">
    <w:p w14:paraId="7C5162E1" w14:textId="77777777" w:rsidR="005042AA" w:rsidRDefault="005042AA" w:rsidP="00AB5244">
      <w:r>
        <w:continuationSeparator/>
      </w:r>
    </w:p>
  </w:footnote>
  <w:footnote w:type="continuationNotice" w:id="1">
    <w:p w14:paraId="39FAD7A4" w14:textId="77777777" w:rsidR="005042AA" w:rsidRDefault="00504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39A8" w14:textId="612940DF" w:rsidR="000712C0" w:rsidRDefault="000712C0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B68D0D" wp14:editId="294DFA2D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Z19014 – Pojištění majetku, odpovědnosti a motorových vozidel</w:t>
    </w:r>
  </w:p>
  <w:p w14:paraId="0288A88B" w14:textId="5E45D3DA" w:rsidR="000712C0" w:rsidRDefault="000712C0" w:rsidP="000712C0">
    <w:pPr>
      <w:pStyle w:val="Zhlav"/>
      <w:jc w:val="right"/>
    </w:pPr>
    <w:r w:rsidRPr="00D33D32">
      <w:t xml:space="preserve">Příloha č. </w:t>
    </w:r>
    <w:r>
      <w:t>5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F8BC-385E-457F-8A1C-D75A97E3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2</cp:revision>
  <dcterms:created xsi:type="dcterms:W3CDTF">2020-01-28T09:23:00Z</dcterms:created>
  <dcterms:modified xsi:type="dcterms:W3CDTF">2020-01-28T09:23:00Z</dcterms:modified>
</cp:coreProperties>
</file>