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0CCD9D" w14:textId="75F2325A" w:rsidR="00927D98" w:rsidRPr="003455C6" w:rsidRDefault="00A4628E" w:rsidP="00927D98">
      <w:pPr>
        <w:pStyle w:val="rove2"/>
        <w:numPr>
          <w:ilvl w:val="0"/>
          <w:numId w:val="0"/>
        </w:numPr>
        <w:spacing w:after="0"/>
        <w:ind w:left="709" w:hanging="709"/>
        <w:rPr>
          <w:i/>
          <w:sz w:val="22"/>
          <w:szCs w:val="22"/>
        </w:rPr>
      </w:pPr>
      <w:r w:rsidRPr="003455C6">
        <w:rPr>
          <w:i/>
          <w:sz w:val="22"/>
          <w:szCs w:val="22"/>
        </w:rPr>
        <w:t xml:space="preserve">Příloha č. </w:t>
      </w:r>
      <w:r w:rsidR="003455C6" w:rsidRPr="003455C6">
        <w:rPr>
          <w:i/>
          <w:sz w:val="22"/>
          <w:szCs w:val="22"/>
        </w:rPr>
        <w:t>4</w:t>
      </w:r>
      <w:r w:rsidR="00E66850" w:rsidRPr="003455C6">
        <w:rPr>
          <w:i/>
          <w:sz w:val="22"/>
          <w:szCs w:val="22"/>
        </w:rPr>
        <w:t xml:space="preserve"> zadávací dokumentace</w:t>
      </w:r>
      <w:r w:rsidR="00D7671F" w:rsidRPr="003455C6">
        <w:rPr>
          <w:i/>
          <w:sz w:val="22"/>
          <w:szCs w:val="22"/>
        </w:rPr>
        <w:t xml:space="preserve"> </w:t>
      </w:r>
      <w:r w:rsidR="00927D98" w:rsidRPr="003455C6">
        <w:rPr>
          <w:i/>
          <w:sz w:val="22"/>
          <w:szCs w:val="22"/>
        </w:rPr>
        <w:t>– Technická specifikace předmětu plnění</w:t>
      </w:r>
    </w:p>
    <w:p w14:paraId="0538BB75" w14:textId="77777777" w:rsidR="00742ED4" w:rsidRDefault="00742ED4" w:rsidP="00742ED4">
      <w:pPr>
        <w:spacing w:before="0" w:beforeAutospacing="0" w:after="0" w:afterAutospacing="0"/>
        <w:ind w:left="0" w:right="68"/>
        <w:jc w:val="both"/>
        <w:rPr>
          <w:rFonts w:cs="Arial"/>
        </w:rPr>
      </w:pPr>
    </w:p>
    <w:p w14:paraId="6C7C2C8D" w14:textId="5E7FAE2B" w:rsidR="00927D98" w:rsidRDefault="00927D98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17290FD5" w14:textId="5D830E29" w:rsidR="00A20CC8" w:rsidRPr="002E7021" w:rsidRDefault="00A20CC8" w:rsidP="00A20CC8">
      <w:pPr>
        <w:pStyle w:val="Nadpis1"/>
        <w:rPr>
          <w:b/>
          <w:sz w:val="24"/>
          <w:szCs w:val="24"/>
        </w:rPr>
      </w:pPr>
      <w:r w:rsidRPr="00E36789">
        <w:rPr>
          <w:b/>
          <w:sz w:val="24"/>
          <w:szCs w:val="24"/>
        </w:rPr>
        <w:t>Příloha č. 1 Kupní smlouvy – Technická specifikace předmětu plnění</w:t>
      </w:r>
      <w:bookmarkStart w:id="0" w:name="_GoBack"/>
      <w:bookmarkEnd w:id="0"/>
    </w:p>
    <w:p w14:paraId="63498967" w14:textId="77777777" w:rsidR="00A20CC8" w:rsidRDefault="00A20CC8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72C60E23" w14:textId="77777777" w:rsidR="00742ED4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sz w:val="24"/>
        </w:rPr>
        <w:t>Minimální technické p</w:t>
      </w:r>
      <w:r w:rsidRPr="000758E4">
        <w:rPr>
          <w:rFonts w:ascii="Times New Roman" w:hAnsi="Times New Roman"/>
          <w:b/>
          <w:sz w:val="24"/>
        </w:rPr>
        <w:t>ožadavk</w:t>
      </w:r>
      <w:r>
        <w:rPr>
          <w:rFonts w:ascii="Times New Roman" w:hAnsi="Times New Roman"/>
          <w:b/>
          <w:sz w:val="24"/>
        </w:rPr>
        <w:t>y</w:t>
      </w:r>
      <w:r w:rsidRPr="000758E4">
        <w:rPr>
          <w:rFonts w:ascii="Times New Roman" w:hAnsi="Times New Roman"/>
          <w:b/>
          <w:sz w:val="24"/>
        </w:rPr>
        <w:t xml:space="preserve"> zadavatele</w:t>
      </w:r>
      <w:r>
        <w:rPr>
          <w:rFonts w:ascii="Times New Roman" w:hAnsi="Times New Roman"/>
          <w:b/>
          <w:sz w:val="24"/>
        </w:rPr>
        <w:t xml:space="preserve"> </w:t>
      </w:r>
    </w:p>
    <w:p w14:paraId="33194ABA" w14:textId="77777777" w:rsidR="00742ED4" w:rsidRDefault="00742ED4" w:rsidP="00742ED4">
      <w:pPr>
        <w:jc w:val="center"/>
        <w:rPr>
          <w:rFonts w:cs="Arial"/>
        </w:rPr>
      </w:pPr>
    </w:p>
    <w:p w14:paraId="6C549EB4" w14:textId="77777777" w:rsidR="00742ED4" w:rsidRDefault="00742ED4" w:rsidP="00742ED4">
      <w:pPr>
        <w:jc w:val="center"/>
        <w:rPr>
          <w:rFonts w:cs="Arial"/>
        </w:rPr>
      </w:pPr>
    </w:p>
    <w:p w14:paraId="05595721" w14:textId="535E6377" w:rsidR="00742ED4" w:rsidRPr="00F91766" w:rsidRDefault="00A05871" w:rsidP="00F91766">
      <w:pPr>
        <w:spacing w:after="0"/>
        <w:ind w:left="360" w:right="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Dodávka </w:t>
      </w:r>
      <w:r w:rsidR="00B67A08">
        <w:rPr>
          <w:rFonts w:ascii="Times New Roman" w:hAnsi="Times New Roman"/>
          <w:b/>
          <w:sz w:val="24"/>
        </w:rPr>
        <w:t xml:space="preserve">2 </w:t>
      </w:r>
      <w:r w:rsidR="0038081F">
        <w:rPr>
          <w:rFonts w:ascii="Times New Roman" w:hAnsi="Times New Roman"/>
          <w:b/>
          <w:sz w:val="24"/>
        </w:rPr>
        <w:t>ks nových dispečerských vozidel</w:t>
      </w:r>
      <w:r w:rsidR="00742ED4" w:rsidRPr="00F91766">
        <w:rPr>
          <w:rFonts w:ascii="Times New Roman" w:hAnsi="Times New Roman"/>
          <w:b/>
          <w:sz w:val="24"/>
        </w:rPr>
        <w:t xml:space="preserve"> - středisko </w:t>
      </w:r>
      <w:r w:rsidR="00FC318D">
        <w:rPr>
          <w:rFonts w:ascii="Times New Roman" w:hAnsi="Times New Roman"/>
          <w:b/>
          <w:sz w:val="24"/>
        </w:rPr>
        <w:t>údržba autobusy Poruba</w:t>
      </w:r>
    </w:p>
    <w:p w14:paraId="4F704AA7" w14:textId="77777777" w:rsidR="00742ED4" w:rsidRPr="004C21DD" w:rsidRDefault="00742ED4" w:rsidP="003455C6">
      <w:pPr>
        <w:spacing w:before="0" w:beforeAutospacing="0" w:after="0" w:afterAutospacing="0"/>
        <w:ind w:left="0" w:right="68"/>
        <w:jc w:val="center"/>
        <w:rPr>
          <w:rFonts w:ascii="Times New Roman" w:hAnsi="Times New Roman"/>
          <w:sz w:val="24"/>
        </w:rPr>
      </w:pPr>
    </w:p>
    <w:p w14:paraId="21ECD551" w14:textId="77777777" w:rsidR="001B0681" w:rsidRDefault="001B0681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15C04671" w14:textId="77777777" w:rsidR="00742ED4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Výrobce: ……………………………</w:t>
      </w:r>
      <w:r w:rsidR="008A7D70">
        <w:rPr>
          <w:rFonts w:ascii="Times New Roman" w:hAnsi="Times New Roman"/>
          <w:i/>
          <w:color w:val="00B0F0"/>
          <w:sz w:val="24"/>
        </w:rPr>
        <w:t>(doplní dodavatel</w:t>
      </w:r>
      <w:r w:rsidRPr="001D67AD">
        <w:rPr>
          <w:rFonts w:ascii="Times New Roman" w:hAnsi="Times New Roman"/>
          <w:i/>
          <w:color w:val="00B0F0"/>
          <w:sz w:val="24"/>
        </w:rPr>
        <w:t>)</w:t>
      </w:r>
    </w:p>
    <w:p w14:paraId="0C5B1181" w14:textId="77777777" w:rsidR="00742ED4" w:rsidRPr="001D67AD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4"/>
        </w:rPr>
      </w:pPr>
      <w:r>
        <w:rPr>
          <w:rFonts w:ascii="Times New Roman" w:hAnsi="Times New Roman"/>
          <w:b/>
          <w:sz w:val="24"/>
        </w:rPr>
        <w:t xml:space="preserve">Typ, označení: …………………….. </w:t>
      </w:r>
      <w:r w:rsidR="008A7D70">
        <w:rPr>
          <w:rFonts w:ascii="Times New Roman" w:hAnsi="Times New Roman"/>
          <w:i/>
          <w:color w:val="00B0F0"/>
          <w:sz w:val="24"/>
        </w:rPr>
        <w:t>(doplní dodavatel</w:t>
      </w:r>
      <w:r w:rsidRPr="001D67AD">
        <w:rPr>
          <w:rFonts w:ascii="Times New Roman" w:hAnsi="Times New Roman"/>
          <w:i/>
          <w:color w:val="00B0F0"/>
          <w:sz w:val="24"/>
        </w:rPr>
        <w:t>)</w:t>
      </w:r>
    </w:p>
    <w:p w14:paraId="1CBB3B09" w14:textId="77777777" w:rsidR="001D67AD" w:rsidRDefault="001D67AD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55D49273" w14:textId="77777777" w:rsidR="001575CB" w:rsidRDefault="001575CB" w:rsidP="001575CB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</w:p>
    <w:p w14:paraId="570318DF" w14:textId="77777777" w:rsidR="001B0681" w:rsidRDefault="001B0681" w:rsidP="001575CB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</w:p>
    <w:p w14:paraId="2CDE0DB6" w14:textId="56208647" w:rsidR="001575CB" w:rsidRPr="00BC4EFD" w:rsidRDefault="002D432D" w:rsidP="001575CB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i/>
          <w:color w:val="000000" w:themeColor="text1"/>
          <w:sz w:val="22"/>
          <w:szCs w:val="22"/>
        </w:rPr>
        <w:t>Dodavatel</w:t>
      </w:r>
      <w:r w:rsidR="001575CB" w:rsidRPr="00BC4EFD">
        <w:rPr>
          <w:rFonts w:ascii="Times New Roman" w:hAnsi="Times New Roman"/>
          <w:i/>
          <w:color w:val="000000" w:themeColor="text1"/>
          <w:sz w:val="22"/>
          <w:szCs w:val="22"/>
        </w:rPr>
        <w:t xml:space="preserve"> uvede k jednotlivým bodům písemné vyjádření slovy ANO/NE, že daný bod splní/nesplní nebo nabídne lepší technické řešení jednotlivých parametrů. Dále u položek označených hvězdičkou (</w:t>
      </w:r>
      <w:r w:rsidR="001575CB" w:rsidRPr="008A7D70">
        <w:rPr>
          <w:rFonts w:ascii="Times New Roman" w:hAnsi="Times New Roman"/>
          <w:b/>
          <w:color w:val="FF0000"/>
          <w:sz w:val="22"/>
          <w:szCs w:val="22"/>
          <w:lang w:eastAsia="cs-CZ"/>
        </w:rPr>
        <w:t>*</w:t>
      </w:r>
      <w:r w:rsidR="001575CB" w:rsidRPr="00BC4EFD">
        <w:rPr>
          <w:rFonts w:ascii="Times New Roman" w:hAnsi="Times New Roman"/>
          <w:i/>
          <w:color w:val="000000" w:themeColor="text1"/>
          <w:sz w:val="22"/>
          <w:szCs w:val="22"/>
          <w:lang w:eastAsia="cs-CZ"/>
        </w:rPr>
        <w:t>)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dodavatel</w:t>
      </w:r>
      <w:r w:rsidR="001575CB" w:rsidRPr="00BC4EFD">
        <w:rPr>
          <w:rFonts w:ascii="Times New Roman" w:hAnsi="Times New Roman"/>
          <w:i/>
          <w:color w:val="000000" w:themeColor="text1"/>
          <w:sz w:val="22"/>
          <w:szCs w:val="22"/>
        </w:rPr>
        <w:t xml:space="preserve"> doplní skutečné nabízené hodnoty. Takto doplněná technická specifikace bude tvořit samostatnou přílohu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smlouvy. V případě že dodavatelem</w:t>
      </w:r>
      <w:r w:rsidR="001575CB" w:rsidRPr="00BC4EFD">
        <w:rPr>
          <w:rFonts w:ascii="Times New Roman" w:hAnsi="Times New Roman"/>
          <w:i/>
          <w:color w:val="000000" w:themeColor="text1"/>
          <w:sz w:val="22"/>
          <w:szCs w:val="22"/>
        </w:rPr>
        <w:t xml:space="preserve"> předložená technická specifikace k předmětu plnění nebude obsahovat požadovaná patřičná vyjádření, nebo nesplní požadovanou technickou specifikaci, bude nabídka posouzena jako nes</w:t>
      </w:r>
      <w:r w:rsidR="00055726">
        <w:rPr>
          <w:rFonts w:ascii="Times New Roman" w:hAnsi="Times New Roman"/>
          <w:i/>
          <w:color w:val="000000" w:themeColor="text1"/>
          <w:sz w:val="22"/>
          <w:szCs w:val="22"/>
        </w:rPr>
        <w:t>plňující zadávací podmínky (viz</w:t>
      </w:r>
      <w:r w:rsidR="001575CB" w:rsidRPr="00BC4EFD"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 w:rsidR="00055726">
        <w:rPr>
          <w:rFonts w:ascii="Times New Roman" w:hAnsi="Times New Roman"/>
          <w:i/>
          <w:color w:val="000000" w:themeColor="text1"/>
          <w:sz w:val="22"/>
          <w:szCs w:val="22"/>
        </w:rPr>
        <w:t>bod 5.4.1.</w:t>
      </w:r>
      <w:r w:rsidR="001575CB" w:rsidRPr="00BC4EFD">
        <w:rPr>
          <w:rFonts w:ascii="Times New Roman" w:hAnsi="Times New Roman"/>
          <w:i/>
          <w:color w:val="000000" w:themeColor="text1"/>
          <w:sz w:val="22"/>
          <w:szCs w:val="22"/>
        </w:rPr>
        <w:t xml:space="preserve"> zadávací dokumentace).  </w:t>
      </w:r>
    </w:p>
    <w:p w14:paraId="5DC0CBC4" w14:textId="77777777" w:rsidR="001575CB" w:rsidRDefault="001575CB" w:rsidP="001575CB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0000" w:themeColor="text1"/>
          <w:sz w:val="24"/>
        </w:rPr>
      </w:pPr>
      <w:r w:rsidRPr="00BC4EFD">
        <w:rPr>
          <w:rFonts w:ascii="Times New Roman" w:hAnsi="Times New Roman"/>
          <w:i/>
          <w:color w:val="000000" w:themeColor="text1"/>
          <w:sz w:val="22"/>
          <w:szCs w:val="22"/>
        </w:rPr>
        <w:t>Je-li v zadávací dokumentaci definován konkrétní výrobek (nebo technologie), má se za to, že je tím definován minimální požadovaný standard a v nabídce může být nahrazen i výrobkem nebo technologií srovnatelnou</w:t>
      </w:r>
      <w:r w:rsidRPr="00BC4EFD">
        <w:rPr>
          <w:rFonts w:ascii="Times New Roman" w:hAnsi="Times New Roman"/>
          <w:i/>
          <w:color w:val="000000" w:themeColor="text1"/>
          <w:sz w:val="24"/>
        </w:rPr>
        <w:t>.</w:t>
      </w:r>
    </w:p>
    <w:p w14:paraId="48561770" w14:textId="77777777" w:rsidR="001B0681" w:rsidRPr="00BC4EFD" w:rsidRDefault="001B0681" w:rsidP="001575CB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</w:p>
    <w:p w14:paraId="29CDF97B" w14:textId="77777777" w:rsidR="006C4759" w:rsidRPr="000E6E24" w:rsidRDefault="006C4759" w:rsidP="006C475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9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9"/>
        <w:gridCol w:w="1134"/>
        <w:gridCol w:w="1900"/>
      </w:tblGrid>
      <w:tr w:rsidR="006C4759" w:rsidRPr="000E6E24" w14:paraId="58F42CFC" w14:textId="77777777" w:rsidTr="0068579E">
        <w:trPr>
          <w:trHeight w:val="600"/>
        </w:trPr>
        <w:tc>
          <w:tcPr>
            <w:tcW w:w="6889" w:type="dxa"/>
            <w:shd w:val="clear" w:color="auto" w:fill="auto"/>
            <w:vAlign w:val="center"/>
          </w:tcPr>
          <w:p w14:paraId="5DE8BCB2" w14:textId="77777777" w:rsidR="006C4759" w:rsidRPr="000E6E24" w:rsidRDefault="00F6068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4711F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49BF0C6" w14:textId="77777777" w:rsidR="006C4759" w:rsidRPr="000E6E24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2D70BC4A" w14:textId="53FAF399" w:rsidR="006C4759" w:rsidRPr="000E6E24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  <w:r w:rsidR="00357C9D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/Doplňující popis</w:t>
            </w:r>
          </w:p>
        </w:tc>
      </w:tr>
      <w:tr w:rsidR="00757BA9" w:rsidRPr="000E6E24" w14:paraId="5FD7A564" w14:textId="77777777" w:rsidTr="0068579E">
        <w:trPr>
          <w:trHeight w:val="257"/>
        </w:trPr>
        <w:tc>
          <w:tcPr>
            <w:tcW w:w="6889" w:type="dxa"/>
            <w:shd w:val="clear" w:color="auto" w:fill="auto"/>
            <w:vAlign w:val="center"/>
          </w:tcPr>
          <w:p w14:paraId="2A6EB20A" w14:textId="77777777" w:rsidR="00757BA9" w:rsidRPr="00757BA9" w:rsidRDefault="00757BA9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i/>
                <w:sz w:val="22"/>
                <w:szCs w:val="22"/>
              </w:rPr>
            </w:pPr>
            <w:r w:rsidRPr="00757BA9">
              <w:rPr>
                <w:rFonts w:ascii="Times New Roman" w:hAnsi="Times New Roman"/>
                <w:i/>
                <w:sz w:val="22"/>
                <w:szCs w:val="22"/>
              </w:rPr>
              <w:t>Osobní automobil M1 (údaj dle ZTP schváleného typu vozidla)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3B0F216" w14:textId="77777777" w:rsidR="00757BA9" w:rsidRPr="00493252" w:rsidRDefault="00757BA9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664428A1" w14:textId="77777777" w:rsidR="00757BA9" w:rsidRPr="000E6E24" w:rsidRDefault="00757BA9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35F16" w:rsidRPr="000E6E24" w14:paraId="074219D7" w14:textId="77777777" w:rsidTr="0068579E">
        <w:trPr>
          <w:trHeight w:val="395"/>
        </w:trPr>
        <w:tc>
          <w:tcPr>
            <w:tcW w:w="6889" w:type="dxa"/>
            <w:shd w:val="clear" w:color="auto" w:fill="auto"/>
            <w:vAlign w:val="center"/>
          </w:tcPr>
          <w:p w14:paraId="6EF0E5A9" w14:textId="77777777" w:rsidR="00035F16" w:rsidRPr="003C3ECF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3C3ECF">
              <w:rPr>
                <w:rFonts w:ascii="Times New Roman" w:hAnsi="Times New Roman"/>
                <w:b/>
                <w:sz w:val="22"/>
                <w:szCs w:val="22"/>
              </w:rPr>
              <w:t>Motor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AA779A9" w14:textId="77777777" w:rsidR="00035F16" w:rsidRPr="00493252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75F30635" w14:textId="77777777" w:rsidR="00035F16" w:rsidRPr="000E6E24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14:paraId="57F8F78B" w14:textId="77777777" w:rsidTr="0068579E">
        <w:trPr>
          <w:trHeight w:val="129"/>
        </w:trPr>
        <w:tc>
          <w:tcPr>
            <w:tcW w:w="6889" w:type="dxa"/>
            <w:shd w:val="clear" w:color="auto" w:fill="auto"/>
            <w:vAlign w:val="center"/>
          </w:tcPr>
          <w:p w14:paraId="0DE606E1" w14:textId="77777777" w:rsidR="00814DBA" w:rsidRPr="0078143A" w:rsidRDefault="00814DBA" w:rsidP="00BA047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78143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555765" w:rsidRPr="0078143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C318D" w:rsidRPr="0078143A">
              <w:rPr>
                <w:rFonts w:ascii="Times New Roman" w:hAnsi="Times New Roman"/>
                <w:sz w:val="22"/>
                <w:szCs w:val="22"/>
              </w:rPr>
              <w:t>zážehový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CA29AF0" w14:textId="77777777" w:rsidR="00814DBA" w:rsidRPr="00493252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151EC1AE" w14:textId="77777777" w:rsidR="00814DBA" w:rsidRPr="000E6E24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C318D" w:rsidRPr="000E6E24" w14:paraId="40A0F22B" w14:textId="77777777" w:rsidTr="0068579E">
        <w:trPr>
          <w:trHeight w:val="129"/>
        </w:trPr>
        <w:tc>
          <w:tcPr>
            <w:tcW w:w="6889" w:type="dxa"/>
            <w:shd w:val="clear" w:color="auto" w:fill="auto"/>
            <w:vAlign w:val="center"/>
          </w:tcPr>
          <w:p w14:paraId="053D6658" w14:textId="77777777" w:rsidR="00FC318D" w:rsidRPr="0078143A" w:rsidRDefault="00DD6A3A" w:rsidP="00BA047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objem min. 1 4</w:t>
            </w:r>
            <w:r w:rsidR="00FC318D" w:rsidRPr="0078143A">
              <w:rPr>
                <w:rFonts w:ascii="Times New Roman" w:hAnsi="Times New Roman"/>
                <w:sz w:val="22"/>
                <w:szCs w:val="22"/>
              </w:rPr>
              <w:t>50 cm³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F8BDF17" w14:textId="77777777" w:rsidR="00FC318D" w:rsidRPr="00493252" w:rsidRDefault="00FC31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53FA33C5" w14:textId="77777777" w:rsidR="00FC318D" w:rsidRPr="008A7D70" w:rsidRDefault="002A37C7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8A7D70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814DBA" w:rsidRPr="000E6E24" w14:paraId="720E165A" w14:textId="77777777" w:rsidTr="0068579E">
        <w:trPr>
          <w:trHeight w:val="147"/>
        </w:trPr>
        <w:tc>
          <w:tcPr>
            <w:tcW w:w="6889" w:type="dxa"/>
            <w:shd w:val="clear" w:color="auto" w:fill="auto"/>
            <w:vAlign w:val="center"/>
          </w:tcPr>
          <w:p w14:paraId="79774125" w14:textId="77777777" w:rsidR="00814DBA" w:rsidRPr="0078143A" w:rsidRDefault="00814DBA" w:rsidP="00BA047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78143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555765" w:rsidRPr="0078143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78143A">
              <w:rPr>
                <w:rFonts w:ascii="Times New Roman" w:hAnsi="Times New Roman"/>
                <w:sz w:val="22"/>
                <w:szCs w:val="22"/>
              </w:rPr>
              <w:t xml:space="preserve">emisní norma EURO </w:t>
            </w:r>
            <w:r w:rsidR="004C5C84" w:rsidRPr="0078143A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F0B2D5D" w14:textId="77777777" w:rsidR="00814DBA" w:rsidRPr="00493252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1AD82B9E" w14:textId="77777777" w:rsidR="00814DBA" w:rsidRPr="000E6E24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14:paraId="6CBE8B0D" w14:textId="77777777" w:rsidTr="0068579E">
        <w:trPr>
          <w:trHeight w:val="179"/>
        </w:trPr>
        <w:tc>
          <w:tcPr>
            <w:tcW w:w="6889" w:type="dxa"/>
            <w:shd w:val="clear" w:color="auto" w:fill="auto"/>
            <w:vAlign w:val="center"/>
          </w:tcPr>
          <w:p w14:paraId="217C5F40" w14:textId="77777777" w:rsidR="00814DBA" w:rsidRPr="0078143A" w:rsidRDefault="00814DBA" w:rsidP="00814DBA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78143A">
              <w:rPr>
                <w:rFonts w:ascii="Times New Roman" w:hAnsi="Times New Roman"/>
                <w:sz w:val="22"/>
                <w:szCs w:val="22"/>
              </w:rPr>
              <w:t>-</w:t>
            </w:r>
            <w:r w:rsidR="00555765" w:rsidRPr="0078143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78143A">
              <w:rPr>
                <w:rFonts w:ascii="Times New Roman" w:hAnsi="Times New Roman"/>
                <w:sz w:val="22"/>
                <w:szCs w:val="22"/>
              </w:rPr>
              <w:t xml:space="preserve">min. výkon </w:t>
            </w:r>
            <w:r w:rsidR="009662CA">
              <w:rPr>
                <w:rFonts w:ascii="Times New Roman" w:hAnsi="Times New Roman"/>
                <w:sz w:val="22"/>
                <w:szCs w:val="22"/>
              </w:rPr>
              <w:t>90</w:t>
            </w:r>
            <w:r w:rsidR="00560AF2" w:rsidRPr="0078143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78143A">
              <w:rPr>
                <w:rFonts w:ascii="Times New Roman" w:hAnsi="Times New Roman"/>
                <w:sz w:val="22"/>
                <w:szCs w:val="22"/>
              </w:rPr>
              <w:t>kW</w:t>
            </w:r>
            <w:r w:rsidR="00FC318D" w:rsidRPr="0078143A">
              <w:rPr>
                <w:rFonts w:ascii="Times New Roman" w:hAnsi="Times New Roman"/>
                <w:sz w:val="22"/>
                <w:szCs w:val="22"/>
              </w:rPr>
              <w:t>/čtyřválec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B5EEB19" w14:textId="77777777" w:rsidR="00814DBA" w:rsidRPr="00493252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436DF78C" w14:textId="77777777" w:rsidR="00814DBA" w:rsidRPr="008A7D70" w:rsidRDefault="002A37C7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8A7D70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FC318D" w:rsidRPr="000E6E24" w14:paraId="10A47BF6" w14:textId="77777777" w:rsidTr="0068579E">
        <w:trPr>
          <w:trHeight w:val="179"/>
        </w:trPr>
        <w:tc>
          <w:tcPr>
            <w:tcW w:w="6889" w:type="dxa"/>
            <w:shd w:val="clear" w:color="auto" w:fill="auto"/>
            <w:vAlign w:val="center"/>
          </w:tcPr>
          <w:p w14:paraId="64E95FB7" w14:textId="77777777" w:rsidR="00FC318D" w:rsidRPr="0078143A" w:rsidRDefault="00FC318D" w:rsidP="00FC318D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78143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78143A">
              <w:rPr>
                <w:rFonts w:ascii="Times New Roman" w:hAnsi="Times New Roman"/>
                <w:sz w:val="22"/>
                <w:szCs w:val="22"/>
              </w:rPr>
              <w:t xml:space="preserve"> palivo benzín/CNG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809E232" w14:textId="77777777" w:rsidR="00FC318D" w:rsidRPr="00FC318D" w:rsidRDefault="00FC318D" w:rsidP="00FC318D">
            <w:pPr>
              <w:spacing w:after="0"/>
              <w:ind w:left="360"/>
              <w:contextualSpacing w:val="0"/>
              <w:rPr>
                <w:rFonts w:ascii="Times New Roman" w:eastAsia="Times New Roman" w:hAnsi="Times New Roman"/>
                <w:color w:val="FF0000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5E377586" w14:textId="77777777" w:rsidR="00FC318D" w:rsidRPr="000E6E24" w:rsidRDefault="00FC31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C318D" w:rsidRPr="000E6E24" w14:paraId="56DD8488" w14:textId="77777777" w:rsidTr="0068579E">
        <w:trPr>
          <w:trHeight w:val="179"/>
        </w:trPr>
        <w:tc>
          <w:tcPr>
            <w:tcW w:w="6889" w:type="dxa"/>
            <w:shd w:val="clear" w:color="auto" w:fill="auto"/>
            <w:vAlign w:val="center"/>
          </w:tcPr>
          <w:p w14:paraId="11343D86" w14:textId="77777777" w:rsidR="00FC318D" w:rsidRPr="0078143A" w:rsidRDefault="00FC318D" w:rsidP="00FC318D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78143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78143A">
              <w:rPr>
                <w:rFonts w:ascii="Times New Roman" w:hAnsi="Times New Roman"/>
                <w:sz w:val="22"/>
                <w:szCs w:val="22"/>
              </w:rPr>
              <w:t xml:space="preserve"> automatické přepnutí benzín/CNG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C28F727" w14:textId="77777777" w:rsidR="00FC318D" w:rsidRPr="00493252" w:rsidRDefault="00FC31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6A9E52DB" w14:textId="77777777" w:rsidR="00FC318D" w:rsidRPr="000E6E24" w:rsidRDefault="00FC31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C318D" w:rsidRPr="000E6E24" w14:paraId="50072182" w14:textId="77777777" w:rsidTr="0068579E">
        <w:trPr>
          <w:trHeight w:val="179"/>
        </w:trPr>
        <w:tc>
          <w:tcPr>
            <w:tcW w:w="6889" w:type="dxa"/>
            <w:shd w:val="clear" w:color="auto" w:fill="auto"/>
            <w:vAlign w:val="center"/>
          </w:tcPr>
          <w:p w14:paraId="0B32419B" w14:textId="77777777" w:rsidR="00FC318D" w:rsidRPr="0078143A" w:rsidRDefault="00FC318D" w:rsidP="00FC318D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78143A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78143A">
              <w:rPr>
                <w:rFonts w:ascii="Times New Roman" w:hAnsi="Times New Roman"/>
                <w:sz w:val="22"/>
                <w:szCs w:val="22"/>
              </w:rPr>
              <w:t>CNG tovární vestavba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20B95E0" w14:textId="77777777" w:rsidR="00FC318D" w:rsidRPr="00493252" w:rsidRDefault="00FC31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31817F8D" w14:textId="77777777" w:rsidR="00FC318D" w:rsidRPr="000E6E24" w:rsidRDefault="00FC31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C318D" w:rsidRPr="000E6E24" w14:paraId="4E22FCE2" w14:textId="77777777" w:rsidTr="0068579E">
        <w:trPr>
          <w:trHeight w:val="179"/>
        </w:trPr>
        <w:tc>
          <w:tcPr>
            <w:tcW w:w="6889" w:type="dxa"/>
            <w:shd w:val="clear" w:color="auto" w:fill="auto"/>
            <w:vAlign w:val="center"/>
          </w:tcPr>
          <w:p w14:paraId="3C9D5789" w14:textId="77777777" w:rsidR="00FC318D" w:rsidRPr="0078143A" w:rsidRDefault="00FC318D" w:rsidP="00FC318D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78143A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="00757BA9">
              <w:rPr>
                <w:rFonts w:ascii="Times New Roman" w:hAnsi="Times New Roman"/>
                <w:sz w:val="22"/>
                <w:szCs w:val="22"/>
              </w:rPr>
              <w:t>min. objem nádrže na CNG 15</w:t>
            </w:r>
            <w:r w:rsidRPr="0078143A">
              <w:rPr>
                <w:rFonts w:ascii="Times New Roman" w:hAnsi="Times New Roman"/>
                <w:sz w:val="22"/>
                <w:szCs w:val="22"/>
              </w:rPr>
              <w:t xml:space="preserve"> kg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B33FE67" w14:textId="77777777" w:rsidR="00FC318D" w:rsidRPr="00493252" w:rsidRDefault="00FC31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14B3BB3E" w14:textId="77777777" w:rsidR="00FC318D" w:rsidRPr="008A7D70" w:rsidRDefault="00FC31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8A7D70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48203C" w:rsidRPr="000E6E24" w14:paraId="1BE81E91" w14:textId="77777777" w:rsidTr="0068579E">
        <w:trPr>
          <w:trHeight w:val="339"/>
        </w:trPr>
        <w:tc>
          <w:tcPr>
            <w:tcW w:w="6889" w:type="dxa"/>
            <w:shd w:val="clear" w:color="auto" w:fill="auto"/>
            <w:vAlign w:val="center"/>
          </w:tcPr>
          <w:p w14:paraId="646CC62B" w14:textId="77777777" w:rsidR="0048203C" w:rsidRPr="00D8767A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3C3ECF">
              <w:rPr>
                <w:rFonts w:ascii="Times New Roman" w:hAnsi="Times New Roman"/>
                <w:b/>
                <w:sz w:val="22"/>
                <w:szCs w:val="22"/>
              </w:rPr>
              <w:t>Převodovka: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BFB4DFE" w14:textId="77777777" w:rsidR="0048203C" w:rsidRPr="00493252" w:rsidRDefault="0048203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32EBD21B" w14:textId="77777777" w:rsidR="0048203C" w:rsidRPr="000E6E24" w:rsidRDefault="0048203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14:paraId="448F2F17" w14:textId="77777777" w:rsidTr="0068579E">
        <w:trPr>
          <w:trHeight w:val="249"/>
        </w:trPr>
        <w:tc>
          <w:tcPr>
            <w:tcW w:w="6889" w:type="dxa"/>
            <w:shd w:val="clear" w:color="auto" w:fill="auto"/>
            <w:vAlign w:val="center"/>
          </w:tcPr>
          <w:p w14:paraId="32E96277" w14:textId="77777777" w:rsidR="00814DBA" w:rsidRPr="0068579E" w:rsidRDefault="00555765" w:rsidP="00555765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1133B9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68579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875DBC" w:rsidRPr="0068579E">
              <w:rPr>
                <w:rFonts w:ascii="Times New Roman" w:hAnsi="Times New Roman"/>
                <w:sz w:val="22"/>
                <w:szCs w:val="22"/>
              </w:rPr>
              <w:t>automatická/</w:t>
            </w:r>
            <w:r w:rsidR="00814DBA" w:rsidRPr="001133B9">
              <w:rPr>
                <w:rFonts w:ascii="Times New Roman" w:hAnsi="Times New Roman"/>
                <w:sz w:val="22"/>
                <w:szCs w:val="22"/>
              </w:rPr>
              <w:t>manuální</w:t>
            </w:r>
            <w:r w:rsidR="00D66460" w:rsidRPr="001133B9">
              <w:rPr>
                <w:rFonts w:ascii="Times New Roman" w:hAnsi="Times New Roman"/>
                <w:sz w:val="22"/>
                <w:szCs w:val="22"/>
              </w:rPr>
              <w:t xml:space="preserve"> (kupující preferuje automatickou převodovku)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E733524" w14:textId="77777777" w:rsidR="00814DBA" w:rsidRPr="00493252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64CA6B9C" w14:textId="77777777" w:rsidR="00814DBA" w:rsidRPr="000E6E24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14:paraId="5B3E21EB" w14:textId="77777777" w:rsidTr="0068579E">
        <w:trPr>
          <w:trHeight w:val="92"/>
        </w:trPr>
        <w:tc>
          <w:tcPr>
            <w:tcW w:w="6889" w:type="dxa"/>
            <w:shd w:val="clear" w:color="auto" w:fill="auto"/>
            <w:vAlign w:val="center"/>
          </w:tcPr>
          <w:p w14:paraId="440E6304" w14:textId="77777777" w:rsidR="00814DBA" w:rsidRPr="00814DBA" w:rsidRDefault="00555765" w:rsidP="00BA047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116478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875DBC">
              <w:rPr>
                <w:rFonts w:ascii="Times New Roman" w:hAnsi="Times New Roman"/>
                <w:sz w:val="22"/>
                <w:szCs w:val="22"/>
              </w:rPr>
              <w:t xml:space="preserve">min. </w:t>
            </w:r>
            <w:r>
              <w:rPr>
                <w:rFonts w:ascii="Times New Roman" w:hAnsi="Times New Roman"/>
                <w:sz w:val="22"/>
                <w:szCs w:val="22"/>
              </w:rPr>
              <w:t>6</w:t>
            </w:r>
            <w:r w:rsidR="00814DBA" w:rsidRPr="00814DBA">
              <w:rPr>
                <w:rFonts w:ascii="Times New Roman" w:hAnsi="Times New Roman"/>
                <w:sz w:val="22"/>
                <w:szCs w:val="22"/>
              </w:rPr>
              <w:t>. stupňová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6F96C3D" w14:textId="77777777" w:rsidR="00814DBA" w:rsidRPr="00493252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59BA4D8E" w14:textId="77777777" w:rsidR="00814DBA" w:rsidRPr="000E6E24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0668D" w:rsidRPr="000E6E24" w14:paraId="6DA0BD74" w14:textId="77777777" w:rsidTr="0068579E">
        <w:trPr>
          <w:trHeight w:val="92"/>
        </w:trPr>
        <w:tc>
          <w:tcPr>
            <w:tcW w:w="6889" w:type="dxa"/>
            <w:shd w:val="clear" w:color="auto" w:fill="auto"/>
            <w:vAlign w:val="center"/>
          </w:tcPr>
          <w:p w14:paraId="79A80C55" w14:textId="77777777" w:rsidR="00B0668D" w:rsidRPr="00B0668D" w:rsidRDefault="00B0668D" w:rsidP="00BA047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B0668D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B0668D">
              <w:rPr>
                <w:rFonts w:ascii="Times New Roman" w:hAnsi="Times New Roman"/>
                <w:sz w:val="22"/>
                <w:szCs w:val="22"/>
              </w:rPr>
              <w:t xml:space="preserve"> pohon kol min. 4x2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EEE2286" w14:textId="77777777" w:rsidR="00B0668D" w:rsidRPr="00493252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50AF3C14" w14:textId="77777777" w:rsidR="00B0668D" w:rsidRPr="000E6E24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122BB" w:rsidRPr="000E6E24" w14:paraId="5440CB8E" w14:textId="77777777" w:rsidTr="0068579E">
        <w:trPr>
          <w:trHeight w:val="439"/>
        </w:trPr>
        <w:tc>
          <w:tcPr>
            <w:tcW w:w="6889" w:type="dxa"/>
            <w:shd w:val="clear" w:color="auto" w:fill="auto"/>
            <w:vAlign w:val="center"/>
          </w:tcPr>
          <w:p w14:paraId="4A910473" w14:textId="77777777" w:rsidR="00B122BB" w:rsidRPr="00477995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3C3ECF">
              <w:rPr>
                <w:rFonts w:ascii="Times New Roman" w:hAnsi="Times New Roman"/>
                <w:b/>
                <w:sz w:val="22"/>
                <w:szCs w:val="22"/>
              </w:rPr>
              <w:t>Řízení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: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8648C9D" w14:textId="77777777" w:rsidR="00B122BB" w:rsidRPr="00C54D2E" w:rsidRDefault="00B122B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04733EE7" w14:textId="77777777" w:rsidR="00B122BB" w:rsidRPr="000E6E24" w:rsidRDefault="00B122B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14:paraId="7FC8DF00" w14:textId="77777777" w:rsidTr="0068579E">
        <w:trPr>
          <w:trHeight w:val="133"/>
        </w:trPr>
        <w:tc>
          <w:tcPr>
            <w:tcW w:w="6889" w:type="dxa"/>
            <w:shd w:val="clear" w:color="auto" w:fill="auto"/>
            <w:vAlign w:val="center"/>
          </w:tcPr>
          <w:p w14:paraId="54CDE3CC" w14:textId="77777777" w:rsidR="00814DBA" w:rsidRPr="00814DBA" w:rsidRDefault="00814DBA" w:rsidP="00720D3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116478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555765" w:rsidRPr="00116478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814DBA">
              <w:rPr>
                <w:rFonts w:ascii="Times New Roman" w:hAnsi="Times New Roman"/>
                <w:sz w:val="22"/>
                <w:szCs w:val="22"/>
              </w:rPr>
              <w:t>posilovač</w:t>
            </w:r>
            <w:r w:rsidR="00B0668D">
              <w:rPr>
                <w:rFonts w:ascii="Times New Roman" w:hAnsi="Times New Roman"/>
                <w:sz w:val="22"/>
                <w:szCs w:val="22"/>
              </w:rPr>
              <w:t xml:space="preserve"> řízení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9A8E172" w14:textId="77777777" w:rsidR="00814DBA" w:rsidRPr="00C54D2E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5EDDD889" w14:textId="77777777" w:rsidR="00814DBA" w:rsidRPr="000E6E24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0668D" w:rsidRPr="000E6E24" w14:paraId="1E252169" w14:textId="77777777" w:rsidTr="0068579E">
        <w:trPr>
          <w:trHeight w:val="133"/>
        </w:trPr>
        <w:tc>
          <w:tcPr>
            <w:tcW w:w="6889" w:type="dxa"/>
            <w:shd w:val="clear" w:color="auto" w:fill="auto"/>
            <w:vAlign w:val="center"/>
          </w:tcPr>
          <w:p w14:paraId="581FFE08" w14:textId="77777777" w:rsidR="00B0668D" w:rsidRPr="00B0668D" w:rsidRDefault="00B0668D" w:rsidP="00720D3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B0668D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7062A5">
              <w:rPr>
                <w:rFonts w:ascii="Times New Roman" w:hAnsi="Times New Roman"/>
                <w:sz w:val="22"/>
                <w:szCs w:val="22"/>
              </w:rPr>
              <w:t>výškově a podélně seři</w:t>
            </w:r>
            <w:r w:rsidRPr="00B0668D">
              <w:rPr>
                <w:rFonts w:ascii="Times New Roman" w:hAnsi="Times New Roman"/>
                <w:sz w:val="22"/>
                <w:szCs w:val="22"/>
              </w:rPr>
              <w:t>ditelný volant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E615CA2" w14:textId="77777777" w:rsidR="00B0668D" w:rsidRPr="00C54D2E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582BA9FD" w14:textId="77777777" w:rsidR="00B0668D" w:rsidRPr="000E6E24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0668D" w:rsidRPr="000E6E24" w14:paraId="1E7D614A" w14:textId="77777777" w:rsidTr="0068579E">
        <w:trPr>
          <w:trHeight w:val="133"/>
        </w:trPr>
        <w:tc>
          <w:tcPr>
            <w:tcW w:w="6889" w:type="dxa"/>
            <w:shd w:val="clear" w:color="auto" w:fill="auto"/>
            <w:vAlign w:val="center"/>
          </w:tcPr>
          <w:p w14:paraId="117F6C19" w14:textId="77777777" w:rsidR="00B0668D" w:rsidRPr="00B0668D" w:rsidRDefault="00B0668D" w:rsidP="00720D3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B0668D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-</w:t>
            </w:r>
            <w:r w:rsidRPr="00B0668D">
              <w:rPr>
                <w:rFonts w:ascii="Times New Roman" w:hAnsi="Times New Roman"/>
                <w:sz w:val="22"/>
                <w:szCs w:val="22"/>
              </w:rPr>
              <w:t xml:space="preserve"> multifunkční volant (ovládání rádia a počítače)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062C256" w14:textId="77777777" w:rsidR="00B0668D" w:rsidRPr="00C54D2E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47C6537B" w14:textId="77777777" w:rsidR="00B0668D" w:rsidRPr="000E6E24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30C95" w:rsidRPr="000E6E24" w14:paraId="54FB6CFC" w14:textId="77777777" w:rsidTr="0068579E">
        <w:trPr>
          <w:trHeight w:val="419"/>
        </w:trPr>
        <w:tc>
          <w:tcPr>
            <w:tcW w:w="6889" w:type="dxa"/>
            <w:shd w:val="clear" w:color="auto" w:fill="auto"/>
            <w:vAlign w:val="center"/>
          </w:tcPr>
          <w:p w14:paraId="4B0A11EC" w14:textId="77777777" w:rsidR="00430C95" w:rsidRPr="00D8767A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3C3ECF">
              <w:rPr>
                <w:rFonts w:ascii="Times New Roman" w:hAnsi="Times New Roman"/>
                <w:b/>
                <w:sz w:val="22"/>
                <w:szCs w:val="22"/>
              </w:rPr>
              <w:t>Brzdy:</w:t>
            </w:r>
            <w:r w:rsidR="0008483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C5E73DB" w14:textId="77777777" w:rsidR="00430C95" w:rsidRPr="00C54D2E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2E8F92B1" w14:textId="77777777" w:rsidR="00430C95" w:rsidRPr="000E6E24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14:paraId="5BAA6A42" w14:textId="77777777" w:rsidTr="0068579E">
        <w:trPr>
          <w:trHeight w:val="157"/>
        </w:trPr>
        <w:tc>
          <w:tcPr>
            <w:tcW w:w="6889" w:type="dxa"/>
            <w:shd w:val="clear" w:color="auto" w:fill="auto"/>
            <w:vAlign w:val="center"/>
          </w:tcPr>
          <w:p w14:paraId="4C90F3D6" w14:textId="77777777" w:rsidR="00814DBA" w:rsidRPr="003C3ECF" w:rsidRDefault="00814DBA" w:rsidP="0008483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na přední i zadní nápravě kotoučové</w:t>
            </w:r>
            <w:r w:rsidR="00555765">
              <w:rPr>
                <w:rFonts w:ascii="Times New Roman" w:hAnsi="Times New Roman"/>
                <w:sz w:val="22"/>
                <w:szCs w:val="22"/>
              </w:rPr>
              <w:t xml:space="preserve"> s posilovačem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FE72EFB" w14:textId="77777777" w:rsidR="00814DBA" w:rsidRPr="00C54D2E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13025603" w14:textId="77777777" w:rsidR="00814DBA" w:rsidRPr="000E6E24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0668D" w:rsidRPr="000E6E24" w14:paraId="6F46B01E" w14:textId="77777777" w:rsidTr="0068579E">
        <w:trPr>
          <w:trHeight w:val="157"/>
        </w:trPr>
        <w:tc>
          <w:tcPr>
            <w:tcW w:w="6889" w:type="dxa"/>
            <w:shd w:val="clear" w:color="auto" w:fill="auto"/>
            <w:vAlign w:val="center"/>
          </w:tcPr>
          <w:p w14:paraId="33BB5685" w14:textId="77777777" w:rsidR="00B0668D" w:rsidRPr="000C3AAA" w:rsidRDefault="00B0668D" w:rsidP="0008483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C3AA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0C3AAA">
              <w:rPr>
                <w:rFonts w:ascii="Times New Roman" w:hAnsi="Times New Roman"/>
                <w:sz w:val="22"/>
                <w:szCs w:val="22"/>
              </w:rPr>
              <w:t xml:space="preserve"> protiblokovací systém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4F2FF6A" w14:textId="77777777" w:rsidR="00B0668D" w:rsidRPr="00C54D2E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693D49D7" w14:textId="77777777" w:rsidR="00B0668D" w:rsidRPr="000E6E24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0668D" w:rsidRPr="000E6E24" w14:paraId="76986807" w14:textId="77777777" w:rsidTr="0068579E">
        <w:trPr>
          <w:trHeight w:val="157"/>
        </w:trPr>
        <w:tc>
          <w:tcPr>
            <w:tcW w:w="6889" w:type="dxa"/>
            <w:shd w:val="clear" w:color="auto" w:fill="auto"/>
            <w:vAlign w:val="center"/>
          </w:tcPr>
          <w:p w14:paraId="05DF6823" w14:textId="77777777" w:rsidR="00B0668D" w:rsidRPr="000C3AAA" w:rsidRDefault="00B0668D" w:rsidP="0008483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C3AA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0C3AAA">
              <w:rPr>
                <w:rFonts w:ascii="Times New Roman" w:hAnsi="Times New Roman"/>
                <w:sz w:val="22"/>
                <w:szCs w:val="22"/>
              </w:rPr>
              <w:t xml:space="preserve"> elektrický systém jízdní stability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6AAB64B" w14:textId="77777777" w:rsidR="00B0668D" w:rsidRPr="00C54D2E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3E204233" w14:textId="77777777" w:rsidR="00B0668D" w:rsidRPr="000E6E24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0668D" w:rsidRPr="000E6E24" w14:paraId="3104FF00" w14:textId="77777777" w:rsidTr="0068579E">
        <w:trPr>
          <w:trHeight w:val="157"/>
        </w:trPr>
        <w:tc>
          <w:tcPr>
            <w:tcW w:w="6889" w:type="dxa"/>
            <w:shd w:val="clear" w:color="auto" w:fill="auto"/>
            <w:vAlign w:val="center"/>
          </w:tcPr>
          <w:p w14:paraId="4FDBDC03" w14:textId="77777777" w:rsidR="00B0668D" w:rsidRPr="000C3AAA" w:rsidRDefault="00B0668D" w:rsidP="0008483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C3AA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0C3AAA">
              <w:rPr>
                <w:rFonts w:ascii="Times New Roman" w:hAnsi="Times New Roman"/>
                <w:sz w:val="22"/>
                <w:szCs w:val="22"/>
              </w:rPr>
              <w:t xml:space="preserve"> asistent </w:t>
            </w:r>
            <w:r w:rsidR="00FB41D8">
              <w:rPr>
                <w:rFonts w:ascii="Times New Roman" w:hAnsi="Times New Roman"/>
                <w:sz w:val="22"/>
                <w:szCs w:val="22"/>
              </w:rPr>
              <w:t>rozjezdu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0944884" w14:textId="77777777" w:rsidR="00B0668D" w:rsidRPr="00C54D2E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13AEB93C" w14:textId="77777777" w:rsidR="00B0668D" w:rsidRPr="000E6E24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0668D" w:rsidRPr="000E6E24" w14:paraId="2510179E" w14:textId="77777777" w:rsidTr="0068579E">
        <w:trPr>
          <w:trHeight w:val="157"/>
        </w:trPr>
        <w:tc>
          <w:tcPr>
            <w:tcW w:w="6889" w:type="dxa"/>
            <w:shd w:val="clear" w:color="auto" w:fill="auto"/>
            <w:vAlign w:val="center"/>
          </w:tcPr>
          <w:p w14:paraId="27B7726D" w14:textId="77777777" w:rsidR="00B0668D" w:rsidRPr="000C3AAA" w:rsidRDefault="000C3AAA" w:rsidP="000C3AA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C3AA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r</w:t>
            </w:r>
            <w:r w:rsidRPr="000C3AAA">
              <w:rPr>
                <w:rFonts w:ascii="Times New Roman" w:hAnsi="Times New Roman"/>
                <w:sz w:val="22"/>
                <w:szCs w:val="22"/>
              </w:rPr>
              <w:t xml:space="preserve">egulace prokluzu </w:t>
            </w:r>
            <w:r w:rsidR="009A1EB6">
              <w:rPr>
                <w:rFonts w:ascii="Times New Roman" w:hAnsi="Times New Roman"/>
                <w:sz w:val="22"/>
                <w:szCs w:val="22"/>
              </w:rPr>
              <w:t>kol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3AD87C1" w14:textId="77777777" w:rsidR="00B0668D" w:rsidRPr="00C54D2E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733DCDE1" w14:textId="77777777" w:rsidR="00B0668D" w:rsidRPr="000E6E24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30C95" w:rsidRPr="000E6E24" w14:paraId="57CD2FEF" w14:textId="77777777" w:rsidTr="0068579E">
        <w:trPr>
          <w:trHeight w:val="399"/>
        </w:trPr>
        <w:tc>
          <w:tcPr>
            <w:tcW w:w="6889" w:type="dxa"/>
            <w:shd w:val="clear" w:color="auto" w:fill="auto"/>
            <w:vAlign w:val="center"/>
          </w:tcPr>
          <w:p w14:paraId="7566CB02" w14:textId="77777777" w:rsidR="00430C95" w:rsidRPr="00D8767A" w:rsidRDefault="000C3AAA" w:rsidP="0049325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Karosérie</w:t>
            </w:r>
            <w:r w:rsidR="00493252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="004A0B5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386F7ED" w14:textId="77777777" w:rsidR="00430C95" w:rsidRPr="00C54D2E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6BE1FDA9" w14:textId="77777777" w:rsidR="00430C95" w:rsidRPr="000E6E24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C0C03" w:rsidRPr="000E6E24" w14:paraId="40548965" w14:textId="77777777" w:rsidTr="0068579E">
        <w:trPr>
          <w:trHeight w:val="181"/>
        </w:trPr>
        <w:tc>
          <w:tcPr>
            <w:tcW w:w="6889" w:type="dxa"/>
            <w:shd w:val="clear" w:color="auto" w:fill="auto"/>
            <w:vAlign w:val="center"/>
          </w:tcPr>
          <w:p w14:paraId="75B4C142" w14:textId="77777777" w:rsidR="00FC0C03" w:rsidRPr="00474726" w:rsidRDefault="003261D9" w:rsidP="005B058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116478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55576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B59AC">
              <w:rPr>
                <w:rFonts w:ascii="Times New Roman" w:hAnsi="Times New Roman"/>
                <w:sz w:val="22"/>
                <w:szCs w:val="22"/>
              </w:rPr>
              <w:t>combi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266EE39" w14:textId="77777777" w:rsidR="00FC0C03" w:rsidRPr="00C54D2E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31CDD441" w14:textId="77777777" w:rsidR="00FC0C03" w:rsidRPr="000E6E24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C0C03" w:rsidRPr="000E6E24" w14:paraId="7B082478" w14:textId="77777777" w:rsidTr="0068579E">
        <w:trPr>
          <w:trHeight w:val="213"/>
        </w:trPr>
        <w:tc>
          <w:tcPr>
            <w:tcW w:w="6889" w:type="dxa"/>
            <w:shd w:val="clear" w:color="auto" w:fill="auto"/>
            <w:vAlign w:val="center"/>
          </w:tcPr>
          <w:p w14:paraId="0627C1FC" w14:textId="77777777" w:rsidR="00FC0C03" w:rsidRPr="00474726" w:rsidRDefault="003261D9" w:rsidP="000C3AA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C3AAA">
              <w:rPr>
                <w:rFonts w:ascii="Times New Roman" w:hAnsi="Times New Roman"/>
                <w:sz w:val="22"/>
                <w:szCs w:val="22"/>
              </w:rPr>
              <w:t>provedení pětidveřové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E498F4D" w14:textId="77777777" w:rsidR="00FC0C03" w:rsidRPr="00C54D2E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270B6400" w14:textId="77777777" w:rsidR="00FC0C03" w:rsidRPr="000E6E24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5C9093FC" w14:textId="77777777" w:rsidTr="0068579E">
        <w:trPr>
          <w:trHeight w:val="213"/>
        </w:trPr>
        <w:tc>
          <w:tcPr>
            <w:tcW w:w="6889" w:type="dxa"/>
            <w:shd w:val="clear" w:color="auto" w:fill="auto"/>
            <w:vAlign w:val="center"/>
          </w:tcPr>
          <w:p w14:paraId="026C12F2" w14:textId="77777777" w:rsidR="00F81B5A" w:rsidRPr="000C3AAA" w:rsidRDefault="00F81B5A" w:rsidP="0017332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C3AA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0C3A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C3AAA" w:rsidRPr="000C3AAA">
              <w:rPr>
                <w:rFonts w:ascii="Times New Roman" w:hAnsi="Times New Roman"/>
                <w:sz w:val="22"/>
                <w:szCs w:val="22"/>
              </w:rPr>
              <w:t>provedení pětimístné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71F916E" w14:textId="77777777"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611ACF53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64261959" w14:textId="77777777" w:rsidTr="0068579E">
        <w:trPr>
          <w:trHeight w:val="90"/>
        </w:trPr>
        <w:tc>
          <w:tcPr>
            <w:tcW w:w="6889" w:type="dxa"/>
            <w:shd w:val="clear" w:color="auto" w:fill="auto"/>
            <w:vAlign w:val="center"/>
          </w:tcPr>
          <w:p w14:paraId="318A0A3B" w14:textId="77777777" w:rsidR="00F81B5A" w:rsidRPr="000C3AAA" w:rsidRDefault="000C3AAA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C3AA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0C3A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D66460">
              <w:rPr>
                <w:rFonts w:ascii="Times New Roman" w:hAnsi="Times New Roman"/>
                <w:sz w:val="22"/>
                <w:szCs w:val="22"/>
              </w:rPr>
              <w:t>rozvor min. 265</w:t>
            </w:r>
            <w:r w:rsidRPr="001F168D">
              <w:rPr>
                <w:rFonts w:ascii="Times New Roman" w:hAnsi="Times New Roman"/>
                <w:sz w:val="22"/>
                <w:szCs w:val="22"/>
              </w:rPr>
              <w:t>0 mm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7B7518D" w14:textId="77777777"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6EC05913" w14:textId="77777777" w:rsidR="00F81B5A" w:rsidRPr="008A7D70" w:rsidRDefault="002A37C7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8A7D70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F81B5A" w:rsidRPr="000E6E24" w14:paraId="737C66EF" w14:textId="77777777" w:rsidTr="0068579E">
        <w:trPr>
          <w:trHeight w:val="107"/>
        </w:trPr>
        <w:tc>
          <w:tcPr>
            <w:tcW w:w="6889" w:type="dxa"/>
            <w:shd w:val="clear" w:color="auto" w:fill="auto"/>
            <w:vAlign w:val="center"/>
          </w:tcPr>
          <w:p w14:paraId="24A75775" w14:textId="77777777" w:rsidR="00F81B5A" w:rsidRPr="00235FD1" w:rsidRDefault="000C3AAA" w:rsidP="00235FD1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0C3AA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min. objem zavazadlového prostoru</w:t>
            </w:r>
            <w:r w:rsidR="00D6646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1F168D">
              <w:rPr>
                <w:rFonts w:ascii="Times New Roman" w:hAnsi="Times New Roman"/>
                <w:sz w:val="22"/>
                <w:szCs w:val="22"/>
              </w:rPr>
              <w:t>460 / 1 600 l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2D2DB1A" w14:textId="77777777"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2E2C45BE" w14:textId="77777777" w:rsidR="00F81B5A" w:rsidRPr="008A7D70" w:rsidRDefault="002A37C7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8A7D70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1F168D" w:rsidRPr="000E6E24" w14:paraId="1538A925" w14:textId="77777777" w:rsidTr="0068579E">
        <w:trPr>
          <w:trHeight w:val="107"/>
        </w:trPr>
        <w:tc>
          <w:tcPr>
            <w:tcW w:w="6889" w:type="dxa"/>
            <w:shd w:val="clear" w:color="auto" w:fill="auto"/>
            <w:vAlign w:val="center"/>
          </w:tcPr>
          <w:p w14:paraId="0685C1A9" w14:textId="77777777" w:rsidR="001F168D" w:rsidRPr="000C3AAA" w:rsidRDefault="001F168D" w:rsidP="00235FD1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ochrana podvozku proti mechanickému otěru</w:t>
            </w:r>
            <w:r w:rsidR="00516B9C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(kamení a korozi)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46313FC" w14:textId="77777777" w:rsidR="001F168D" w:rsidRPr="00C54D2E" w:rsidRDefault="001F1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78028F19" w14:textId="77777777" w:rsidR="001F168D" w:rsidRDefault="001F1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639EE87B" w14:textId="77777777" w:rsidTr="0068579E">
        <w:trPr>
          <w:trHeight w:val="327"/>
        </w:trPr>
        <w:tc>
          <w:tcPr>
            <w:tcW w:w="6889" w:type="dxa"/>
            <w:shd w:val="clear" w:color="auto" w:fill="auto"/>
            <w:vAlign w:val="center"/>
          </w:tcPr>
          <w:p w14:paraId="39BDBC0B" w14:textId="77777777" w:rsidR="00F81B5A" w:rsidRPr="00D8767A" w:rsidRDefault="00F81B5A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8B77EB">
              <w:rPr>
                <w:rFonts w:ascii="Times New Roman" w:hAnsi="Times New Roman"/>
                <w:b/>
                <w:sz w:val="22"/>
                <w:szCs w:val="22"/>
              </w:rPr>
              <w:t>Světla: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EE3D667" w14:textId="77777777"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45A4F02E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7105C" w:rsidRPr="000E6E24" w14:paraId="1E4BA5ED" w14:textId="77777777" w:rsidTr="0068579E">
        <w:trPr>
          <w:trHeight w:val="151"/>
        </w:trPr>
        <w:tc>
          <w:tcPr>
            <w:tcW w:w="6889" w:type="dxa"/>
            <w:shd w:val="clear" w:color="auto" w:fill="auto"/>
            <w:vAlign w:val="center"/>
          </w:tcPr>
          <w:p w14:paraId="6249935E" w14:textId="77777777" w:rsidR="0037105C" w:rsidRPr="00402C45" w:rsidRDefault="0037105C" w:rsidP="00C12E6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402C45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402C45">
              <w:rPr>
                <w:rFonts w:ascii="Times New Roman" w:hAnsi="Times New Roman"/>
                <w:sz w:val="22"/>
                <w:szCs w:val="22"/>
              </w:rPr>
              <w:t xml:space="preserve"> přední a zadní světla (zadavatel preferuje LED provedení)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BA77170" w14:textId="77777777" w:rsidR="0037105C" w:rsidRPr="00C54D2E" w:rsidRDefault="0037105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21B7ABEF" w14:textId="77777777" w:rsidR="0037105C" w:rsidRPr="000E6E24" w:rsidRDefault="0037105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0E6E24" w14:paraId="7AE60D79" w14:textId="77777777" w:rsidTr="0068579E">
        <w:trPr>
          <w:trHeight w:val="151"/>
        </w:trPr>
        <w:tc>
          <w:tcPr>
            <w:tcW w:w="6889" w:type="dxa"/>
            <w:shd w:val="clear" w:color="auto" w:fill="auto"/>
            <w:vAlign w:val="center"/>
          </w:tcPr>
          <w:p w14:paraId="57292E1E" w14:textId="77777777" w:rsidR="00F81B5A" w:rsidRPr="00046528" w:rsidRDefault="00F81B5A" w:rsidP="00C12E6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D66460">
              <w:rPr>
                <w:rFonts w:ascii="Times New Roman" w:hAnsi="Times New Roman"/>
                <w:sz w:val="22"/>
                <w:szCs w:val="22"/>
              </w:rPr>
              <w:t>denní svícení</w:t>
            </w:r>
            <w:r w:rsidR="000C3AAA">
              <w:rPr>
                <w:rFonts w:ascii="Times New Roman" w:hAnsi="Times New Roman"/>
                <w:sz w:val="22"/>
                <w:szCs w:val="22"/>
              </w:rPr>
              <w:t xml:space="preserve"> (zadavatel preferuje LED provedení)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1DB1781" w14:textId="77777777"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2D218B34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0E6E24" w14:paraId="292444AB" w14:textId="77777777" w:rsidTr="0068579E">
        <w:trPr>
          <w:trHeight w:val="183"/>
        </w:trPr>
        <w:tc>
          <w:tcPr>
            <w:tcW w:w="6889" w:type="dxa"/>
            <w:shd w:val="clear" w:color="auto" w:fill="auto"/>
            <w:vAlign w:val="center"/>
          </w:tcPr>
          <w:p w14:paraId="669FD503" w14:textId="77777777" w:rsidR="00F81B5A" w:rsidRPr="00046528" w:rsidRDefault="00F81B5A" w:rsidP="00C12E6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přední světla do mlhy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CBBD040" w14:textId="77777777"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6C30D9E6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0E6E24" w14:paraId="32903B40" w14:textId="77777777" w:rsidTr="0068579E">
        <w:trPr>
          <w:trHeight w:val="350"/>
        </w:trPr>
        <w:tc>
          <w:tcPr>
            <w:tcW w:w="6889" w:type="dxa"/>
            <w:shd w:val="clear" w:color="auto" w:fill="auto"/>
            <w:vAlign w:val="center"/>
          </w:tcPr>
          <w:p w14:paraId="6F6B0E30" w14:textId="77777777" w:rsidR="00F81B5A" w:rsidRPr="00D8767A" w:rsidRDefault="00F81B5A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C12E62">
              <w:rPr>
                <w:rFonts w:ascii="Times New Roman" w:hAnsi="Times New Roman"/>
                <w:b/>
                <w:sz w:val="22"/>
                <w:szCs w:val="22"/>
              </w:rPr>
              <w:t>Pneu</w:t>
            </w:r>
            <w:r w:rsidR="0038081F">
              <w:rPr>
                <w:rFonts w:ascii="Times New Roman" w:hAnsi="Times New Roman"/>
                <w:b/>
                <w:sz w:val="22"/>
                <w:szCs w:val="22"/>
              </w:rPr>
              <w:t>matiky</w:t>
            </w:r>
            <w:r w:rsidRPr="00C12E62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90C3EDF" w14:textId="77777777"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65D4DF87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0E6E24" w14:paraId="3760D25F" w14:textId="77777777" w:rsidTr="0068579E">
        <w:trPr>
          <w:trHeight w:val="128"/>
        </w:trPr>
        <w:tc>
          <w:tcPr>
            <w:tcW w:w="6889" w:type="dxa"/>
            <w:shd w:val="clear" w:color="auto" w:fill="auto"/>
            <w:vAlign w:val="center"/>
          </w:tcPr>
          <w:p w14:paraId="623DCDBB" w14:textId="77777777" w:rsidR="00F81B5A" w:rsidRPr="002A37C7" w:rsidRDefault="00F81B5A" w:rsidP="000B59A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A37C7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A37C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C3AAA" w:rsidRPr="002A37C7">
              <w:rPr>
                <w:rFonts w:ascii="Times New Roman" w:hAnsi="Times New Roman"/>
                <w:sz w:val="22"/>
                <w:szCs w:val="22"/>
              </w:rPr>
              <w:t>letní pneu</w:t>
            </w:r>
            <w:r w:rsidR="0038081F">
              <w:rPr>
                <w:rFonts w:ascii="Times New Roman" w:hAnsi="Times New Roman"/>
                <w:sz w:val="22"/>
                <w:szCs w:val="22"/>
              </w:rPr>
              <w:t>matiky</w:t>
            </w:r>
            <w:r w:rsidR="000C3AAA" w:rsidRPr="002A37C7">
              <w:rPr>
                <w:rFonts w:ascii="Times New Roman" w:hAnsi="Times New Roman"/>
                <w:sz w:val="22"/>
                <w:szCs w:val="22"/>
              </w:rPr>
              <w:t xml:space="preserve"> na vozidle</w:t>
            </w:r>
            <w:r w:rsidR="000B59AC">
              <w:rPr>
                <w:rFonts w:ascii="Times New Roman" w:hAnsi="Times New Roman"/>
                <w:sz w:val="22"/>
                <w:szCs w:val="22"/>
              </w:rPr>
              <w:t xml:space="preserve"> – </w:t>
            </w:r>
            <w:r w:rsidR="0037105C" w:rsidRPr="00402C45">
              <w:rPr>
                <w:rFonts w:ascii="Times New Roman" w:hAnsi="Times New Roman"/>
                <w:sz w:val="22"/>
                <w:szCs w:val="22"/>
              </w:rPr>
              <w:t xml:space="preserve">hliníková kola </w:t>
            </w:r>
            <w:r w:rsidR="000B59AC" w:rsidRPr="00402C45">
              <w:rPr>
                <w:rFonts w:ascii="Times New Roman" w:hAnsi="Times New Roman"/>
                <w:sz w:val="22"/>
                <w:szCs w:val="22"/>
              </w:rPr>
              <w:t>16</w:t>
            </w:r>
            <w:r w:rsidR="002A37C7" w:rsidRPr="00402C45">
              <w:rPr>
                <w:rFonts w:ascii="Times New Roman" w:hAnsi="Times New Roman"/>
                <w:sz w:val="22"/>
                <w:szCs w:val="22"/>
              </w:rPr>
              <w:t>“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80A63B6" w14:textId="77777777"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41A022B8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0C3AAA" w:rsidRPr="000E6E24" w14:paraId="65AA2A21" w14:textId="77777777" w:rsidTr="0068579E">
        <w:trPr>
          <w:trHeight w:val="128"/>
        </w:trPr>
        <w:tc>
          <w:tcPr>
            <w:tcW w:w="6889" w:type="dxa"/>
            <w:shd w:val="clear" w:color="auto" w:fill="auto"/>
            <w:vAlign w:val="center"/>
          </w:tcPr>
          <w:p w14:paraId="18736513" w14:textId="77777777" w:rsidR="000C3AAA" w:rsidRPr="002A37C7" w:rsidRDefault="000C3AAA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A37C7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A37C7">
              <w:rPr>
                <w:rFonts w:ascii="Times New Roman" w:hAnsi="Times New Roman"/>
                <w:sz w:val="22"/>
                <w:szCs w:val="22"/>
              </w:rPr>
              <w:t xml:space="preserve"> sada z</w:t>
            </w:r>
            <w:r w:rsidR="000B59AC">
              <w:rPr>
                <w:rFonts w:ascii="Times New Roman" w:hAnsi="Times New Roman"/>
                <w:sz w:val="22"/>
                <w:szCs w:val="22"/>
              </w:rPr>
              <w:t>imních pneu</w:t>
            </w:r>
            <w:r w:rsidR="0038081F">
              <w:rPr>
                <w:rFonts w:ascii="Times New Roman" w:hAnsi="Times New Roman"/>
                <w:sz w:val="22"/>
                <w:szCs w:val="22"/>
              </w:rPr>
              <w:t>matiky</w:t>
            </w:r>
            <w:r w:rsidR="000B59AC">
              <w:rPr>
                <w:rFonts w:ascii="Times New Roman" w:hAnsi="Times New Roman"/>
                <w:sz w:val="22"/>
                <w:szCs w:val="22"/>
              </w:rPr>
              <w:t xml:space="preserve"> na ocelových kolech 16</w:t>
            </w:r>
            <w:r w:rsidR="002A37C7" w:rsidRPr="002A37C7">
              <w:rPr>
                <w:rFonts w:ascii="Times New Roman" w:hAnsi="Times New Roman"/>
                <w:sz w:val="22"/>
                <w:szCs w:val="22"/>
              </w:rPr>
              <w:t>“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DF94639" w14:textId="77777777" w:rsidR="000C3AAA" w:rsidRPr="00C54D2E" w:rsidRDefault="000C3AA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7F07B4A5" w14:textId="77777777" w:rsidR="000C3AAA" w:rsidRPr="000E6E24" w:rsidRDefault="000C3AA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0C3AAA" w:rsidRPr="000E6E24" w14:paraId="094AB927" w14:textId="77777777" w:rsidTr="0068579E">
        <w:trPr>
          <w:trHeight w:val="128"/>
        </w:trPr>
        <w:tc>
          <w:tcPr>
            <w:tcW w:w="6889" w:type="dxa"/>
            <w:shd w:val="clear" w:color="auto" w:fill="auto"/>
            <w:vAlign w:val="center"/>
          </w:tcPr>
          <w:p w14:paraId="4C1F2E7F" w14:textId="77777777" w:rsidR="000C3AAA" w:rsidRPr="002A37C7" w:rsidRDefault="002A37C7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A37C7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A37C7">
              <w:rPr>
                <w:rFonts w:ascii="Times New Roman" w:hAnsi="Times New Roman"/>
                <w:sz w:val="22"/>
                <w:szCs w:val="22"/>
              </w:rPr>
              <w:t xml:space="preserve"> plnohodnotná rezerva </w:t>
            </w:r>
            <w:r w:rsidR="0038081F">
              <w:rPr>
                <w:rFonts w:ascii="Times New Roman" w:hAnsi="Times New Roman"/>
                <w:sz w:val="22"/>
                <w:szCs w:val="22"/>
              </w:rPr>
              <w:t xml:space="preserve">ne sada k opravě defektu </w:t>
            </w:r>
            <w:r w:rsidRPr="002A37C7">
              <w:rPr>
                <w:rFonts w:ascii="Times New Roman" w:hAnsi="Times New Roman"/>
                <w:sz w:val="22"/>
                <w:szCs w:val="22"/>
              </w:rPr>
              <w:t>(pokud není úložné místo pro rezervu, rezerva v zavazadlovém prostoru)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347974D" w14:textId="77777777" w:rsidR="000C3AAA" w:rsidRPr="00C54D2E" w:rsidRDefault="000C3AA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4C8444A8" w14:textId="77777777" w:rsidR="000C3AAA" w:rsidRPr="000E6E24" w:rsidRDefault="000C3AA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2A37C7" w:rsidRPr="000E6E24" w14:paraId="62733E45" w14:textId="77777777" w:rsidTr="0068579E">
        <w:trPr>
          <w:trHeight w:val="128"/>
        </w:trPr>
        <w:tc>
          <w:tcPr>
            <w:tcW w:w="6889" w:type="dxa"/>
            <w:shd w:val="clear" w:color="auto" w:fill="auto"/>
            <w:vAlign w:val="center"/>
          </w:tcPr>
          <w:p w14:paraId="12ADB1A9" w14:textId="77777777" w:rsidR="002A37C7" w:rsidRPr="002A37C7" w:rsidRDefault="002A37C7" w:rsidP="007E086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A37C7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A37C7">
              <w:rPr>
                <w:rFonts w:ascii="Times New Roman" w:hAnsi="Times New Roman"/>
                <w:sz w:val="22"/>
                <w:szCs w:val="22"/>
              </w:rPr>
              <w:t xml:space="preserve"> celoplošné kryty kol</w:t>
            </w:r>
            <w:r w:rsidR="000B59AC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C85657B" w14:textId="77777777" w:rsidR="002A37C7" w:rsidRPr="00C54D2E" w:rsidRDefault="002A37C7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1492E54C" w14:textId="77777777" w:rsidR="002A37C7" w:rsidRPr="000E6E24" w:rsidRDefault="002A37C7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0E6E24" w14:paraId="1BEA8D10" w14:textId="77777777" w:rsidTr="0068579E">
        <w:trPr>
          <w:trHeight w:val="426"/>
        </w:trPr>
        <w:tc>
          <w:tcPr>
            <w:tcW w:w="6889" w:type="dxa"/>
            <w:shd w:val="clear" w:color="auto" w:fill="auto"/>
            <w:vAlign w:val="center"/>
          </w:tcPr>
          <w:p w14:paraId="7A28B69A" w14:textId="77777777" w:rsidR="00F81B5A" w:rsidRPr="00D8767A" w:rsidRDefault="00F81B5A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Výbava</w:t>
            </w:r>
            <w:r w:rsidRPr="00A85E84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6F23479" w14:textId="77777777"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14D3C99F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37105C" w:rsidRPr="000E6E24" w14:paraId="704698A1" w14:textId="77777777" w:rsidTr="0068579E">
        <w:trPr>
          <w:trHeight w:val="137"/>
        </w:trPr>
        <w:tc>
          <w:tcPr>
            <w:tcW w:w="6889" w:type="dxa"/>
            <w:shd w:val="clear" w:color="auto" w:fill="auto"/>
            <w:vAlign w:val="center"/>
          </w:tcPr>
          <w:p w14:paraId="1032706A" w14:textId="77777777" w:rsidR="0037105C" w:rsidRPr="00402C45" w:rsidRDefault="0037105C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402C45"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  <w:t xml:space="preserve">- </w:t>
            </w:r>
            <w:r w:rsidRPr="00402C45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zásuvka na 230V v interiéru vozidla</w:t>
            </w:r>
            <w:r w:rsidR="00990930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pro použití na zadních sedadlech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A0F3E90" w14:textId="77777777" w:rsidR="0037105C" w:rsidRPr="00C54D2E" w:rsidRDefault="0037105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35E01306" w14:textId="77777777" w:rsidR="0037105C" w:rsidRPr="00D07CF1" w:rsidRDefault="0037105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7105C" w:rsidRPr="000E6E24" w14:paraId="7640F9B6" w14:textId="77777777" w:rsidTr="0068579E">
        <w:trPr>
          <w:trHeight w:val="137"/>
        </w:trPr>
        <w:tc>
          <w:tcPr>
            <w:tcW w:w="6889" w:type="dxa"/>
            <w:shd w:val="clear" w:color="auto" w:fill="auto"/>
            <w:vAlign w:val="center"/>
          </w:tcPr>
          <w:p w14:paraId="5F5A5551" w14:textId="77777777" w:rsidR="0037105C" w:rsidRPr="00402C45" w:rsidRDefault="0037105C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402C45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402C45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zásuvka na 12V v interiéru vozidla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787F5F2" w14:textId="77777777" w:rsidR="0037105C" w:rsidRPr="00C54D2E" w:rsidRDefault="0037105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25F2FF83" w14:textId="77777777" w:rsidR="0037105C" w:rsidRPr="00D07CF1" w:rsidRDefault="0037105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81B5A" w:rsidRPr="000E6E24" w14:paraId="03A02DB3" w14:textId="77777777" w:rsidTr="0068579E">
        <w:trPr>
          <w:trHeight w:val="137"/>
        </w:trPr>
        <w:tc>
          <w:tcPr>
            <w:tcW w:w="6889" w:type="dxa"/>
            <w:shd w:val="clear" w:color="auto" w:fill="auto"/>
            <w:vAlign w:val="center"/>
          </w:tcPr>
          <w:p w14:paraId="35B8B301" w14:textId="77777777" w:rsidR="00F81B5A" w:rsidRPr="0078143A" w:rsidRDefault="003D58D6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="000B59AC"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zásuvka na 12V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v kufru vozidla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9B7F8D2" w14:textId="77777777"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71D14064" w14:textId="77777777" w:rsidR="00F81B5A" w:rsidRPr="00D07CF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81B5A" w:rsidRPr="000E6E24" w14:paraId="06662EE0" w14:textId="77777777" w:rsidTr="0068579E">
        <w:trPr>
          <w:trHeight w:val="155"/>
        </w:trPr>
        <w:tc>
          <w:tcPr>
            <w:tcW w:w="6889" w:type="dxa"/>
            <w:shd w:val="clear" w:color="auto" w:fill="auto"/>
            <w:vAlign w:val="center"/>
          </w:tcPr>
          <w:p w14:paraId="3305D8C3" w14:textId="77777777" w:rsidR="00F81B5A" w:rsidRPr="0078143A" w:rsidRDefault="003D58D6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imobilizér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259752E" w14:textId="77777777"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3CF10C00" w14:textId="77777777" w:rsidR="00F81B5A" w:rsidRPr="00D07CF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81B5A" w:rsidRPr="000E6E24" w14:paraId="53E5B528" w14:textId="77777777" w:rsidTr="0068579E">
        <w:trPr>
          <w:trHeight w:val="173"/>
        </w:trPr>
        <w:tc>
          <w:tcPr>
            <w:tcW w:w="6889" w:type="dxa"/>
            <w:shd w:val="clear" w:color="auto" w:fill="auto"/>
            <w:vAlign w:val="center"/>
          </w:tcPr>
          <w:p w14:paraId="19210DCF" w14:textId="77777777" w:rsidR="00F81B5A" w:rsidRPr="0078143A" w:rsidRDefault="003D58D6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dálkové ovládání centrálního zamykání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41B8E26" w14:textId="77777777" w:rsidR="00F81B5A" w:rsidRPr="00D8767A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50291A60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1C8BECD6" w14:textId="77777777" w:rsidTr="0068579E">
        <w:trPr>
          <w:trHeight w:val="192"/>
        </w:trPr>
        <w:tc>
          <w:tcPr>
            <w:tcW w:w="6889" w:type="dxa"/>
            <w:shd w:val="clear" w:color="auto" w:fill="auto"/>
            <w:vAlign w:val="center"/>
          </w:tcPr>
          <w:p w14:paraId="2E63A908" w14:textId="77777777" w:rsidR="00F81B5A" w:rsidRPr="0078143A" w:rsidRDefault="003D58D6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="00621CD3" w:rsidRPr="00621CD3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loketní opěrka</w:t>
            </w:r>
            <w:r w:rsidR="00CC17D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ve předu i v</w:t>
            </w:r>
            <w:r w:rsidR="00402C45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zadu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0586828" w14:textId="77777777" w:rsidR="00F81B5A" w:rsidRPr="00D8767A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1AA08E9D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12BC4048" w14:textId="77777777" w:rsidTr="0068579E">
        <w:trPr>
          <w:trHeight w:val="223"/>
        </w:trPr>
        <w:tc>
          <w:tcPr>
            <w:tcW w:w="6889" w:type="dxa"/>
            <w:shd w:val="clear" w:color="auto" w:fill="auto"/>
            <w:vAlign w:val="center"/>
          </w:tcPr>
          <w:p w14:paraId="3F099260" w14:textId="77777777" w:rsidR="00F81B5A" w:rsidRPr="0078143A" w:rsidRDefault="003D58D6" w:rsidP="00E97FAB">
            <w:pPr>
              <w:spacing w:after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="007E086C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parkovací senzory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vzadu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D415566" w14:textId="77777777" w:rsidR="00F81B5A" w:rsidRPr="00D8767A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7E7612CD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3E2BBD55" w14:textId="77777777" w:rsidTr="0068579E">
        <w:trPr>
          <w:trHeight w:val="100"/>
        </w:trPr>
        <w:tc>
          <w:tcPr>
            <w:tcW w:w="6889" w:type="dxa"/>
            <w:shd w:val="clear" w:color="auto" w:fill="auto"/>
            <w:vAlign w:val="center"/>
          </w:tcPr>
          <w:p w14:paraId="5AFABCBB" w14:textId="77777777" w:rsidR="00F81B5A" w:rsidRPr="0078143A" w:rsidRDefault="003D58D6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airbag řidiče a spolujezdce</w:t>
            </w:r>
            <w:r w:rsid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0274313" w14:textId="77777777" w:rsidR="00F81B5A" w:rsidRPr="00D8767A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5D451461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6F4A9E9D" w14:textId="77777777" w:rsidTr="0068579E">
        <w:trPr>
          <w:trHeight w:val="153"/>
        </w:trPr>
        <w:tc>
          <w:tcPr>
            <w:tcW w:w="6889" w:type="dxa"/>
            <w:shd w:val="clear" w:color="auto" w:fill="auto"/>
            <w:vAlign w:val="center"/>
          </w:tcPr>
          <w:p w14:paraId="2F0B3587" w14:textId="77777777" w:rsidR="00F81B5A" w:rsidRPr="0078143A" w:rsidRDefault="003D58D6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boční airbagy předních sedadel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C11591A" w14:textId="77777777" w:rsidR="00F81B5A" w:rsidRPr="00D8767A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20942B37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1078BBDA" w14:textId="77777777" w:rsidTr="0068579E">
        <w:trPr>
          <w:trHeight w:val="185"/>
        </w:trPr>
        <w:tc>
          <w:tcPr>
            <w:tcW w:w="6889" w:type="dxa"/>
            <w:shd w:val="clear" w:color="auto" w:fill="auto"/>
            <w:vAlign w:val="center"/>
          </w:tcPr>
          <w:p w14:paraId="1CB3F1BC" w14:textId="77777777" w:rsidR="00F81B5A" w:rsidRPr="0078143A" w:rsidRDefault="003D58D6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vyhřívané trysky ostřikovačů čelního skla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E4D8726" w14:textId="77777777" w:rsidR="00F81B5A" w:rsidRPr="00D8767A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3F468C14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143A" w:rsidRPr="000E6E24" w14:paraId="3129D4F4" w14:textId="77777777" w:rsidTr="0068579E">
        <w:trPr>
          <w:trHeight w:val="185"/>
        </w:trPr>
        <w:tc>
          <w:tcPr>
            <w:tcW w:w="6889" w:type="dxa"/>
            <w:shd w:val="clear" w:color="auto" w:fill="auto"/>
            <w:vAlign w:val="center"/>
          </w:tcPr>
          <w:p w14:paraId="02CB52D8" w14:textId="77777777" w:rsidR="0078143A" w:rsidRPr="0078143A" w:rsidRDefault="0078143A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="00621CD3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vyhřívaná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přední sedadla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D35E83B" w14:textId="77777777" w:rsidR="0078143A" w:rsidRPr="00D8767A" w:rsidRDefault="0078143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281B0F61" w14:textId="77777777" w:rsidR="0078143A" w:rsidRPr="000E6E24" w:rsidRDefault="0078143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66460" w:rsidRPr="000E6E24" w14:paraId="61B18290" w14:textId="77777777" w:rsidTr="0068579E">
        <w:trPr>
          <w:trHeight w:val="185"/>
        </w:trPr>
        <w:tc>
          <w:tcPr>
            <w:tcW w:w="6889" w:type="dxa"/>
            <w:shd w:val="clear" w:color="auto" w:fill="auto"/>
            <w:vAlign w:val="center"/>
          </w:tcPr>
          <w:p w14:paraId="2CDB70E1" w14:textId="77777777" w:rsidR="00D66460" w:rsidRDefault="00D66460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D66460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vyhřívané přední okno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9863237" w14:textId="77777777" w:rsidR="00D66460" w:rsidRPr="00D8767A" w:rsidRDefault="00D66460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2C4156F3" w14:textId="77777777" w:rsidR="00D66460" w:rsidRPr="000E6E24" w:rsidRDefault="00D66460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21CD3" w:rsidRPr="000E6E24" w14:paraId="18218747" w14:textId="77777777" w:rsidTr="0068579E">
        <w:trPr>
          <w:trHeight w:val="185"/>
        </w:trPr>
        <w:tc>
          <w:tcPr>
            <w:tcW w:w="6889" w:type="dxa"/>
            <w:shd w:val="clear" w:color="auto" w:fill="auto"/>
            <w:vAlign w:val="center"/>
          </w:tcPr>
          <w:p w14:paraId="71EAC9CB" w14:textId="77777777" w:rsidR="00621CD3" w:rsidRDefault="00621CD3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="007E086C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přídavné nezávislé topení s dálkovým ovládáním a programovatelným časovým spínačem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74C57C5" w14:textId="77777777" w:rsidR="00621CD3" w:rsidRPr="00D8767A" w:rsidRDefault="00621CD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26D0177B" w14:textId="77777777" w:rsidR="00621CD3" w:rsidRPr="000E6E24" w:rsidRDefault="00621CD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94E67" w:rsidRPr="000E6E24" w14:paraId="5D788EFC" w14:textId="77777777" w:rsidTr="0068579E">
        <w:trPr>
          <w:trHeight w:val="185"/>
        </w:trPr>
        <w:tc>
          <w:tcPr>
            <w:tcW w:w="6889" w:type="dxa"/>
            <w:shd w:val="clear" w:color="auto" w:fill="auto"/>
            <w:vAlign w:val="center"/>
          </w:tcPr>
          <w:p w14:paraId="594F6E1B" w14:textId="77777777" w:rsidR="00F94E67" w:rsidRDefault="00D66460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cs-CZ"/>
              </w:rPr>
              <w:t xml:space="preserve">- </w:t>
            </w:r>
            <w:r>
              <w:rPr>
                <w:rFonts w:ascii="Times New Roman" w:eastAsia="Times New Roman" w:hAnsi="Times New Roman"/>
                <w:bCs/>
                <w:sz w:val="22"/>
                <w:szCs w:val="22"/>
                <w:lang w:eastAsia="cs-CZ"/>
              </w:rPr>
              <w:t>odnímatelné (pratelné) potahy sedadel v tmavé barvě (budou namontovány)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73FEE4E" w14:textId="77777777" w:rsidR="00F94E67" w:rsidRPr="00D8767A" w:rsidRDefault="00F94E67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4AA600C6" w14:textId="77777777" w:rsidR="00F94E67" w:rsidRPr="000E6E24" w:rsidRDefault="00F94E67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2FF341EB" w14:textId="77777777" w:rsidTr="0068579E">
        <w:trPr>
          <w:trHeight w:val="203"/>
        </w:trPr>
        <w:tc>
          <w:tcPr>
            <w:tcW w:w="6889" w:type="dxa"/>
            <w:shd w:val="clear" w:color="auto" w:fill="auto"/>
            <w:vAlign w:val="center"/>
          </w:tcPr>
          <w:p w14:paraId="75123854" w14:textId="77777777" w:rsidR="00F81B5A" w:rsidRPr="0078143A" w:rsidRDefault="003D58D6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gumové koberce ve vozidle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707E61A" w14:textId="77777777" w:rsidR="00F81B5A" w:rsidRPr="00D8767A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65134963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78D48673" w14:textId="77777777" w:rsidTr="0068579E">
        <w:trPr>
          <w:trHeight w:val="79"/>
        </w:trPr>
        <w:tc>
          <w:tcPr>
            <w:tcW w:w="6889" w:type="dxa"/>
            <w:shd w:val="clear" w:color="auto" w:fill="auto"/>
            <w:vAlign w:val="center"/>
          </w:tcPr>
          <w:p w14:paraId="22349DE1" w14:textId="77777777" w:rsidR="00F81B5A" w:rsidRPr="0078143A" w:rsidRDefault="003D58D6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gumová vana v zavazadlovém prostoru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7997B7B" w14:textId="77777777" w:rsidR="00F81B5A" w:rsidRPr="00D8767A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3623071C" w14:textId="77777777"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EC314A" w:rsidRPr="000E6E24" w14:paraId="2DF24A7E" w14:textId="77777777" w:rsidTr="0068579E">
        <w:trPr>
          <w:trHeight w:val="79"/>
        </w:trPr>
        <w:tc>
          <w:tcPr>
            <w:tcW w:w="6889" w:type="dxa"/>
            <w:shd w:val="clear" w:color="auto" w:fill="auto"/>
            <w:vAlign w:val="center"/>
          </w:tcPr>
          <w:p w14:paraId="0C36DC59" w14:textId="77777777" w:rsidR="00EC314A" w:rsidRPr="0078143A" w:rsidRDefault="00EC314A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EC314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v interiéru vozidla doplňující osvětlen</w:t>
            </w:r>
            <w:r w:rsidR="00403DD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í pro po</w:t>
            </w:r>
            <w:r w:rsidR="0038081F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třeby dispečerského vozidla </w:t>
            </w:r>
            <w:r w:rsidR="00403DD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(například 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lampičky</w:t>
            </w:r>
            <w:r w:rsidR="0024795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, zadavatel preferuje LED provedení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FAFEB78" w14:textId="77777777" w:rsidR="00EC314A" w:rsidRPr="00D8767A" w:rsidRDefault="00EC314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0AE929B9" w14:textId="77777777" w:rsidR="00EC314A" w:rsidRPr="000E6E24" w:rsidRDefault="00EC314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EC314A" w:rsidRPr="000E6E24" w14:paraId="1B15A426" w14:textId="77777777" w:rsidTr="0068579E">
        <w:trPr>
          <w:trHeight w:val="79"/>
        </w:trPr>
        <w:tc>
          <w:tcPr>
            <w:tcW w:w="6889" w:type="dxa"/>
            <w:shd w:val="clear" w:color="auto" w:fill="auto"/>
            <w:vAlign w:val="center"/>
          </w:tcPr>
          <w:p w14:paraId="432084A9" w14:textId="77777777" w:rsidR="00EC314A" w:rsidRDefault="00EC314A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403DD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v</w:t>
            </w:r>
            <w:r w:rsidR="00403DD6" w:rsidRPr="00403DD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Pr="00403DD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kufru vozidla</w:t>
            </w:r>
            <w:r w:rsidR="00403DD6" w:rsidRPr="00403DD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doplňující osvětlení pro potřeby dispečerského vozidla</w:t>
            </w:r>
            <w:r w:rsidR="0038081F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="00403DD6" w:rsidRPr="00403DD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(například lampičky</w:t>
            </w:r>
            <w:r w:rsidR="0024795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, zadavatel preferuje LED provedení</w:t>
            </w:r>
            <w:r w:rsidR="00403DD6" w:rsidRPr="00403DD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18E2CC6" w14:textId="77777777" w:rsidR="00EC314A" w:rsidRPr="00D8767A" w:rsidRDefault="00EC314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5658788D" w14:textId="77777777" w:rsidR="00EC314A" w:rsidRPr="000E6E24" w:rsidRDefault="00EC314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355FF" w:rsidRPr="000E6E24" w14:paraId="3C5C9EE4" w14:textId="77777777" w:rsidTr="0068579E">
        <w:trPr>
          <w:trHeight w:val="79"/>
        </w:trPr>
        <w:tc>
          <w:tcPr>
            <w:tcW w:w="6889" w:type="dxa"/>
            <w:shd w:val="clear" w:color="auto" w:fill="auto"/>
            <w:vAlign w:val="center"/>
          </w:tcPr>
          <w:p w14:paraId="28470100" w14:textId="77777777" w:rsidR="001355FF" w:rsidRPr="0078143A" w:rsidRDefault="001355FF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F94E6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vnější zpětná zrcátka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elektricky ovládaná a vyhřívaná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6FE2382" w14:textId="77777777" w:rsidR="001355FF" w:rsidRPr="00D8767A" w:rsidRDefault="001355FF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1EA50925" w14:textId="77777777" w:rsidR="001355FF" w:rsidRPr="000E6E24" w:rsidRDefault="001355FF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94E67" w:rsidRPr="000E6E24" w14:paraId="6DFE6B64" w14:textId="77777777" w:rsidTr="0068579E">
        <w:trPr>
          <w:trHeight w:val="79"/>
        </w:trPr>
        <w:tc>
          <w:tcPr>
            <w:tcW w:w="6889" w:type="dxa"/>
            <w:shd w:val="clear" w:color="auto" w:fill="auto"/>
            <w:vAlign w:val="center"/>
          </w:tcPr>
          <w:p w14:paraId="4848717C" w14:textId="77777777" w:rsidR="00F94E67" w:rsidRPr="0078143A" w:rsidRDefault="00F94E67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F94E6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vnější zpětná zrcátka a ostatní díly v barvě karosérie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E368807" w14:textId="77777777" w:rsidR="00F94E67" w:rsidRPr="00D8767A" w:rsidRDefault="00F94E67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2D0D3030" w14:textId="77777777" w:rsidR="00F94E67" w:rsidRPr="000E6E24" w:rsidRDefault="00F94E67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94E67" w:rsidRPr="000E6E24" w14:paraId="646AFE37" w14:textId="77777777" w:rsidTr="0068579E">
        <w:trPr>
          <w:trHeight w:val="79"/>
        </w:trPr>
        <w:tc>
          <w:tcPr>
            <w:tcW w:w="6889" w:type="dxa"/>
            <w:shd w:val="clear" w:color="auto" w:fill="auto"/>
            <w:vAlign w:val="center"/>
          </w:tcPr>
          <w:p w14:paraId="546ABFE2" w14:textId="77777777" w:rsidR="00F94E67" w:rsidRPr="0078143A" w:rsidRDefault="00F94E67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lastRenderedPageBreak/>
              <w:t xml:space="preserve">- </w:t>
            </w:r>
            <w:r w:rsidRPr="00F94E6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interiér </w:t>
            </w:r>
            <w:r w:rsidR="007C2E5D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v tmavé</w:t>
            </w:r>
            <w:r w:rsidRPr="00F94E6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barvě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E5011F4" w14:textId="77777777" w:rsidR="00F94E67" w:rsidRPr="00D8767A" w:rsidRDefault="00F94E67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00CD70BF" w14:textId="77777777" w:rsidR="00F94E67" w:rsidRPr="000E6E24" w:rsidRDefault="00F94E67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52DAB" w:rsidRPr="000E6E24" w14:paraId="7919B097" w14:textId="77777777" w:rsidTr="0068579E">
        <w:trPr>
          <w:trHeight w:val="97"/>
        </w:trPr>
        <w:tc>
          <w:tcPr>
            <w:tcW w:w="6889" w:type="dxa"/>
            <w:shd w:val="clear" w:color="auto" w:fill="auto"/>
            <w:vAlign w:val="center"/>
          </w:tcPr>
          <w:p w14:paraId="77A771F9" w14:textId="77777777" w:rsidR="00D52DAB" w:rsidRPr="0078143A" w:rsidRDefault="00D52DAB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výškově nastavitelné sedadlo řidiče a spolujezdce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DCC5BA2" w14:textId="77777777" w:rsidR="00D52DAB" w:rsidRPr="00D8767A" w:rsidRDefault="00D52DAB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53E4518F" w14:textId="77777777" w:rsidR="00D52DAB" w:rsidRPr="000E6E24" w:rsidRDefault="00D52DAB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52DAB" w:rsidRPr="000E6E24" w14:paraId="2DABE4BB" w14:textId="77777777" w:rsidTr="0068579E">
        <w:trPr>
          <w:trHeight w:val="97"/>
        </w:trPr>
        <w:tc>
          <w:tcPr>
            <w:tcW w:w="6889" w:type="dxa"/>
            <w:shd w:val="clear" w:color="auto" w:fill="auto"/>
            <w:vAlign w:val="center"/>
          </w:tcPr>
          <w:p w14:paraId="6998824B" w14:textId="77777777" w:rsidR="00D52DAB" w:rsidRPr="0078143A" w:rsidRDefault="006C60ED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signalizace nevypnutých světel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ACB77C0" w14:textId="77777777" w:rsidR="00D52DAB" w:rsidRPr="00D8767A" w:rsidRDefault="00D52DAB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0ABDC7EF" w14:textId="77777777" w:rsidR="00D52DAB" w:rsidRPr="000E6E24" w:rsidRDefault="00D52DAB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143A" w:rsidRPr="000E6E24" w14:paraId="39D12318" w14:textId="77777777" w:rsidTr="0068579E">
        <w:trPr>
          <w:trHeight w:val="97"/>
        </w:trPr>
        <w:tc>
          <w:tcPr>
            <w:tcW w:w="6889" w:type="dxa"/>
            <w:shd w:val="clear" w:color="auto" w:fill="auto"/>
            <w:vAlign w:val="center"/>
          </w:tcPr>
          <w:p w14:paraId="3672A9A9" w14:textId="77777777" w:rsidR="0078143A" w:rsidRPr="0078143A" w:rsidRDefault="0078143A" w:rsidP="001F168D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="001F168D" w:rsidRPr="001F168D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podélný</w:t>
            </w:r>
            <w:r w:rsidR="001F168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="001F168D" w:rsidRPr="001F168D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střešní nosič </w:t>
            </w:r>
            <w:r w:rsidR="001F168D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(</w:t>
            </w:r>
            <w:r w:rsidR="001F168D" w:rsidRPr="001F168D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hagusy</w:t>
            </w:r>
            <w:r w:rsidR="001F168D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7E3760F" w14:textId="77777777" w:rsidR="0078143A" w:rsidRPr="00D8767A" w:rsidRDefault="0078143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1C350A19" w14:textId="77777777" w:rsidR="0078143A" w:rsidRPr="000E6E24" w:rsidRDefault="0078143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52DAB" w:rsidRPr="000E6E24" w14:paraId="3A8ED608" w14:textId="77777777" w:rsidTr="0068579E">
        <w:trPr>
          <w:trHeight w:val="97"/>
        </w:trPr>
        <w:tc>
          <w:tcPr>
            <w:tcW w:w="6889" w:type="dxa"/>
            <w:shd w:val="clear" w:color="auto" w:fill="auto"/>
            <w:vAlign w:val="center"/>
          </w:tcPr>
          <w:p w14:paraId="273C2A89" w14:textId="77777777" w:rsidR="00D52DAB" w:rsidRPr="0078143A" w:rsidRDefault="006C60ED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tónovaná skla</w:t>
            </w:r>
            <w:r w:rsidR="001F168D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včetně předního okna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A3882F1" w14:textId="77777777" w:rsidR="00D52DAB" w:rsidRPr="00D8767A" w:rsidRDefault="00D52DAB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750421BA" w14:textId="77777777" w:rsidR="00D52DAB" w:rsidRPr="000E6E24" w:rsidRDefault="00D52DAB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47951" w:rsidRPr="000E6E24" w14:paraId="244ACF57" w14:textId="77777777" w:rsidTr="0068579E">
        <w:trPr>
          <w:trHeight w:val="97"/>
        </w:trPr>
        <w:tc>
          <w:tcPr>
            <w:tcW w:w="6889" w:type="dxa"/>
            <w:shd w:val="clear" w:color="auto" w:fill="auto"/>
            <w:vAlign w:val="center"/>
          </w:tcPr>
          <w:p w14:paraId="14B5B552" w14:textId="77777777" w:rsidR="00247951" w:rsidRPr="0078143A" w:rsidRDefault="00305032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305032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intenzivnější tónování zadních bočních skel vč. zadního okna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9F9B80C" w14:textId="77777777" w:rsidR="00247951" w:rsidRPr="00D8767A" w:rsidRDefault="00247951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1C16731D" w14:textId="77777777" w:rsidR="00247951" w:rsidRPr="000E6E24" w:rsidRDefault="00247951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C60ED" w:rsidRPr="000E6E24" w14:paraId="41679024" w14:textId="77777777" w:rsidTr="0068579E">
        <w:trPr>
          <w:trHeight w:val="97"/>
        </w:trPr>
        <w:tc>
          <w:tcPr>
            <w:tcW w:w="6889" w:type="dxa"/>
            <w:shd w:val="clear" w:color="auto" w:fill="auto"/>
            <w:vAlign w:val="center"/>
          </w:tcPr>
          <w:p w14:paraId="65011219" w14:textId="77777777" w:rsidR="006C60ED" w:rsidRPr="0078143A" w:rsidRDefault="006C60ED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kontrola tlaku v pneumatikách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5202C95" w14:textId="77777777" w:rsidR="006C60ED" w:rsidRPr="00D8767A" w:rsidRDefault="006C60E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6E5B58B8" w14:textId="77777777" w:rsidR="006C60ED" w:rsidRPr="000E6E24" w:rsidRDefault="006C60E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C60ED" w:rsidRPr="000E6E24" w14:paraId="7C542CC9" w14:textId="77777777" w:rsidTr="0068579E">
        <w:trPr>
          <w:trHeight w:val="97"/>
        </w:trPr>
        <w:tc>
          <w:tcPr>
            <w:tcW w:w="6889" w:type="dxa"/>
            <w:shd w:val="clear" w:color="auto" w:fill="auto"/>
            <w:vAlign w:val="center"/>
          </w:tcPr>
          <w:p w14:paraId="3D119450" w14:textId="77777777" w:rsidR="006C60ED" w:rsidRPr="0078143A" w:rsidRDefault="006C60ED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palubní počítač s ukazatelem servisních intervalů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67395BB" w14:textId="77777777" w:rsidR="006C60ED" w:rsidRPr="00D8767A" w:rsidRDefault="006C60E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7B440A83" w14:textId="77777777" w:rsidR="006C60ED" w:rsidRPr="000E6E24" w:rsidRDefault="006C60E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C60ED" w:rsidRPr="000E6E24" w14:paraId="6AAA782F" w14:textId="77777777" w:rsidTr="0068579E">
        <w:trPr>
          <w:trHeight w:val="97"/>
        </w:trPr>
        <w:tc>
          <w:tcPr>
            <w:tcW w:w="6889" w:type="dxa"/>
            <w:shd w:val="clear" w:color="auto" w:fill="auto"/>
            <w:vAlign w:val="center"/>
          </w:tcPr>
          <w:p w14:paraId="44471C1F" w14:textId="77777777" w:rsidR="006C60ED" w:rsidRPr="0078143A" w:rsidRDefault="006C60ED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automatická </w:t>
            </w:r>
            <w:r w:rsid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dvouzónová 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klimatizace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70EA9E6" w14:textId="77777777" w:rsidR="006C60ED" w:rsidRPr="00D8767A" w:rsidRDefault="006C60E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0898D831" w14:textId="77777777" w:rsidR="006C60ED" w:rsidRPr="000E6E24" w:rsidRDefault="006C60E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C60ED" w:rsidRPr="000E6E24" w14:paraId="2FBE8A0D" w14:textId="77777777" w:rsidTr="0068579E">
        <w:trPr>
          <w:trHeight w:val="97"/>
        </w:trPr>
        <w:tc>
          <w:tcPr>
            <w:tcW w:w="6889" w:type="dxa"/>
            <w:shd w:val="clear" w:color="auto" w:fill="auto"/>
            <w:vAlign w:val="center"/>
          </w:tcPr>
          <w:p w14:paraId="28D19F9B" w14:textId="77777777" w:rsidR="006C60ED" w:rsidRPr="0078143A" w:rsidRDefault="006C60ED" w:rsidP="00621CD3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="00621CD3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elektricky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="00621CD3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ovládaná okna </w:t>
            </w:r>
            <w:r w:rsidR="007E086C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min. </w:t>
            </w:r>
            <w:r w:rsidR="00621CD3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vpředu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CE4D2CE" w14:textId="77777777" w:rsidR="006C60ED" w:rsidRPr="00D8767A" w:rsidRDefault="006C60E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4177E5FA" w14:textId="77777777" w:rsidR="006C60ED" w:rsidRPr="000E6E24" w:rsidRDefault="006C60E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C60ED" w:rsidRPr="000E6E24" w14:paraId="09056200" w14:textId="77777777" w:rsidTr="0068579E">
        <w:trPr>
          <w:trHeight w:val="97"/>
        </w:trPr>
        <w:tc>
          <w:tcPr>
            <w:tcW w:w="6889" w:type="dxa"/>
            <w:shd w:val="clear" w:color="auto" w:fill="auto"/>
            <w:vAlign w:val="center"/>
          </w:tcPr>
          <w:p w14:paraId="3BC2F395" w14:textId="77777777" w:rsidR="006C60ED" w:rsidRPr="0078143A" w:rsidRDefault="006C60ED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="00F94E6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autorádio 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CD</w:t>
            </w:r>
            <w:r w:rsidR="00F94E6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s informačním panelem</w:t>
            </w:r>
            <w:r w:rsidR="001355FF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a pohodlným telefonováním</w:t>
            </w:r>
            <w:r w:rsidR="00621CD3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bluetooth</w:t>
            </w:r>
            <w:r w:rsidR="001355FF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(bez navigace)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1077352" w14:textId="77777777" w:rsidR="006C60ED" w:rsidRPr="00D8767A" w:rsidRDefault="006C60E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55DFE29C" w14:textId="77777777" w:rsidR="006C60ED" w:rsidRPr="000E6E24" w:rsidRDefault="006C60E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E086C" w:rsidRPr="000E6E24" w14:paraId="65A67111" w14:textId="77777777" w:rsidTr="0068579E">
        <w:trPr>
          <w:trHeight w:val="439"/>
        </w:trPr>
        <w:tc>
          <w:tcPr>
            <w:tcW w:w="6889" w:type="dxa"/>
            <w:shd w:val="clear" w:color="auto" w:fill="auto"/>
            <w:vAlign w:val="center"/>
          </w:tcPr>
          <w:p w14:paraId="2E8D5FFC" w14:textId="77777777" w:rsidR="007E086C" w:rsidRPr="0078143A" w:rsidRDefault="007E086C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Výbava dispečerského vozidla: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0A8130E" w14:textId="77777777" w:rsidR="007E086C" w:rsidRPr="00D8767A" w:rsidRDefault="007E086C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4AEF9EA8" w14:textId="77777777" w:rsidR="007E086C" w:rsidRPr="000E6E24" w:rsidRDefault="007E086C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E086C" w:rsidRPr="000E6E24" w14:paraId="722BF571" w14:textId="77777777" w:rsidTr="0068579E">
        <w:trPr>
          <w:trHeight w:val="97"/>
        </w:trPr>
        <w:tc>
          <w:tcPr>
            <w:tcW w:w="6889" w:type="dxa"/>
            <w:shd w:val="clear" w:color="auto" w:fill="auto"/>
            <w:vAlign w:val="center"/>
          </w:tcPr>
          <w:p w14:paraId="3D4C7CE8" w14:textId="74AA405A" w:rsidR="007E086C" w:rsidRPr="0078143A" w:rsidRDefault="007E086C" w:rsidP="00402C45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7E086C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na stř</w:t>
            </w:r>
            <w:r w:rsidR="00E55A03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eše vozi</w:t>
            </w:r>
            <w:r w:rsidR="0084218B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dla světelná rampa modré</w:t>
            </w:r>
            <w:r w:rsidRPr="007E086C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barvy s akustickou houkačkou v provedení LED</w:t>
            </w:r>
            <w:r w:rsidR="00EC314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="0037105C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(finální provede</w:t>
            </w:r>
            <w:r w:rsidR="00402C45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ní podléhá schválení zadavatele)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A60A10E" w14:textId="77777777" w:rsidR="007E086C" w:rsidRPr="00D8767A" w:rsidRDefault="007E086C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280F6895" w14:textId="77777777" w:rsidR="007E086C" w:rsidRPr="000E6E24" w:rsidRDefault="007E086C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E086C" w:rsidRPr="000E6E24" w14:paraId="410F6C79" w14:textId="77777777" w:rsidTr="0068579E">
        <w:trPr>
          <w:trHeight w:val="97"/>
        </w:trPr>
        <w:tc>
          <w:tcPr>
            <w:tcW w:w="6889" w:type="dxa"/>
            <w:shd w:val="clear" w:color="auto" w:fill="auto"/>
            <w:vAlign w:val="center"/>
          </w:tcPr>
          <w:p w14:paraId="1B73DDAC" w14:textId="30A60127" w:rsidR="007E086C" w:rsidRPr="00EC314A" w:rsidRDefault="007E086C" w:rsidP="00402C45">
            <w:pPr>
              <w:spacing w:after="0"/>
              <w:ind w:left="0" w:right="124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7E086C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v přední masce voz</w:t>
            </w:r>
            <w:r w:rsidR="004249E3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idla dvě</w:t>
            </w:r>
            <w:r w:rsidR="0084218B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záblesková světla modré</w:t>
            </w:r>
            <w:r w:rsidRPr="007E086C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barvy v provedení LED</w:t>
            </w:r>
            <w:r w:rsidR="00EC314A">
              <w:t xml:space="preserve"> </w:t>
            </w:r>
            <w:r w:rsidR="00EC314A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</w:t>
            </w:r>
            <w:r w:rsidR="0037105C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finální provedení po</w:t>
            </w:r>
            <w:r w:rsidR="00402C45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dléhá schválení zadavatele)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70BDF6F" w14:textId="77777777" w:rsidR="007E086C" w:rsidRPr="00D8767A" w:rsidRDefault="007E086C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2D8777E6" w14:textId="77777777" w:rsidR="007E086C" w:rsidRPr="000E6E24" w:rsidRDefault="007E086C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C61BE" w:rsidRPr="000E6E24" w14:paraId="2EFC2CF7" w14:textId="77777777" w:rsidTr="0068579E">
        <w:trPr>
          <w:trHeight w:val="97"/>
        </w:trPr>
        <w:tc>
          <w:tcPr>
            <w:tcW w:w="6889" w:type="dxa"/>
            <w:shd w:val="clear" w:color="auto" w:fill="auto"/>
            <w:vAlign w:val="center"/>
          </w:tcPr>
          <w:p w14:paraId="07C14776" w14:textId="77777777" w:rsidR="00FC61BE" w:rsidRPr="00FC61BE" w:rsidRDefault="00FC61BE" w:rsidP="00402C45">
            <w:pPr>
              <w:spacing w:after="0"/>
              <w:ind w:left="0" w:right="124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FC61BE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zábleskové světlo modré barvy v provedení LED za čelním sklem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="0037105C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(finální provedení podléhá schválení zadavatele</w:t>
            </w:r>
            <w:r w:rsidR="00402C45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CDF23C1" w14:textId="77777777" w:rsidR="00FC61BE" w:rsidRPr="00D8767A" w:rsidRDefault="00FC61BE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376B6B32" w14:textId="77777777" w:rsidR="00FC61BE" w:rsidRPr="000E6E24" w:rsidRDefault="00FC61BE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E086C" w:rsidRPr="000E6E24" w14:paraId="76CDE211" w14:textId="77777777" w:rsidTr="0068579E">
        <w:trPr>
          <w:trHeight w:val="97"/>
        </w:trPr>
        <w:tc>
          <w:tcPr>
            <w:tcW w:w="6889" w:type="dxa"/>
            <w:shd w:val="clear" w:color="auto" w:fill="auto"/>
            <w:vAlign w:val="center"/>
          </w:tcPr>
          <w:p w14:paraId="1B55C45E" w14:textId="6D9DB54A" w:rsidR="007E086C" w:rsidRPr="0078143A" w:rsidRDefault="00B86803" w:rsidP="00402C45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24674D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dvě záblesková světla </w:t>
            </w:r>
            <w:r w:rsidR="0084218B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modré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barvy v provedení LED v</w:t>
            </w:r>
            <w:r w:rsidRPr="0024674D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zadu v interiéru vozidla – před 5 dveřmi, která budou mít samostatné zapínání 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a budou viditelné </w:t>
            </w:r>
            <w:r w:rsidRPr="0024674D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při otevřených 5 dveří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,</w:t>
            </w:r>
            <w:r w:rsidRPr="0024674D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kdy tyto dveře zastiňují světelnou rampu na střeše vozidla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(finální provedení podléhá schválení zadavatele)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45B0C4F" w14:textId="77777777" w:rsidR="007E086C" w:rsidRPr="00D8767A" w:rsidRDefault="007E086C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73F41B72" w14:textId="77777777" w:rsidR="007E086C" w:rsidRPr="000E6E24" w:rsidRDefault="007E086C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7105C" w:rsidRPr="000E6E24" w14:paraId="385DA53D" w14:textId="77777777" w:rsidTr="0068579E">
        <w:trPr>
          <w:trHeight w:val="97"/>
        </w:trPr>
        <w:tc>
          <w:tcPr>
            <w:tcW w:w="6889" w:type="dxa"/>
            <w:shd w:val="clear" w:color="auto" w:fill="auto"/>
            <w:vAlign w:val="center"/>
          </w:tcPr>
          <w:p w14:paraId="5366978B" w14:textId="77777777" w:rsidR="0037105C" w:rsidRDefault="0037105C" w:rsidP="00990930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  <w:t xml:space="preserve">- </w:t>
            </w:r>
            <w:r w:rsidR="00990930" w:rsidRPr="00990930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LED světelná lišta</w:t>
            </w:r>
            <w:r w:rsidRPr="00990930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oranžové barvy vzadu v interiéru vozidla – před 5 dveřmi, která bude mít samostatné zapínání</w:t>
            </w:r>
            <w:r w:rsidRPr="00990930"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  <w:t xml:space="preserve"> </w:t>
            </w:r>
            <w:r w:rsidRPr="00990930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(finální provedení podléhá schválení zadavatele</w:t>
            </w:r>
            <w:r w:rsidR="00990930" w:rsidRPr="00990930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1D08298" w14:textId="77777777" w:rsidR="0037105C" w:rsidRPr="00D8767A" w:rsidRDefault="0037105C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572EC58D" w14:textId="77777777" w:rsidR="0037105C" w:rsidRPr="000E6E24" w:rsidRDefault="0037105C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7105C" w:rsidRPr="000E6E24" w14:paraId="052BA39E" w14:textId="77777777" w:rsidTr="0068579E">
        <w:trPr>
          <w:trHeight w:val="97"/>
        </w:trPr>
        <w:tc>
          <w:tcPr>
            <w:tcW w:w="6889" w:type="dxa"/>
            <w:shd w:val="clear" w:color="auto" w:fill="auto"/>
            <w:vAlign w:val="center"/>
          </w:tcPr>
          <w:p w14:paraId="7B98E807" w14:textId="77777777" w:rsidR="0037105C" w:rsidRPr="00265492" w:rsidRDefault="0037105C" w:rsidP="009909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990930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ovládací jednotka, podsvícená s integrovaným mikrofonem na krouceném kabelu, mikrofon integrován do ruční jednotky s ovládáním veškerého vybavení světelné soupravy + držák jednotky </w:t>
            </w:r>
            <w:r w:rsidRPr="00990930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(finální provedení podléhá schválení zadavatele</w:t>
            </w:r>
            <w:r w:rsidR="00990930" w:rsidRPr="00990930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40A50B3" w14:textId="77777777" w:rsidR="0037105C" w:rsidRPr="00D8767A" w:rsidRDefault="0037105C" w:rsidP="0037105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0AC6BC1F" w14:textId="77777777" w:rsidR="0037105C" w:rsidRPr="000E6E24" w:rsidRDefault="0037105C" w:rsidP="0037105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7105C" w:rsidRPr="000E6E24" w14:paraId="32F6F935" w14:textId="77777777" w:rsidTr="0068579E">
        <w:trPr>
          <w:trHeight w:val="97"/>
        </w:trPr>
        <w:tc>
          <w:tcPr>
            <w:tcW w:w="6889" w:type="dxa"/>
            <w:shd w:val="clear" w:color="auto" w:fill="auto"/>
            <w:vAlign w:val="center"/>
          </w:tcPr>
          <w:p w14:paraId="76309A45" w14:textId="77777777" w:rsidR="0037105C" w:rsidRPr="002D432D" w:rsidRDefault="0037105C" w:rsidP="0037105C">
            <w:pPr>
              <w:spacing w:after="0"/>
              <w:ind w:left="0" w:right="124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2D432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2D432D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RDS – příprava pro radiostanici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– příloha č. 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19B39E9" w14:textId="77777777" w:rsidR="0037105C" w:rsidRPr="00D8767A" w:rsidRDefault="0037105C" w:rsidP="0037105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7B096866" w14:textId="77777777" w:rsidR="0037105C" w:rsidRPr="000E6E24" w:rsidRDefault="0037105C" w:rsidP="0037105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7105C" w:rsidRPr="000E6E24" w14:paraId="5425868A" w14:textId="77777777" w:rsidTr="0068579E">
        <w:trPr>
          <w:trHeight w:val="97"/>
        </w:trPr>
        <w:tc>
          <w:tcPr>
            <w:tcW w:w="6889" w:type="dxa"/>
            <w:shd w:val="clear" w:color="auto" w:fill="auto"/>
            <w:vAlign w:val="center"/>
          </w:tcPr>
          <w:p w14:paraId="47C32C50" w14:textId="77777777" w:rsidR="0037105C" w:rsidRPr="002D432D" w:rsidRDefault="0037105C" w:rsidP="0037105C">
            <w:pPr>
              <w:spacing w:after="0"/>
              <w:ind w:left="0" w:right="124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2D432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2D432D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GPS – příprava na umístění modulu GPS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Pr="0038081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– příloha č. 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587CC89" w14:textId="77777777" w:rsidR="0037105C" w:rsidRPr="00D8767A" w:rsidRDefault="0037105C" w:rsidP="0037105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65BE6495" w14:textId="77777777" w:rsidR="0037105C" w:rsidRPr="000E6E24" w:rsidRDefault="0037105C" w:rsidP="0037105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7105C" w:rsidRPr="000E6E24" w14:paraId="799183AC" w14:textId="77777777" w:rsidTr="0068579E">
        <w:trPr>
          <w:trHeight w:val="469"/>
        </w:trPr>
        <w:tc>
          <w:tcPr>
            <w:tcW w:w="6889" w:type="dxa"/>
            <w:shd w:val="clear" w:color="auto" w:fill="auto"/>
            <w:vAlign w:val="center"/>
          </w:tcPr>
          <w:p w14:paraId="3EA730E1" w14:textId="77777777" w:rsidR="0037105C" w:rsidRPr="00116478" w:rsidRDefault="0037105C" w:rsidP="0037105C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Povinná výbava: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F0AEBED" w14:textId="77777777" w:rsidR="0037105C" w:rsidRPr="00D8767A" w:rsidRDefault="0037105C" w:rsidP="0037105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5109A1D0" w14:textId="77777777" w:rsidR="0037105C" w:rsidRPr="000E6E24" w:rsidRDefault="0037105C" w:rsidP="0037105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7105C" w:rsidRPr="000E6E24" w14:paraId="72EBECF3" w14:textId="77777777" w:rsidTr="0068579E">
        <w:trPr>
          <w:trHeight w:val="97"/>
        </w:trPr>
        <w:tc>
          <w:tcPr>
            <w:tcW w:w="6889" w:type="dxa"/>
            <w:shd w:val="clear" w:color="auto" w:fill="auto"/>
            <w:vAlign w:val="center"/>
          </w:tcPr>
          <w:p w14:paraId="5E7558E4" w14:textId="77777777" w:rsidR="0037105C" w:rsidRPr="003D58D6" w:rsidRDefault="0037105C" w:rsidP="0037105C">
            <w:pPr>
              <w:spacing w:after="0"/>
              <w:ind w:left="0" w:right="124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3D58D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lé</w:t>
            </w:r>
            <w:r w:rsidRPr="003D58D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kárnička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6E002F6" w14:textId="77777777" w:rsidR="0037105C" w:rsidRPr="00D8767A" w:rsidRDefault="0037105C" w:rsidP="0037105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6ADE72ED" w14:textId="77777777" w:rsidR="0037105C" w:rsidRPr="000E6E24" w:rsidRDefault="0037105C" w:rsidP="0037105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7105C" w:rsidRPr="000E6E24" w14:paraId="02366C04" w14:textId="77777777" w:rsidTr="0068579E">
        <w:trPr>
          <w:trHeight w:val="97"/>
        </w:trPr>
        <w:tc>
          <w:tcPr>
            <w:tcW w:w="6889" w:type="dxa"/>
            <w:shd w:val="clear" w:color="auto" w:fill="auto"/>
            <w:vAlign w:val="center"/>
          </w:tcPr>
          <w:p w14:paraId="5FEE140C" w14:textId="77777777" w:rsidR="0037105C" w:rsidRPr="003D58D6" w:rsidRDefault="0037105C" w:rsidP="0037105C">
            <w:pPr>
              <w:spacing w:after="0"/>
              <w:ind w:left="0" w:right="124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3D58D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3D58D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výstražný trojúhelník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B83EE3F" w14:textId="77777777" w:rsidR="0037105C" w:rsidRPr="00D8767A" w:rsidRDefault="0037105C" w:rsidP="0037105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1F57B138" w14:textId="77777777" w:rsidR="0037105C" w:rsidRPr="000E6E24" w:rsidRDefault="0037105C" w:rsidP="0037105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7105C" w:rsidRPr="000E6E24" w14:paraId="045057DE" w14:textId="77777777" w:rsidTr="0068579E">
        <w:trPr>
          <w:trHeight w:val="97"/>
        </w:trPr>
        <w:tc>
          <w:tcPr>
            <w:tcW w:w="6889" w:type="dxa"/>
            <w:shd w:val="clear" w:color="auto" w:fill="auto"/>
            <w:vAlign w:val="center"/>
          </w:tcPr>
          <w:p w14:paraId="7CDA918B" w14:textId="77777777" w:rsidR="0037105C" w:rsidRPr="003D58D6" w:rsidRDefault="0037105C" w:rsidP="0037105C">
            <w:pPr>
              <w:spacing w:after="0"/>
              <w:ind w:left="0" w:right="124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cs-CZ"/>
              </w:rPr>
              <w:t xml:space="preserve">- </w:t>
            </w:r>
            <w:r>
              <w:rPr>
                <w:rFonts w:ascii="Times New Roman" w:eastAsia="Times New Roman" w:hAnsi="Times New Roman"/>
                <w:bCs/>
                <w:sz w:val="22"/>
                <w:szCs w:val="22"/>
                <w:lang w:eastAsia="cs-CZ"/>
              </w:rPr>
              <w:t>hasicí přístroj min. obsah 2 kg, práškový s kovovou spouštěcí armaturou vč. uchycení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80E7543" w14:textId="77777777" w:rsidR="0037105C" w:rsidRPr="00D8767A" w:rsidRDefault="0037105C" w:rsidP="0037105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0DB56E2C" w14:textId="77777777" w:rsidR="0037105C" w:rsidRPr="000E6E24" w:rsidRDefault="0037105C" w:rsidP="0037105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7105C" w:rsidRPr="000E6E24" w14:paraId="27CBC55E" w14:textId="77777777" w:rsidTr="0068579E">
        <w:trPr>
          <w:trHeight w:val="97"/>
        </w:trPr>
        <w:tc>
          <w:tcPr>
            <w:tcW w:w="6889" w:type="dxa"/>
            <w:shd w:val="clear" w:color="auto" w:fill="auto"/>
            <w:vAlign w:val="center"/>
          </w:tcPr>
          <w:p w14:paraId="194796E0" w14:textId="77777777" w:rsidR="0037105C" w:rsidRPr="003D58D6" w:rsidRDefault="0037105C" w:rsidP="0037105C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1B068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zvedák a klíč na kola k výměně rezervy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A73BDD4" w14:textId="77777777" w:rsidR="0037105C" w:rsidRPr="00D8767A" w:rsidRDefault="0037105C" w:rsidP="0037105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75465F87" w14:textId="77777777" w:rsidR="0037105C" w:rsidRPr="000E6E24" w:rsidRDefault="0037105C" w:rsidP="0037105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7105C" w:rsidRPr="000E6E24" w14:paraId="62DE8597" w14:textId="77777777" w:rsidTr="0068579E">
        <w:trPr>
          <w:trHeight w:val="97"/>
        </w:trPr>
        <w:tc>
          <w:tcPr>
            <w:tcW w:w="6889" w:type="dxa"/>
            <w:shd w:val="clear" w:color="auto" w:fill="auto"/>
            <w:vAlign w:val="center"/>
          </w:tcPr>
          <w:p w14:paraId="4F5F5C6C" w14:textId="77777777" w:rsidR="0037105C" w:rsidRPr="003D58D6" w:rsidRDefault="0037105C" w:rsidP="0037105C">
            <w:pPr>
              <w:spacing w:after="0"/>
              <w:ind w:left="0" w:right="124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3D58D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3D58D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2 ks výstražná vesta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8697AB2" w14:textId="77777777" w:rsidR="0037105C" w:rsidRPr="00D8767A" w:rsidRDefault="0037105C" w:rsidP="0037105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2194C1E0" w14:textId="77777777" w:rsidR="0037105C" w:rsidRPr="000E6E24" w:rsidRDefault="0037105C" w:rsidP="0037105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7105C" w:rsidRPr="000E6E24" w14:paraId="433232AF" w14:textId="77777777" w:rsidTr="0068579E">
        <w:trPr>
          <w:trHeight w:val="399"/>
        </w:trPr>
        <w:tc>
          <w:tcPr>
            <w:tcW w:w="6889" w:type="dxa"/>
            <w:shd w:val="clear" w:color="auto" w:fill="auto"/>
            <w:vAlign w:val="center"/>
          </w:tcPr>
          <w:p w14:paraId="0DB7DC2F" w14:textId="77777777" w:rsidR="0037105C" w:rsidRPr="00D8767A" w:rsidRDefault="0037105C" w:rsidP="0037105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D4589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Lakování: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186A0E2" w14:textId="77777777" w:rsidR="0037105C" w:rsidRPr="00D8767A" w:rsidRDefault="0037105C" w:rsidP="0037105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04D6E595" w14:textId="77777777" w:rsidR="0037105C" w:rsidRPr="000E6E24" w:rsidRDefault="0037105C" w:rsidP="0037105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7105C" w:rsidRPr="000E6E24" w14:paraId="0E5E2BD6" w14:textId="77777777" w:rsidTr="0068579E">
        <w:trPr>
          <w:trHeight w:val="78"/>
        </w:trPr>
        <w:tc>
          <w:tcPr>
            <w:tcW w:w="6889" w:type="dxa"/>
            <w:shd w:val="clear" w:color="auto" w:fill="auto"/>
            <w:vAlign w:val="center"/>
          </w:tcPr>
          <w:p w14:paraId="77CF4E32" w14:textId="77777777" w:rsidR="0037105C" w:rsidRPr="00D45898" w:rsidRDefault="0037105C" w:rsidP="0037105C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cs-CZ"/>
              </w:rPr>
              <w:t>-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 barva vozidla světle modrá (odstín jako </w:t>
            </w:r>
            <w:r>
              <w:rPr>
                <w:rFonts w:eastAsia="Times New Roman"/>
              </w:rPr>
              <w:t>NCS S 1555 - B10G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), </w:t>
            </w:r>
            <w:r w:rsidRPr="0006012D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(konečný odstín dodavateli odsouhlasí kupující)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6F7C035" w14:textId="77777777" w:rsidR="0037105C" w:rsidRPr="00D8767A" w:rsidRDefault="0037105C" w:rsidP="0037105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4995AEC2" w14:textId="77777777" w:rsidR="0037105C" w:rsidRPr="000E6E24" w:rsidRDefault="0037105C" w:rsidP="0037105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7105C" w:rsidRPr="000E6E24" w14:paraId="0F67C1B2" w14:textId="77777777" w:rsidTr="0068579E">
        <w:trPr>
          <w:trHeight w:val="78"/>
        </w:trPr>
        <w:tc>
          <w:tcPr>
            <w:tcW w:w="6889" w:type="dxa"/>
            <w:shd w:val="clear" w:color="auto" w:fill="auto"/>
            <w:vAlign w:val="center"/>
          </w:tcPr>
          <w:p w14:paraId="4DC45EAC" w14:textId="5F18624D" w:rsidR="0037105C" w:rsidRDefault="0037105C" w:rsidP="00306FB5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="002231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polep vozidla</w:t>
            </w:r>
            <w:r w:rsidR="00306FB5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z</w:t>
            </w:r>
            <w:r w:rsidR="00306FB5">
              <w:t xml:space="preserve"> r</w:t>
            </w:r>
            <w:r w:rsidR="00306FB5" w:rsidRPr="00306FB5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etroreflexní</w:t>
            </w:r>
            <w:r w:rsidR="00306FB5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ho</w:t>
            </w:r>
            <w:r w:rsidR="00306FB5" w:rsidRPr="00306FB5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materiál</w:t>
            </w:r>
            <w:r w:rsidR="00306FB5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u</w:t>
            </w:r>
            <w:r w:rsidR="002231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v příloze č. 1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.1. </w:t>
            </w: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(finální provedení podléhá schválení zadavatele)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170D397" w14:textId="77777777" w:rsidR="0037105C" w:rsidRPr="00D8767A" w:rsidRDefault="0037105C" w:rsidP="0037105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6071F8EF" w14:textId="77777777" w:rsidR="0037105C" w:rsidRPr="000E6E24" w:rsidRDefault="0037105C" w:rsidP="0037105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</w:tbl>
    <w:p w14:paraId="300DA0B7" w14:textId="77777777" w:rsidR="001B0681" w:rsidRDefault="001B0681" w:rsidP="00DC6092">
      <w:pPr>
        <w:ind w:left="0" w:right="70"/>
        <w:jc w:val="both"/>
        <w:rPr>
          <w:rFonts w:ascii="Times New Roman" w:hAnsi="Times New Roman"/>
          <w:sz w:val="24"/>
        </w:rPr>
      </w:pPr>
    </w:p>
    <w:p w14:paraId="1A816587" w14:textId="77777777" w:rsidR="00DA4A7F" w:rsidRDefault="00DA4A7F" w:rsidP="00DC6092">
      <w:pPr>
        <w:ind w:left="0" w:right="70"/>
        <w:jc w:val="both"/>
        <w:rPr>
          <w:rFonts w:ascii="Times New Roman" w:hAnsi="Times New Roman"/>
          <w:sz w:val="24"/>
        </w:rPr>
      </w:pPr>
    </w:p>
    <w:p w14:paraId="7120AAFB" w14:textId="77777777" w:rsidR="006C4759" w:rsidRDefault="006C4759" w:rsidP="006C4759">
      <w:pPr>
        <w:ind w:left="3825" w:right="70" w:firstLine="42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</w:t>
      </w:r>
    </w:p>
    <w:p w14:paraId="2A639E6D" w14:textId="657C55A4" w:rsidR="004A3193" w:rsidRPr="00166202" w:rsidRDefault="004A3193" w:rsidP="004A3193">
      <w:pPr>
        <w:ind w:left="3825" w:firstLine="423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166202">
        <w:rPr>
          <w:rFonts w:ascii="Times New Roman" w:hAnsi="Times New Roman"/>
          <w:i/>
          <w:iCs/>
          <w:sz w:val="22"/>
          <w:szCs w:val="22"/>
        </w:rPr>
        <w:t xml:space="preserve">jméno a funkce statutárního nebo </w:t>
      </w:r>
    </w:p>
    <w:p w14:paraId="4AC1846D" w14:textId="77777777" w:rsidR="004A3193" w:rsidRPr="00166202" w:rsidRDefault="004A3193" w:rsidP="004A3193">
      <w:pPr>
        <w:rPr>
          <w:rFonts w:ascii="Times New Roman" w:hAnsi="Times New Roman"/>
          <w:i/>
          <w:iCs/>
          <w:sz w:val="22"/>
          <w:szCs w:val="22"/>
        </w:rPr>
      </w:pPr>
      <w:r w:rsidRPr="00166202">
        <w:rPr>
          <w:rFonts w:ascii="Times New Roman" w:hAnsi="Times New Roman"/>
          <w:i/>
          <w:iCs/>
          <w:sz w:val="22"/>
          <w:szCs w:val="22"/>
        </w:rPr>
        <w:t xml:space="preserve">                                  </w:t>
      </w:r>
      <w:r>
        <w:rPr>
          <w:rFonts w:ascii="Times New Roman" w:hAnsi="Times New Roman"/>
          <w:i/>
          <w:iCs/>
          <w:sz w:val="22"/>
          <w:szCs w:val="22"/>
        </w:rPr>
        <w:t xml:space="preserve">            </w:t>
      </w:r>
      <w:r w:rsidRPr="00166202">
        <w:rPr>
          <w:rFonts w:ascii="Times New Roman" w:hAnsi="Times New Roman"/>
          <w:i/>
          <w:iCs/>
          <w:sz w:val="22"/>
          <w:szCs w:val="22"/>
        </w:rPr>
        <w:t xml:space="preserve">oprávněného zástupce dodavatele                                                                                    </w:t>
      </w:r>
    </w:p>
    <w:p w14:paraId="0D4C4F34" w14:textId="7FA3B069" w:rsidR="006C4759" w:rsidRPr="00925DE5" w:rsidRDefault="004A3193" w:rsidP="0068579E">
      <w:pPr>
        <w:ind w:right="140"/>
        <w:rPr>
          <w:rFonts w:ascii="Times New Roman" w:hAnsi="Times New Roman"/>
          <w:i/>
          <w:sz w:val="24"/>
        </w:rPr>
      </w:pPr>
      <w:r w:rsidRPr="00DF740C">
        <w:rPr>
          <w:rFonts w:ascii="Times New Roman" w:hAnsi="Times New Roman"/>
          <w:i/>
          <w:iCs/>
          <w:szCs w:val="22"/>
        </w:rPr>
        <w:t xml:space="preserve">                                                 </w:t>
      </w:r>
      <w:r w:rsidRPr="00DF740C">
        <w:rPr>
          <w:rFonts w:ascii="Times New Roman" w:hAnsi="Times New Roman"/>
          <w:i/>
          <w:color w:val="00B0F0"/>
          <w:sz w:val="22"/>
        </w:rPr>
        <w:t>(POZN. Doplní dodavatel, poté poznámku vymažte</w:t>
      </w:r>
      <w:r w:rsidRPr="00DF740C">
        <w:rPr>
          <w:rFonts w:ascii="Times New Roman" w:hAnsi="Times New Roman"/>
          <w:i/>
          <w:color w:val="00B0F0"/>
        </w:rPr>
        <w:t>)</w:t>
      </w:r>
    </w:p>
    <w:sectPr w:rsidR="006C4759" w:rsidRPr="00925DE5" w:rsidSect="00925DE5"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1BEA75" w14:textId="77777777" w:rsidR="009E4FE5" w:rsidRDefault="009E4FE5">
      <w:r>
        <w:separator/>
      </w:r>
    </w:p>
  </w:endnote>
  <w:endnote w:type="continuationSeparator" w:id="0">
    <w:p w14:paraId="1EA71248" w14:textId="77777777" w:rsidR="009E4FE5" w:rsidRDefault="009E4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AE1018" w14:textId="77777777" w:rsidR="009E4FE5" w:rsidRDefault="009E4FE5">
      <w:r>
        <w:separator/>
      </w:r>
    </w:p>
  </w:footnote>
  <w:footnote w:type="continuationSeparator" w:id="0">
    <w:p w14:paraId="07859C07" w14:textId="77777777" w:rsidR="009E4FE5" w:rsidRDefault="009E4F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A40DB8"/>
    <w:multiLevelType w:val="hybridMultilevel"/>
    <w:tmpl w:val="D10E8482"/>
    <w:lvl w:ilvl="0" w:tplc="ECCCDD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A2636"/>
    <w:multiLevelType w:val="hybridMultilevel"/>
    <w:tmpl w:val="FEC0A0E8"/>
    <w:lvl w:ilvl="0" w:tplc="8E3071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602E56"/>
    <w:multiLevelType w:val="hybridMultilevel"/>
    <w:tmpl w:val="D062EB40"/>
    <w:lvl w:ilvl="0" w:tplc="88DCC7D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DC01CD"/>
    <w:multiLevelType w:val="hybridMultilevel"/>
    <w:tmpl w:val="6F2C6A82"/>
    <w:lvl w:ilvl="0" w:tplc="E8B8908A">
      <w:numFmt w:val="bullet"/>
      <w:lvlText w:val="-"/>
      <w:lvlJc w:val="left"/>
      <w:pPr>
        <w:ind w:left="313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73" w:hanging="360"/>
      </w:pPr>
      <w:rPr>
        <w:rFonts w:ascii="Wingdings" w:hAnsi="Wingdings" w:hint="default"/>
      </w:rPr>
    </w:lvl>
  </w:abstractNum>
  <w:abstractNum w:abstractNumId="7" w15:restartNumberingAfterBreak="0">
    <w:nsid w:val="065B0C7C"/>
    <w:multiLevelType w:val="hybridMultilevel"/>
    <w:tmpl w:val="A24E2A56"/>
    <w:lvl w:ilvl="0" w:tplc="C8FE5588">
      <w:start w:val="2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C36EF7"/>
    <w:multiLevelType w:val="hybridMultilevel"/>
    <w:tmpl w:val="4754C89E"/>
    <w:lvl w:ilvl="0" w:tplc="629A32E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1B7BB9"/>
    <w:multiLevelType w:val="multilevel"/>
    <w:tmpl w:val="3C40F1E2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10" w15:restartNumberingAfterBreak="0">
    <w:nsid w:val="0B3519D6"/>
    <w:multiLevelType w:val="hybridMultilevel"/>
    <w:tmpl w:val="AC04BB38"/>
    <w:lvl w:ilvl="0" w:tplc="FDCE51E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F86B05"/>
    <w:multiLevelType w:val="hybridMultilevel"/>
    <w:tmpl w:val="4F9C8E10"/>
    <w:lvl w:ilvl="0" w:tplc="9BC8D33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544216"/>
    <w:multiLevelType w:val="hybridMultilevel"/>
    <w:tmpl w:val="3ED02AF4"/>
    <w:lvl w:ilvl="0" w:tplc="BFDE23E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F915D04"/>
    <w:multiLevelType w:val="hybridMultilevel"/>
    <w:tmpl w:val="03B6D99A"/>
    <w:lvl w:ilvl="0" w:tplc="6F9A02F0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62485C"/>
    <w:multiLevelType w:val="hybridMultilevel"/>
    <w:tmpl w:val="EED2A318"/>
    <w:lvl w:ilvl="0" w:tplc="82CE9948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8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0A3413D"/>
    <w:multiLevelType w:val="hybridMultilevel"/>
    <w:tmpl w:val="F372DCEC"/>
    <w:lvl w:ilvl="0" w:tplc="B0D8F4F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160C74"/>
    <w:multiLevelType w:val="hybridMultilevel"/>
    <w:tmpl w:val="F8D47EFA"/>
    <w:lvl w:ilvl="0" w:tplc="B9B626D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3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B5A5CFD"/>
    <w:multiLevelType w:val="hybridMultilevel"/>
    <w:tmpl w:val="DC345630"/>
    <w:lvl w:ilvl="0" w:tplc="62F0E62C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4BF3977"/>
    <w:multiLevelType w:val="hybridMultilevel"/>
    <w:tmpl w:val="3F7CD954"/>
    <w:lvl w:ilvl="0" w:tplc="A36258AC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C9D164F"/>
    <w:multiLevelType w:val="hybridMultilevel"/>
    <w:tmpl w:val="EC0041D2"/>
    <w:lvl w:ilvl="0" w:tplc="6E98326E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F377483"/>
    <w:multiLevelType w:val="hybridMultilevel"/>
    <w:tmpl w:val="F0E66348"/>
    <w:lvl w:ilvl="0" w:tplc="E93A189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8D1430C"/>
    <w:multiLevelType w:val="hybridMultilevel"/>
    <w:tmpl w:val="B2808E3E"/>
    <w:lvl w:ilvl="0" w:tplc="4350D39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64671B3"/>
    <w:multiLevelType w:val="hybridMultilevel"/>
    <w:tmpl w:val="9F46AB2A"/>
    <w:lvl w:ilvl="0" w:tplc="559CC9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9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41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F75AB8"/>
    <w:multiLevelType w:val="hybridMultilevel"/>
    <w:tmpl w:val="2D44D732"/>
    <w:lvl w:ilvl="0" w:tplc="040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48" w15:restartNumberingAfterBreak="0">
    <w:nsid w:val="7A35215A"/>
    <w:multiLevelType w:val="hybridMultilevel"/>
    <w:tmpl w:val="8A960D02"/>
    <w:lvl w:ilvl="0" w:tplc="DD76AD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11"/>
  </w:num>
  <w:num w:numId="3">
    <w:abstractNumId w:val="45"/>
  </w:num>
  <w:num w:numId="4">
    <w:abstractNumId w:val="12"/>
  </w:num>
  <w:num w:numId="5">
    <w:abstractNumId w:val="0"/>
  </w:num>
  <w:num w:numId="6">
    <w:abstractNumId w:val="28"/>
  </w:num>
  <w:num w:numId="7">
    <w:abstractNumId w:val="41"/>
  </w:num>
  <w:num w:numId="8">
    <w:abstractNumId w:val="23"/>
  </w:num>
  <w:num w:numId="9">
    <w:abstractNumId w:val="47"/>
  </w:num>
  <w:num w:numId="10">
    <w:abstractNumId w:val="21"/>
  </w:num>
  <w:num w:numId="11">
    <w:abstractNumId w:val="22"/>
  </w:num>
  <w:num w:numId="12">
    <w:abstractNumId w:val="40"/>
  </w:num>
  <w:num w:numId="13">
    <w:abstractNumId w:val="3"/>
  </w:num>
  <w:num w:numId="14">
    <w:abstractNumId w:val="42"/>
  </w:num>
  <w:num w:numId="15">
    <w:abstractNumId w:val="25"/>
  </w:num>
  <w:num w:numId="16">
    <w:abstractNumId w:val="18"/>
  </w:num>
  <w:num w:numId="17">
    <w:abstractNumId w:val="34"/>
  </w:num>
  <w:num w:numId="18">
    <w:abstractNumId w:val="44"/>
  </w:num>
  <w:num w:numId="19">
    <w:abstractNumId w:val="46"/>
  </w:num>
  <w:num w:numId="20">
    <w:abstractNumId w:val="17"/>
  </w:num>
  <w:num w:numId="21">
    <w:abstractNumId w:val="38"/>
  </w:num>
  <w:num w:numId="22">
    <w:abstractNumId w:val="1"/>
  </w:num>
  <w:num w:numId="23">
    <w:abstractNumId w:val="35"/>
  </w:num>
  <w:num w:numId="24">
    <w:abstractNumId w:val="32"/>
  </w:num>
  <w:num w:numId="25">
    <w:abstractNumId w:val="39"/>
  </w:num>
  <w:num w:numId="26">
    <w:abstractNumId w:val="26"/>
  </w:num>
  <w:num w:numId="27">
    <w:abstractNumId w:val="49"/>
  </w:num>
  <w:num w:numId="28">
    <w:abstractNumId w:val="43"/>
  </w:num>
  <w:num w:numId="29">
    <w:abstractNumId w:val="30"/>
  </w:num>
  <w:num w:numId="30">
    <w:abstractNumId w:val="7"/>
  </w:num>
  <w:num w:numId="31">
    <w:abstractNumId w:val="48"/>
  </w:num>
  <w:num w:numId="32">
    <w:abstractNumId w:val="33"/>
  </w:num>
  <w:num w:numId="33">
    <w:abstractNumId w:val="8"/>
  </w:num>
  <w:num w:numId="34">
    <w:abstractNumId w:val="29"/>
  </w:num>
  <w:num w:numId="35">
    <w:abstractNumId w:val="10"/>
  </w:num>
  <w:num w:numId="36">
    <w:abstractNumId w:val="2"/>
  </w:num>
  <w:num w:numId="37">
    <w:abstractNumId w:val="37"/>
  </w:num>
  <w:num w:numId="38">
    <w:abstractNumId w:val="6"/>
  </w:num>
  <w:num w:numId="39">
    <w:abstractNumId w:val="24"/>
  </w:num>
  <w:num w:numId="40">
    <w:abstractNumId w:val="19"/>
  </w:num>
  <w:num w:numId="41">
    <w:abstractNumId w:val="20"/>
  </w:num>
  <w:num w:numId="42">
    <w:abstractNumId w:val="5"/>
  </w:num>
  <w:num w:numId="43">
    <w:abstractNumId w:val="13"/>
  </w:num>
  <w:num w:numId="44">
    <w:abstractNumId w:val="4"/>
  </w:num>
  <w:num w:numId="45">
    <w:abstractNumId w:val="14"/>
  </w:num>
  <w:num w:numId="46">
    <w:abstractNumId w:val="9"/>
  </w:num>
  <w:num w:numId="47">
    <w:abstractNumId w:val="27"/>
  </w:num>
  <w:num w:numId="48">
    <w:abstractNumId w:val="15"/>
  </w:num>
  <w:num w:numId="49">
    <w:abstractNumId w:val="16"/>
  </w:num>
  <w:num w:numId="5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4381"/>
    <w:rsid w:val="0001044A"/>
    <w:rsid w:val="000108A5"/>
    <w:rsid w:val="000110CA"/>
    <w:rsid w:val="00014D98"/>
    <w:rsid w:val="0002029E"/>
    <w:rsid w:val="000230AE"/>
    <w:rsid w:val="00024027"/>
    <w:rsid w:val="000244B9"/>
    <w:rsid w:val="00025D50"/>
    <w:rsid w:val="00035F16"/>
    <w:rsid w:val="000410AF"/>
    <w:rsid w:val="00042A5D"/>
    <w:rsid w:val="000453FD"/>
    <w:rsid w:val="000461CC"/>
    <w:rsid w:val="00046528"/>
    <w:rsid w:val="00052356"/>
    <w:rsid w:val="00052D34"/>
    <w:rsid w:val="00055726"/>
    <w:rsid w:val="00055CA4"/>
    <w:rsid w:val="000562CC"/>
    <w:rsid w:val="0006012D"/>
    <w:rsid w:val="000670B8"/>
    <w:rsid w:val="000758E4"/>
    <w:rsid w:val="000826E8"/>
    <w:rsid w:val="00084830"/>
    <w:rsid w:val="00084E10"/>
    <w:rsid w:val="00090245"/>
    <w:rsid w:val="00091276"/>
    <w:rsid w:val="00094612"/>
    <w:rsid w:val="000958CD"/>
    <w:rsid w:val="00096E74"/>
    <w:rsid w:val="000A6321"/>
    <w:rsid w:val="000A73B4"/>
    <w:rsid w:val="000B4945"/>
    <w:rsid w:val="000B4B7C"/>
    <w:rsid w:val="000B59AC"/>
    <w:rsid w:val="000C3AAA"/>
    <w:rsid w:val="000C3EDF"/>
    <w:rsid w:val="000D0F0F"/>
    <w:rsid w:val="000D2B87"/>
    <w:rsid w:val="000E00D0"/>
    <w:rsid w:val="000E45AC"/>
    <w:rsid w:val="000E52AE"/>
    <w:rsid w:val="000E6B08"/>
    <w:rsid w:val="000E7E95"/>
    <w:rsid w:val="000F2637"/>
    <w:rsid w:val="000F5206"/>
    <w:rsid w:val="000F5406"/>
    <w:rsid w:val="000F5DBD"/>
    <w:rsid w:val="00110C03"/>
    <w:rsid w:val="001111BE"/>
    <w:rsid w:val="001133B9"/>
    <w:rsid w:val="00113520"/>
    <w:rsid w:val="00116478"/>
    <w:rsid w:val="00117765"/>
    <w:rsid w:val="00117790"/>
    <w:rsid w:val="00117EE1"/>
    <w:rsid w:val="00121C22"/>
    <w:rsid w:val="00122768"/>
    <w:rsid w:val="00126DFD"/>
    <w:rsid w:val="00132829"/>
    <w:rsid w:val="001355FF"/>
    <w:rsid w:val="00137316"/>
    <w:rsid w:val="00140A2F"/>
    <w:rsid w:val="00147EA2"/>
    <w:rsid w:val="0015311F"/>
    <w:rsid w:val="00155C3B"/>
    <w:rsid w:val="00156173"/>
    <w:rsid w:val="001573CC"/>
    <w:rsid w:val="001575CB"/>
    <w:rsid w:val="001624C0"/>
    <w:rsid w:val="001672D0"/>
    <w:rsid w:val="00175E00"/>
    <w:rsid w:val="00175E52"/>
    <w:rsid w:val="00186027"/>
    <w:rsid w:val="00192F2A"/>
    <w:rsid w:val="001941A6"/>
    <w:rsid w:val="00196E89"/>
    <w:rsid w:val="001A070A"/>
    <w:rsid w:val="001A192A"/>
    <w:rsid w:val="001B0681"/>
    <w:rsid w:val="001B3495"/>
    <w:rsid w:val="001B3EAB"/>
    <w:rsid w:val="001B7965"/>
    <w:rsid w:val="001C1267"/>
    <w:rsid w:val="001D3FAC"/>
    <w:rsid w:val="001D46E9"/>
    <w:rsid w:val="001D67AD"/>
    <w:rsid w:val="001D726A"/>
    <w:rsid w:val="001E27D5"/>
    <w:rsid w:val="001E325D"/>
    <w:rsid w:val="001E3E40"/>
    <w:rsid w:val="001E6AC3"/>
    <w:rsid w:val="001F168D"/>
    <w:rsid w:val="001F4953"/>
    <w:rsid w:val="00201A0F"/>
    <w:rsid w:val="0020321B"/>
    <w:rsid w:val="002231AA"/>
    <w:rsid w:val="00227050"/>
    <w:rsid w:val="00235FD1"/>
    <w:rsid w:val="00241C74"/>
    <w:rsid w:val="0024674D"/>
    <w:rsid w:val="00247951"/>
    <w:rsid w:val="00255B56"/>
    <w:rsid w:val="0025635A"/>
    <w:rsid w:val="00256EE5"/>
    <w:rsid w:val="00257396"/>
    <w:rsid w:val="00261031"/>
    <w:rsid w:val="002654A1"/>
    <w:rsid w:val="002773C4"/>
    <w:rsid w:val="00277E6C"/>
    <w:rsid w:val="00285E27"/>
    <w:rsid w:val="0028621D"/>
    <w:rsid w:val="00290D94"/>
    <w:rsid w:val="00291424"/>
    <w:rsid w:val="002961B8"/>
    <w:rsid w:val="00297458"/>
    <w:rsid w:val="0029750F"/>
    <w:rsid w:val="002A37C7"/>
    <w:rsid w:val="002A495D"/>
    <w:rsid w:val="002B3A68"/>
    <w:rsid w:val="002B769F"/>
    <w:rsid w:val="002B7BCD"/>
    <w:rsid w:val="002C06B6"/>
    <w:rsid w:val="002C2564"/>
    <w:rsid w:val="002C298A"/>
    <w:rsid w:val="002C3775"/>
    <w:rsid w:val="002C3E2E"/>
    <w:rsid w:val="002D05CE"/>
    <w:rsid w:val="002D2446"/>
    <w:rsid w:val="002D2F33"/>
    <w:rsid w:val="002D4136"/>
    <w:rsid w:val="002D432D"/>
    <w:rsid w:val="002D63A1"/>
    <w:rsid w:val="002D69C4"/>
    <w:rsid w:val="002E16CC"/>
    <w:rsid w:val="002E5362"/>
    <w:rsid w:val="002F02D4"/>
    <w:rsid w:val="00300081"/>
    <w:rsid w:val="00300F19"/>
    <w:rsid w:val="00301C72"/>
    <w:rsid w:val="00302324"/>
    <w:rsid w:val="00302EF6"/>
    <w:rsid w:val="00305032"/>
    <w:rsid w:val="00305629"/>
    <w:rsid w:val="00306FB5"/>
    <w:rsid w:val="00311F3C"/>
    <w:rsid w:val="00314203"/>
    <w:rsid w:val="00315482"/>
    <w:rsid w:val="0031593F"/>
    <w:rsid w:val="00315A75"/>
    <w:rsid w:val="003205AF"/>
    <w:rsid w:val="003261D9"/>
    <w:rsid w:val="00331D3F"/>
    <w:rsid w:val="00332277"/>
    <w:rsid w:val="00336FE9"/>
    <w:rsid w:val="003455C6"/>
    <w:rsid w:val="0034575C"/>
    <w:rsid w:val="00345C84"/>
    <w:rsid w:val="00345DCB"/>
    <w:rsid w:val="00351168"/>
    <w:rsid w:val="00357C9D"/>
    <w:rsid w:val="00366BF7"/>
    <w:rsid w:val="0037105C"/>
    <w:rsid w:val="003716C3"/>
    <w:rsid w:val="00372FD0"/>
    <w:rsid w:val="00373A4A"/>
    <w:rsid w:val="00375660"/>
    <w:rsid w:val="0038081F"/>
    <w:rsid w:val="00383A32"/>
    <w:rsid w:val="003847C9"/>
    <w:rsid w:val="00385FAA"/>
    <w:rsid w:val="0039736C"/>
    <w:rsid w:val="003A0F0A"/>
    <w:rsid w:val="003A1FF4"/>
    <w:rsid w:val="003A2811"/>
    <w:rsid w:val="003B074E"/>
    <w:rsid w:val="003B187E"/>
    <w:rsid w:val="003B4B43"/>
    <w:rsid w:val="003C2ACB"/>
    <w:rsid w:val="003C3ECF"/>
    <w:rsid w:val="003C496F"/>
    <w:rsid w:val="003D1964"/>
    <w:rsid w:val="003D3FFC"/>
    <w:rsid w:val="003D4270"/>
    <w:rsid w:val="003D58D6"/>
    <w:rsid w:val="003D6988"/>
    <w:rsid w:val="003E48EA"/>
    <w:rsid w:val="003F5B6E"/>
    <w:rsid w:val="00402848"/>
    <w:rsid w:val="00402963"/>
    <w:rsid w:val="00402C45"/>
    <w:rsid w:val="00403DD6"/>
    <w:rsid w:val="004063EA"/>
    <w:rsid w:val="00407FCA"/>
    <w:rsid w:val="00410C5A"/>
    <w:rsid w:val="00412B4C"/>
    <w:rsid w:val="004249E3"/>
    <w:rsid w:val="00430C06"/>
    <w:rsid w:val="00430C95"/>
    <w:rsid w:val="004338AF"/>
    <w:rsid w:val="00434102"/>
    <w:rsid w:val="004434F9"/>
    <w:rsid w:val="00446519"/>
    <w:rsid w:val="00453092"/>
    <w:rsid w:val="00456603"/>
    <w:rsid w:val="00457624"/>
    <w:rsid w:val="00473042"/>
    <w:rsid w:val="00474726"/>
    <w:rsid w:val="00475A28"/>
    <w:rsid w:val="00477707"/>
    <w:rsid w:val="00477995"/>
    <w:rsid w:val="0048203C"/>
    <w:rsid w:val="00485320"/>
    <w:rsid w:val="00493252"/>
    <w:rsid w:val="0049349B"/>
    <w:rsid w:val="004A0B51"/>
    <w:rsid w:val="004A3193"/>
    <w:rsid w:val="004A3823"/>
    <w:rsid w:val="004A585E"/>
    <w:rsid w:val="004C09BE"/>
    <w:rsid w:val="004C1778"/>
    <w:rsid w:val="004C21DD"/>
    <w:rsid w:val="004C31B3"/>
    <w:rsid w:val="004C4F67"/>
    <w:rsid w:val="004C5C84"/>
    <w:rsid w:val="004C7643"/>
    <w:rsid w:val="004D3A3E"/>
    <w:rsid w:val="004D610E"/>
    <w:rsid w:val="004E1AB3"/>
    <w:rsid w:val="004E628E"/>
    <w:rsid w:val="004E6D91"/>
    <w:rsid w:val="004F7769"/>
    <w:rsid w:val="005070C3"/>
    <w:rsid w:val="00516B9C"/>
    <w:rsid w:val="005206AB"/>
    <w:rsid w:val="0052508B"/>
    <w:rsid w:val="005302C5"/>
    <w:rsid w:val="00531157"/>
    <w:rsid w:val="00536FDD"/>
    <w:rsid w:val="00552AE1"/>
    <w:rsid w:val="00554A48"/>
    <w:rsid w:val="00555765"/>
    <w:rsid w:val="005567A5"/>
    <w:rsid w:val="00556E42"/>
    <w:rsid w:val="005605EA"/>
    <w:rsid w:val="00560AF2"/>
    <w:rsid w:val="0056134D"/>
    <w:rsid w:val="005627BF"/>
    <w:rsid w:val="00563045"/>
    <w:rsid w:val="005633A3"/>
    <w:rsid w:val="00566FF6"/>
    <w:rsid w:val="00573B9D"/>
    <w:rsid w:val="00574CB8"/>
    <w:rsid w:val="00575F65"/>
    <w:rsid w:val="00583A26"/>
    <w:rsid w:val="00584C44"/>
    <w:rsid w:val="00591701"/>
    <w:rsid w:val="00593049"/>
    <w:rsid w:val="00595F4A"/>
    <w:rsid w:val="005A4509"/>
    <w:rsid w:val="005A5F38"/>
    <w:rsid w:val="005B058C"/>
    <w:rsid w:val="005B205C"/>
    <w:rsid w:val="005C5550"/>
    <w:rsid w:val="005C6C02"/>
    <w:rsid w:val="005C794B"/>
    <w:rsid w:val="005D3723"/>
    <w:rsid w:val="005D3ED4"/>
    <w:rsid w:val="005D47DF"/>
    <w:rsid w:val="005D6D4E"/>
    <w:rsid w:val="005E0FA6"/>
    <w:rsid w:val="005E479D"/>
    <w:rsid w:val="005F58CD"/>
    <w:rsid w:val="005F7358"/>
    <w:rsid w:val="00600052"/>
    <w:rsid w:val="00601BCD"/>
    <w:rsid w:val="00607F70"/>
    <w:rsid w:val="006126F5"/>
    <w:rsid w:val="00612885"/>
    <w:rsid w:val="00616671"/>
    <w:rsid w:val="00621725"/>
    <w:rsid w:val="00621B0D"/>
    <w:rsid w:val="00621CD3"/>
    <w:rsid w:val="00630182"/>
    <w:rsid w:val="0063528C"/>
    <w:rsid w:val="0064033E"/>
    <w:rsid w:val="00644C6F"/>
    <w:rsid w:val="006536A6"/>
    <w:rsid w:val="006562D6"/>
    <w:rsid w:val="00656F86"/>
    <w:rsid w:val="00661380"/>
    <w:rsid w:val="006652F3"/>
    <w:rsid w:val="00681094"/>
    <w:rsid w:val="00681953"/>
    <w:rsid w:val="00681E5A"/>
    <w:rsid w:val="0068579E"/>
    <w:rsid w:val="0068623B"/>
    <w:rsid w:val="00693F92"/>
    <w:rsid w:val="0069632D"/>
    <w:rsid w:val="006A13E9"/>
    <w:rsid w:val="006B0067"/>
    <w:rsid w:val="006B2E7E"/>
    <w:rsid w:val="006B3313"/>
    <w:rsid w:val="006B43A4"/>
    <w:rsid w:val="006B4ABB"/>
    <w:rsid w:val="006B4E5D"/>
    <w:rsid w:val="006B5F70"/>
    <w:rsid w:val="006C4759"/>
    <w:rsid w:val="006C60ED"/>
    <w:rsid w:val="006C7809"/>
    <w:rsid w:val="006D4559"/>
    <w:rsid w:val="006D46A0"/>
    <w:rsid w:val="006E231A"/>
    <w:rsid w:val="006E7B26"/>
    <w:rsid w:val="006F06EB"/>
    <w:rsid w:val="006F2241"/>
    <w:rsid w:val="006F6175"/>
    <w:rsid w:val="00705CAC"/>
    <w:rsid w:val="007062A5"/>
    <w:rsid w:val="00710E40"/>
    <w:rsid w:val="00716D53"/>
    <w:rsid w:val="00716D7E"/>
    <w:rsid w:val="00720D33"/>
    <w:rsid w:val="00724DF6"/>
    <w:rsid w:val="007265BE"/>
    <w:rsid w:val="00726D24"/>
    <w:rsid w:val="0073296A"/>
    <w:rsid w:val="00735F35"/>
    <w:rsid w:val="00742018"/>
    <w:rsid w:val="00742ED4"/>
    <w:rsid w:val="00750146"/>
    <w:rsid w:val="00751949"/>
    <w:rsid w:val="00754FAF"/>
    <w:rsid w:val="00755685"/>
    <w:rsid w:val="00757BA9"/>
    <w:rsid w:val="007619DE"/>
    <w:rsid w:val="00765B7B"/>
    <w:rsid w:val="00766BC9"/>
    <w:rsid w:val="00775194"/>
    <w:rsid w:val="0078143A"/>
    <w:rsid w:val="00786CBA"/>
    <w:rsid w:val="00786FB9"/>
    <w:rsid w:val="00797B90"/>
    <w:rsid w:val="007A5D7C"/>
    <w:rsid w:val="007B0379"/>
    <w:rsid w:val="007B2F6A"/>
    <w:rsid w:val="007B66E0"/>
    <w:rsid w:val="007C2E5D"/>
    <w:rsid w:val="007C48CF"/>
    <w:rsid w:val="007C7161"/>
    <w:rsid w:val="007D139A"/>
    <w:rsid w:val="007D459E"/>
    <w:rsid w:val="007D7294"/>
    <w:rsid w:val="007D7F93"/>
    <w:rsid w:val="007E06E7"/>
    <w:rsid w:val="007E086C"/>
    <w:rsid w:val="007E2B49"/>
    <w:rsid w:val="007E37FF"/>
    <w:rsid w:val="007F3E90"/>
    <w:rsid w:val="007F5CBB"/>
    <w:rsid w:val="007F6018"/>
    <w:rsid w:val="0080178C"/>
    <w:rsid w:val="00801C01"/>
    <w:rsid w:val="00807402"/>
    <w:rsid w:val="00810DDD"/>
    <w:rsid w:val="00812107"/>
    <w:rsid w:val="00813597"/>
    <w:rsid w:val="00814DBA"/>
    <w:rsid w:val="00814F6B"/>
    <w:rsid w:val="00821F19"/>
    <w:rsid w:val="0084218B"/>
    <w:rsid w:val="0084298C"/>
    <w:rsid w:val="00845280"/>
    <w:rsid w:val="00860D41"/>
    <w:rsid w:val="0086361F"/>
    <w:rsid w:val="00863F55"/>
    <w:rsid w:val="00867FD3"/>
    <w:rsid w:val="00875DBC"/>
    <w:rsid w:val="00876ADB"/>
    <w:rsid w:val="0088056F"/>
    <w:rsid w:val="00884C80"/>
    <w:rsid w:val="00886589"/>
    <w:rsid w:val="008904BA"/>
    <w:rsid w:val="008A0280"/>
    <w:rsid w:val="008A09B0"/>
    <w:rsid w:val="008A313C"/>
    <w:rsid w:val="008A48B5"/>
    <w:rsid w:val="008A7D70"/>
    <w:rsid w:val="008B1192"/>
    <w:rsid w:val="008B77EB"/>
    <w:rsid w:val="008C3FCA"/>
    <w:rsid w:val="008D77F8"/>
    <w:rsid w:val="008E518C"/>
    <w:rsid w:val="008E60ED"/>
    <w:rsid w:val="008E7806"/>
    <w:rsid w:val="008F64E8"/>
    <w:rsid w:val="00900F86"/>
    <w:rsid w:val="00905E09"/>
    <w:rsid w:val="00905FB1"/>
    <w:rsid w:val="00910CA6"/>
    <w:rsid w:val="00915A78"/>
    <w:rsid w:val="00922271"/>
    <w:rsid w:val="00925DE5"/>
    <w:rsid w:val="00927643"/>
    <w:rsid w:val="00927D98"/>
    <w:rsid w:val="0094216F"/>
    <w:rsid w:val="00942289"/>
    <w:rsid w:val="00942CA2"/>
    <w:rsid w:val="009447E2"/>
    <w:rsid w:val="00962281"/>
    <w:rsid w:val="009624E5"/>
    <w:rsid w:val="00964D66"/>
    <w:rsid w:val="009662CA"/>
    <w:rsid w:val="009713E1"/>
    <w:rsid w:val="0098137E"/>
    <w:rsid w:val="00987A9F"/>
    <w:rsid w:val="00990930"/>
    <w:rsid w:val="009A1EB6"/>
    <w:rsid w:val="009A2DA3"/>
    <w:rsid w:val="009A3F14"/>
    <w:rsid w:val="009A3F83"/>
    <w:rsid w:val="009A7F2A"/>
    <w:rsid w:val="009B4F4F"/>
    <w:rsid w:val="009C6EB7"/>
    <w:rsid w:val="009C6F38"/>
    <w:rsid w:val="009C7607"/>
    <w:rsid w:val="009D4200"/>
    <w:rsid w:val="009E2DFE"/>
    <w:rsid w:val="009E2E56"/>
    <w:rsid w:val="009E4FE5"/>
    <w:rsid w:val="009F2239"/>
    <w:rsid w:val="009F7C84"/>
    <w:rsid w:val="00A038C9"/>
    <w:rsid w:val="00A05871"/>
    <w:rsid w:val="00A16FEB"/>
    <w:rsid w:val="00A20933"/>
    <w:rsid w:val="00A20CC8"/>
    <w:rsid w:val="00A30E47"/>
    <w:rsid w:val="00A37632"/>
    <w:rsid w:val="00A42D52"/>
    <w:rsid w:val="00A4628E"/>
    <w:rsid w:val="00A46F6B"/>
    <w:rsid w:val="00A5238A"/>
    <w:rsid w:val="00A601C1"/>
    <w:rsid w:val="00A6109D"/>
    <w:rsid w:val="00A613FF"/>
    <w:rsid w:val="00A718D8"/>
    <w:rsid w:val="00A72DC8"/>
    <w:rsid w:val="00A81A12"/>
    <w:rsid w:val="00A84690"/>
    <w:rsid w:val="00A85E84"/>
    <w:rsid w:val="00A86B6A"/>
    <w:rsid w:val="00AB294C"/>
    <w:rsid w:val="00AB2CA1"/>
    <w:rsid w:val="00AB4067"/>
    <w:rsid w:val="00AC19B7"/>
    <w:rsid w:val="00AC1D6A"/>
    <w:rsid w:val="00AC5767"/>
    <w:rsid w:val="00AC6E04"/>
    <w:rsid w:val="00AD1BB6"/>
    <w:rsid w:val="00AD5D9F"/>
    <w:rsid w:val="00AD655F"/>
    <w:rsid w:val="00AE26E9"/>
    <w:rsid w:val="00AE3875"/>
    <w:rsid w:val="00AE6BC9"/>
    <w:rsid w:val="00AF1BA5"/>
    <w:rsid w:val="00AF3A0C"/>
    <w:rsid w:val="00AF7786"/>
    <w:rsid w:val="00AF7CDE"/>
    <w:rsid w:val="00B06612"/>
    <w:rsid w:val="00B0668D"/>
    <w:rsid w:val="00B10444"/>
    <w:rsid w:val="00B113AB"/>
    <w:rsid w:val="00B122BB"/>
    <w:rsid w:val="00B13B42"/>
    <w:rsid w:val="00B13B8F"/>
    <w:rsid w:val="00B22BB6"/>
    <w:rsid w:val="00B247C6"/>
    <w:rsid w:val="00B25264"/>
    <w:rsid w:val="00B3097F"/>
    <w:rsid w:val="00B31564"/>
    <w:rsid w:val="00B34395"/>
    <w:rsid w:val="00B41E60"/>
    <w:rsid w:val="00B47F26"/>
    <w:rsid w:val="00B50DAB"/>
    <w:rsid w:val="00B54386"/>
    <w:rsid w:val="00B61EDD"/>
    <w:rsid w:val="00B67A08"/>
    <w:rsid w:val="00B71D91"/>
    <w:rsid w:val="00B72141"/>
    <w:rsid w:val="00B732C8"/>
    <w:rsid w:val="00B73428"/>
    <w:rsid w:val="00B845A9"/>
    <w:rsid w:val="00B86803"/>
    <w:rsid w:val="00B95FBA"/>
    <w:rsid w:val="00BA0472"/>
    <w:rsid w:val="00BB0F84"/>
    <w:rsid w:val="00BB1EDD"/>
    <w:rsid w:val="00BB55D0"/>
    <w:rsid w:val="00BC3321"/>
    <w:rsid w:val="00BC4EFD"/>
    <w:rsid w:val="00BE6543"/>
    <w:rsid w:val="00BF0F83"/>
    <w:rsid w:val="00BF46DA"/>
    <w:rsid w:val="00BF7A24"/>
    <w:rsid w:val="00C002B2"/>
    <w:rsid w:val="00C031BE"/>
    <w:rsid w:val="00C0568A"/>
    <w:rsid w:val="00C05D11"/>
    <w:rsid w:val="00C12E62"/>
    <w:rsid w:val="00C14741"/>
    <w:rsid w:val="00C152B6"/>
    <w:rsid w:val="00C219AC"/>
    <w:rsid w:val="00C23B42"/>
    <w:rsid w:val="00C23EB0"/>
    <w:rsid w:val="00C275EB"/>
    <w:rsid w:val="00C33A50"/>
    <w:rsid w:val="00C50719"/>
    <w:rsid w:val="00C50B8F"/>
    <w:rsid w:val="00C51100"/>
    <w:rsid w:val="00C5276D"/>
    <w:rsid w:val="00C528FF"/>
    <w:rsid w:val="00C53CC8"/>
    <w:rsid w:val="00C54D2E"/>
    <w:rsid w:val="00C56682"/>
    <w:rsid w:val="00C5771A"/>
    <w:rsid w:val="00C60958"/>
    <w:rsid w:val="00C62134"/>
    <w:rsid w:val="00C65286"/>
    <w:rsid w:val="00C674CC"/>
    <w:rsid w:val="00C7065F"/>
    <w:rsid w:val="00C7599B"/>
    <w:rsid w:val="00C87CE9"/>
    <w:rsid w:val="00C975D3"/>
    <w:rsid w:val="00CA5487"/>
    <w:rsid w:val="00CA5F15"/>
    <w:rsid w:val="00CB4801"/>
    <w:rsid w:val="00CC17DA"/>
    <w:rsid w:val="00CD1C3F"/>
    <w:rsid w:val="00CD45D3"/>
    <w:rsid w:val="00CE5CBB"/>
    <w:rsid w:val="00CF3288"/>
    <w:rsid w:val="00D07CF1"/>
    <w:rsid w:val="00D10C0D"/>
    <w:rsid w:val="00D27CB2"/>
    <w:rsid w:val="00D30D91"/>
    <w:rsid w:val="00D32F77"/>
    <w:rsid w:val="00D33CF2"/>
    <w:rsid w:val="00D51D61"/>
    <w:rsid w:val="00D52DAB"/>
    <w:rsid w:val="00D62A84"/>
    <w:rsid w:val="00D66460"/>
    <w:rsid w:val="00D6660D"/>
    <w:rsid w:val="00D677D9"/>
    <w:rsid w:val="00D7060B"/>
    <w:rsid w:val="00D72FAD"/>
    <w:rsid w:val="00D7671F"/>
    <w:rsid w:val="00D81E8A"/>
    <w:rsid w:val="00D8767A"/>
    <w:rsid w:val="00DA4A7F"/>
    <w:rsid w:val="00DA6304"/>
    <w:rsid w:val="00DB2FFD"/>
    <w:rsid w:val="00DB5FC1"/>
    <w:rsid w:val="00DC48FF"/>
    <w:rsid w:val="00DC6092"/>
    <w:rsid w:val="00DD6A3A"/>
    <w:rsid w:val="00DE0357"/>
    <w:rsid w:val="00DE04AE"/>
    <w:rsid w:val="00DE2A19"/>
    <w:rsid w:val="00DE3EB7"/>
    <w:rsid w:val="00DF0E02"/>
    <w:rsid w:val="00DF1A9D"/>
    <w:rsid w:val="00E0058A"/>
    <w:rsid w:val="00E00B3D"/>
    <w:rsid w:val="00E04E8A"/>
    <w:rsid w:val="00E12F3F"/>
    <w:rsid w:val="00E13C09"/>
    <w:rsid w:val="00E154C9"/>
    <w:rsid w:val="00E21C10"/>
    <w:rsid w:val="00E27082"/>
    <w:rsid w:val="00E2788A"/>
    <w:rsid w:val="00E27AE3"/>
    <w:rsid w:val="00E365EF"/>
    <w:rsid w:val="00E37F90"/>
    <w:rsid w:val="00E42145"/>
    <w:rsid w:val="00E425AF"/>
    <w:rsid w:val="00E4403B"/>
    <w:rsid w:val="00E4711F"/>
    <w:rsid w:val="00E501C3"/>
    <w:rsid w:val="00E50389"/>
    <w:rsid w:val="00E52181"/>
    <w:rsid w:val="00E53B10"/>
    <w:rsid w:val="00E5442C"/>
    <w:rsid w:val="00E55A03"/>
    <w:rsid w:val="00E57979"/>
    <w:rsid w:val="00E66657"/>
    <w:rsid w:val="00E66850"/>
    <w:rsid w:val="00E67528"/>
    <w:rsid w:val="00E75548"/>
    <w:rsid w:val="00E832A1"/>
    <w:rsid w:val="00E87351"/>
    <w:rsid w:val="00E902AC"/>
    <w:rsid w:val="00E919CF"/>
    <w:rsid w:val="00E92421"/>
    <w:rsid w:val="00E96224"/>
    <w:rsid w:val="00E97244"/>
    <w:rsid w:val="00EA2626"/>
    <w:rsid w:val="00EA5E08"/>
    <w:rsid w:val="00EA7BB2"/>
    <w:rsid w:val="00EB2049"/>
    <w:rsid w:val="00EB315E"/>
    <w:rsid w:val="00EB3BCB"/>
    <w:rsid w:val="00EB4C16"/>
    <w:rsid w:val="00EB51A9"/>
    <w:rsid w:val="00EB6186"/>
    <w:rsid w:val="00EB7978"/>
    <w:rsid w:val="00EC031B"/>
    <w:rsid w:val="00EC314A"/>
    <w:rsid w:val="00EC3D58"/>
    <w:rsid w:val="00EC415D"/>
    <w:rsid w:val="00ED005F"/>
    <w:rsid w:val="00ED2A96"/>
    <w:rsid w:val="00ED4C47"/>
    <w:rsid w:val="00EE1662"/>
    <w:rsid w:val="00EE60F9"/>
    <w:rsid w:val="00EF1568"/>
    <w:rsid w:val="00F01347"/>
    <w:rsid w:val="00F01575"/>
    <w:rsid w:val="00F0751D"/>
    <w:rsid w:val="00F11E79"/>
    <w:rsid w:val="00F12FAF"/>
    <w:rsid w:val="00F31269"/>
    <w:rsid w:val="00F34B75"/>
    <w:rsid w:val="00F413E8"/>
    <w:rsid w:val="00F45DE0"/>
    <w:rsid w:val="00F470EF"/>
    <w:rsid w:val="00F502DB"/>
    <w:rsid w:val="00F60683"/>
    <w:rsid w:val="00F649AA"/>
    <w:rsid w:val="00F702B9"/>
    <w:rsid w:val="00F70835"/>
    <w:rsid w:val="00F74E9C"/>
    <w:rsid w:val="00F76454"/>
    <w:rsid w:val="00F816B5"/>
    <w:rsid w:val="00F81B5A"/>
    <w:rsid w:val="00F82ADE"/>
    <w:rsid w:val="00F8494D"/>
    <w:rsid w:val="00F91766"/>
    <w:rsid w:val="00F927DD"/>
    <w:rsid w:val="00F9424D"/>
    <w:rsid w:val="00F94E67"/>
    <w:rsid w:val="00F975C2"/>
    <w:rsid w:val="00FA1545"/>
    <w:rsid w:val="00FA7DD7"/>
    <w:rsid w:val="00FB0F91"/>
    <w:rsid w:val="00FB41D8"/>
    <w:rsid w:val="00FC0C03"/>
    <w:rsid w:val="00FC0C8A"/>
    <w:rsid w:val="00FC318D"/>
    <w:rsid w:val="00FC5CE7"/>
    <w:rsid w:val="00FC61BE"/>
    <w:rsid w:val="00FC77AD"/>
    <w:rsid w:val="00FD05CE"/>
    <w:rsid w:val="00FD14D6"/>
    <w:rsid w:val="00FD24CA"/>
    <w:rsid w:val="00FD332F"/>
    <w:rsid w:val="00FD7499"/>
    <w:rsid w:val="00FE1FFD"/>
    <w:rsid w:val="00FE402D"/>
    <w:rsid w:val="00FE7A85"/>
    <w:rsid w:val="00FF1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24C2460B"/>
  <w15:docId w15:val="{827B3054-DE08-4CF2-85A6-E751E07DA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paragraph" w:styleId="Nadpis1">
    <w:name w:val="heading 1"/>
    <w:next w:val="Normln"/>
    <w:link w:val="Nadpis1Char"/>
    <w:uiPriority w:val="9"/>
    <w:qFormat/>
    <w:rsid w:val="00A20CC8"/>
    <w:pPr>
      <w:numPr>
        <w:numId w:val="50"/>
      </w:numPr>
      <w:spacing w:before="720" w:after="480" w:line="216" w:lineRule="auto"/>
      <w:ind w:left="284" w:hanging="284"/>
      <w:outlineLvl w:val="0"/>
    </w:pPr>
    <w:rPr>
      <w:rFonts w:ascii="Arial Black" w:hAnsi="Arial Black" w:cs="Arial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uiPriority w:val="34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Seznamsodrkami">
    <w:name w:val="List Bullet"/>
    <w:basedOn w:val="Normln"/>
    <w:rsid w:val="004C09BE"/>
    <w:pPr>
      <w:spacing w:before="0" w:beforeAutospacing="0" w:after="0" w:afterAutospacing="0"/>
      <w:ind w:left="283" w:right="0" w:hanging="283"/>
      <w:contextualSpacing w:val="0"/>
    </w:pPr>
    <w:rPr>
      <w:rFonts w:ascii="Times New Roman" w:eastAsia="Times New Roman" w:hAnsi="Times New Roman"/>
      <w:szCs w:val="20"/>
      <w:lang w:eastAsia="cs-CZ"/>
    </w:rPr>
  </w:style>
  <w:style w:type="paragraph" w:styleId="Textkomente">
    <w:name w:val="annotation text"/>
    <w:basedOn w:val="Normln"/>
    <w:link w:val="TextkomenteChar"/>
    <w:rsid w:val="005E479D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5E479D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5E47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5E479D"/>
    <w:rPr>
      <w:rFonts w:ascii="Arial" w:eastAsia="MS Mincho" w:hAnsi="Arial"/>
      <w:b/>
      <w:bCs/>
      <w:lang w:eastAsia="ja-JP"/>
    </w:rPr>
  </w:style>
  <w:style w:type="paragraph" w:styleId="Revize">
    <w:name w:val="Revision"/>
    <w:hidden/>
    <w:uiPriority w:val="99"/>
    <w:semiHidden/>
    <w:rsid w:val="005E479D"/>
    <w:rPr>
      <w:rFonts w:ascii="Arial" w:eastAsia="MS Mincho" w:hAnsi="Arial"/>
      <w:szCs w:val="24"/>
      <w:lang w:eastAsia="ja-JP"/>
    </w:rPr>
  </w:style>
  <w:style w:type="paragraph" w:customStyle="1" w:styleId="rove1">
    <w:name w:val="úroveň 1"/>
    <w:basedOn w:val="Normln"/>
    <w:next w:val="rove2"/>
    <w:rsid w:val="00927D98"/>
    <w:pPr>
      <w:numPr>
        <w:numId w:val="46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927D98"/>
    <w:pPr>
      <w:numPr>
        <w:ilvl w:val="1"/>
        <w:numId w:val="46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DC6092"/>
    <w:rPr>
      <w:color w:val="808080"/>
    </w:rPr>
  </w:style>
  <w:style w:type="character" w:customStyle="1" w:styleId="Nadpis1Char">
    <w:name w:val="Nadpis 1 Char"/>
    <w:basedOn w:val="Standardnpsmoodstavce"/>
    <w:link w:val="Nadpis1"/>
    <w:uiPriority w:val="9"/>
    <w:rsid w:val="00A20CC8"/>
    <w:rPr>
      <w:rFonts w:ascii="Arial Black" w:hAnsi="Arial Black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BED6EC-0080-40E9-863E-665F13503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902</Words>
  <Characters>5326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6216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Janečková Iveta, Bc.</cp:lastModifiedBy>
  <cp:revision>7</cp:revision>
  <cp:lastPrinted>2016-12-06T17:57:00Z</cp:lastPrinted>
  <dcterms:created xsi:type="dcterms:W3CDTF">2020-02-05T09:11:00Z</dcterms:created>
  <dcterms:modified xsi:type="dcterms:W3CDTF">2020-02-17T09:50:00Z</dcterms:modified>
</cp:coreProperties>
</file>