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BF78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1" w:name="_Hlk32499759"/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77777777" w:rsidR="0084550E" w:rsidRDefault="0084550E" w:rsidP="0084550E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Pr="00E66CA1">
        <w:rPr>
          <w:rFonts w:ascii="Calibri" w:hAnsi="Calibri" w:cs="Calibri"/>
          <w:b/>
          <w:sz w:val="22"/>
          <w:szCs w:val="22"/>
        </w:rPr>
        <w:t>Traťový úsek Fričova – Zahrádky – Zvyšování rychlosti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EB4BF7B" w14:textId="77777777" w:rsidR="00B6238A" w:rsidRPr="00D11488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4EB4BF7D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7F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80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7305E4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4EB4BF95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4EB4BF96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EB4BF98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4EB4BF9B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BF9E" w14:textId="77777777" w:rsidR="00A35EAA" w:rsidRDefault="00A35EAA" w:rsidP="005026BE">
      <w:r>
        <w:separator/>
      </w:r>
    </w:p>
  </w:endnote>
  <w:endnote w:type="continuationSeparator" w:id="0">
    <w:p w14:paraId="4EB4BF9F" w14:textId="77777777" w:rsidR="00A35EAA" w:rsidRDefault="00A35EA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BF9C" w14:textId="77777777" w:rsidR="00A35EAA" w:rsidRDefault="00A35EAA" w:rsidP="005026BE">
      <w:r>
        <w:separator/>
      </w:r>
    </w:p>
  </w:footnote>
  <w:footnote w:type="continuationSeparator" w:id="0">
    <w:p w14:paraId="4EB4BF9D" w14:textId="77777777" w:rsidR="00A35EAA" w:rsidRDefault="00A35EA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BFA0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E"/>
    <w:rsid w:val="0001512A"/>
    <w:rsid w:val="000421F9"/>
    <w:rsid w:val="000647A0"/>
    <w:rsid w:val="000A63CB"/>
    <w:rsid w:val="000F566B"/>
    <w:rsid w:val="0010591C"/>
    <w:rsid w:val="00131DDF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6783C"/>
    <w:rsid w:val="00C94D8E"/>
    <w:rsid w:val="00D35FA3"/>
    <w:rsid w:val="00D52D20"/>
    <w:rsid w:val="00E5295F"/>
    <w:rsid w:val="00F210EC"/>
    <w:rsid w:val="00FA6420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E2A6-5383-4DA9-BDF4-A7DE6F3B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2</cp:revision>
  <cp:lastPrinted>2017-11-02T12:46:00Z</cp:lastPrinted>
  <dcterms:created xsi:type="dcterms:W3CDTF">2020-02-28T06:41:00Z</dcterms:created>
  <dcterms:modified xsi:type="dcterms:W3CDTF">2020-02-28T06:41:00Z</dcterms:modified>
</cp:coreProperties>
</file>