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6B5BF" w14:textId="740F1607" w:rsidR="00183BE3" w:rsidRDefault="008467C0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1CE6B5E5" wp14:editId="1CE6B5E6">
            <wp:simplePos x="0" y="0"/>
            <wp:positionH relativeFrom="margin">
              <wp:posOffset>3590925</wp:posOffset>
            </wp:positionH>
            <wp:positionV relativeFrom="page">
              <wp:posOffset>549910</wp:posOffset>
            </wp:positionV>
            <wp:extent cx="2181225" cy="619125"/>
            <wp:effectExtent l="19050" t="0" r="9525" b="0"/>
            <wp:wrapSquare wrapText="bothSides"/>
            <wp:docPr id="9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3BE3"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87002E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7A31DC">
        <w:rPr>
          <w:rFonts w:ascii="Times New Roman" w:hAnsi="Times New Roman" w:cs="Times New Roman"/>
          <w:b w:val="0"/>
          <w:sz w:val="22"/>
          <w:szCs w:val="22"/>
        </w:rPr>
        <w:t>7</w:t>
      </w:r>
      <w:r w:rsidR="00756EFB">
        <w:rPr>
          <w:rFonts w:ascii="Times New Roman" w:hAnsi="Times New Roman" w:cs="Times New Roman"/>
          <w:b w:val="0"/>
          <w:sz w:val="22"/>
          <w:szCs w:val="22"/>
        </w:rPr>
        <w:t xml:space="preserve"> ZD -</w:t>
      </w:r>
      <w:r w:rsidR="00183BE3" w:rsidRPr="00A143D9">
        <w:rPr>
          <w:rFonts w:ascii="Times New Roman" w:hAnsi="Times New Roman" w:cs="Times New Roman"/>
          <w:b w:val="0"/>
          <w:sz w:val="22"/>
          <w:szCs w:val="22"/>
        </w:rPr>
        <w:t xml:space="preserve">  Požadavky na elektronickou komunikaci</w:t>
      </w:r>
      <w:r w:rsidR="008D5FD4">
        <w:rPr>
          <w:rFonts w:ascii="Times New Roman" w:hAnsi="Times New Roman" w:cs="Times New Roman"/>
          <w:b w:val="0"/>
          <w:sz w:val="22"/>
          <w:szCs w:val="22"/>
        </w:rPr>
        <w:t xml:space="preserve"> pro VZMR</w:t>
      </w:r>
    </w:p>
    <w:p w14:paraId="1CE6B5C0" w14:textId="77777777"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14:paraId="1CE6B5C1" w14:textId="77777777" w:rsidR="00183BE3" w:rsidRDefault="00183BE3" w:rsidP="008467C0">
      <w:pPr>
        <w:jc w:val="center"/>
        <w:rPr>
          <w:rFonts w:ascii="Arial Black" w:hAnsi="Arial Black"/>
        </w:rPr>
      </w:pPr>
    </w:p>
    <w:p w14:paraId="1CE6B5C2" w14:textId="77777777" w:rsidR="00FF054E" w:rsidRPr="00CF06E7" w:rsidRDefault="004271EA" w:rsidP="008467C0">
      <w:pPr>
        <w:jc w:val="center"/>
        <w:rPr>
          <w:b/>
        </w:rPr>
      </w:pPr>
      <w:r w:rsidRPr="00CF06E7">
        <w:rPr>
          <w:b/>
        </w:rPr>
        <w:t>POŽADAVKY NA ELEKTRONICKOU KOMUNIKACI</w:t>
      </w:r>
      <w:r w:rsidR="00840ED2" w:rsidRPr="00CF06E7">
        <w:rPr>
          <w:b/>
        </w:rPr>
        <w:t xml:space="preserve"> </w:t>
      </w:r>
      <w:r w:rsidR="00C76F9A" w:rsidRPr="00CF06E7">
        <w:rPr>
          <w:b/>
        </w:rPr>
        <w:t>PRO VZMR</w:t>
      </w:r>
    </w:p>
    <w:p w14:paraId="1CE6B5C3" w14:textId="77777777" w:rsidR="00183BE3" w:rsidRPr="00183BE3" w:rsidRDefault="00183BE3" w:rsidP="008467C0">
      <w:pPr>
        <w:rPr>
          <w:rFonts w:ascii="Arial Black" w:hAnsi="Arial Black"/>
        </w:rPr>
      </w:pPr>
    </w:p>
    <w:p w14:paraId="1CE6B5C4" w14:textId="77777777" w:rsidR="00840ED2" w:rsidRPr="008467C0" w:rsidRDefault="00DA5F20" w:rsidP="00840ED2">
      <w:pPr>
        <w:pStyle w:val="Nadpis5"/>
        <w:spacing w:line="20" w:lineRule="atLeast"/>
        <w:rPr>
          <w:rFonts w:ascii="Times New Roman" w:hAnsi="Times New Roman"/>
          <w:b/>
          <w:color w:val="auto"/>
        </w:rPr>
      </w:pPr>
      <w:r w:rsidRPr="008467C0">
        <w:rPr>
          <w:rFonts w:ascii="Times New Roman" w:hAnsi="Times New Roman"/>
          <w:b/>
          <w:color w:val="auto"/>
        </w:rPr>
        <w:t xml:space="preserve">1. </w:t>
      </w:r>
      <w:r w:rsidR="007A79B0" w:rsidRPr="008467C0">
        <w:rPr>
          <w:rFonts w:ascii="Times New Roman" w:hAnsi="Times New Roman"/>
          <w:b/>
          <w:color w:val="auto"/>
        </w:rPr>
        <w:tab/>
      </w:r>
      <w:r w:rsidRPr="008467C0">
        <w:rPr>
          <w:rFonts w:ascii="Times New Roman" w:hAnsi="Times New Roman"/>
          <w:b/>
          <w:color w:val="auto"/>
        </w:rPr>
        <w:t>Komunikace mezi zadavatelem a účastníky</w:t>
      </w:r>
    </w:p>
    <w:p w14:paraId="1CE6B5C5" w14:textId="77777777"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Zde uvedené požadavky na elektronickou </w:t>
      </w:r>
      <w:bookmarkStart w:id="0" w:name="_GoBack"/>
      <w:r w:rsidRPr="00190E3D">
        <w:rPr>
          <w:sz w:val="22"/>
          <w:szCs w:val="22"/>
        </w:rPr>
        <w:t xml:space="preserve">komunikaci </w:t>
      </w:r>
      <w:bookmarkEnd w:id="0"/>
      <w:r w:rsidRPr="00190E3D">
        <w:rPr>
          <w:sz w:val="22"/>
          <w:szCs w:val="22"/>
        </w:rPr>
        <w:t>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14:paraId="1CE6B5C6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14:paraId="1CE6B5C7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14:paraId="1CE6B5C8" w14:textId="77777777"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14:paraId="1CE6B5C9" w14:textId="77777777"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14:paraId="1CE6B5CA" w14:textId="77777777"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14:paraId="1CE6B5CB" w14:textId="77777777"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14:paraId="1CE6B5CC" w14:textId="77777777"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14:paraId="1CE6B5CD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14:paraId="1CE6B5CE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14:paraId="1CE6B5CF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14:paraId="1CE6B5D0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14:paraId="1CE6B5D1" w14:textId="77777777"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1CE6B5D2" w14:textId="77777777"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14:paraId="1CE6B5D3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14:paraId="1CE6B5D4" w14:textId="77777777"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8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14:paraId="1CE6B5D5" w14:textId="77777777"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14:paraId="1CE6B5D6" w14:textId="77777777"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14:paraId="1CE6B5D7" w14:textId="77777777"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14:paraId="1CE6B5D8" w14:textId="77777777"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14:paraId="1CE6B5D9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14:paraId="1CE6B5DA" w14:textId="77777777"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9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14:paraId="1CE6B5DB" w14:textId="77777777"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14:paraId="1CE6B5DC" w14:textId="77777777"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14:paraId="1CE6B5DD" w14:textId="77777777"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14:paraId="1CE6B5DE" w14:textId="77777777"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 xml:space="preserve">nebude zařazena mezi nabídky určené </w:t>
      </w:r>
      <w:r w:rsidR="00DA5F20" w:rsidRPr="00DA5F20">
        <w:rPr>
          <w:b/>
          <w:sz w:val="22"/>
          <w:szCs w:val="22"/>
        </w:rPr>
        <w:lastRenderedPageBreak/>
        <w:t>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14:paraId="1CE6B5DF" w14:textId="77777777"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14:paraId="1CE6B5E0" w14:textId="77777777"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BE38A8">
        <w:rPr>
          <w:sz w:val="22"/>
          <w:szCs w:val="22"/>
        </w:rPr>
        <w:t xml:space="preserve"> JOSEPHINE.</w:t>
      </w:r>
    </w:p>
    <w:p w14:paraId="1CE6B5E1" w14:textId="77777777"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CE6B5E2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CE6B5E3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CE6B5E4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10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6B5E9" w14:textId="77777777" w:rsidR="00183BE3" w:rsidRDefault="00183BE3" w:rsidP="00183BE3">
      <w:r>
        <w:separator/>
      </w:r>
    </w:p>
  </w:endnote>
  <w:endnote w:type="continuationSeparator" w:id="0">
    <w:p w14:paraId="1CE6B5EA" w14:textId="77777777" w:rsidR="00183BE3" w:rsidRDefault="00183BE3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6B5E7" w14:textId="77777777" w:rsidR="00183BE3" w:rsidRDefault="00183BE3" w:rsidP="00183BE3">
      <w:r>
        <w:separator/>
      </w:r>
    </w:p>
  </w:footnote>
  <w:footnote w:type="continuationSeparator" w:id="0">
    <w:p w14:paraId="1CE6B5E8" w14:textId="77777777" w:rsidR="00183BE3" w:rsidRDefault="00183BE3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6B5EB" w14:textId="77777777" w:rsidR="003906E8" w:rsidRDefault="008467C0">
    <w:pPr>
      <w:pStyle w:val="Zhlav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CE6B5EC" wp14:editId="1CE6B5ED">
          <wp:simplePos x="0" y="0"/>
          <wp:positionH relativeFrom="page">
            <wp:posOffset>885825</wp:posOffset>
          </wp:positionH>
          <wp:positionV relativeFrom="page">
            <wp:posOffset>600075</wp:posOffset>
          </wp:positionV>
          <wp:extent cx="1866900" cy="504825"/>
          <wp:effectExtent l="19050" t="0" r="0" b="0"/>
          <wp:wrapSquare wrapText="bothSides"/>
          <wp:docPr id="10" name="Obrázek 10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1A21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37120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22D04"/>
    <w:rsid w:val="00531DD6"/>
    <w:rsid w:val="005471ED"/>
    <w:rsid w:val="00572326"/>
    <w:rsid w:val="00573FCF"/>
    <w:rsid w:val="0058651A"/>
    <w:rsid w:val="00592F1F"/>
    <w:rsid w:val="005936E3"/>
    <w:rsid w:val="005C745F"/>
    <w:rsid w:val="005E34E5"/>
    <w:rsid w:val="005E59AE"/>
    <w:rsid w:val="0061516B"/>
    <w:rsid w:val="006706E9"/>
    <w:rsid w:val="006D1777"/>
    <w:rsid w:val="007319BB"/>
    <w:rsid w:val="00756EFB"/>
    <w:rsid w:val="00772F77"/>
    <w:rsid w:val="0077666D"/>
    <w:rsid w:val="00782EA7"/>
    <w:rsid w:val="00785539"/>
    <w:rsid w:val="00794000"/>
    <w:rsid w:val="007A31DC"/>
    <w:rsid w:val="007A79B0"/>
    <w:rsid w:val="007C0873"/>
    <w:rsid w:val="007C4554"/>
    <w:rsid w:val="007D7BB9"/>
    <w:rsid w:val="008269A9"/>
    <w:rsid w:val="00840ED2"/>
    <w:rsid w:val="008467C0"/>
    <w:rsid w:val="00855DD6"/>
    <w:rsid w:val="0087002E"/>
    <w:rsid w:val="00877AC9"/>
    <w:rsid w:val="008C44E7"/>
    <w:rsid w:val="008D5FD4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E498B"/>
    <w:rsid w:val="00AF6306"/>
    <w:rsid w:val="00B0258D"/>
    <w:rsid w:val="00B363AA"/>
    <w:rsid w:val="00B43FCC"/>
    <w:rsid w:val="00B47E97"/>
    <w:rsid w:val="00B523CE"/>
    <w:rsid w:val="00B54901"/>
    <w:rsid w:val="00B62741"/>
    <w:rsid w:val="00B62ABB"/>
    <w:rsid w:val="00B745FE"/>
    <w:rsid w:val="00BB193B"/>
    <w:rsid w:val="00BC70E1"/>
    <w:rsid w:val="00BE38A8"/>
    <w:rsid w:val="00C465C6"/>
    <w:rsid w:val="00C74B52"/>
    <w:rsid w:val="00C76F9A"/>
    <w:rsid w:val="00C77096"/>
    <w:rsid w:val="00C83138"/>
    <w:rsid w:val="00CA5D6E"/>
    <w:rsid w:val="00CB18E9"/>
    <w:rsid w:val="00CD2E3F"/>
    <w:rsid w:val="00CE3E16"/>
    <w:rsid w:val="00CE6C99"/>
    <w:rsid w:val="00CF06E7"/>
    <w:rsid w:val="00CF513F"/>
    <w:rsid w:val="00D020CF"/>
    <w:rsid w:val="00D33176"/>
    <w:rsid w:val="00D431B1"/>
    <w:rsid w:val="00DA5F20"/>
    <w:rsid w:val="00DB1B1B"/>
    <w:rsid w:val="00DD357D"/>
    <w:rsid w:val="00DE16B5"/>
    <w:rsid w:val="00DE3E4E"/>
    <w:rsid w:val="00DF535C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CE6B5BF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3</cp:revision>
  <dcterms:created xsi:type="dcterms:W3CDTF">2020-03-11T19:23:00Z</dcterms:created>
  <dcterms:modified xsi:type="dcterms:W3CDTF">2020-03-12T14:26:00Z</dcterms:modified>
</cp:coreProperties>
</file>