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bookmarkStart w:id="0" w:name="_GoBack"/>
      <w:bookmarkEnd w:id="0"/>
      <w:r w:rsidRPr="00E70A4E">
        <w:rPr>
          <w:rFonts w:ascii="Arial Narrow" w:hAnsi="Arial Narrow" w:cs="Arial"/>
          <w:sz w:val="22"/>
        </w:rPr>
        <w:t>Název akce:</w:t>
      </w:r>
    </w:p>
    <w:p w:rsidR="00AB7E43" w:rsidRDefault="00083C54" w:rsidP="00770EE1">
      <w:pPr>
        <w:jc w:val="center"/>
        <w:rPr>
          <w:rFonts w:ascii="Arial Narrow" w:hAnsi="Arial Narrow" w:cs="Arial"/>
          <w:sz w:val="22"/>
          <w:szCs w:val="22"/>
        </w:rPr>
      </w:pPr>
      <w:r w:rsidRPr="00083C54">
        <w:rPr>
          <w:rFonts w:ascii="Arial Narrow" w:hAnsi="Arial Narrow" w:cs="Arial"/>
          <w:b/>
          <w:i/>
          <w:sz w:val="28"/>
          <w:szCs w:val="28"/>
        </w:rPr>
        <w:t>„Řešení pro</w:t>
      </w:r>
      <w:r>
        <w:rPr>
          <w:rFonts w:ascii="Arial Narrow" w:hAnsi="Arial Narrow" w:cs="Arial"/>
          <w:b/>
          <w:i/>
          <w:sz w:val="28"/>
          <w:szCs w:val="28"/>
        </w:rPr>
        <w:t>blematických míst cyklistické dopravy</w:t>
      </w:r>
      <w:r w:rsidR="00360B97">
        <w:rPr>
          <w:rFonts w:ascii="Arial Narrow" w:hAnsi="Arial Narrow" w:cs="Arial"/>
          <w:b/>
          <w:i/>
          <w:sz w:val="28"/>
          <w:szCs w:val="28"/>
        </w:rPr>
        <w:t>,</w:t>
      </w:r>
      <w:r>
        <w:rPr>
          <w:rFonts w:ascii="Arial Narrow" w:hAnsi="Arial Narrow" w:cs="Arial"/>
          <w:b/>
          <w:i/>
          <w:sz w:val="28"/>
          <w:szCs w:val="28"/>
        </w:rPr>
        <w:t xml:space="preserve"> Hodonín“</w:t>
      </w: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1" w:name="OLE_LINK1"/>
      <w:bookmarkStart w:id="2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47924125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770EE1" w:rsidRDefault="00770EE1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br w:type="page"/>
      </w: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nacenění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>Hodnota změny závazku v důsledku dod.prací a neprováděných oproti původní ceně díla dle limitu v §222 odst. 4 ZZVZ (hodnota všech změn v součtu musí být nižší než 15% oproti sjednané ceně o dílo)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1"/>
    <w:bookmarkEnd w:id="2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r w:rsidR="007C14D1" w:rsidRPr="00770EE1">
        <w:rPr>
          <w:rFonts w:ascii="Arial Narrow" w:hAnsi="Arial Narrow" w:cs="Arial"/>
          <w:sz w:val="20"/>
          <w:szCs w:val="20"/>
        </w:rPr>
        <w:t>xxx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9CC" w:rsidRDefault="007C09CC">
      <w:r>
        <w:separator/>
      </w:r>
    </w:p>
  </w:endnote>
  <w:endnote w:type="continuationSeparator" w:id="0">
    <w:p w:rsidR="007C09CC" w:rsidRDefault="007C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Dva </w:t>
    </w:r>
    <w:r w:rsidRPr="00770EE1">
      <w:rPr>
        <w:rFonts w:ascii="Arial Narrow" w:hAnsi="Arial Narrow" w:cs="Arial"/>
        <w:sz w:val="20"/>
        <w:szCs w:val="20"/>
      </w:rPr>
      <w:t>výtisk</w:t>
    </w:r>
    <w:r w:rsidR="0045603C">
      <w:rPr>
        <w:rFonts w:ascii="Arial Narrow" w:hAnsi="Arial Narrow" w:cs="Arial"/>
        <w:sz w:val="20"/>
        <w:szCs w:val="20"/>
      </w:rPr>
      <w:t>y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45603C">
      <w:rPr>
        <w:rFonts w:ascii="Arial Narrow" w:hAnsi="Arial Narrow" w:cs="Arial"/>
        <w:sz w:val="20"/>
        <w:szCs w:val="20"/>
      </w:rPr>
      <w:t xml:space="preserve">dva výtisky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331EA3" w:rsidRDefault="004F766C">
    <w:pPr>
      <w:pStyle w:val="Zpat"/>
      <w:jc w:val="center"/>
      <w:rPr>
        <w:rStyle w:val="slostrnky"/>
        <w:rFonts w:ascii="Arial Narrow" w:hAnsi="Arial Narrow" w:cs="Arial"/>
        <w:sz w:val="16"/>
        <w:szCs w:val="20"/>
      </w:rPr>
    </w:pPr>
    <w:r w:rsidRPr="00331EA3">
      <w:rPr>
        <w:rFonts w:ascii="Arial Narrow" w:hAnsi="Arial Narrow" w:cs="Arial"/>
        <w:sz w:val="16"/>
        <w:szCs w:val="20"/>
      </w:rPr>
      <w:t xml:space="preserve">Str: </w: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begin"/>
    </w:r>
    <w:r w:rsidRPr="00331EA3">
      <w:rPr>
        <w:rStyle w:val="slostrnky"/>
        <w:rFonts w:ascii="Arial Narrow" w:hAnsi="Arial Narrow" w:cs="Arial"/>
        <w:sz w:val="16"/>
        <w:szCs w:val="20"/>
      </w:rPr>
      <w:instrText xml:space="preserve"> PAGE </w:instrTex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separate"/>
    </w:r>
    <w:r w:rsidR="009D26AF">
      <w:rPr>
        <w:rStyle w:val="slostrnky"/>
        <w:rFonts w:ascii="Arial Narrow" w:hAnsi="Arial Narrow" w:cs="Arial"/>
        <w:noProof/>
        <w:sz w:val="16"/>
        <w:szCs w:val="20"/>
      </w:rPr>
      <w:t>2</w: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end"/>
    </w:r>
    <w:r w:rsidRPr="00331EA3">
      <w:rPr>
        <w:rStyle w:val="slostrnky"/>
        <w:rFonts w:ascii="Arial Narrow" w:hAnsi="Arial Narrow" w:cs="Arial"/>
        <w:sz w:val="16"/>
        <w:szCs w:val="20"/>
      </w:rPr>
      <w:t>/</w: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begin"/>
    </w:r>
    <w:r w:rsidRPr="00331EA3">
      <w:rPr>
        <w:rStyle w:val="slostrnky"/>
        <w:rFonts w:ascii="Arial Narrow" w:hAnsi="Arial Narrow" w:cs="Arial"/>
        <w:sz w:val="16"/>
        <w:szCs w:val="20"/>
      </w:rPr>
      <w:instrText xml:space="preserve"> NUMPAGES </w:instrTex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separate"/>
    </w:r>
    <w:r w:rsidR="009D26AF">
      <w:rPr>
        <w:rStyle w:val="slostrnky"/>
        <w:rFonts w:ascii="Arial Narrow" w:hAnsi="Arial Narrow" w:cs="Arial"/>
        <w:noProof/>
        <w:sz w:val="16"/>
        <w:szCs w:val="20"/>
      </w:rPr>
      <w:t>4</w:t>
    </w:r>
    <w:r w:rsidR="001648F1" w:rsidRPr="00331EA3">
      <w:rPr>
        <w:rStyle w:val="slostrnky"/>
        <w:rFonts w:ascii="Arial Narrow" w:hAnsi="Arial Narrow"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9CC" w:rsidRDefault="007C09CC">
      <w:r>
        <w:separator/>
      </w:r>
    </w:p>
  </w:footnote>
  <w:footnote w:type="continuationSeparator" w:id="0">
    <w:p w:rsidR="007C09CC" w:rsidRDefault="007C0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913162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CA059B1">
          <wp:extent cx="981710" cy="42291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3C54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D16D6"/>
    <w:rsid w:val="002F592E"/>
    <w:rsid w:val="00302445"/>
    <w:rsid w:val="003304EF"/>
    <w:rsid w:val="00331EA3"/>
    <w:rsid w:val="00332476"/>
    <w:rsid w:val="00341209"/>
    <w:rsid w:val="00341B27"/>
    <w:rsid w:val="00360B97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09CC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3162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93EAF"/>
    <w:rsid w:val="009A27BB"/>
    <w:rsid w:val="009A2A9B"/>
    <w:rsid w:val="009D26AF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AF78F5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663C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D47A1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4A4623-2D8A-41F3-BACF-99C9B6A1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D47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78C7B-9D60-42E2-BBDD-8065E2B5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Drábek Petr</dc:creator>
  <cp:lastModifiedBy>Drábek Petr</cp:lastModifiedBy>
  <cp:revision>2</cp:revision>
  <cp:lastPrinted>2015-01-14T13:35:00Z</cp:lastPrinted>
  <dcterms:created xsi:type="dcterms:W3CDTF">2020-04-09T05:56:00Z</dcterms:created>
  <dcterms:modified xsi:type="dcterms:W3CDTF">2020-04-09T05:56:00Z</dcterms:modified>
</cp:coreProperties>
</file>