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36C1" w14:textId="10AA3732" w:rsidR="00536850" w:rsidRPr="00B1543C" w:rsidRDefault="00536850" w:rsidP="00536850">
      <w:pPr>
        <w:jc w:val="center"/>
      </w:pPr>
    </w:p>
    <w:p w14:paraId="0521A4DC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BA50E5E" w14:textId="77777777" w:rsidR="00F012C0" w:rsidRPr="00F012C0" w:rsidRDefault="00F012C0" w:rsidP="00F012C0">
      <w:pPr>
        <w:spacing w:line="276" w:lineRule="auto"/>
        <w:jc w:val="center"/>
        <w:rPr>
          <w:b/>
          <w:bCs/>
          <w:sz w:val="48"/>
          <w:szCs w:val="48"/>
        </w:rPr>
      </w:pPr>
      <w:r w:rsidRPr="00F012C0">
        <w:rPr>
          <w:b/>
          <w:bCs/>
          <w:sz w:val="48"/>
          <w:szCs w:val="48"/>
        </w:rPr>
        <w:t xml:space="preserve">REVITALIZACE OBJEKTU-Husitská 3422/1 na </w:t>
      </w:r>
      <w:proofErr w:type="spellStart"/>
      <w:r w:rsidRPr="00F012C0">
        <w:rPr>
          <w:b/>
          <w:bCs/>
          <w:sz w:val="48"/>
          <w:szCs w:val="48"/>
        </w:rPr>
        <w:t>parc.č</w:t>
      </w:r>
      <w:proofErr w:type="spellEnd"/>
      <w:r w:rsidRPr="00F012C0">
        <w:rPr>
          <w:b/>
          <w:bCs/>
          <w:sz w:val="48"/>
          <w:szCs w:val="48"/>
        </w:rPr>
        <w:t>. parc.č.3423/2, 3423/8, 3423/12, 3423/19</w:t>
      </w:r>
    </w:p>
    <w:p w14:paraId="7A064F92" w14:textId="77777777" w:rsidR="00945B9F" w:rsidRPr="00D42F52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F278D0C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0B5AECB0" w14:textId="77777777" w:rsidR="00DB23C9" w:rsidRPr="000E59F5" w:rsidRDefault="00DB23C9" w:rsidP="00DB23C9"/>
    <w:p w14:paraId="7CCCE2ED" w14:textId="77777777" w:rsidR="00F012C0" w:rsidRDefault="00F012C0" w:rsidP="00F012C0">
      <w:pPr>
        <w:spacing w:line="276" w:lineRule="auto"/>
        <w:jc w:val="both"/>
      </w:pPr>
      <w:bookmarkStart w:id="1" w:name="_Toc299618898"/>
      <w:bookmarkStart w:id="2" w:name="_Ref373307912"/>
      <w:bookmarkStart w:id="3" w:name="_Ref373308591"/>
      <w:bookmarkStart w:id="4" w:name="_Toc511081106"/>
      <w:r>
        <w:t>Společnost:</w:t>
      </w:r>
      <w:r>
        <w:tab/>
      </w:r>
      <w:r>
        <w:tab/>
      </w:r>
      <w:r w:rsidRPr="00B80DC3">
        <w:t>S-A-S STAVBY spol. s r.o.</w:t>
      </w:r>
    </w:p>
    <w:p w14:paraId="5B2A9B60" w14:textId="77777777" w:rsidR="00F012C0" w:rsidRDefault="00F012C0" w:rsidP="00F012C0">
      <w:pPr>
        <w:spacing w:line="276" w:lineRule="auto"/>
        <w:jc w:val="both"/>
      </w:pPr>
      <w:r>
        <w:t>Sídlo:</w:t>
      </w:r>
      <w:r>
        <w:tab/>
      </w:r>
      <w:r>
        <w:tab/>
      </w:r>
      <w:r>
        <w:tab/>
      </w:r>
      <w:r w:rsidRPr="00B80DC3">
        <w:t>Gagarinova 2770/54, 66902 Znojmo</w:t>
      </w:r>
    </w:p>
    <w:p w14:paraId="0C97A6B1" w14:textId="77777777" w:rsidR="00F012C0" w:rsidRDefault="00F012C0" w:rsidP="00F012C0">
      <w:pPr>
        <w:spacing w:line="276" w:lineRule="auto"/>
        <w:jc w:val="both"/>
      </w:pPr>
      <w:r>
        <w:t>IČ:</w:t>
      </w:r>
      <w:r>
        <w:tab/>
      </w:r>
      <w:r>
        <w:tab/>
      </w:r>
      <w:r>
        <w:tab/>
      </w:r>
      <w:r w:rsidRPr="00B80DC3">
        <w:t>469 80 318</w:t>
      </w:r>
    </w:p>
    <w:p w14:paraId="30E28E99" w14:textId="77777777" w:rsidR="00F012C0" w:rsidRDefault="00F012C0" w:rsidP="00F012C0">
      <w:pPr>
        <w:spacing w:line="276" w:lineRule="auto"/>
        <w:jc w:val="both"/>
      </w:pPr>
      <w:r>
        <w:t>DIČ:</w:t>
      </w:r>
      <w:r>
        <w:tab/>
      </w:r>
      <w:r>
        <w:tab/>
      </w:r>
      <w:r>
        <w:tab/>
      </w:r>
      <w:r w:rsidRPr="00B80DC3">
        <w:t>CZ46980318</w:t>
      </w:r>
    </w:p>
    <w:p w14:paraId="7E854331" w14:textId="77777777" w:rsidR="00F012C0" w:rsidRDefault="00F012C0" w:rsidP="00F012C0">
      <w:pPr>
        <w:spacing w:line="276" w:lineRule="auto"/>
        <w:jc w:val="both"/>
      </w:pPr>
      <w:r>
        <w:t>Zastoupen:</w:t>
      </w:r>
      <w:r>
        <w:tab/>
      </w:r>
      <w:r>
        <w:tab/>
        <w:t xml:space="preserve">Ing. Ivo Svoboda </w:t>
      </w:r>
    </w:p>
    <w:p w14:paraId="3D005E27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5228D4DC" w14:textId="77777777" w:rsidR="00DB23C9" w:rsidRPr="000E59F5" w:rsidRDefault="00DB23C9" w:rsidP="00DB23C9"/>
    <w:p w14:paraId="6CF06FFB" w14:textId="77777777" w:rsidR="00F012C0" w:rsidRDefault="00F012C0" w:rsidP="00F012C0">
      <w:pPr>
        <w:spacing w:line="276" w:lineRule="auto"/>
        <w:jc w:val="both"/>
      </w:pPr>
      <w:r>
        <w:t>Společnost:</w:t>
      </w:r>
      <w:r>
        <w:tab/>
      </w:r>
      <w:r>
        <w:tab/>
        <w:t xml:space="preserve">OPTIMAL </w:t>
      </w:r>
      <w:proofErr w:type="spellStart"/>
      <w:r>
        <w:t>Consulting</w:t>
      </w:r>
      <w:proofErr w:type="spellEnd"/>
      <w:r>
        <w:t>, s.r.o.</w:t>
      </w:r>
    </w:p>
    <w:p w14:paraId="5F04EAEA" w14:textId="77777777" w:rsidR="00F012C0" w:rsidRDefault="00F012C0" w:rsidP="00F012C0">
      <w:pPr>
        <w:spacing w:line="276" w:lineRule="auto"/>
        <w:jc w:val="both"/>
      </w:pPr>
      <w:r>
        <w:t>Se sídlem:</w:t>
      </w:r>
      <w:r>
        <w:tab/>
      </w:r>
      <w:r>
        <w:tab/>
        <w:t>Podmolí 23, 669 02 Znojmo</w:t>
      </w:r>
    </w:p>
    <w:p w14:paraId="5AB5013A" w14:textId="77777777" w:rsidR="00F012C0" w:rsidRDefault="00F012C0" w:rsidP="00F012C0">
      <w:pPr>
        <w:spacing w:line="276" w:lineRule="auto"/>
        <w:jc w:val="both"/>
      </w:pPr>
      <w:r>
        <w:t>Zastoupena:</w:t>
      </w:r>
      <w:r>
        <w:tab/>
      </w:r>
      <w:r>
        <w:tab/>
        <w:t>Ing. Tomáš Šturala</w:t>
      </w:r>
    </w:p>
    <w:p w14:paraId="6CFCEF53" w14:textId="77777777" w:rsidR="00F012C0" w:rsidRDefault="00F012C0" w:rsidP="00F012C0">
      <w:pPr>
        <w:spacing w:line="276" w:lineRule="auto"/>
        <w:jc w:val="both"/>
      </w:pPr>
      <w:r>
        <w:t>IČ:</w:t>
      </w:r>
      <w:r>
        <w:tab/>
      </w:r>
      <w:r>
        <w:tab/>
      </w:r>
      <w:r>
        <w:tab/>
        <w:t>29268087</w:t>
      </w:r>
    </w:p>
    <w:p w14:paraId="3E763A83" w14:textId="77777777" w:rsidR="00F012C0" w:rsidRDefault="00F012C0" w:rsidP="00F012C0">
      <w:pPr>
        <w:spacing w:line="276" w:lineRule="auto"/>
        <w:jc w:val="both"/>
      </w:pPr>
      <w:r>
        <w:t>DIČ:</w:t>
      </w:r>
      <w:r>
        <w:tab/>
      </w:r>
      <w:r>
        <w:tab/>
      </w:r>
      <w:r>
        <w:tab/>
        <w:t>CZ29268087</w:t>
      </w:r>
    </w:p>
    <w:p w14:paraId="58AF9B11" w14:textId="77777777" w:rsidR="00F012C0" w:rsidRDefault="00F012C0" w:rsidP="00F012C0">
      <w:pPr>
        <w:spacing w:line="276" w:lineRule="auto"/>
        <w:jc w:val="both"/>
      </w:pPr>
      <w:r>
        <w:t>E-mail:</w:t>
      </w:r>
      <w:r>
        <w:tab/>
      </w:r>
      <w:r>
        <w:tab/>
      </w:r>
      <w:hyperlink r:id="rId8" w:history="1">
        <w:r w:rsidRPr="00175410">
          <w:rPr>
            <w:rStyle w:val="Hypertextovodkaz"/>
          </w:rPr>
          <w:t>sturala@optimalconsulting.cz</w:t>
        </w:r>
      </w:hyperlink>
    </w:p>
    <w:p w14:paraId="63DCAF18" w14:textId="7F20A981" w:rsidR="00F012C0" w:rsidRDefault="00F012C0" w:rsidP="00F012C0">
      <w:pPr>
        <w:spacing w:line="276" w:lineRule="auto"/>
        <w:jc w:val="both"/>
      </w:pPr>
      <w:r>
        <w:t>Tel:</w:t>
      </w:r>
      <w:r>
        <w:tab/>
      </w:r>
      <w:r>
        <w:tab/>
      </w:r>
      <w:r>
        <w:tab/>
        <w:t>+420 731 623</w:t>
      </w:r>
      <w:r>
        <w:t> </w:t>
      </w:r>
      <w:r>
        <w:t>492</w:t>
      </w:r>
    </w:p>
    <w:p w14:paraId="6C78548E" w14:textId="77777777"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F50AE7D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D42F52" w14:paraId="37E68744" w14:textId="77777777" w:rsidTr="0045175B">
        <w:tc>
          <w:tcPr>
            <w:tcW w:w="3227" w:type="dxa"/>
          </w:tcPr>
          <w:p w14:paraId="3542E89F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2E2F539" w14:textId="77777777"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14:paraId="7B8B9293" w14:textId="77777777" w:rsidTr="0045175B">
        <w:tc>
          <w:tcPr>
            <w:tcW w:w="3227" w:type="dxa"/>
          </w:tcPr>
          <w:p w14:paraId="21E0035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29ECC699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00D584C" w14:textId="77777777" w:rsidTr="0045175B">
        <w:tc>
          <w:tcPr>
            <w:tcW w:w="3227" w:type="dxa"/>
          </w:tcPr>
          <w:p w14:paraId="34831E0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5246397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6EB5CFB" w14:textId="77777777" w:rsidTr="0045175B">
        <w:tc>
          <w:tcPr>
            <w:tcW w:w="3227" w:type="dxa"/>
          </w:tcPr>
          <w:p w14:paraId="1B01172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13E302B4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EC4532B" w14:textId="77777777" w:rsidTr="0045175B">
        <w:tc>
          <w:tcPr>
            <w:tcW w:w="3227" w:type="dxa"/>
          </w:tcPr>
          <w:p w14:paraId="0E5AB56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8ED9D9C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F075F89" w14:textId="77777777" w:rsidTr="0045175B">
        <w:tc>
          <w:tcPr>
            <w:tcW w:w="3227" w:type="dxa"/>
          </w:tcPr>
          <w:p w14:paraId="2CB78F3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8FEB8E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6D7F052" w14:textId="77777777" w:rsidTr="0045175B">
        <w:tc>
          <w:tcPr>
            <w:tcW w:w="3227" w:type="dxa"/>
          </w:tcPr>
          <w:p w14:paraId="58E8F5C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Zápis v OR:</w:t>
            </w:r>
          </w:p>
        </w:tc>
        <w:tc>
          <w:tcPr>
            <w:tcW w:w="5985" w:type="dxa"/>
          </w:tcPr>
          <w:p w14:paraId="7C2948BA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2E8D6C8" w14:textId="77777777" w:rsidTr="0045175B">
        <w:tc>
          <w:tcPr>
            <w:tcW w:w="3227" w:type="dxa"/>
          </w:tcPr>
          <w:p w14:paraId="352B513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59D81D4C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388400D" w14:textId="77777777" w:rsidTr="0045175B">
        <w:tc>
          <w:tcPr>
            <w:tcW w:w="3227" w:type="dxa"/>
          </w:tcPr>
          <w:p w14:paraId="49849F42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FDE7054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FC34F14" w14:textId="77777777" w:rsidTr="0045175B">
        <w:tc>
          <w:tcPr>
            <w:tcW w:w="3227" w:type="dxa"/>
          </w:tcPr>
          <w:p w14:paraId="6D0DFE2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4CDCDAD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85DC8AF" w14:textId="77777777" w:rsidTr="0045175B">
        <w:tc>
          <w:tcPr>
            <w:tcW w:w="3227" w:type="dxa"/>
          </w:tcPr>
          <w:p w14:paraId="12BD933A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DC5CD3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D0A31FB" w14:textId="77777777" w:rsidTr="0045175B">
        <w:tc>
          <w:tcPr>
            <w:tcW w:w="3227" w:type="dxa"/>
          </w:tcPr>
          <w:p w14:paraId="40E8D364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F0279D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FE741B5" w14:textId="079AF2A5" w:rsidR="00FA3812" w:rsidRPr="00536850" w:rsidRDefault="00716DE9" w:rsidP="00536850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BBB7316" w14:textId="77777777" w:rsidR="00FA3812" w:rsidRDefault="00FA3812" w:rsidP="00536850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213AD60E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423"/>
      </w:tblGrid>
      <w:tr w:rsidR="00716DE9" w:rsidRPr="00D42F52" w14:paraId="4A4A061E" w14:textId="77777777" w:rsidTr="00536850">
        <w:tc>
          <w:tcPr>
            <w:tcW w:w="4644" w:type="dxa"/>
          </w:tcPr>
          <w:p w14:paraId="6932A05D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423" w:type="dxa"/>
          </w:tcPr>
          <w:p w14:paraId="563F0259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1D1686" w:rsidRPr="00D42F52" w14:paraId="27BDFD55" w14:textId="77777777" w:rsidTr="00536850">
        <w:trPr>
          <w:trHeight w:val="1235"/>
        </w:trPr>
        <w:tc>
          <w:tcPr>
            <w:tcW w:w="4644" w:type="dxa"/>
          </w:tcPr>
          <w:p w14:paraId="14D99B6C" w14:textId="77777777" w:rsidR="001D1686" w:rsidRPr="00D42F52" w:rsidRDefault="001D1686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B2C2EA3" w14:textId="77777777" w:rsidR="001D1686" w:rsidRPr="00D42F52" w:rsidRDefault="001D1686" w:rsidP="004F32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423" w:type="dxa"/>
          </w:tcPr>
          <w:p w14:paraId="69060A17" w14:textId="77777777" w:rsidR="001D1686" w:rsidRPr="00D42F52" w:rsidRDefault="00956127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68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BD0BC22" w14:textId="77777777" w:rsidR="00C7767D" w:rsidRPr="00D42F52" w:rsidRDefault="00C7767D" w:rsidP="00DB23C9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71CE5E1B" w14:textId="77777777" w:rsidR="00C56D36" w:rsidRPr="00D42F52" w:rsidRDefault="00C56D36" w:rsidP="00DB23C9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4FD3862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D42F52" w14:paraId="03012EE6" w14:textId="77777777" w:rsidTr="0045175B">
        <w:tc>
          <w:tcPr>
            <w:tcW w:w="2802" w:type="dxa"/>
          </w:tcPr>
          <w:p w14:paraId="5168C3C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3B2B30F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EA23EAC" w14:textId="77777777" w:rsidTr="0045175B">
        <w:tc>
          <w:tcPr>
            <w:tcW w:w="2802" w:type="dxa"/>
          </w:tcPr>
          <w:p w14:paraId="5F70DA8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077BACD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3519ACC" w14:textId="77777777" w:rsidTr="0045175B">
        <w:tc>
          <w:tcPr>
            <w:tcW w:w="2802" w:type="dxa"/>
          </w:tcPr>
          <w:p w14:paraId="214B176A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58CE098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38024156" w14:textId="77777777" w:rsidTr="00456006">
        <w:trPr>
          <w:trHeight w:val="1839"/>
        </w:trPr>
        <w:tc>
          <w:tcPr>
            <w:tcW w:w="2802" w:type="dxa"/>
          </w:tcPr>
          <w:p w14:paraId="1CAC7AE0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1FF2931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9914181" w14:textId="77777777" w:rsidR="00FA3812" w:rsidRDefault="00FA3812" w:rsidP="00DB23C9">
      <w:pPr>
        <w:rPr>
          <w:rFonts w:asciiTheme="majorHAnsi" w:hAnsiTheme="majorHAnsi"/>
        </w:rPr>
      </w:pPr>
    </w:p>
    <w:p w14:paraId="648AD3B8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CE91C3A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A3812" w:rsidSect="00FD04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8633" w14:textId="77777777" w:rsidR="00027A27" w:rsidRDefault="00027A27" w:rsidP="00C7767D">
      <w:r>
        <w:separator/>
      </w:r>
    </w:p>
  </w:endnote>
  <w:endnote w:type="continuationSeparator" w:id="0">
    <w:p w14:paraId="581F0B31" w14:textId="77777777" w:rsidR="00027A27" w:rsidRDefault="00027A2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E3C4E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5A04DDB4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BD2EA" w14:textId="77777777" w:rsidR="00027A27" w:rsidRDefault="00027A27" w:rsidP="00C7767D">
      <w:r>
        <w:separator/>
      </w:r>
    </w:p>
  </w:footnote>
  <w:footnote w:type="continuationSeparator" w:id="0">
    <w:p w14:paraId="753C928E" w14:textId="77777777" w:rsidR="00027A27" w:rsidRDefault="00027A2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F012C0" w14:paraId="3FA4A2A3" w14:textId="77777777" w:rsidTr="005331A3">
      <w:tblPrEx>
        <w:tblCellMar>
          <w:top w:w="0" w:type="dxa"/>
          <w:bottom w:w="0" w:type="dxa"/>
        </w:tblCellMar>
      </w:tblPrEx>
      <w:trPr>
        <w:trHeight w:val="1051"/>
      </w:trPr>
      <w:tc>
        <w:tcPr>
          <w:tcW w:w="5145" w:type="dxa"/>
          <w:vAlign w:val="center"/>
        </w:tcPr>
        <w:p w14:paraId="609B11C3" w14:textId="620A0BD1" w:rsidR="00F012C0" w:rsidRPr="001211C6" w:rsidRDefault="00F012C0" w:rsidP="00F012C0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KRYCÍ LIST NABÍDKY</w:t>
          </w:r>
        </w:p>
      </w:tc>
      <w:tc>
        <w:tcPr>
          <w:tcW w:w="5065" w:type="dxa"/>
          <w:vAlign w:val="center"/>
        </w:tcPr>
        <w:p w14:paraId="38055542" w14:textId="35160680" w:rsidR="00F012C0" w:rsidRDefault="00F012C0" w:rsidP="00F012C0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42A9DEE6" wp14:editId="37A7A29C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E9F44D" w14:textId="77777777" w:rsidR="00F012C0" w:rsidRDefault="00F0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36850"/>
    <w:rsid w:val="00547DD6"/>
    <w:rsid w:val="00550903"/>
    <w:rsid w:val="00552513"/>
    <w:rsid w:val="0055478D"/>
    <w:rsid w:val="00594138"/>
    <w:rsid w:val="00620DC9"/>
    <w:rsid w:val="0063697F"/>
    <w:rsid w:val="006724F8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83365"/>
    <w:rsid w:val="009912AA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012C0"/>
    <w:rsid w:val="00F20682"/>
    <w:rsid w:val="00F73248"/>
    <w:rsid w:val="00FA38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870D58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D870E-317E-4D6B-B804-990F38AA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5</cp:revision>
  <dcterms:created xsi:type="dcterms:W3CDTF">2019-02-03T09:39:00Z</dcterms:created>
  <dcterms:modified xsi:type="dcterms:W3CDTF">2020-05-07T19:22:00Z</dcterms:modified>
</cp:coreProperties>
</file>