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7B793B25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74DEF15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27DDEDB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07F5BEEF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1311A99D" w14:textId="77777777" w:rsidR="00AC5419" w:rsidRDefault="00AC5419" w:rsidP="00322F7B">
      <w:pPr>
        <w:rPr>
          <w:sz w:val="32"/>
          <w:szCs w:val="32"/>
        </w:rPr>
      </w:pPr>
    </w:p>
    <w:p w14:paraId="27A496AC" w14:textId="77777777" w:rsidR="00AC5419" w:rsidRPr="00F472DF" w:rsidRDefault="00AC5419" w:rsidP="00322F7B">
      <w:pPr>
        <w:rPr>
          <w:sz w:val="32"/>
          <w:szCs w:val="32"/>
        </w:rPr>
      </w:pPr>
    </w:p>
    <w:p w14:paraId="7B0FA38D" w14:textId="77777777" w:rsidR="00EE3C50" w:rsidRDefault="00EE3C50" w:rsidP="00EE3C5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nákup mulčovacího nástavce k traktoru</w:t>
      </w:r>
    </w:p>
    <w:p w14:paraId="0965EB03" w14:textId="77777777" w:rsidR="00322F7B" w:rsidRDefault="00322F7B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553D526D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poptávkové řízení</w:t>
      </w:r>
    </w:p>
    <w:p w14:paraId="6902E5B6" w14:textId="77777777" w:rsidR="00FF54ED" w:rsidRDefault="00FF54ED" w:rsidP="00FF54ED">
      <w:pPr>
        <w:pStyle w:val="Zkladntext"/>
        <w:jc w:val="left"/>
        <w:rPr>
          <w:rFonts w:cs="Arial"/>
          <w:sz w:val="20"/>
          <w:szCs w:val="20"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7012A37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934FE" w14:textId="77777777" w:rsidR="00FF54ED" w:rsidRPr="00F472DF" w:rsidRDefault="00FF54ED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výběru nejvhodnější nabídky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" fillcolor="#92d050" strokecolor="#7f7f7f" strokeweight="1.75pt">
                <v:stroke endcap="round"/>
                <v:textbox>
                  <w:txbxContent>
                    <w:p w14:paraId="53C934FE" w14:textId="77777777" w:rsidR="00FF54ED" w:rsidRPr="00F472DF" w:rsidRDefault="00FF54ED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1E2E931E" w14:textId="6DB4CB86" w:rsidR="00796324" w:rsidRDefault="00322F7B" w:rsidP="00FC3CE3">
      <w:pPr>
        <w:jc w:val="both"/>
        <w:rPr>
          <w:rFonts w:cs="Arial"/>
        </w:rPr>
      </w:pPr>
      <w:r>
        <w:rPr>
          <w:rFonts w:cs="Arial"/>
        </w:rPr>
        <w:t xml:space="preserve">TSUB, příspěvková organizace, se sídlem Větrná 2037, 688 01 Uherský Brod, IČ: 05583926 zastoupená v dané veřejné zakázce Ing. Bohumírem Gottfriedem, ředitelem, jako zadavatel veřejné zakázky malého rozsahu s výše uvedeným názvem, zadávané v souladu se </w:t>
      </w:r>
      <w:r>
        <w:t xml:space="preserve">Směrnicí pro zadávání veřejných zakázek malého rozsahu – Vnitřní předpis organizace č. </w:t>
      </w:r>
      <w:r w:rsidR="00AC5419">
        <w:t>6</w:t>
      </w:r>
      <w:r>
        <w:t>/201</w:t>
      </w:r>
      <w:r w:rsidR="00AC5419">
        <w:t>9</w:t>
      </w:r>
      <w:r>
        <w:t xml:space="preserve"> schválený usnesením č. </w:t>
      </w:r>
      <w:r w:rsidR="00AC5419">
        <w:t>761</w:t>
      </w:r>
      <w:r>
        <w:t>/R</w:t>
      </w:r>
      <w:r w:rsidR="00AC5419">
        <w:t>26</w:t>
      </w:r>
      <w:r>
        <w:t>/1</w:t>
      </w:r>
      <w:r w:rsidR="00AC5419">
        <w:t>9</w:t>
      </w:r>
      <w:r>
        <w:t xml:space="preserve"> Rady města Uherský Brod ze dne </w:t>
      </w:r>
      <w:r w:rsidR="00AC5419">
        <w:t>09</w:t>
      </w:r>
      <w:r>
        <w:t>.</w:t>
      </w:r>
      <w:r w:rsidR="00AC5419">
        <w:t>09</w:t>
      </w:r>
      <w:r>
        <w:t>.201</w:t>
      </w:r>
      <w:r w:rsidR="00AC5419">
        <w:t>9</w:t>
      </w:r>
      <w:r>
        <w:t xml:space="preserve">, </w:t>
      </w:r>
      <w:r w:rsidR="00025851">
        <w:t>rozhodla</w:t>
      </w:r>
      <w:r w:rsidR="00574F2D">
        <w:t xml:space="preserve"> o </w:t>
      </w:r>
      <w:r w:rsidR="00F031BC">
        <w:rPr>
          <w:rFonts w:cs="Arial"/>
        </w:rPr>
        <w:t xml:space="preserve">výběru nejvhodnější nabídky ve výše uvedené veřejné zakázce malého rozsahu dle kritéria ekonomické výhodnosti </w:t>
      </w:r>
      <w:r w:rsidR="00DD020D">
        <w:rPr>
          <w:rFonts w:cs="Arial"/>
        </w:rPr>
        <w:t xml:space="preserve"> – nejnižší nabídková cena </w:t>
      </w:r>
      <w:r w:rsidR="00FC3CE3">
        <w:rPr>
          <w:rFonts w:cs="Arial"/>
        </w:rPr>
        <w:t>bez</w:t>
      </w:r>
      <w:r w:rsidR="00574F2D">
        <w:rPr>
          <w:rFonts w:cs="Arial"/>
        </w:rPr>
        <w:t> </w:t>
      </w:r>
      <w:r w:rsidR="00127574">
        <w:rPr>
          <w:rFonts w:cs="Arial"/>
        </w:rPr>
        <w:t>DPH</w:t>
      </w:r>
      <w:r w:rsidR="00574F2D">
        <w:rPr>
          <w:rFonts w:cs="Arial"/>
        </w:rPr>
        <w:t xml:space="preserve"> následovně</w:t>
      </w:r>
      <w:r w:rsidR="00F031BC">
        <w:rPr>
          <w:rFonts w:cs="Arial"/>
        </w:rPr>
        <w:t>:</w:t>
      </w:r>
    </w:p>
    <w:p w14:paraId="3698214B" w14:textId="77777777" w:rsidR="004569DA" w:rsidRDefault="004569DA" w:rsidP="00FC3CE3">
      <w:pPr>
        <w:jc w:val="both"/>
      </w:pPr>
    </w:p>
    <w:p w14:paraId="70097AA5" w14:textId="77777777" w:rsidR="00080ED4" w:rsidRDefault="00080ED4" w:rsidP="00FC3CE3">
      <w:pPr>
        <w:jc w:val="both"/>
      </w:pPr>
    </w:p>
    <w:p w14:paraId="36B302DA" w14:textId="77777777" w:rsidR="00080ED4" w:rsidRPr="00FC3CE3" w:rsidRDefault="00080ED4" w:rsidP="00FC3CE3">
      <w:pPr>
        <w:jc w:val="both"/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322F7B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4A3E36" w14:paraId="2E004B7D" w14:textId="77777777" w:rsidTr="00322F7B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46E6C9AA" w14:textId="2AF94DBA" w:rsidR="004A3E36" w:rsidRDefault="00DC6234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</w:t>
            </w:r>
            <w:r w:rsidR="004A3E36">
              <w:rPr>
                <w:rFonts w:cs="Arial"/>
                <w:b/>
              </w:rPr>
              <w:t xml:space="preserve"> s nabídkou č.:</w:t>
            </w: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1ED35F6B" w14:textId="3137C6AD" w:rsidR="004A3E36" w:rsidRPr="00E2041F" w:rsidRDefault="006B000B" w:rsidP="004C4432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3</w:t>
            </w:r>
            <w:r w:rsidR="00DC1BC5">
              <w:rPr>
                <w:rFonts w:cs="Arial"/>
                <w:b/>
                <w:sz w:val="24"/>
              </w:rPr>
              <w:t>.</w:t>
            </w:r>
          </w:p>
        </w:tc>
      </w:tr>
      <w:tr w:rsidR="006B000B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6B000B" w:rsidRDefault="006B000B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1298E48E" w:rsidR="006B000B" w:rsidRDefault="006B000B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CIME, s.r.o.</w:t>
            </w:r>
          </w:p>
        </w:tc>
      </w:tr>
      <w:tr w:rsidR="006B000B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6B000B" w:rsidRDefault="006B000B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18A68360" w:rsidR="006B000B" w:rsidRPr="00BF406E" w:rsidRDefault="006B000B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 Silu 1426, 393 01  Pelhřimov</w:t>
            </w:r>
          </w:p>
        </w:tc>
      </w:tr>
      <w:tr w:rsidR="006B000B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6B000B" w:rsidRDefault="006B000B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001F0212" w:rsidR="006B000B" w:rsidRPr="00BF406E" w:rsidRDefault="006B000B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60850671</w:t>
            </w:r>
          </w:p>
        </w:tc>
      </w:tr>
    </w:tbl>
    <w:p w14:paraId="1FB6F795" w14:textId="77777777" w:rsidR="00604D5D" w:rsidRDefault="00604D5D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4BC40CE7" w14:textId="50127B1A" w:rsidR="007C78DD" w:rsidRDefault="007C78DD" w:rsidP="00080ED4">
      <w:pPr>
        <w:spacing w:line="276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 smluvní vztah ve formě </w:t>
      </w:r>
      <w:r w:rsidR="00080ED4">
        <w:rPr>
          <w:rFonts w:cs="Arial"/>
          <w:bCs/>
        </w:rPr>
        <w:t>Objednávky</w:t>
      </w:r>
      <w:r>
        <w:rPr>
          <w:rFonts w:cs="Arial"/>
          <w:bCs/>
        </w:rPr>
        <w:t>.</w:t>
      </w:r>
    </w:p>
    <w:p w14:paraId="7CCEBAA1" w14:textId="77777777" w:rsidR="00025851" w:rsidRPr="00FC3CE3" w:rsidRDefault="00025851" w:rsidP="004A3E36">
      <w:pPr>
        <w:spacing w:line="280" w:lineRule="atLeast"/>
        <w:jc w:val="both"/>
        <w:rPr>
          <w:rFonts w:cs="Arial"/>
          <w:bCs/>
        </w:rPr>
      </w:pPr>
    </w:p>
    <w:p w14:paraId="1D113D1F" w14:textId="414127A9" w:rsidR="00574F2D" w:rsidRDefault="00574F2D" w:rsidP="00574F2D">
      <w:pPr>
        <w:spacing w:line="280" w:lineRule="atLeast"/>
        <w:jc w:val="both"/>
        <w:rPr>
          <w:rFonts w:cs="Arial"/>
          <w:bCs/>
        </w:rPr>
      </w:pPr>
      <w:r>
        <w:rPr>
          <w:rFonts w:cs="Arial"/>
          <w:bCs/>
        </w:rPr>
        <w:t xml:space="preserve">Vybraný dodavatel </w:t>
      </w:r>
      <w:r w:rsidR="006B000B">
        <w:rPr>
          <w:rFonts w:cs="Arial"/>
          <w:b/>
        </w:rPr>
        <w:t>CIME,</w:t>
      </w:r>
      <w:r w:rsidR="00080ED4">
        <w:rPr>
          <w:rFonts w:cs="Arial"/>
          <w:b/>
        </w:rPr>
        <w:t xml:space="preserve"> s.r.o. </w:t>
      </w:r>
      <w:r>
        <w:rPr>
          <w:rFonts w:cs="Arial"/>
          <w:bCs/>
        </w:rPr>
        <w:t xml:space="preserve">splnil veškeré podmínky účasti v zadávacím řízení stanovené zadavatelem a zadávací podmínky stanovené zadavatelem a jeho nabídka neobsahuje mimořádně nízkou nabídkovou cenu. </w:t>
      </w:r>
    </w:p>
    <w:p w14:paraId="49B9F505" w14:textId="77777777" w:rsidR="00FC3CE3" w:rsidRDefault="00FC3CE3" w:rsidP="00F031BC">
      <w:pPr>
        <w:jc w:val="both"/>
        <w:rPr>
          <w:rFonts w:cs="Arial"/>
          <w:b/>
          <w:bCs/>
          <w:sz w:val="24"/>
        </w:rPr>
      </w:pPr>
    </w:p>
    <w:p w14:paraId="06F55668" w14:textId="77777777" w:rsidR="00080ED4" w:rsidRDefault="00080ED4" w:rsidP="00F031BC">
      <w:pPr>
        <w:jc w:val="both"/>
        <w:rPr>
          <w:rFonts w:cs="Arial"/>
          <w:b/>
          <w:bCs/>
          <w:sz w:val="24"/>
        </w:rPr>
      </w:pPr>
    </w:p>
    <w:p w14:paraId="0D0092A6" w14:textId="77777777" w:rsidR="00080ED4" w:rsidRDefault="00080ED4" w:rsidP="00F031BC">
      <w:pPr>
        <w:jc w:val="both"/>
        <w:rPr>
          <w:rFonts w:cs="Arial"/>
          <w:b/>
          <w:bCs/>
          <w:sz w:val="24"/>
        </w:rPr>
      </w:pPr>
    </w:p>
    <w:p w14:paraId="6A06ACFD" w14:textId="77777777" w:rsidR="00080ED4" w:rsidRDefault="00080ED4" w:rsidP="00F031BC">
      <w:pPr>
        <w:jc w:val="both"/>
        <w:rPr>
          <w:rFonts w:cs="Arial"/>
          <w:b/>
          <w:bCs/>
          <w:sz w:val="24"/>
        </w:rPr>
      </w:pPr>
    </w:p>
    <w:p w14:paraId="1D275914" w14:textId="77777777" w:rsidR="00080ED4" w:rsidRDefault="00080ED4" w:rsidP="00F031BC">
      <w:pPr>
        <w:jc w:val="both"/>
        <w:rPr>
          <w:rFonts w:cs="Arial"/>
          <w:b/>
          <w:bCs/>
          <w:sz w:val="24"/>
        </w:rPr>
      </w:pPr>
    </w:p>
    <w:p w14:paraId="09910EB7" w14:textId="77777777" w:rsidR="00080ED4" w:rsidRDefault="00080ED4" w:rsidP="00F031BC">
      <w:pPr>
        <w:jc w:val="both"/>
        <w:rPr>
          <w:rFonts w:cs="Arial"/>
          <w:b/>
          <w:bCs/>
          <w:sz w:val="24"/>
        </w:rPr>
      </w:pPr>
    </w:p>
    <w:p w14:paraId="5061F52B" w14:textId="77777777" w:rsidR="00080ED4" w:rsidRDefault="00080ED4" w:rsidP="00F031BC">
      <w:pPr>
        <w:jc w:val="both"/>
        <w:rPr>
          <w:rFonts w:cs="Arial"/>
          <w:b/>
          <w:bCs/>
          <w:sz w:val="24"/>
        </w:rPr>
      </w:pPr>
    </w:p>
    <w:p w14:paraId="59075035" w14:textId="77777777" w:rsidR="00080ED4" w:rsidRDefault="00080ED4" w:rsidP="00F031BC">
      <w:pPr>
        <w:jc w:val="both"/>
        <w:rPr>
          <w:rFonts w:cs="Arial"/>
          <w:b/>
          <w:bCs/>
          <w:sz w:val="2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080ED4" w14:paraId="6437457B" w14:textId="77777777" w:rsidTr="00080ED4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937940A" w14:textId="23D2C4E1" w:rsidR="00080ED4" w:rsidRPr="008224C4" w:rsidRDefault="00080ED4" w:rsidP="00080ED4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 xml:space="preserve">ostatních </w:t>
            </w:r>
            <w:r w:rsidRPr="008224C4">
              <w:rPr>
                <w:rFonts w:cs="Arial"/>
                <w:b/>
                <w:sz w:val="24"/>
              </w:rPr>
              <w:t>dodavatel</w:t>
            </w:r>
            <w:r>
              <w:rPr>
                <w:rFonts w:cs="Arial"/>
                <w:b/>
                <w:sz w:val="24"/>
              </w:rPr>
              <w:t>ů</w:t>
            </w:r>
            <w:r w:rsidR="006B000B">
              <w:rPr>
                <w:rFonts w:cs="Arial"/>
                <w:b/>
                <w:sz w:val="24"/>
              </w:rPr>
              <w:t xml:space="preserve"> – odstoupení, vyloučení</w:t>
            </w:r>
            <w:bookmarkStart w:id="0" w:name="_GoBack"/>
            <w:bookmarkEnd w:id="0"/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080ED4" w14:paraId="20780D22" w14:textId="77777777" w:rsidTr="00080ED4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377177A5" w14:textId="77777777" w:rsidR="00080ED4" w:rsidRDefault="00080ED4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 s nabídkou č.:</w:t>
            </w: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1707C75E" w14:textId="0C5BE12C" w:rsidR="00080ED4" w:rsidRPr="00E2041F" w:rsidRDefault="006B000B" w:rsidP="00F242F9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1</w:t>
            </w:r>
            <w:r w:rsidR="00080ED4">
              <w:rPr>
                <w:rFonts w:cs="Arial"/>
                <w:b/>
                <w:sz w:val="24"/>
              </w:rPr>
              <w:t>.</w:t>
            </w:r>
          </w:p>
        </w:tc>
      </w:tr>
      <w:tr w:rsidR="006B000B" w14:paraId="7EB34E72" w14:textId="77777777" w:rsidTr="00080ED4">
        <w:trPr>
          <w:trHeight w:hRule="exact" w:val="397"/>
        </w:trPr>
        <w:tc>
          <w:tcPr>
            <w:tcW w:w="4111" w:type="dxa"/>
            <w:vAlign w:val="center"/>
          </w:tcPr>
          <w:p w14:paraId="389C9CBB" w14:textId="77777777" w:rsidR="006B000B" w:rsidRDefault="006B000B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35816E" w14:textId="254CF7FD" w:rsidR="006B000B" w:rsidRDefault="006B000B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ALFA PROFI s.r.o.</w:t>
            </w:r>
          </w:p>
        </w:tc>
      </w:tr>
      <w:tr w:rsidR="006B000B" w14:paraId="0B56DC4D" w14:textId="77777777" w:rsidTr="00080ED4">
        <w:trPr>
          <w:trHeight w:hRule="exact" w:val="397"/>
        </w:trPr>
        <w:tc>
          <w:tcPr>
            <w:tcW w:w="4111" w:type="dxa"/>
            <w:vAlign w:val="center"/>
          </w:tcPr>
          <w:p w14:paraId="3FD5646C" w14:textId="77777777" w:rsidR="006B000B" w:rsidRDefault="006B000B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787A6A8F" w14:textId="65D4B148" w:rsidR="006B000B" w:rsidRPr="00BF406E" w:rsidRDefault="006B000B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Útěchov 52, 644 00 Brno</w:t>
            </w:r>
          </w:p>
        </w:tc>
      </w:tr>
      <w:tr w:rsidR="006B000B" w14:paraId="54A45EA1" w14:textId="77777777" w:rsidTr="00080ED4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E4E1C1D" w14:textId="77777777" w:rsidR="006B000B" w:rsidRDefault="006B000B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5994978" w14:textId="7F06140A" w:rsidR="006B000B" w:rsidRPr="00BF406E" w:rsidRDefault="006B000B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29187923</w:t>
            </w:r>
          </w:p>
        </w:tc>
      </w:tr>
      <w:tr w:rsidR="00080ED4" w14:paraId="19252475" w14:textId="77777777" w:rsidTr="00080ED4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30A19548" w14:textId="77777777" w:rsidR="00080ED4" w:rsidRDefault="00080ED4" w:rsidP="00080E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 s nabídkou č.:</w:t>
            </w: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41E8C046" w14:textId="559DF60E" w:rsidR="00080ED4" w:rsidRPr="00E2041F" w:rsidRDefault="006B000B" w:rsidP="00080ED4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2</w:t>
            </w:r>
            <w:r w:rsidR="00080ED4">
              <w:rPr>
                <w:rFonts w:cs="Arial"/>
                <w:b/>
                <w:sz w:val="24"/>
              </w:rPr>
              <w:t>.</w:t>
            </w:r>
          </w:p>
        </w:tc>
      </w:tr>
      <w:tr w:rsidR="006B000B" w14:paraId="7C6ABBA2" w14:textId="77777777" w:rsidTr="00080ED4">
        <w:trPr>
          <w:trHeight w:hRule="exact" w:val="397"/>
        </w:trPr>
        <w:tc>
          <w:tcPr>
            <w:tcW w:w="4111" w:type="dxa"/>
            <w:vAlign w:val="center"/>
          </w:tcPr>
          <w:p w14:paraId="40F46CFA" w14:textId="77777777" w:rsidR="006B000B" w:rsidRDefault="006B000B" w:rsidP="00080E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7C058FCE" w14:textId="044A684C" w:rsidR="006B000B" w:rsidRDefault="006B000B" w:rsidP="00080E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Zahrada – Dílna – Stroje s.r.o.</w:t>
            </w:r>
          </w:p>
        </w:tc>
      </w:tr>
      <w:tr w:rsidR="006B000B" w14:paraId="747A5909" w14:textId="77777777" w:rsidTr="00080ED4">
        <w:trPr>
          <w:trHeight w:hRule="exact" w:val="397"/>
        </w:trPr>
        <w:tc>
          <w:tcPr>
            <w:tcW w:w="4111" w:type="dxa"/>
            <w:vAlign w:val="center"/>
          </w:tcPr>
          <w:p w14:paraId="25AD21FA" w14:textId="77777777" w:rsidR="006B000B" w:rsidRDefault="006B000B" w:rsidP="00080E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7DFD2B7D" w14:textId="69B93452" w:rsidR="006B000B" w:rsidRPr="00BF406E" w:rsidRDefault="006B000B" w:rsidP="00080ED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Vochov 202, 330 23</w:t>
            </w:r>
          </w:p>
        </w:tc>
      </w:tr>
      <w:tr w:rsidR="006B000B" w14:paraId="7982F447" w14:textId="77777777" w:rsidTr="00080ED4">
        <w:trPr>
          <w:trHeight w:hRule="exact" w:val="397"/>
        </w:trPr>
        <w:tc>
          <w:tcPr>
            <w:tcW w:w="4111" w:type="dxa"/>
            <w:vAlign w:val="center"/>
          </w:tcPr>
          <w:p w14:paraId="14B6AD6D" w14:textId="77777777" w:rsidR="006B000B" w:rsidRDefault="006B000B" w:rsidP="00080E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3F27EB84" w14:textId="3A182836" w:rsidR="006B000B" w:rsidRPr="00BF406E" w:rsidRDefault="006B000B" w:rsidP="00080ED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01505505</w:t>
            </w:r>
          </w:p>
        </w:tc>
      </w:tr>
    </w:tbl>
    <w:p w14:paraId="40CF1EC1" w14:textId="77777777" w:rsidR="00080ED4" w:rsidRDefault="00080ED4" w:rsidP="00080ED4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089CD614" w14:textId="77777777" w:rsidR="00080ED4" w:rsidRDefault="00080ED4" w:rsidP="00F031BC">
      <w:pPr>
        <w:jc w:val="both"/>
        <w:rPr>
          <w:rFonts w:cs="Arial"/>
          <w:b/>
          <w:bCs/>
          <w:sz w:val="24"/>
        </w:rPr>
      </w:pPr>
    </w:p>
    <w:p w14:paraId="03CD620F" w14:textId="77777777" w:rsidR="00080ED4" w:rsidRDefault="00080ED4" w:rsidP="00F031BC">
      <w:pPr>
        <w:jc w:val="both"/>
        <w:rPr>
          <w:rFonts w:cs="Arial"/>
          <w:b/>
          <w:bCs/>
          <w:sz w:val="24"/>
        </w:rPr>
      </w:pPr>
    </w:p>
    <w:p w14:paraId="6C17C425" w14:textId="499C6B0F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6B000B">
        <w:rPr>
          <w:rFonts w:cs="Arial"/>
          <w:bCs/>
        </w:rPr>
        <w:t>21</w:t>
      </w:r>
      <w:r w:rsidR="00574F2D">
        <w:rPr>
          <w:rFonts w:cs="Arial"/>
          <w:bCs/>
        </w:rPr>
        <w:t>.</w:t>
      </w:r>
      <w:r w:rsidR="007C78DD">
        <w:rPr>
          <w:rFonts w:cs="Arial"/>
          <w:bCs/>
        </w:rPr>
        <w:t>0</w:t>
      </w:r>
      <w:r w:rsidR="00080ED4">
        <w:rPr>
          <w:rFonts w:cs="Arial"/>
          <w:bCs/>
        </w:rPr>
        <w:t>7</w:t>
      </w:r>
      <w:r w:rsidR="00574F2D">
        <w:rPr>
          <w:rFonts w:cs="Arial"/>
          <w:bCs/>
        </w:rPr>
        <w:t>.20</w:t>
      </w:r>
      <w:r w:rsidR="007C78DD">
        <w:rPr>
          <w:rFonts w:cs="Arial"/>
          <w:bCs/>
        </w:rPr>
        <w:t>20</w:t>
      </w: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505CCDCD" w14:textId="77777777" w:rsidR="007E4056" w:rsidRDefault="007E4056" w:rsidP="004A3E36">
      <w:pPr>
        <w:spacing w:line="280" w:lineRule="atLeast"/>
        <w:jc w:val="both"/>
        <w:rPr>
          <w:rFonts w:cs="Arial"/>
          <w:b/>
        </w:rPr>
      </w:pPr>
    </w:p>
    <w:p w14:paraId="5C8387D5" w14:textId="77777777" w:rsidR="00080ED4" w:rsidRDefault="00080ED4" w:rsidP="004A3E36">
      <w:pPr>
        <w:spacing w:line="280" w:lineRule="atLeast"/>
        <w:jc w:val="both"/>
        <w:rPr>
          <w:rFonts w:cs="Arial"/>
          <w:b/>
        </w:rPr>
      </w:pPr>
    </w:p>
    <w:p w14:paraId="3CFEE679" w14:textId="77777777" w:rsidR="00080ED4" w:rsidRDefault="00080ED4" w:rsidP="004A3E36">
      <w:pPr>
        <w:spacing w:line="280" w:lineRule="atLeast"/>
        <w:jc w:val="both"/>
        <w:rPr>
          <w:rFonts w:cs="Arial"/>
          <w:b/>
        </w:rPr>
      </w:pPr>
    </w:p>
    <w:p w14:paraId="19DC7F9C" w14:textId="77777777" w:rsidR="00080ED4" w:rsidRDefault="00080ED4" w:rsidP="004A3E36">
      <w:pPr>
        <w:spacing w:line="280" w:lineRule="atLeast"/>
        <w:jc w:val="both"/>
        <w:rPr>
          <w:rFonts w:cs="Arial"/>
          <w:b/>
        </w:rPr>
      </w:pPr>
    </w:p>
    <w:p w14:paraId="3B183A5F" w14:textId="77777777" w:rsidR="00080ED4" w:rsidRDefault="00080ED4" w:rsidP="004A3E36">
      <w:pPr>
        <w:spacing w:line="280" w:lineRule="atLeast"/>
        <w:jc w:val="both"/>
        <w:rPr>
          <w:rFonts w:cs="Arial"/>
          <w:b/>
        </w:rPr>
      </w:pPr>
    </w:p>
    <w:p w14:paraId="2B8418EB" w14:textId="77777777" w:rsidR="00080ED4" w:rsidRDefault="00080ED4" w:rsidP="004A3E36">
      <w:pPr>
        <w:spacing w:line="280" w:lineRule="atLeast"/>
        <w:jc w:val="both"/>
        <w:rPr>
          <w:rFonts w:cs="Arial"/>
          <w:b/>
        </w:rPr>
      </w:pPr>
    </w:p>
    <w:p w14:paraId="05BCB103" w14:textId="77777777" w:rsidR="00080ED4" w:rsidRDefault="00080ED4" w:rsidP="004A3E36">
      <w:pPr>
        <w:spacing w:line="280" w:lineRule="atLeast"/>
        <w:jc w:val="both"/>
        <w:rPr>
          <w:rFonts w:cs="Arial"/>
          <w:b/>
        </w:rPr>
      </w:pPr>
    </w:p>
    <w:p w14:paraId="32DF7810" w14:textId="77777777" w:rsidR="00080ED4" w:rsidRDefault="00080ED4" w:rsidP="004A3E36">
      <w:pPr>
        <w:spacing w:line="280" w:lineRule="atLeast"/>
        <w:jc w:val="both"/>
        <w:rPr>
          <w:rFonts w:cs="Arial"/>
          <w:b/>
        </w:rPr>
      </w:pPr>
    </w:p>
    <w:p w14:paraId="420DCB97" w14:textId="77777777" w:rsidR="00080ED4" w:rsidRDefault="00080ED4" w:rsidP="004A3E36">
      <w:pPr>
        <w:spacing w:line="280" w:lineRule="atLeast"/>
        <w:jc w:val="both"/>
        <w:rPr>
          <w:rFonts w:cs="Arial"/>
          <w:b/>
        </w:rPr>
      </w:pPr>
    </w:p>
    <w:p w14:paraId="33A36D27" w14:textId="77777777" w:rsidR="00AC5419" w:rsidRDefault="00AC5419" w:rsidP="004A3E36">
      <w:pPr>
        <w:spacing w:line="280" w:lineRule="atLeast"/>
        <w:jc w:val="both"/>
        <w:rPr>
          <w:rFonts w:cs="Arial"/>
          <w:b/>
        </w:rPr>
      </w:pPr>
    </w:p>
    <w:p w14:paraId="6D6812E5" w14:textId="77777777" w:rsidR="00025851" w:rsidRDefault="00025851" w:rsidP="004A3E36">
      <w:pPr>
        <w:spacing w:line="280" w:lineRule="atLeast"/>
        <w:jc w:val="both"/>
        <w:rPr>
          <w:rFonts w:cs="Arial"/>
          <w:b/>
        </w:rPr>
      </w:pPr>
    </w:p>
    <w:p w14:paraId="7CD53B59" w14:textId="7249141E" w:rsidR="00CD5046" w:rsidRDefault="008122E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8122EB"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322F7B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49402398" w14:textId="1926590E" w:rsidR="008122EB" w:rsidRPr="008122EB" w:rsidRDefault="00322F7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1414C7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1414C7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E894E" w14:textId="77777777" w:rsidR="00322F7B" w:rsidRPr="004F4B14" w:rsidRDefault="00322F7B" w:rsidP="00322F7B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6B66B5A" w14:textId="77777777" w:rsidR="00322F7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1F411265" w14:textId="77777777" w:rsidR="00322F7B" w:rsidRPr="0047469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8231CA3" w:rsidR="00D54733" w:rsidRPr="00322F7B" w:rsidRDefault="00D54733" w:rsidP="00322F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FFB98" w14:textId="65834E11" w:rsidR="00322F7B" w:rsidRDefault="00322F7B" w:rsidP="00EF3B95">
    <w:pPr>
      <w:pStyle w:val="Zhlav"/>
      <w:pBdr>
        <w:bottom w:val="single" w:sz="4" w:space="1" w:color="auto"/>
      </w:pBdr>
      <w:rPr>
        <w:b/>
      </w:rPr>
    </w:pPr>
    <w:r>
      <w:rPr>
        <w:noProof/>
      </w:rPr>
      <w:drawing>
        <wp:inline distT="0" distB="0" distL="0" distR="0" wp14:anchorId="217EBB93" wp14:editId="15EEB84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160F6"/>
    <w:rsid w:val="00025851"/>
    <w:rsid w:val="00025D63"/>
    <w:rsid w:val="000271E8"/>
    <w:rsid w:val="00035E36"/>
    <w:rsid w:val="000375A3"/>
    <w:rsid w:val="0004199F"/>
    <w:rsid w:val="0005357B"/>
    <w:rsid w:val="00056100"/>
    <w:rsid w:val="0006441F"/>
    <w:rsid w:val="00064934"/>
    <w:rsid w:val="0007575E"/>
    <w:rsid w:val="00076889"/>
    <w:rsid w:val="00080ED4"/>
    <w:rsid w:val="000919F8"/>
    <w:rsid w:val="000B7701"/>
    <w:rsid w:val="000C7EF8"/>
    <w:rsid w:val="000D0D29"/>
    <w:rsid w:val="000D6478"/>
    <w:rsid w:val="000F2679"/>
    <w:rsid w:val="000F6B15"/>
    <w:rsid w:val="000F7435"/>
    <w:rsid w:val="00103B13"/>
    <w:rsid w:val="00105B68"/>
    <w:rsid w:val="0011175A"/>
    <w:rsid w:val="0012044E"/>
    <w:rsid w:val="00125F95"/>
    <w:rsid w:val="00127574"/>
    <w:rsid w:val="00137690"/>
    <w:rsid w:val="001414C7"/>
    <w:rsid w:val="0014252B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637D"/>
    <w:rsid w:val="001B229E"/>
    <w:rsid w:val="001B3668"/>
    <w:rsid w:val="001B76C1"/>
    <w:rsid w:val="001C5E29"/>
    <w:rsid w:val="001D454B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13AF"/>
    <w:rsid w:val="00295AC5"/>
    <w:rsid w:val="00296325"/>
    <w:rsid w:val="002B7C1D"/>
    <w:rsid w:val="002C287E"/>
    <w:rsid w:val="002D32BA"/>
    <w:rsid w:val="002E1B3F"/>
    <w:rsid w:val="002E4BB3"/>
    <w:rsid w:val="002F01B6"/>
    <w:rsid w:val="002F334D"/>
    <w:rsid w:val="0030157B"/>
    <w:rsid w:val="00313A69"/>
    <w:rsid w:val="003142BF"/>
    <w:rsid w:val="003203D7"/>
    <w:rsid w:val="00321F2D"/>
    <w:rsid w:val="00322F7B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0ECC"/>
    <w:rsid w:val="003F3D45"/>
    <w:rsid w:val="003F4414"/>
    <w:rsid w:val="003F4558"/>
    <w:rsid w:val="004004DD"/>
    <w:rsid w:val="004035F9"/>
    <w:rsid w:val="00420656"/>
    <w:rsid w:val="00421639"/>
    <w:rsid w:val="0042523B"/>
    <w:rsid w:val="00426E34"/>
    <w:rsid w:val="00427A96"/>
    <w:rsid w:val="00427D04"/>
    <w:rsid w:val="0043573D"/>
    <w:rsid w:val="00446452"/>
    <w:rsid w:val="004569DA"/>
    <w:rsid w:val="00456A9E"/>
    <w:rsid w:val="0046169C"/>
    <w:rsid w:val="0046695C"/>
    <w:rsid w:val="0047281F"/>
    <w:rsid w:val="00495E1A"/>
    <w:rsid w:val="004966A9"/>
    <w:rsid w:val="004A157F"/>
    <w:rsid w:val="004A3E36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4F2D"/>
    <w:rsid w:val="00575686"/>
    <w:rsid w:val="00575724"/>
    <w:rsid w:val="005826A2"/>
    <w:rsid w:val="005834BD"/>
    <w:rsid w:val="00596A18"/>
    <w:rsid w:val="005A0F5F"/>
    <w:rsid w:val="005C0DE6"/>
    <w:rsid w:val="005E1431"/>
    <w:rsid w:val="005E521F"/>
    <w:rsid w:val="005F77A9"/>
    <w:rsid w:val="005F7ED4"/>
    <w:rsid w:val="00604722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6630E"/>
    <w:rsid w:val="0066653D"/>
    <w:rsid w:val="0068537D"/>
    <w:rsid w:val="00687470"/>
    <w:rsid w:val="006931DB"/>
    <w:rsid w:val="00696957"/>
    <w:rsid w:val="006A3370"/>
    <w:rsid w:val="006B000B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6F729C"/>
    <w:rsid w:val="00702679"/>
    <w:rsid w:val="00712F4A"/>
    <w:rsid w:val="007137DB"/>
    <w:rsid w:val="00713AE7"/>
    <w:rsid w:val="007165E9"/>
    <w:rsid w:val="00721699"/>
    <w:rsid w:val="00725771"/>
    <w:rsid w:val="0073497D"/>
    <w:rsid w:val="00734B7F"/>
    <w:rsid w:val="0074588C"/>
    <w:rsid w:val="007464E5"/>
    <w:rsid w:val="00787FCE"/>
    <w:rsid w:val="00796324"/>
    <w:rsid w:val="007A6FDD"/>
    <w:rsid w:val="007C5C9E"/>
    <w:rsid w:val="007C6FA9"/>
    <w:rsid w:val="007C73C6"/>
    <w:rsid w:val="007C78DD"/>
    <w:rsid w:val="007E4056"/>
    <w:rsid w:val="007F0911"/>
    <w:rsid w:val="007F31C9"/>
    <w:rsid w:val="007F39CB"/>
    <w:rsid w:val="007F64AD"/>
    <w:rsid w:val="00803BEA"/>
    <w:rsid w:val="00811FD7"/>
    <w:rsid w:val="008122EB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F0216"/>
    <w:rsid w:val="008F67C5"/>
    <w:rsid w:val="0090039C"/>
    <w:rsid w:val="0090151B"/>
    <w:rsid w:val="0091442D"/>
    <w:rsid w:val="00935484"/>
    <w:rsid w:val="00940B09"/>
    <w:rsid w:val="00945462"/>
    <w:rsid w:val="0096414F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61D4"/>
    <w:rsid w:val="00A32A94"/>
    <w:rsid w:val="00A347A3"/>
    <w:rsid w:val="00A352A3"/>
    <w:rsid w:val="00A35579"/>
    <w:rsid w:val="00A371DC"/>
    <w:rsid w:val="00A4544E"/>
    <w:rsid w:val="00A6062C"/>
    <w:rsid w:val="00A659F9"/>
    <w:rsid w:val="00A95006"/>
    <w:rsid w:val="00A97FC2"/>
    <w:rsid w:val="00AA06CE"/>
    <w:rsid w:val="00AA1D5C"/>
    <w:rsid w:val="00AA60D7"/>
    <w:rsid w:val="00AB1022"/>
    <w:rsid w:val="00AB2C24"/>
    <w:rsid w:val="00AC10F7"/>
    <w:rsid w:val="00AC5419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7207B"/>
    <w:rsid w:val="00B742DC"/>
    <w:rsid w:val="00B76F7F"/>
    <w:rsid w:val="00B85E5E"/>
    <w:rsid w:val="00B923CC"/>
    <w:rsid w:val="00B9729A"/>
    <w:rsid w:val="00BA1500"/>
    <w:rsid w:val="00BF51B9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63C90"/>
    <w:rsid w:val="00C677C8"/>
    <w:rsid w:val="00C74776"/>
    <w:rsid w:val="00C75412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02A9B"/>
    <w:rsid w:val="00D21097"/>
    <w:rsid w:val="00D22D3A"/>
    <w:rsid w:val="00D24479"/>
    <w:rsid w:val="00D26CE3"/>
    <w:rsid w:val="00D33E02"/>
    <w:rsid w:val="00D34EEA"/>
    <w:rsid w:val="00D36DA8"/>
    <w:rsid w:val="00D540BC"/>
    <w:rsid w:val="00D54733"/>
    <w:rsid w:val="00D65B46"/>
    <w:rsid w:val="00D76576"/>
    <w:rsid w:val="00D808DB"/>
    <w:rsid w:val="00D81E8A"/>
    <w:rsid w:val="00DA54D2"/>
    <w:rsid w:val="00DC1BC5"/>
    <w:rsid w:val="00DC6234"/>
    <w:rsid w:val="00DC7BE9"/>
    <w:rsid w:val="00DD020D"/>
    <w:rsid w:val="00DF4FEC"/>
    <w:rsid w:val="00E0370E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090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E3C50"/>
    <w:rsid w:val="00EE6384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0F60"/>
    <w:rsid w:val="00FB1462"/>
    <w:rsid w:val="00FB217C"/>
    <w:rsid w:val="00FB286B"/>
    <w:rsid w:val="00FB34F4"/>
    <w:rsid w:val="00FB7117"/>
    <w:rsid w:val="00FC3CE3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f51146f-d5e6-43b0-96bb-31edae49feae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1684FA-DBE9-4106-90CB-D8236883C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230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26</cp:revision>
  <cp:lastPrinted>2020-07-21T05:28:00Z</cp:lastPrinted>
  <dcterms:created xsi:type="dcterms:W3CDTF">2019-02-08T06:50:00Z</dcterms:created>
  <dcterms:modified xsi:type="dcterms:W3CDTF">2020-07-21T05:28:00Z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