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C095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1764C096" w14:textId="77777777"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14:paraId="1764C097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14:paraId="1764C098" w14:textId="77777777"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374300">
        <w:rPr>
          <w:b/>
          <w:sz w:val="22"/>
          <w:szCs w:val="22"/>
        </w:rPr>
        <w:t>Technické zhodnocení tramvají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14:paraId="1764C099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1764C09A" w14:textId="77777777"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1764C09B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1764C09C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1764C09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1764C09E" w14:textId="77777777"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764C09F" w14:textId="77777777"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14:paraId="1764C0A0" w14:textId="77777777"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1764C0A1" w14:textId="77777777"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1764C0A2" w14:textId="77777777"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764C0A3" w14:textId="77777777"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764C0A4" w14:textId="77777777"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14:paraId="1764C0A8" w14:textId="77777777" w:rsidTr="00E6290A">
        <w:trPr>
          <w:trHeight w:val="372"/>
        </w:trPr>
        <w:tc>
          <w:tcPr>
            <w:tcW w:w="709" w:type="dxa"/>
          </w:tcPr>
          <w:p w14:paraId="1764C0A5" w14:textId="77777777"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764C0A6" w14:textId="77777777"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14:paraId="1764C0A7" w14:textId="77777777"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14:paraId="1764C0AC" w14:textId="77777777" w:rsidTr="00E6290A">
        <w:tc>
          <w:tcPr>
            <w:tcW w:w="709" w:type="dxa"/>
            <w:vAlign w:val="center"/>
          </w:tcPr>
          <w:p w14:paraId="1764C0A9" w14:textId="77777777"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1764C0AA" w14:textId="52A6502F" w:rsidR="002D7274" w:rsidRPr="009557D0" w:rsidRDefault="002D7274" w:rsidP="0010630E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 w:rsidRPr="00F40EF6">
              <w:rPr>
                <w:rFonts w:ascii="Times New Roman" w:hAnsi="Times New Roman"/>
                <w:b/>
                <w:sz w:val="22"/>
                <w:szCs w:val="22"/>
              </w:rPr>
              <w:t xml:space="preserve">cena za komplexní </w:t>
            </w:r>
            <w:r w:rsidR="00B83AB8" w:rsidRPr="00F40EF6">
              <w:rPr>
                <w:rFonts w:ascii="Times New Roman" w:hAnsi="Times New Roman"/>
                <w:b/>
                <w:sz w:val="22"/>
                <w:szCs w:val="22"/>
              </w:rPr>
              <w:t>technické zhodnocení</w:t>
            </w:r>
            <w:r w:rsidR="0010630E">
              <w:rPr>
                <w:rFonts w:ascii="Times New Roman" w:hAnsi="Times New Roman"/>
                <w:b/>
                <w:sz w:val="22"/>
                <w:szCs w:val="22"/>
              </w:rPr>
              <w:t xml:space="preserve"> (modernizaci) </w:t>
            </w:r>
            <w:r w:rsidR="00F40EF6" w:rsidRPr="00F40EF6">
              <w:rPr>
                <w:rFonts w:ascii="Times New Roman" w:hAnsi="Times New Roman"/>
                <w:b/>
                <w:sz w:val="22"/>
                <w:szCs w:val="22"/>
              </w:rPr>
              <w:t>tří</w:t>
            </w:r>
            <w:r w:rsidR="00B83AB8" w:rsidRPr="00F40EF6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F40EF6" w:rsidRPr="00F40EF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40EF6">
              <w:rPr>
                <w:rFonts w:ascii="Times New Roman" w:hAnsi="Times New Roman"/>
                <w:b/>
                <w:sz w:val="22"/>
                <w:szCs w:val="22"/>
              </w:rPr>
              <w:t>) kus</w:t>
            </w:r>
            <w:r w:rsidR="00E366F8" w:rsidRPr="00F40EF6">
              <w:rPr>
                <w:rFonts w:ascii="Times New Roman" w:hAnsi="Times New Roman"/>
                <w:b/>
                <w:sz w:val="22"/>
                <w:szCs w:val="22"/>
              </w:rPr>
              <w:t>ů tramvají</w:t>
            </w:r>
            <w:r w:rsidR="00E366F8">
              <w:rPr>
                <w:rFonts w:ascii="Times New Roman" w:hAnsi="Times New Roman"/>
                <w:b/>
                <w:sz w:val="22"/>
                <w:szCs w:val="22"/>
              </w:rPr>
              <w:t xml:space="preserve"> typu </w:t>
            </w:r>
            <w:proofErr w:type="spellStart"/>
            <w:r w:rsidR="00E366F8">
              <w:rPr>
                <w:rFonts w:ascii="Times New Roman" w:hAnsi="Times New Roman"/>
                <w:b/>
                <w:sz w:val="22"/>
                <w:szCs w:val="22"/>
              </w:rPr>
              <w:t>VarioLF</w:t>
            </w:r>
            <w:proofErr w:type="spellEnd"/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14:paraId="1764C0AB" w14:textId="77777777"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1764C0A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1764C0AE" w14:textId="77777777" w:rsidR="00517EFC" w:rsidRPr="00FF31A0" w:rsidRDefault="00517EFC" w:rsidP="0054797F">
      <w:pPr>
        <w:ind w:left="284" w:right="-284"/>
        <w:jc w:val="both"/>
        <w:rPr>
          <w:sz w:val="22"/>
          <w:szCs w:val="22"/>
        </w:rPr>
      </w:pPr>
      <w:bookmarkStart w:id="0" w:name="_GoBack"/>
      <w:bookmarkEnd w:id="0"/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14:paraId="1764C0AF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764C0B0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1764C0B1" w14:textId="77777777" w:rsidR="00977EC3" w:rsidRPr="00FF31A0" w:rsidRDefault="00977EC3" w:rsidP="00344C9D">
      <w:pPr>
        <w:rPr>
          <w:sz w:val="22"/>
          <w:szCs w:val="22"/>
        </w:rPr>
      </w:pPr>
    </w:p>
    <w:p w14:paraId="1764C0B2" w14:textId="77777777" w:rsidR="00D90B21" w:rsidRDefault="00D90B21" w:rsidP="00344C9D">
      <w:pPr>
        <w:rPr>
          <w:sz w:val="22"/>
          <w:szCs w:val="22"/>
        </w:rPr>
      </w:pPr>
    </w:p>
    <w:p w14:paraId="1764C0B3" w14:textId="77777777" w:rsidR="00D90B21" w:rsidRPr="00FF31A0" w:rsidRDefault="00D90B21" w:rsidP="00344C9D">
      <w:pPr>
        <w:rPr>
          <w:sz w:val="22"/>
          <w:szCs w:val="22"/>
        </w:rPr>
      </w:pPr>
    </w:p>
    <w:p w14:paraId="1764C0B4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764C0B5" w14:textId="77777777"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C0B8" w14:textId="77777777" w:rsidR="001D0F9F" w:rsidRDefault="001D0F9F" w:rsidP="00CB5688">
      <w:r>
        <w:separator/>
      </w:r>
    </w:p>
  </w:endnote>
  <w:endnote w:type="continuationSeparator" w:id="0">
    <w:p w14:paraId="1764C0B9" w14:textId="77777777" w:rsidR="001D0F9F" w:rsidRDefault="001D0F9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1764C0BF" w14:textId="76B2CF8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4797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4797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C0B6" w14:textId="77777777" w:rsidR="001D0F9F" w:rsidRDefault="001D0F9F" w:rsidP="00CB5688">
      <w:r>
        <w:separator/>
      </w:r>
    </w:p>
  </w:footnote>
  <w:footnote w:type="continuationSeparator" w:id="0">
    <w:p w14:paraId="1764C0B7" w14:textId="77777777" w:rsidR="001D0F9F" w:rsidRDefault="001D0F9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C0BA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14:paraId="1764C0BB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64C0C0" wp14:editId="1764C0C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64C0BC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764C0C2" wp14:editId="1764C0C3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64C0B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1764C0BE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0630E"/>
    <w:rsid w:val="00154C2F"/>
    <w:rsid w:val="00163A37"/>
    <w:rsid w:val="001B2438"/>
    <w:rsid w:val="001C4264"/>
    <w:rsid w:val="001D0F9F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4C9D"/>
    <w:rsid w:val="00367200"/>
    <w:rsid w:val="00374300"/>
    <w:rsid w:val="003923A8"/>
    <w:rsid w:val="00392DE9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4797F"/>
    <w:rsid w:val="00550362"/>
    <w:rsid w:val="00594122"/>
    <w:rsid w:val="00647B88"/>
    <w:rsid w:val="0068103E"/>
    <w:rsid w:val="006A30A5"/>
    <w:rsid w:val="006E0FC2"/>
    <w:rsid w:val="00704328"/>
    <w:rsid w:val="00726477"/>
    <w:rsid w:val="00736D86"/>
    <w:rsid w:val="007574CB"/>
    <w:rsid w:val="00762412"/>
    <w:rsid w:val="00783850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552F0"/>
    <w:rsid w:val="00A72E14"/>
    <w:rsid w:val="00A80590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A5751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0EF6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4C09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</cp:revision>
  <dcterms:created xsi:type="dcterms:W3CDTF">2020-06-08T05:48:00Z</dcterms:created>
  <dcterms:modified xsi:type="dcterms:W3CDTF">2020-06-08T08:20:00Z</dcterms:modified>
</cp:coreProperties>
</file>