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87375" w14:textId="454E1880" w:rsidR="00267103" w:rsidRPr="000D0AD3" w:rsidRDefault="00267103" w:rsidP="00267103">
      <w:pPr>
        <w:spacing w:before="360"/>
        <w:contextualSpacing/>
        <w:jc w:val="center"/>
        <w:rPr>
          <w:b/>
          <w:sz w:val="40"/>
        </w:rPr>
      </w:pPr>
      <w:r>
        <w:rPr>
          <w:b/>
          <w:sz w:val="40"/>
        </w:rPr>
        <w:t>SEZNAM VÝZNAMNÝCH DODÁVEK</w:t>
      </w:r>
    </w:p>
    <w:p w14:paraId="46722D2A" w14:textId="77777777" w:rsidR="00267103" w:rsidRPr="005F305F" w:rsidRDefault="00267103" w:rsidP="00267103">
      <w:pPr>
        <w:spacing w:after="360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>
        <w:rPr>
          <w:rFonts w:eastAsia="Times New Roman" w:cs="Arial"/>
          <w:szCs w:val="24"/>
          <w:lang w:eastAsia="cs-CZ"/>
        </w:rPr>
        <w:t> řízení na veřejnou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  <w:r>
        <w:rPr>
          <w:rFonts w:eastAsia="Times New Roman" w:cs="Arial"/>
          <w:szCs w:val="24"/>
          <w:lang w:eastAsia="cs-CZ"/>
        </w:rPr>
        <w:t>na dodávky s názvem</w:t>
      </w:r>
    </w:p>
    <w:p w14:paraId="253B800C" w14:textId="0DC1CE55" w:rsidR="00267103" w:rsidRPr="00075540" w:rsidRDefault="00267103" w:rsidP="00267103">
      <w:pPr>
        <w:jc w:val="center"/>
        <w:rPr>
          <w:rFonts w:ascii="Calibri" w:eastAsia="Calibri" w:hAnsi="Calibri" w:cs="Times New Roman"/>
          <w:b/>
          <w:color w:val="ED7D31"/>
          <w:sz w:val="40"/>
        </w:rPr>
      </w:pPr>
      <w:r w:rsidRPr="00075540">
        <w:rPr>
          <w:rFonts w:ascii="Calibri" w:eastAsia="Calibri" w:hAnsi="Calibri" w:cs="Times New Roman"/>
          <w:b/>
          <w:color w:val="ED7D31"/>
          <w:sz w:val="40"/>
        </w:rPr>
        <w:t xml:space="preserve">NÁKUP </w:t>
      </w:r>
      <w:r w:rsidR="00364550">
        <w:rPr>
          <w:rFonts w:ascii="Calibri" w:eastAsia="Calibri" w:hAnsi="Calibri" w:cs="Times New Roman"/>
          <w:b/>
          <w:color w:val="ED7D31"/>
          <w:sz w:val="40"/>
        </w:rPr>
        <w:t xml:space="preserve">KOLOVÝCH </w:t>
      </w:r>
      <w:r w:rsidRPr="00075540">
        <w:rPr>
          <w:rFonts w:ascii="Calibri" w:eastAsia="Calibri" w:hAnsi="Calibri" w:cs="Times New Roman"/>
          <w:b/>
          <w:color w:val="ED7D31"/>
          <w:sz w:val="40"/>
        </w:rPr>
        <w:t>NAKLADAČŮ</w:t>
      </w:r>
      <w:r w:rsidR="00364550">
        <w:rPr>
          <w:rFonts w:ascii="Calibri" w:eastAsia="Calibri" w:hAnsi="Calibri" w:cs="Times New Roman"/>
          <w:b/>
          <w:color w:val="ED7D31"/>
          <w:sz w:val="40"/>
        </w:rPr>
        <w:t xml:space="preserve"> – MANIPULÁTORŮ</w:t>
      </w:r>
    </w:p>
    <w:p w14:paraId="76AC1363" w14:textId="77777777" w:rsidR="00267103" w:rsidRPr="005F305F" w:rsidRDefault="00267103" w:rsidP="00267103">
      <w:pPr>
        <w:tabs>
          <w:tab w:val="left" w:pos="1276"/>
        </w:tabs>
        <w:spacing w:after="0" w:line="240" w:lineRule="auto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4270C4A9" w14:textId="77777777" w:rsidR="00267103" w:rsidRPr="005F305F" w:rsidRDefault="00267103" w:rsidP="00267103">
      <w:pPr>
        <w:tabs>
          <w:tab w:val="left" w:pos="1276"/>
        </w:tabs>
        <w:spacing w:after="0" w:line="240" w:lineRule="auto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7B355F6F" w14:textId="77777777" w:rsidR="00267103" w:rsidRPr="005F305F" w:rsidRDefault="00267103" w:rsidP="00267103">
      <w:pPr>
        <w:tabs>
          <w:tab w:val="left" w:pos="1276"/>
        </w:tabs>
        <w:spacing w:line="240" w:lineRule="auto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499B0F93" w14:textId="77777777" w:rsidR="00267103" w:rsidRDefault="00267103" w:rsidP="00267103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267103" w14:paraId="5400779B" w14:textId="77777777" w:rsidTr="00075540">
        <w:tc>
          <w:tcPr>
            <w:tcW w:w="3402" w:type="dxa"/>
            <w:vAlign w:val="center"/>
          </w:tcPr>
          <w:p w14:paraId="5CB143C1" w14:textId="77777777" w:rsidR="00267103" w:rsidRPr="00BE5EAF" w:rsidRDefault="00267103" w:rsidP="00075540">
            <w:pPr>
              <w:spacing w:before="40" w:after="40"/>
              <w:jc w:val="left"/>
              <w:rPr>
                <w:b/>
                <w:lang w:eastAsia="cs-CZ"/>
              </w:rPr>
            </w:pPr>
            <w:r w:rsidRPr="00BE5EAF">
              <w:rPr>
                <w:b/>
                <w:lang w:eastAsia="cs-CZ"/>
              </w:rPr>
              <w:t>Účastník:</w:t>
            </w:r>
          </w:p>
        </w:tc>
        <w:tc>
          <w:tcPr>
            <w:tcW w:w="6237" w:type="dxa"/>
            <w:vAlign w:val="center"/>
          </w:tcPr>
          <w:p w14:paraId="17813CA6" w14:textId="77777777" w:rsidR="00267103" w:rsidRDefault="00267103" w:rsidP="00075540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b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267103" w14:paraId="2FA6FAFD" w14:textId="77777777" w:rsidTr="00075540">
        <w:tc>
          <w:tcPr>
            <w:tcW w:w="3402" w:type="dxa"/>
            <w:vAlign w:val="center"/>
          </w:tcPr>
          <w:p w14:paraId="30F96434" w14:textId="77777777" w:rsidR="00267103" w:rsidRDefault="00267103" w:rsidP="00075540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37" w:type="dxa"/>
            <w:vAlign w:val="center"/>
          </w:tcPr>
          <w:p w14:paraId="6A85F222" w14:textId="77777777" w:rsidR="00267103" w:rsidRDefault="00267103" w:rsidP="00075540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267103" w14:paraId="345D93E5" w14:textId="77777777" w:rsidTr="00075540">
        <w:tc>
          <w:tcPr>
            <w:tcW w:w="3402" w:type="dxa"/>
            <w:vAlign w:val="center"/>
          </w:tcPr>
          <w:p w14:paraId="33F78052" w14:textId="4A4D3533" w:rsidR="00267103" w:rsidRDefault="00F55941" w:rsidP="00075540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Sídlo</w:t>
            </w:r>
            <w:r w:rsidR="00267103">
              <w:rPr>
                <w:lang w:eastAsia="cs-CZ"/>
              </w:rPr>
              <w:t>:</w:t>
            </w:r>
          </w:p>
        </w:tc>
        <w:tc>
          <w:tcPr>
            <w:tcW w:w="6237" w:type="dxa"/>
            <w:vAlign w:val="center"/>
          </w:tcPr>
          <w:p w14:paraId="39029D69" w14:textId="77777777" w:rsidR="00267103" w:rsidRDefault="00267103" w:rsidP="00075540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70C96063" w14:textId="77777777" w:rsidR="000F12F5" w:rsidRDefault="000F12F5" w:rsidP="00A70FDE">
      <w:pPr>
        <w:tabs>
          <w:tab w:val="left" w:pos="1276"/>
        </w:tabs>
        <w:spacing w:after="0" w:line="240" w:lineRule="auto"/>
        <w:ind w:left="1276" w:hanging="1276"/>
        <w:rPr>
          <w:rFonts w:eastAsia="Arial Unicode MS" w:cs="Arial"/>
          <w:b/>
          <w:lang w:eastAsia="cs-CZ"/>
        </w:rPr>
      </w:pPr>
    </w:p>
    <w:p w14:paraId="7883A096" w14:textId="77777777" w:rsidR="000F12F5" w:rsidRDefault="000F12F5" w:rsidP="00A70FDE">
      <w:pPr>
        <w:tabs>
          <w:tab w:val="left" w:pos="1276"/>
        </w:tabs>
        <w:spacing w:after="0" w:line="240" w:lineRule="auto"/>
        <w:ind w:left="1276" w:hanging="1276"/>
        <w:rPr>
          <w:rFonts w:eastAsia="Arial Unicode MS" w:cs="Arial"/>
          <w:b/>
          <w:lang w:eastAsia="cs-CZ"/>
        </w:rPr>
      </w:pPr>
    </w:p>
    <w:p w14:paraId="6CB4869C" w14:textId="6FF70B77" w:rsidR="000F12F5" w:rsidRDefault="000F12F5" w:rsidP="000F12F5">
      <w:pPr>
        <w:tabs>
          <w:tab w:val="left" w:pos="0"/>
        </w:tabs>
        <w:spacing w:after="0" w:line="240" w:lineRule="auto"/>
        <w:rPr>
          <w:rFonts w:eastAsia="Arial Unicode MS" w:cs="Arial"/>
          <w:b/>
          <w:lang w:eastAsia="cs-CZ"/>
        </w:rPr>
      </w:pPr>
      <w:r>
        <w:rPr>
          <w:rFonts w:eastAsia="Arial Unicode MS" w:cs="Arial"/>
          <w:b/>
          <w:lang w:eastAsia="cs-CZ"/>
        </w:rPr>
        <w:t xml:space="preserve">Předložení seznamu významných dodávek za účelem </w:t>
      </w:r>
      <w:r w:rsidRPr="000F12F5">
        <w:rPr>
          <w:rFonts w:eastAsia="Arial Unicode MS" w:cs="Arial"/>
          <w:b/>
          <w:lang w:eastAsia="cs-CZ"/>
        </w:rPr>
        <w:t>prokázání technické kvalifikace dle § 79 odst. 2 písm. b) zákona č. 134/2016 Sb., o zadávání veřejných zakázek, ve znění pozdějších předpisů (dále jen „Zákon“).</w:t>
      </w:r>
    </w:p>
    <w:p w14:paraId="11318907" w14:textId="797A4392" w:rsidR="00501A4E" w:rsidRDefault="000F12F5" w:rsidP="007C1C19">
      <w:pPr>
        <w:pStyle w:val="Nadpis2"/>
        <w:numPr>
          <w:ilvl w:val="0"/>
          <w:numId w:val="0"/>
        </w:numPr>
        <w:spacing w:after="0"/>
        <w:rPr>
          <w:lang w:eastAsia="cs-CZ"/>
        </w:rPr>
      </w:pPr>
      <w:r>
        <w:rPr>
          <w:lang w:eastAsia="cs-CZ"/>
        </w:rPr>
        <w:t xml:space="preserve">Těmito dodávkami jsou: 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0F12F5" w14:paraId="57D8D089" w14:textId="77777777" w:rsidTr="00973AEF">
        <w:tc>
          <w:tcPr>
            <w:tcW w:w="9639" w:type="dxa"/>
            <w:gridSpan w:val="2"/>
            <w:vAlign w:val="center"/>
          </w:tcPr>
          <w:p w14:paraId="4305FD72" w14:textId="013F834E" w:rsidR="000F12F5" w:rsidRDefault="000F12F5" w:rsidP="004D246A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b/>
                <w:lang w:eastAsia="cs-CZ"/>
              </w:rPr>
              <w:t>Dodávka č. 1</w:t>
            </w:r>
          </w:p>
        </w:tc>
      </w:tr>
      <w:tr w:rsidR="00501A4E" w14:paraId="6C3AF7FB" w14:textId="77777777" w:rsidTr="000B2352">
        <w:tc>
          <w:tcPr>
            <w:tcW w:w="3402" w:type="dxa"/>
            <w:vAlign w:val="center"/>
          </w:tcPr>
          <w:p w14:paraId="33C4F49B" w14:textId="20634C8B" w:rsidR="00501A4E" w:rsidRDefault="000F12F5" w:rsidP="004D246A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Název zakázky:</w:t>
            </w:r>
          </w:p>
        </w:tc>
        <w:tc>
          <w:tcPr>
            <w:tcW w:w="6237" w:type="dxa"/>
            <w:vAlign w:val="center"/>
          </w:tcPr>
          <w:p w14:paraId="25E8BA2C" w14:textId="77777777" w:rsidR="00501A4E" w:rsidRDefault="00501A4E" w:rsidP="004D246A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1020A6B0" w14:textId="77777777" w:rsidTr="000B2352">
        <w:tc>
          <w:tcPr>
            <w:tcW w:w="3402" w:type="dxa"/>
            <w:vAlign w:val="center"/>
          </w:tcPr>
          <w:p w14:paraId="2D485BC2" w14:textId="64FEF4FD" w:rsidR="00501A4E" w:rsidRDefault="000F12F5" w:rsidP="004D246A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Identifikace objednatele:</w:t>
            </w:r>
          </w:p>
        </w:tc>
        <w:tc>
          <w:tcPr>
            <w:tcW w:w="6237" w:type="dxa"/>
            <w:vAlign w:val="center"/>
          </w:tcPr>
          <w:p w14:paraId="4BF4F9D1" w14:textId="77777777" w:rsidR="00501A4E" w:rsidRDefault="00501A4E" w:rsidP="004D246A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5A823F72" w14:textId="77777777" w:rsidTr="000B2352">
        <w:tc>
          <w:tcPr>
            <w:tcW w:w="3402" w:type="dxa"/>
            <w:vAlign w:val="center"/>
          </w:tcPr>
          <w:p w14:paraId="4FA766A8" w14:textId="318ECDC8" w:rsidR="00501A4E" w:rsidRDefault="000F12F5" w:rsidP="004D246A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Kontaktní osoba objednatele: </w:t>
            </w:r>
          </w:p>
        </w:tc>
        <w:tc>
          <w:tcPr>
            <w:tcW w:w="6237" w:type="dxa"/>
            <w:vAlign w:val="center"/>
          </w:tcPr>
          <w:p w14:paraId="641A2820" w14:textId="77777777" w:rsidR="00501A4E" w:rsidRDefault="00501A4E" w:rsidP="004D246A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72DD4796" w14:textId="77777777" w:rsidTr="000B2352">
        <w:tc>
          <w:tcPr>
            <w:tcW w:w="3402" w:type="dxa"/>
            <w:vAlign w:val="center"/>
          </w:tcPr>
          <w:p w14:paraId="51C8E0DD" w14:textId="6881378C" w:rsidR="00501A4E" w:rsidRDefault="000F12F5" w:rsidP="004D246A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Doba plnění:</w:t>
            </w:r>
          </w:p>
        </w:tc>
        <w:tc>
          <w:tcPr>
            <w:tcW w:w="6237" w:type="dxa"/>
            <w:vAlign w:val="center"/>
          </w:tcPr>
          <w:p w14:paraId="22676012" w14:textId="77777777" w:rsidR="00501A4E" w:rsidRDefault="00501A4E" w:rsidP="004D246A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1DC42DCF" w14:textId="77777777" w:rsidTr="000B2352">
        <w:tc>
          <w:tcPr>
            <w:tcW w:w="3402" w:type="dxa"/>
            <w:vAlign w:val="center"/>
          </w:tcPr>
          <w:p w14:paraId="2E103669" w14:textId="66853C33" w:rsidR="00501A4E" w:rsidRDefault="000F12F5" w:rsidP="004D246A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Popis předmětu dodávky: </w:t>
            </w:r>
          </w:p>
        </w:tc>
        <w:tc>
          <w:tcPr>
            <w:tcW w:w="6237" w:type="dxa"/>
            <w:vAlign w:val="center"/>
          </w:tcPr>
          <w:p w14:paraId="3F0429CB" w14:textId="1C80B3EA" w:rsidR="00501A4E" w:rsidRDefault="000F12F5" w:rsidP="004D246A">
            <w:pPr>
              <w:spacing w:before="40" w:after="40"/>
              <w:rPr>
                <w:lang w:eastAsia="cs-CZ"/>
              </w:rPr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54F04">
              <w:t>]</w:t>
            </w:r>
          </w:p>
        </w:tc>
      </w:tr>
      <w:tr w:rsidR="00501A4E" w14:paraId="5BBAB93F" w14:textId="77777777" w:rsidTr="000B2352">
        <w:tc>
          <w:tcPr>
            <w:tcW w:w="3402" w:type="dxa"/>
            <w:vAlign w:val="center"/>
          </w:tcPr>
          <w:p w14:paraId="0A1E289B" w14:textId="7E216FE7" w:rsidR="00501A4E" w:rsidRDefault="000F12F5" w:rsidP="004D246A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Cena dodávky bez DPH: </w:t>
            </w:r>
          </w:p>
        </w:tc>
        <w:tc>
          <w:tcPr>
            <w:tcW w:w="6237" w:type="dxa"/>
            <w:vAlign w:val="center"/>
          </w:tcPr>
          <w:p w14:paraId="420883F2" w14:textId="77777777" w:rsidR="00501A4E" w:rsidRDefault="00501A4E" w:rsidP="004D246A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6B2B2491" w14:textId="77777777" w:rsidR="000F12F5" w:rsidRDefault="000F12F5" w:rsidP="007C1C19">
      <w:pPr>
        <w:spacing w:before="120" w:after="0"/>
        <w:ind w:left="142"/>
      </w:pPr>
      <w:r>
        <w:t xml:space="preserve">Tato dodávka byla poskytnuta </w:t>
      </w:r>
      <w:r>
        <w:rPr>
          <w:highlight w:val="green"/>
        </w:rPr>
        <w:t xml:space="preserve">přímo Účastníkem / Účastníkem společně s jiným dodavatelem či jinými dodavateli / Účastníkem jako poddodavatelem </w:t>
      </w:r>
      <w:r>
        <w:t>[</w:t>
      </w:r>
      <w:r>
        <w:rPr>
          <w:highlight w:val="cyan"/>
        </w:rPr>
        <w:t>účastník uvede jednu z alternativ a případně také identifikaci dodavatelů odlišných od Účastníka</w:t>
      </w:r>
      <w:r>
        <w:t>]</w:t>
      </w:r>
    </w:p>
    <w:p w14:paraId="5F16A5C3" w14:textId="30D69A0B" w:rsidR="00CE7D87" w:rsidRDefault="00CE7D87" w:rsidP="00CE7D87">
      <w:pPr>
        <w:pStyle w:val="Nadpis2"/>
        <w:numPr>
          <w:ilvl w:val="0"/>
          <w:numId w:val="0"/>
        </w:numPr>
        <w:spacing w:after="0"/>
        <w:rPr>
          <w:lang w:eastAsia="cs-CZ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CE7D87" w14:paraId="37CA4CCF" w14:textId="77777777" w:rsidTr="00075540">
        <w:tc>
          <w:tcPr>
            <w:tcW w:w="9639" w:type="dxa"/>
            <w:gridSpan w:val="2"/>
            <w:vAlign w:val="center"/>
          </w:tcPr>
          <w:p w14:paraId="02E21EF5" w14:textId="2AE7068C" w:rsidR="00CE7D87" w:rsidRDefault="00CE7D87" w:rsidP="00075540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b/>
                <w:lang w:eastAsia="cs-CZ"/>
              </w:rPr>
              <w:t>Dodávka č. 2</w:t>
            </w:r>
          </w:p>
        </w:tc>
      </w:tr>
      <w:tr w:rsidR="00CE7D87" w14:paraId="7739045C" w14:textId="77777777" w:rsidTr="00075540">
        <w:tc>
          <w:tcPr>
            <w:tcW w:w="3402" w:type="dxa"/>
            <w:vAlign w:val="center"/>
          </w:tcPr>
          <w:p w14:paraId="66F176B1" w14:textId="77777777" w:rsidR="00CE7D87" w:rsidRDefault="00CE7D87" w:rsidP="00075540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Název zakázky:</w:t>
            </w:r>
          </w:p>
        </w:tc>
        <w:tc>
          <w:tcPr>
            <w:tcW w:w="6237" w:type="dxa"/>
            <w:vAlign w:val="center"/>
          </w:tcPr>
          <w:p w14:paraId="58635ECF" w14:textId="77777777" w:rsidR="00CE7D87" w:rsidRDefault="00CE7D87" w:rsidP="00075540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CE7D87" w14:paraId="37CC32D8" w14:textId="77777777" w:rsidTr="00075540">
        <w:tc>
          <w:tcPr>
            <w:tcW w:w="3402" w:type="dxa"/>
            <w:vAlign w:val="center"/>
          </w:tcPr>
          <w:p w14:paraId="61694378" w14:textId="77777777" w:rsidR="00CE7D87" w:rsidRDefault="00CE7D87" w:rsidP="00075540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Identifikace objednatele:</w:t>
            </w:r>
          </w:p>
        </w:tc>
        <w:tc>
          <w:tcPr>
            <w:tcW w:w="6237" w:type="dxa"/>
            <w:vAlign w:val="center"/>
          </w:tcPr>
          <w:p w14:paraId="1E4E2AC9" w14:textId="77777777" w:rsidR="00CE7D87" w:rsidRDefault="00CE7D87" w:rsidP="00075540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CE7D87" w14:paraId="6D94BC33" w14:textId="77777777" w:rsidTr="00075540">
        <w:tc>
          <w:tcPr>
            <w:tcW w:w="3402" w:type="dxa"/>
            <w:vAlign w:val="center"/>
          </w:tcPr>
          <w:p w14:paraId="2FC7496F" w14:textId="77777777" w:rsidR="00CE7D87" w:rsidRDefault="00CE7D87" w:rsidP="00075540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Kontaktní osoba objednatele: </w:t>
            </w:r>
          </w:p>
        </w:tc>
        <w:tc>
          <w:tcPr>
            <w:tcW w:w="6237" w:type="dxa"/>
            <w:vAlign w:val="center"/>
          </w:tcPr>
          <w:p w14:paraId="0B58ED50" w14:textId="77777777" w:rsidR="00CE7D87" w:rsidRDefault="00CE7D87" w:rsidP="00075540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CE7D87" w14:paraId="01373748" w14:textId="77777777" w:rsidTr="00075540">
        <w:tc>
          <w:tcPr>
            <w:tcW w:w="3402" w:type="dxa"/>
            <w:vAlign w:val="center"/>
          </w:tcPr>
          <w:p w14:paraId="7E04DBD2" w14:textId="77777777" w:rsidR="00CE7D87" w:rsidRDefault="00CE7D87" w:rsidP="00075540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Doba plnění:</w:t>
            </w:r>
          </w:p>
        </w:tc>
        <w:tc>
          <w:tcPr>
            <w:tcW w:w="6237" w:type="dxa"/>
            <w:vAlign w:val="center"/>
          </w:tcPr>
          <w:p w14:paraId="1B720BB1" w14:textId="77777777" w:rsidR="00CE7D87" w:rsidRDefault="00CE7D87" w:rsidP="00075540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CE7D87" w14:paraId="6987B860" w14:textId="77777777" w:rsidTr="00075540">
        <w:tc>
          <w:tcPr>
            <w:tcW w:w="3402" w:type="dxa"/>
            <w:vAlign w:val="center"/>
          </w:tcPr>
          <w:p w14:paraId="3E507E8D" w14:textId="77777777" w:rsidR="00CE7D87" w:rsidRDefault="00CE7D87" w:rsidP="00075540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Popis předmětu dodávky: </w:t>
            </w:r>
          </w:p>
        </w:tc>
        <w:tc>
          <w:tcPr>
            <w:tcW w:w="6237" w:type="dxa"/>
            <w:vAlign w:val="center"/>
          </w:tcPr>
          <w:p w14:paraId="77C8B2FE" w14:textId="1108A197" w:rsidR="00CE7D87" w:rsidRDefault="00CE7D87" w:rsidP="004D246A">
            <w:pPr>
              <w:spacing w:before="40" w:after="40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54F04">
              <w:t>]</w:t>
            </w:r>
          </w:p>
        </w:tc>
      </w:tr>
      <w:tr w:rsidR="00CE7D87" w14:paraId="6BFED432" w14:textId="77777777" w:rsidTr="00075540">
        <w:tc>
          <w:tcPr>
            <w:tcW w:w="3402" w:type="dxa"/>
            <w:vAlign w:val="center"/>
          </w:tcPr>
          <w:p w14:paraId="16B92FB1" w14:textId="77777777" w:rsidR="00CE7D87" w:rsidRDefault="00CE7D87" w:rsidP="00075540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Cena dodávky bez DPH: </w:t>
            </w:r>
          </w:p>
        </w:tc>
        <w:tc>
          <w:tcPr>
            <w:tcW w:w="6237" w:type="dxa"/>
            <w:vAlign w:val="center"/>
          </w:tcPr>
          <w:p w14:paraId="59675398" w14:textId="77777777" w:rsidR="00CE7D87" w:rsidRDefault="00CE7D87" w:rsidP="00075540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2A1F642C" w14:textId="77777777" w:rsidR="00CE7D87" w:rsidRDefault="00CE7D87" w:rsidP="00CE7D87">
      <w:pPr>
        <w:spacing w:before="120" w:after="0"/>
        <w:ind w:left="142"/>
      </w:pPr>
      <w:r>
        <w:lastRenderedPageBreak/>
        <w:t xml:space="preserve">Tato dodávka byla poskytnuta </w:t>
      </w:r>
      <w:r>
        <w:rPr>
          <w:highlight w:val="green"/>
        </w:rPr>
        <w:t xml:space="preserve">přímo Účastníkem / Účastníkem společně s jiným dodavatelem či jinými dodavateli / Účastníkem jako poddodavatelem </w:t>
      </w:r>
      <w:r>
        <w:t>[</w:t>
      </w:r>
      <w:r>
        <w:rPr>
          <w:highlight w:val="cyan"/>
        </w:rPr>
        <w:t>účastník uvede jednu z alternativ a případně také identifikaci dodavatelů odlišných od Účastníka</w:t>
      </w:r>
      <w:r>
        <w:t>]</w:t>
      </w:r>
    </w:p>
    <w:p w14:paraId="3C6A327A" w14:textId="77777777" w:rsidR="000F12F5" w:rsidRDefault="000F12F5" w:rsidP="007C1C19">
      <w:pPr>
        <w:spacing w:before="120" w:after="0"/>
      </w:pPr>
      <w:r>
        <w:t xml:space="preserve">Účastník čestně prohlašuje, že pokud jakákoli výše uvedená dodávka byla poskytnuta Účastníkem společně s jiným dodavatelem či jinými dodavateli (ve sdružení či společnosti), jsou výše uvedeny pouze údaje odpovídající rozsahu, v jakém se na plnění zakázky podílel Účastník. V případě, že jakákoli výše uvedená dodávka byla poskytnuta Účastníkem jako poddodavatelem, jsou výše uvedeny pouze údaje odpovídající rozsahu, v jakém se na plnění zakázky podílel Účastník. </w:t>
      </w:r>
    </w:p>
    <w:p w14:paraId="511F4BC9" w14:textId="77777777" w:rsidR="000F12F5" w:rsidRPr="00BE3BC6" w:rsidRDefault="000F12F5" w:rsidP="000F12F5">
      <w:pPr>
        <w:pStyle w:val="Odstavecseseznamem"/>
        <w:spacing w:before="480"/>
        <w:ind w:left="0"/>
        <w:contextualSpacing w:val="0"/>
      </w:pPr>
      <w:r w:rsidRPr="00BE3BC6">
        <w:t>V [</w:t>
      </w:r>
      <w:r w:rsidRPr="00F370FE">
        <w:rPr>
          <w:highlight w:val="green"/>
        </w:rPr>
        <w:t>doplní účastník</w:t>
      </w:r>
      <w:r w:rsidRPr="00BE3BC6">
        <w:t>] dne [</w:t>
      </w:r>
      <w:r w:rsidRPr="00F370FE">
        <w:rPr>
          <w:highlight w:val="green"/>
        </w:rPr>
        <w:t>doplní účastník</w:t>
      </w:r>
      <w:r w:rsidRPr="00BE3BC6">
        <w:t>]</w:t>
      </w:r>
    </w:p>
    <w:p w14:paraId="7A8C325A" w14:textId="77777777" w:rsidR="000F12F5" w:rsidRDefault="000F12F5" w:rsidP="00501A4E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</w:p>
    <w:p w14:paraId="0D872F6F" w14:textId="77777777" w:rsidR="007C1C19" w:rsidRPr="007C1C19" w:rsidRDefault="007C1C19" w:rsidP="007C1C19">
      <w:pPr>
        <w:rPr>
          <w:lang w:eastAsia="cs-CZ"/>
        </w:rPr>
      </w:pPr>
    </w:p>
    <w:p w14:paraId="5125BC15" w14:textId="77777777" w:rsidR="007C1C19" w:rsidRPr="00BE3BC6" w:rsidRDefault="007C1C19" w:rsidP="007C1C19">
      <w:pPr>
        <w:spacing w:after="0"/>
      </w:pPr>
      <w:r w:rsidRPr="00BE3BC6">
        <w:t>________________________________</w:t>
      </w:r>
    </w:p>
    <w:p w14:paraId="2FAD482C" w14:textId="77777777" w:rsidR="007C1C19" w:rsidRPr="00BE3BC6" w:rsidRDefault="007C1C19" w:rsidP="007C1C19">
      <w:pPr>
        <w:spacing w:after="0"/>
        <w:rPr>
          <w:b/>
        </w:rPr>
      </w:pPr>
      <w:r w:rsidRPr="00BE3BC6">
        <w:t>[</w:t>
      </w:r>
      <w:r w:rsidRPr="00F370FE">
        <w:rPr>
          <w:b/>
          <w:highlight w:val="green"/>
        </w:rPr>
        <w:t xml:space="preserve">název </w:t>
      </w:r>
      <w:proofErr w:type="gramStart"/>
      <w:r w:rsidRPr="00F370FE">
        <w:rPr>
          <w:b/>
          <w:highlight w:val="green"/>
        </w:rPr>
        <w:t>účastníka</w:t>
      </w:r>
      <w:r w:rsidRPr="00F370FE">
        <w:rPr>
          <w:highlight w:val="green"/>
        </w:rPr>
        <w:t xml:space="preserve"> - doplní</w:t>
      </w:r>
      <w:proofErr w:type="gramEnd"/>
      <w:r w:rsidRPr="00F370FE">
        <w:rPr>
          <w:highlight w:val="green"/>
        </w:rPr>
        <w:t xml:space="preserve"> účastník</w:t>
      </w:r>
      <w:r w:rsidRPr="00BE3BC6">
        <w:t>]</w:t>
      </w:r>
    </w:p>
    <w:p w14:paraId="25B691F5" w14:textId="77777777" w:rsidR="007C1C19" w:rsidRPr="00BE3BC6" w:rsidRDefault="007C1C19" w:rsidP="007C1C19">
      <w:pPr>
        <w:spacing w:after="0"/>
      </w:pPr>
      <w:r w:rsidRPr="00BE3BC6">
        <w:t>[</w:t>
      </w:r>
      <w:r w:rsidRPr="00F370FE">
        <w:rPr>
          <w:highlight w:val="green"/>
        </w:rPr>
        <w:t xml:space="preserve">jméno a příjmení osoby oprávněné jednat jménem nebo za </w:t>
      </w:r>
      <w:proofErr w:type="gramStart"/>
      <w:r w:rsidRPr="00F370FE">
        <w:rPr>
          <w:highlight w:val="green"/>
        </w:rPr>
        <w:t>účastníka - doplní</w:t>
      </w:r>
      <w:proofErr w:type="gramEnd"/>
      <w:r w:rsidRPr="00F370FE">
        <w:rPr>
          <w:highlight w:val="green"/>
        </w:rPr>
        <w:t xml:space="preserve"> účastník</w:t>
      </w:r>
      <w:r w:rsidRPr="00BE3BC6">
        <w:t>]</w:t>
      </w:r>
    </w:p>
    <w:p w14:paraId="680A32E7" w14:textId="77777777" w:rsidR="007C1C19" w:rsidRDefault="007C1C19" w:rsidP="007C1C19">
      <w:r w:rsidRPr="00BE3BC6">
        <w:t>[</w:t>
      </w:r>
      <w:r w:rsidRPr="00F370FE">
        <w:rPr>
          <w:highlight w:val="green"/>
        </w:rPr>
        <w:t xml:space="preserve">funkce nebo </w:t>
      </w:r>
      <w:proofErr w:type="gramStart"/>
      <w:r w:rsidRPr="00F370FE">
        <w:rPr>
          <w:highlight w:val="green"/>
        </w:rPr>
        <w:t>oprávnění - doplní</w:t>
      </w:r>
      <w:proofErr w:type="gramEnd"/>
      <w:r w:rsidRPr="00F370FE">
        <w:rPr>
          <w:highlight w:val="green"/>
        </w:rPr>
        <w:t xml:space="preserve"> účastník</w:t>
      </w:r>
      <w:r w:rsidRPr="00BE3BC6">
        <w:t>]</w:t>
      </w:r>
    </w:p>
    <w:p w14:paraId="6A4FAC05" w14:textId="77777777" w:rsidR="007C1C19" w:rsidRPr="00BE3BC6" w:rsidRDefault="007C1C19" w:rsidP="007C1C19">
      <w:r w:rsidRPr="000E6D8C">
        <w:rPr>
          <w:i/>
          <w:highlight w:val="cyan"/>
        </w:rPr>
        <w:t>(</w:t>
      </w:r>
      <w:r>
        <w:rPr>
          <w:i/>
          <w:highlight w:val="cyan"/>
        </w:rPr>
        <w:t xml:space="preserve">originálu v elektronické podobě lze dosáhnout </w:t>
      </w:r>
      <w:r w:rsidRPr="000E6D8C">
        <w:rPr>
          <w:i/>
          <w:highlight w:val="cyan"/>
        </w:rPr>
        <w:t>elektronick</w:t>
      </w:r>
      <w:r>
        <w:rPr>
          <w:i/>
          <w:highlight w:val="cyan"/>
        </w:rPr>
        <w:t>ým</w:t>
      </w:r>
      <w:r w:rsidRPr="000E6D8C">
        <w:rPr>
          <w:i/>
          <w:highlight w:val="cyan"/>
        </w:rPr>
        <w:t xml:space="preserve"> podpis</w:t>
      </w:r>
      <w:r>
        <w:rPr>
          <w:i/>
          <w:highlight w:val="cyan"/>
        </w:rPr>
        <w:t>em dokumentu</w:t>
      </w:r>
      <w:r w:rsidRPr="000E6D8C">
        <w:rPr>
          <w:i/>
          <w:highlight w:val="cyan"/>
        </w:rPr>
        <w:t>)</w:t>
      </w:r>
    </w:p>
    <w:p w14:paraId="6F74A7A5" w14:textId="77777777" w:rsidR="000F12F5" w:rsidRDefault="000F12F5" w:rsidP="00501A4E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</w:p>
    <w:p w14:paraId="69505602" w14:textId="77777777" w:rsidR="000F12F5" w:rsidRDefault="000F12F5" w:rsidP="00501A4E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</w:p>
    <w:sectPr w:rsidR="000F12F5" w:rsidSect="000C4AE5">
      <w:footerReference w:type="default" r:id="rId11"/>
      <w:headerReference w:type="first" r:id="rId12"/>
      <w:footerReference w:type="first" r:id="rId13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7094A" w14:textId="77777777" w:rsidR="00523F48" w:rsidRDefault="00523F48" w:rsidP="00AB5244">
      <w:r>
        <w:separator/>
      </w:r>
    </w:p>
  </w:endnote>
  <w:endnote w:type="continuationSeparator" w:id="0">
    <w:p w14:paraId="2DF1B916" w14:textId="77777777" w:rsidR="00523F48" w:rsidRDefault="00523F48" w:rsidP="00AB5244">
      <w:r>
        <w:continuationSeparator/>
      </w:r>
    </w:p>
  </w:endnote>
  <w:endnote w:type="continuationNotice" w:id="1">
    <w:p w14:paraId="6596C729" w14:textId="77777777" w:rsidR="00523F48" w:rsidRDefault="00523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D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27515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27515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176138" w:rsidRDefault="00441CFF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30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7F1D5" w14:textId="77777777" w:rsidR="00523F48" w:rsidRDefault="00523F48" w:rsidP="00AB5244">
      <w:r>
        <w:separator/>
      </w:r>
    </w:p>
  </w:footnote>
  <w:footnote w:type="continuationSeparator" w:id="0">
    <w:p w14:paraId="3C33D292" w14:textId="77777777" w:rsidR="00523F48" w:rsidRDefault="00523F48" w:rsidP="00AB5244">
      <w:r>
        <w:continuationSeparator/>
      </w:r>
    </w:p>
  </w:footnote>
  <w:footnote w:type="continuationNotice" w:id="1">
    <w:p w14:paraId="4F7047F5" w14:textId="77777777" w:rsidR="00523F48" w:rsidRDefault="00523F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CDECB" w14:textId="3C3CE62C" w:rsidR="00BD1C9B" w:rsidRDefault="0075373F" w:rsidP="00BD1C9B">
    <w:pPr>
      <w:pStyle w:val="Zhlav"/>
      <w:jc w:val="right"/>
    </w:pPr>
    <w:r w:rsidRPr="00A70FDE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58240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C9B" w:rsidRPr="00BD1C9B">
      <w:rPr>
        <w:color w:val="808080" w:themeColor="background1" w:themeShade="80"/>
      </w:rPr>
      <w:t xml:space="preserve"> </w:t>
    </w:r>
    <w:r w:rsidR="00BD1C9B">
      <w:rPr>
        <w:color w:val="808080" w:themeColor="background1" w:themeShade="80"/>
      </w:rPr>
      <w:t xml:space="preserve">Veřejná zakázka č.: </w:t>
    </w:r>
    <w:r w:rsidR="004D246A">
      <w:rPr>
        <w:color w:val="808080" w:themeColor="background1" w:themeShade="80"/>
      </w:rPr>
      <w:t>Z</w:t>
    </w:r>
    <w:r w:rsidR="00BD1C9B">
      <w:rPr>
        <w:color w:val="808080" w:themeColor="background1" w:themeShade="80"/>
      </w:rPr>
      <w:t>20040</w:t>
    </w:r>
    <w:r w:rsidR="00BD1C9B">
      <w:rPr>
        <w:color w:val="808080" w:themeColor="background1" w:themeShade="80"/>
      </w:rPr>
      <w:br/>
      <w:t>Příloha č. 7</w:t>
    </w:r>
    <w:r w:rsidR="00BD1C9B" w:rsidRPr="00A70FDE">
      <w:rPr>
        <w:color w:val="808080" w:themeColor="background1" w:themeShade="80"/>
      </w:rPr>
      <w:t xml:space="preserve"> </w:t>
    </w:r>
    <w:r w:rsidR="00474E25">
      <w:rPr>
        <w:color w:val="808080" w:themeColor="background1" w:themeShade="80"/>
      </w:rPr>
      <w:t>–</w:t>
    </w:r>
    <w:r w:rsidR="00BD1C9B">
      <w:rPr>
        <w:color w:val="808080" w:themeColor="background1" w:themeShade="80"/>
      </w:rPr>
      <w:t xml:space="preserve"> </w:t>
    </w:r>
    <w:r w:rsidR="00474E25">
      <w:rPr>
        <w:color w:val="808080" w:themeColor="background1" w:themeShade="80"/>
      </w:rPr>
      <w:t>Seznam významných dodávek</w:t>
    </w:r>
  </w:p>
  <w:p w14:paraId="609D2F2F" w14:textId="05DBC5FA" w:rsidR="001A6587" w:rsidRPr="00A70FDE" w:rsidRDefault="001A6587" w:rsidP="00A70FDE">
    <w:pPr>
      <w:pStyle w:val="Zhlav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69"/>
    <w:multiLevelType w:val="hybridMultilevel"/>
    <w:tmpl w:val="81B80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265E4"/>
    <w:multiLevelType w:val="hybridMultilevel"/>
    <w:tmpl w:val="30A0E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2C8B"/>
    <w:multiLevelType w:val="hybridMultilevel"/>
    <w:tmpl w:val="FDC05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16247"/>
    <w:multiLevelType w:val="hybridMultilevel"/>
    <w:tmpl w:val="244486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85E58"/>
    <w:multiLevelType w:val="hybridMultilevel"/>
    <w:tmpl w:val="2202F7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6754AC"/>
    <w:multiLevelType w:val="hybridMultilevel"/>
    <w:tmpl w:val="4560FC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6DE10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8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D1F32"/>
    <w:multiLevelType w:val="hybridMultilevel"/>
    <w:tmpl w:val="FF2CF2BE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1" w15:restartNumberingAfterBreak="0">
    <w:nsid w:val="73D90C79"/>
    <w:multiLevelType w:val="hybridMultilevel"/>
    <w:tmpl w:val="40EAE468"/>
    <w:lvl w:ilvl="0" w:tplc="7230360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DB010CC"/>
    <w:multiLevelType w:val="hybridMultilevel"/>
    <w:tmpl w:val="46162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9"/>
  </w:num>
  <w:num w:numId="4">
    <w:abstractNumId w:val="6"/>
  </w:num>
  <w:num w:numId="5">
    <w:abstractNumId w:val="14"/>
  </w:num>
  <w:num w:numId="6">
    <w:abstractNumId w:val="2"/>
  </w:num>
  <w:num w:numId="7">
    <w:abstractNumId w:val="10"/>
  </w:num>
  <w:num w:numId="8">
    <w:abstractNumId w:val="28"/>
  </w:num>
  <w:num w:numId="9">
    <w:abstractNumId w:val="13"/>
  </w:num>
  <w:num w:numId="10">
    <w:abstractNumId w:val="0"/>
  </w:num>
  <w:num w:numId="11">
    <w:abstractNumId w:val="20"/>
  </w:num>
  <w:num w:numId="12">
    <w:abstractNumId w:val="18"/>
  </w:num>
  <w:num w:numId="13">
    <w:abstractNumId w:val="27"/>
  </w:num>
  <w:num w:numId="14">
    <w:abstractNumId w:val="4"/>
  </w:num>
  <w:num w:numId="15">
    <w:abstractNumId w:val="19"/>
  </w:num>
  <w:num w:numId="16">
    <w:abstractNumId w:val="12"/>
  </w:num>
  <w:num w:numId="17">
    <w:abstractNumId w:val="23"/>
  </w:num>
  <w:num w:numId="18">
    <w:abstractNumId w:val="23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5"/>
  </w:num>
  <w:num w:numId="23">
    <w:abstractNumId w:val="8"/>
  </w:num>
  <w:num w:numId="24">
    <w:abstractNumId w:val="11"/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16"/>
  </w:num>
  <w:num w:numId="28">
    <w:abstractNumId w:val="17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1"/>
  </w:num>
  <w:num w:numId="33">
    <w:abstractNumId w:val="3"/>
  </w:num>
  <w:num w:numId="34">
    <w:abstractNumId w:val="1"/>
  </w:num>
  <w:num w:numId="35">
    <w:abstractNumId w:val="24"/>
  </w:num>
  <w:num w:numId="36">
    <w:abstractNumId w:val="32"/>
  </w:num>
  <w:num w:numId="37">
    <w:abstractNumId w:val="30"/>
  </w:num>
  <w:num w:numId="38">
    <w:abstractNumId w:val="25"/>
  </w:num>
  <w:num w:numId="39">
    <w:abstractNumId w:val="31"/>
  </w:num>
  <w:num w:numId="40">
    <w:abstractNumId w:val="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07"/>
    <w:rsid w:val="0001297A"/>
    <w:rsid w:val="00017EDD"/>
    <w:rsid w:val="00052C3D"/>
    <w:rsid w:val="00064997"/>
    <w:rsid w:val="0007122F"/>
    <w:rsid w:val="00090C3D"/>
    <w:rsid w:val="00095AA8"/>
    <w:rsid w:val="000A31A0"/>
    <w:rsid w:val="000A5EE1"/>
    <w:rsid w:val="000C4AE5"/>
    <w:rsid w:val="000D5DFE"/>
    <w:rsid w:val="000F12F5"/>
    <w:rsid w:val="00141B0A"/>
    <w:rsid w:val="00176138"/>
    <w:rsid w:val="00190229"/>
    <w:rsid w:val="00194E21"/>
    <w:rsid w:val="001A5832"/>
    <w:rsid w:val="001A6119"/>
    <w:rsid w:val="001A6587"/>
    <w:rsid w:val="001E06DA"/>
    <w:rsid w:val="001E537B"/>
    <w:rsid w:val="002100C5"/>
    <w:rsid w:val="00222D77"/>
    <w:rsid w:val="00235DA5"/>
    <w:rsid w:val="00253100"/>
    <w:rsid w:val="00253A94"/>
    <w:rsid w:val="00267103"/>
    <w:rsid w:val="002A70F1"/>
    <w:rsid w:val="002E5DE9"/>
    <w:rsid w:val="002F2145"/>
    <w:rsid w:val="00345DEC"/>
    <w:rsid w:val="00350FF2"/>
    <w:rsid w:val="00351071"/>
    <w:rsid w:val="003515C6"/>
    <w:rsid w:val="00364550"/>
    <w:rsid w:val="00385535"/>
    <w:rsid w:val="00386AD5"/>
    <w:rsid w:val="003A0273"/>
    <w:rsid w:val="003C2587"/>
    <w:rsid w:val="003D2553"/>
    <w:rsid w:val="003D2D6D"/>
    <w:rsid w:val="003E688C"/>
    <w:rsid w:val="003F7863"/>
    <w:rsid w:val="004162EA"/>
    <w:rsid w:val="004204A9"/>
    <w:rsid w:val="004227F2"/>
    <w:rsid w:val="00426107"/>
    <w:rsid w:val="00427515"/>
    <w:rsid w:val="00441CFF"/>
    <w:rsid w:val="00443ECD"/>
    <w:rsid w:val="00453D8C"/>
    <w:rsid w:val="004552C5"/>
    <w:rsid w:val="00470C1D"/>
    <w:rsid w:val="00474E25"/>
    <w:rsid w:val="00486BC9"/>
    <w:rsid w:val="004B346C"/>
    <w:rsid w:val="004D246A"/>
    <w:rsid w:val="004E24C7"/>
    <w:rsid w:val="004E293C"/>
    <w:rsid w:val="00501A4E"/>
    <w:rsid w:val="00512D4D"/>
    <w:rsid w:val="00523F48"/>
    <w:rsid w:val="005F4164"/>
    <w:rsid w:val="006006C0"/>
    <w:rsid w:val="00604BF6"/>
    <w:rsid w:val="0062108F"/>
    <w:rsid w:val="00633F51"/>
    <w:rsid w:val="00662E25"/>
    <w:rsid w:val="006640FC"/>
    <w:rsid w:val="006B2239"/>
    <w:rsid w:val="006C2036"/>
    <w:rsid w:val="006C5417"/>
    <w:rsid w:val="006D3BA3"/>
    <w:rsid w:val="006F1450"/>
    <w:rsid w:val="006F4127"/>
    <w:rsid w:val="00705276"/>
    <w:rsid w:val="0070569C"/>
    <w:rsid w:val="00710FB1"/>
    <w:rsid w:val="00721D71"/>
    <w:rsid w:val="0075373F"/>
    <w:rsid w:val="00761978"/>
    <w:rsid w:val="0077207E"/>
    <w:rsid w:val="007876F6"/>
    <w:rsid w:val="007A5952"/>
    <w:rsid w:val="007C1C19"/>
    <w:rsid w:val="007D169C"/>
    <w:rsid w:val="007D5B70"/>
    <w:rsid w:val="00813F66"/>
    <w:rsid w:val="008207A0"/>
    <w:rsid w:val="00845A22"/>
    <w:rsid w:val="0085524B"/>
    <w:rsid w:val="00860591"/>
    <w:rsid w:val="00880500"/>
    <w:rsid w:val="00890619"/>
    <w:rsid w:val="008A3A0A"/>
    <w:rsid w:val="008C7D3B"/>
    <w:rsid w:val="008D0510"/>
    <w:rsid w:val="008F174A"/>
    <w:rsid w:val="008F2B5F"/>
    <w:rsid w:val="00901C7A"/>
    <w:rsid w:val="00903488"/>
    <w:rsid w:val="009066E9"/>
    <w:rsid w:val="009178F1"/>
    <w:rsid w:val="00921BF3"/>
    <w:rsid w:val="00922C14"/>
    <w:rsid w:val="00981341"/>
    <w:rsid w:val="009A5DED"/>
    <w:rsid w:val="009F13A8"/>
    <w:rsid w:val="009F5050"/>
    <w:rsid w:val="00A10B35"/>
    <w:rsid w:val="00A26900"/>
    <w:rsid w:val="00A359A9"/>
    <w:rsid w:val="00A70FDE"/>
    <w:rsid w:val="00A71357"/>
    <w:rsid w:val="00A95535"/>
    <w:rsid w:val="00AA106B"/>
    <w:rsid w:val="00AB5244"/>
    <w:rsid w:val="00AC56B0"/>
    <w:rsid w:val="00AF6098"/>
    <w:rsid w:val="00B316EC"/>
    <w:rsid w:val="00B4678C"/>
    <w:rsid w:val="00B547E6"/>
    <w:rsid w:val="00B858BF"/>
    <w:rsid w:val="00B90A53"/>
    <w:rsid w:val="00B93CCC"/>
    <w:rsid w:val="00B949B1"/>
    <w:rsid w:val="00BB57A4"/>
    <w:rsid w:val="00BD1C9B"/>
    <w:rsid w:val="00BE4D3C"/>
    <w:rsid w:val="00BE4D5D"/>
    <w:rsid w:val="00BF169E"/>
    <w:rsid w:val="00C22DA8"/>
    <w:rsid w:val="00C3437F"/>
    <w:rsid w:val="00C446B1"/>
    <w:rsid w:val="00C5122E"/>
    <w:rsid w:val="00CA3499"/>
    <w:rsid w:val="00CB292B"/>
    <w:rsid w:val="00CB394F"/>
    <w:rsid w:val="00CB41A7"/>
    <w:rsid w:val="00CE6D54"/>
    <w:rsid w:val="00CE7D87"/>
    <w:rsid w:val="00D12E21"/>
    <w:rsid w:val="00D215BB"/>
    <w:rsid w:val="00D23BB3"/>
    <w:rsid w:val="00D67C1A"/>
    <w:rsid w:val="00D77874"/>
    <w:rsid w:val="00D9138F"/>
    <w:rsid w:val="00DB391A"/>
    <w:rsid w:val="00DB3FEC"/>
    <w:rsid w:val="00DC2126"/>
    <w:rsid w:val="00DD42A9"/>
    <w:rsid w:val="00DD5531"/>
    <w:rsid w:val="00DD765D"/>
    <w:rsid w:val="00DF5F7C"/>
    <w:rsid w:val="00E070D7"/>
    <w:rsid w:val="00E278DE"/>
    <w:rsid w:val="00E3469D"/>
    <w:rsid w:val="00E4498D"/>
    <w:rsid w:val="00E46F8D"/>
    <w:rsid w:val="00E54EE1"/>
    <w:rsid w:val="00E92B40"/>
    <w:rsid w:val="00EA4C36"/>
    <w:rsid w:val="00EB5E75"/>
    <w:rsid w:val="00EC37F4"/>
    <w:rsid w:val="00EE4339"/>
    <w:rsid w:val="00EF5B20"/>
    <w:rsid w:val="00F015C1"/>
    <w:rsid w:val="00F1433B"/>
    <w:rsid w:val="00F153CF"/>
    <w:rsid w:val="00F4248A"/>
    <w:rsid w:val="00F55941"/>
    <w:rsid w:val="00F55AD8"/>
    <w:rsid w:val="00F83773"/>
    <w:rsid w:val="00F93F58"/>
    <w:rsid w:val="00FC3674"/>
    <w:rsid w:val="00FD129A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9D2F15"/>
  <w15:docId w15:val="{76ABCE60-4166-4157-B7F2-18272E38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2F5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  <w:ind w:left="567" w:hanging="567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4B346C"/>
    <w:pPr>
      <w:numPr>
        <w:numId w:val="14"/>
      </w:numPr>
      <w:ind w:left="850" w:hanging="357"/>
      <w:contextualSpacing/>
    </w:pPr>
    <w:rPr>
      <w:rFonts w:cs="Tahoma"/>
      <w:noProof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4B346C"/>
    <w:rPr>
      <w:rFonts w:cs="Tahoma"/>
      <w:noProof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0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customXml/itemProps3.xml><?xml version="1.0" encoding="utf-8"?>
<ds:datastoreItem xmlns:ds="http://schemas.openxmlformats.org/officeDocument/2006/customXml" ds:itemID="{76361C59-4ED3-4AA5-BE19-FCAF919301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2</TotalTime>
  <Pages>2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Šén</dc:creator>
  <cp:lastModifiedBy>Denis Tomáš, Silnice LK a.s.</cp:lastModifiedBy>
  <cp:revision>4</cp:revision>
  <cp:lastPrinted>2019-11-29T10:02:00Z</cp:lastPrinted>
  <dcterms:created xsi:type="dcterms:W3CDTF">2020-07-28T07:44:00Z</dcterms:created>
  <dcterms:modified xsi:type="dcterms:W3CDTF">2020-07-29T21:13:00Z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