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502EB" w:rsidRPr="00E502EB">
        <w:rPr>
          <w:b/>
        </w:rPr>
        <w:t>OPRAVA STÁVAJÍCI KOTELNY NA TRIBUNĚ MĚSTSKÉHO STADIONU V HORNÍM PARKU_ZNOJMO DLE PD</w:t>
      </w:r>
      <w:bookmarkStart w:id="0" w:name="_GoBack"/>
      <w:bookmarkEnd w:id="0"/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DB4522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502E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502EB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4522"/>
    <w:rsid w:val="00DC180F"/>
    <w:rsid w:val="00E502EB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2020-08-25T07:33:00Z</dcterms:modified>
</cp:coreProperties>
</file>