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0BC08" w14:textId="77777777" w:rsidR="003D00A3" w:rsidRPr="005A62F3" w:rsidRDefault="0073415C" w:rsidP="00125467">
      <w:pPr>
        <w:tabs>
          <w:tab w:val="left" w:pos="2410"/>
        </w:tabs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 xml:space="preserve">Příloha č. </w:t>
      </w:r>
      <w:r w:rsidR="00B050C3">
        <w:rPr>
          <w:b/>
          <w:sz w:val="24"/>
          <w:szCs w:val="24"/>
          <w:u w:val="single"/>
        </w:rPr>
        <w:t>8</w:t>
      </w:r>
      <w:r>
        <w:rPr>
          <w:b/>
          <w:sz w:val="24"/>
          <w:szCs w:val="24"/>
          <w:u w:val="single"/>
        </w:rPr>
        <w:t xml:space="preserve"> </w:t>
      </w:r>
      <w:r w:rsidR="00427D71">
        <w:rPr>
          <w:b/>
          <w:sz w:val="24"/>
          <w:szCs w:val="24"/>
          <w:u w:val="single"/>
        </w:rPr>
        <w:t xml:space="preserve">Kupní smlouvy </w:t>
      </w:r>
      <w:r>
        <w:rPr>
          <w:b/>
          <w:sz w:val="24"/>
          <w:szCs w:val="24"/>
          <w:u w:val="single"/>
        </w:rPr>
        <w:t xml:space="preserve">- </w:t>
      </w:r>
      <w:r w:rsidR="009244A4">
        <w:rPr>
          <w:b/>
          <w:sz w:val="24"/>
          <w:szCs w:val="24"/>
          <w:u w:val="single"/>
        </w:rPr>
        <w:t>Rozsah a</w:t>
      </w:r>
      <w:r w:rsidR="003D00A3" w:rsidRPr="005A62F3">
        <w:rPr>
          <w:b/>
          <w:sz w:val="24"/>
          <w:szCs w:val="24"/>
          <w:u w:val="single"/>
        </w:rPr>
        <w:t xml:space="preserve">utorizace </w:t>
      </w:r>
    </w:p>
    <w:p w14:paraId="5F00BC09" w14:textId="77777777" w:rsidR="003D00A3" w:rsidRPr="005A62F3" w:rsidRDefault="003D00A3">
      <w:pPr>
        <w:rPr>
          <w:sz w:val="24"/>
          <w:szCs w:val="24"/>
        </w:rPr>
      </w:pPr>
    </w:p>
    <w:p w14:paraId="5F00BC0A" w14:textId="77777777" w:rsidR="003D00A3" w:rsidRDefault="0030071F">
      <w:pPr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uděluje </w:t>
      </w:r>
      <w:r>
        <w:rPr>
          <w:sz w:val="24"/>
          <w:szCs w:val="24"/>
        </w:rPr>
        <w:t>kupujícímu</w:t>
      </w:r>
      <w:r w:rsidR="00587279">
        <w:rPr>
          <w:sz w:val="24"/>
          <w:szCs w:val="24"/>
        </w:rPr>
        <w:t xml:space="preserve"> autorizaci </w:t>
      </w:r>
      <w:r w:rsidRPr="0030071F">
        <w:rPr>
          <w:sz w:val="24"/>
        </w:rPr>
        <w:t>na provádění záručních oprav, mimozáručních oprav a údržby</w:t>
      </w:r>
      <w:r w:rsidR="006D4D36">
        <w:rPr>
          <w:sz w:val="24"/>
        </w:rPr>
        <w:t xml:space="preserve"> (včetně oprav po nehodách a jiných mimořádných událost</w:t>
      </w:r>
      <w:r w:rsidR="004E384C">
        <w:rPr>
          <w:sz w:val="24"/>
        </w:rPr>
        <w:t>ech</w:t>
      </w:r>
      <w:r w:rsidR="006D4D36">
        <w:rPr>
          <w:sz w:val="24"/>
        </w:rPr>
        <w:t>)</w:t>
      </w:r>
      <w:r w:rsidRPr="004A3EB7">
        <w:rPr>
          <w:sz w:val="24"/>
          <w:szCs w:val="24"/>
        </w:rPr>
        <w:t xml:space="preserve"> </w:t>
      </w:r>
      <w:r w:rsidR="003D00A3" w:rsidRPr="004A3EB7">
        <w:rPr>
          <w:sz w:val="24"/>
          <w:szCs w:val="24"/>
        </w:rPr>
        <w:t>v rozsahu</w:t>
      </w:r>
      <w:r w:rsidR="003D00A3" w:rsidRPr="005A62F3">
        <w:rPr>
          <w:sz w:val="24"/>
          <w:szCs w:val="24"/>
        </w:rPr>
        <w:t>:</w:t>
      </w:r>
    </w:p>
    <w:p w14:paraId="5F00BC0B" w14:textId="77777777" w:rsidR="008F6047" w:rsidRPr="005A62F3" w:rsidRDefault="008F6047" w:rsidP="00D6204C">
      <w:pPr>
        <w:ind w:left="720"/>
        <w:jc w:val="both"/>
        <w:rPr>
          <w:sz w:val="24"/>
          <w:szCs w:val="24"/>
        </w:rPr>
      </w:pPr>
    </w:p>
    <w:p w14:paraId="5F00BC0C" w14:textId="77777777" w:rsidR="003D00A3" w:rsidRPr="005A62F3" w:rsidRDefault="003D00A3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1976"/>
        <w:gridCol w:w="2914"/>
        <w:gridCol w:w="2640"/>
        <w:gridCol w:w="1546"/>
        <w:gridCol w:w="1360"/>
        <w:gridCol w:w="2758"/>
      </w:tblGrid>
      <w:tr w:rsidR="003D00A3" w:rsidRPr="005A62F3" w14:paraId="5F00BC16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0D" w14:textId="77777777"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5A62F3">
              <w:rPr>
                <w:b/>
                <w:sz w:val="24"/>
                <w:szCs w:val="24"/>
              </w:rPr>
              <w:t>P.č</w:t>
            </w:r>
            <w:proofErr w:type="spellEnd"/>
            <w:r w:rsidRPr="005A62F3">
              <w:rPr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85" w:type="dxa"/>
            <w:vAlign w:val="center"/>
          </w:tcPr>
          <w:p w14:paraId="5F00BC0E" w14:textId="77777777"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Konstrukční skupina</w:t>
            </w:r>
          </w:p>
        </w:tc>
        <w:tc>
          <w:tcPr>
            <w:tcW w:w="2976" w:type="dxa"/>
            <w:vAlign w:val="center"/>
          </w:tcPr>
          <w:p w14:paraId="5F00BC0F" w14:textId="77777777"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2694" w:type="dxa"/>
            <w:vAlign w:val="center"/>
          </w:tcPr>
          <w:p w14:paraId="5F00BC10" w14:textId="77777777" w:rsidR="003D00A3" w:rsidRPr="00031079" w:rsidRDefault="003D00A3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Plná autorizace</w:t>
            </w:r>
            <w:r w:rsidR="00031079">
              <w:rPr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1559" w:type="dxa"/>
            <w:vAlign w:val="center"/>
          </w:tcPr>
          <w:p w14:paraId="5F00BC11" w14:textId="77777777" w:rsidR="003D00A3" w:rsidRPr="005A62F3" w:rsidRDefault="003D00A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Oprava</w:t>
            </w:r>
            <w:r w:rsidRPr="005A62F3">
              <w:rPr>
                <w:sz w:val="24"/>
                <w:szCs w:val="24"/>
              </w:rPr>
              <w:t xml:space="preserve"> v rozsahu popsaném v Dílenské instrukci</w:t>
            </w:r>
          </w:p>
        </w:tc>
        <w:tc>
          <w:tcPr>
            <w:tcW w:w="1365" w:type="dxa"/>
            <w:vAlign w:val="center"/>
          </w:tcPr>
          <w:p w14:paraId="5F00BC12" w14:textId="77777777"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Demontáž a montáž</w:t>
            </w:r>
          </w:p>
        </w:tc>
        <w:tc>
          <w:tcPr>
            <w:tcW w:w="2816" w:type="dxa"/>
            <w:vAlign w:val="center"/>
          </w:tcPr>
          <w:p w14:paraId="5F00BC13" w14:textId="77777777" w:rsidR="003D00A3" w:rsidRPr="005A62F3" w:rsidRDefault="003D00A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Údržba</w:t>
            </w:r>
            <w:r w:rsidRPr="005A62F3">
              <w:rPr>
                <w:sz w:val="24"/>
                <w:szCs w:val="24"/>
              </w:rPr>
              <w:t xml:space="preserve"> v souladu s plánem prohlídek</w:t>
            </w:r>
          </w:p>
          <w:p w14:paraId="5F00BC14" w14:textId="77777777" w:rsidR="003D00A3" w:rsidRPr="005A62F3" w:rsidRDefault="003D00A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Diagnostika</w:t>
            </w:r>
          </w:p>
          <w:p w14:paraId="5F00BC15" w14:textId="77777777" w:rsidR="003D00A3" w:rsidRPr="005A62F3" w:rsidRDefault="003D00A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Seřízení</w:t>
            </w:r>
            <w:r w:rsidRPr="005A62F3">
              <w:rPr>
                <w:sz w:val="24"/>
                <w:szCs w:val="24"/>
              </w:rPr>
              <w:t xml:space="preserve"> v souladu s Dílenskou instrukcí</w:t>
            </w:r>
          </w:p>
        </w:tc>
      </w:tr>
      <w:tr w:rsidR="008F6047" w:rsidRPr="005A62F3" w14:paraId="5F00BC22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17" w14:textId="77777777" w:rsidR="008F6047" w:rsidRDefault="008F6047">
            <w:pPr>
              <w:jc w:val="center"/>
              <w:rPr>
                <w:sz w:val="24"/>
                <w:szCs w:val="24"/>
              </w:rPr>
            </w:pPr>
          </w:p>
          <w:p w14:paraId="5F00BC18" w14:textId="77777777" w:rsidR="008F6047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14:paraId="5F00BC19" w14:textId="77777777" w:rsidR="008F6047" w:rsidRPr="005A62F3" w:rsidRDefault="008F6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F00BC1A" w14:textId="77777777" w:rsidR="008F6047" w:rsidRPr="005A62F3" w:rsidRDefault="008F6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</w:tc>
        <w:tc>
          <w:tcPr>
            <w:tcW w:w="2976" w:type="dxa"/>
          </w:tcPr>
          <w:p w14:paraId="5F00BC1B" w14:textId="77777777" w:rsidR="008F6047" w:rsidRDefault="008F6047" w:rsidP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Uložení motoru</w:t>
            </w:r>
          </w:p>
          <w:p w14:paraId="5F00BC1C" w14:textId="77777777" w:rsidR="008F6047" w:rsidRDefault="008F6047" w:rsidP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Přívodní svorkovnice</w:t>
            </w:r>
          </w:p>
          <w:p w14:paraId="5F00BC1D" w14:textId="77777777" w:rsidR="008F6047" w:rsidRPr="005A62F3" w:rsidRDefault="008F6047" w:rsidP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Promazávání ložisek</w:t>
            </w:r>
          </w:p>
        </w:tc>
        <w:tc>
          <w:tcPr>
            <w:tcW w:w="2694" w:type="dxa"/>
            <w:vAlign w:val="center"/>
          </w:tcPr>
          <w:p w14:paraId="5F00BC1E" w14:textId="77777777" w:rsidR="008F6047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1F" w14:textId="77777777" w:rsidR="008F6047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20" w14:textId="77777777" w:rsidR="008F6047" w:rsidRDefault="00C86F6C" w:rsidP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21" w14:textId="77777777" w:rsidR="008F6047" w:rsidRDefault="00C86F6C" w:rsidP="005A6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2C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23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5F00BC24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chlazení</w:t>
            </w:r>
            <w:r w:rsidR="008F6047">
              <w:rPr>
                <w:sz w:val="24"/>
                <w:szCs w:val="24"/>
              </w:rPr>
              <w:t xml:space="preserve"> motoru</w:t>
            </w:r>
          </w:p>
        </w:tc>
        <w:tc>
          <w:tcPr>
            <w:tcW w:w="2976" w:type="dxa"/>
          </w:tcPr>
          <w:p w14:paraId="5F00BC25" w14:textId="77777777" w:rsidR="00546E91" w:rsidRPr="005A62F3" w:rsidRDefault="00C86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Čerpadlo</w:t>
            </w:r>
          </w:p>
          <w:p w14:paraId="5F00BC26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Chladič</w:t>
            </w:r>
          </w:p>
          <w:p w14:paraId="5F00BC27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14:paraId="5F00BC28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29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2A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2B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34" w14:textId="77777777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14:paraId="5F00BC2D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14:paraId="5F00BC2E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2976" w:type="dxa"/>
            <w:vAlign w:val="center"/>
          </w:tcPr>
          <w:p w14:paraId="5F00BC2F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B22104">
              <w:rPr>
                <w:sz w:val="24"/>
                <w:szCs w:val="24"/>
              </w:rPr>
              <w:t>Kardanový hřídel</w:t>
            </w:r>
          </w:p>
        </w:tc>
        <w:tc>
          <w:tcPr>
            <w:tcW w:w="2694" w:type="dxa"/>
            <w:vAlign w:val="center"/>
          </w:tcPr>
          <w:p w14:paraId="5F00BC30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31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32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33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86F6C" w:rsidRPr="005A62F3" w14:paraId="5F00BC42" w14:textId="77777777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14:paraId="5F00BC35" w14:textId="77777777" w:rsidR="00C86F6C" w:rsidRDefault="00C86F6C">
            <w:pPr>
              <w:jc w:val="center"/>
              <w:rPr>
                <w:sz w:val="24"/>
                <w:szCs w:val="24"/>
              </w:rPr>
            </w:pPr>
          </w:p>
          <w:p w14:paraId="5F00BC36" w14:textId="77777777"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14:paraId="5F00BC37" w14:textId="77777777" w:rsidR="00C86F6C" w:rsidRPr="005A62F3" w:rsidRDefault="00C86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F00BC38" w14:textId="77777777" w:rsidR="00C86F6C" w:rsidRPr="005A62F3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Trakční měnič</w:t>
            </w:r>
          </w:p>
        </w:tc>
        <w:tc>
          <w:tcPr>
            <w:tcW w:w="2976" w:type="dxa"/>
            <w:vAlign w:val="center"/>
          </w:tcPr>
          <w:p w14:paraId="5F00BC39" w14:textId="77777777" w:rsidR="00C86F6C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Vstupní obvod</w:t>
            </w:r>
          </w:p>
          <w:p w14:paraId="5F00BC3A" w14:textId="77777777" w:rsidR="005639C4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Měnič trakčního pohonu</w:t>
            </w:r>
          </w:p>
          <w:p w14:paraId="5F00BC3B" w14:textId="77777777" w:rsidR="005639C4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Měnič pro pomocné pohony</w:t>
            </w:r>
          </w:p>
          <w:p w14:paraId="5F00BC3C" w14:textId="77777777" w:rsidR="005639C4" w:rsidRPr="005A62F3" w:rsidRDefault="005639C4" w:rsidP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Nabíječ vozové baterie</w:t>
            </w:r>
          </w:p>
        </w:tc>
        <w:tc>
          <w:tcPr>
            <w:tcW w:w="2694" w:type="dxa"/>
            <w:vAlign w:val="center"/>
          </w:tcPr>
          <w:p w14:paraId="5F00BC3D" w14:textId="77777777" w:rsidR="00C86F6C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3E" w14:textId="77777777"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3F" w14:textId="77777777"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40" w14:textId="77777777"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  <w:p w14:paraId="5F00BC41" w14:textId="77777777" w:rsidR="008465E0" w:rsidRDefault="008465E0">
            <w:pPr>
              <w:jc w:val="center"/>
              <w:rPr>
                <w:sz w:val="24"/>
                <w:szCs w:val="24"/>
              </w:rPr>
            </w:pPr>
          </w:p>
        </w:tc>
      </w:tr>
      <w:tr w:rsidR="00C86F6C" w:rsidRPr="005A62F3" w14:paraId="5F00BC4E" w14:textId="77777777" w:rsidTr="00724159">
        <w:trPr>
          <w:trHeight w:val="535"/>
          <w:jc w:val="center"/>
        </w:trPr>
        <w:tc>
          <w:tcPr>
            <w:tcW w:w="808" w:type="dxa"/>
            <w:vAlign w:val="center"/>
          </w:tcPr>
          <w:p w14:paraId="5F00BC43" w14:textId="77777777" w:rsidR="00C86F6C" w:rsidRDefault="00C86F6C">
            <w:pPr>
              <w:jc w:val="center"/>
              <w:rPr>
                <w:sz w:val="24"/>
                <w:szCs w:val="24"/>
              </w:rPr>
            </w:pPr>
          </w:p>
          <w:p w14:paraId="5F00BC44" w14:textId="77777777"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14:paraId="5F00BC45" w14:textId="77777777" w:rsidR="00C86F6C" w:rsidRDefault="00C86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F00BC46" w14:textId="77777777" w:rsidR="00C86F6C" w:rsidRDefault="00C86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Trakční akumulátory</w:t>
            </w:r>
          </w:p>
        </w:tc>
        <w:tc>
          <w:tcPr>
            <w:tcW w:w="2976" w:type="dxa"/>
            <w:vAlign w:val="center"/>
          </w:tcPr>
          <w:p w14:paraId="5F00BC47" w14:textId="77777777" w:rsidR="00C86F6C" w:rsidRDefault="00C86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BMS</w:t>
            </w:r>
          </w:p>
          <w:p w14:paraId="5F00BC48" w14:textId="77777777" w:rsidR="00C86F6C" w:rsidRDefault="0056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Balanční moduly</w:t>
            </w:r>
          </w:p>
          <w:p w14:paraId="5F00BC49" w14:textId="77777777" w:rsidR="00C86F6C" w:rsidRPr="005A62F3" w:rsidRDefault="00C86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14:paraId="5F00BC4A" w14:textId="77777777" w:rsidR="00C86F6C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4B" w14:textId="77777777"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4C" w14:textId="77777777"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4D" w14:textId="77777777" w:rsidR="00C86F6C" w:rsidRDefault="00D620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59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4F" w14:textId="77777777" w:rsidR="00546E91" w:rsidRPr="005A62F3" w:rsidRDefault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6204C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50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Pneumatické pérování</w:t>
            </w:r>
          </w:p>
        </w:tc>
        <w:tc>
          <w:tcPr>
            <w:tcW w:w="2976" w:type="dxa"/>
          </w:tcPr>
          <w:p w14:paraId="5F00BC51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Vzduchové vaky pérování</w:t>
            </w:r>
          </w:p>
          <w:p w14:paraId="5F00BC52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Tlumiče</w:t>
            </w:r>
          </w:p>
          <w:p w14:paraId="5F00BC53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ECAS</w:t>
            </w:r>
          </w:p>
          <w:p w14:paraId="5F00BC54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14:paraId="5F00BC55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56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57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58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66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5A" w14:textId="77777777" w:rsidR="00546E91" w:rsidRPr="005A62F3" w:rsidRDefault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14:paraId="5F00BC5B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Brzdový systém</w:t>
            </w:r>
          </w:p>
        </w:tc>
        <w:tc>
          <w:tcPr>
            <w:tcW w:w="2976" w:type="dxa"/>
          </w:tcPr>
          <w:p w14:paraId="5F00BC5C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ABS/ASR</w:t>
            </w:r>
          </w:p>
          <w:p w14:paraId="5F00BC5D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EBS</w:t>
            </w:r>
          </w:p>
          <w:p w14:paraId="5F00BC5E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kotouče</w:t>
            </w:r>
          </w:p>
          <w:p w14:paraId="5F00BC5F" w14:textId="77777777" w:rsidR="00546E91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obložení</w:t>
            </w:r>
          </w:p>
          <w:p w14:paraId="5F00BC60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Brzdové třmeny</w:t>
            </w:r>
          </w:p>
          <w:p w14:paraId="5F00BC61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14:paraId="5F00BC62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63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64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65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70" w14:textId="77777777" w:rsidTr="00734000">
        <w:trPr>
          <w:trHeight w:val="624"/>
          <w:jc w:val="center"/>
        </w:trPr>
        <w:tc>
          <w:tcPr>
            <w:tcW w:w="808" w:type="dxa"/>
            <w:vAlign w:val="center"/>
          </w:tcPr>
          <w:p w14:paraId="5F00BC67" w14:textId="77777777" w:rsidR="00546E91" w:rsidRPr="005A62F3" w:rsidRDefault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68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řízení</w:t>
            </w:r>
          </w:p>
        </w:tc>
        <w:tc>
          <w:tcPr>
            <w:tcW w:w="2976" w:type="dxa"/>
          </w:tcPr>
          <w:p w14:paraId="5F00BC69" w14:textId="77777777" w:rsidR="00546E91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Převodka řízení</w:t>
            </w:r>
          </w:p>
          <w:p w14:paraId="5F00BC6A" w14:textId="77777777" w:rsidR="008F6047" w:rsidRPr="005A62F3" w:rsidRDefault="008F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Hydraulické čerpadlo</w:t>
            </w:r>
          </w:p>
          <w:p w14:paraId="5F00BC6B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14:paraId="5F00BC6C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6D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6E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6F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79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71" w14:textId="77777777" w:rsidR="00546E91" w:rsidRPr="005A62F3" w:rsidRDefault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72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Kola, pneumatiky</w:t>
            </w:r>
          </w:p>
        </w:tc>
        <w:tc>
          <w:tcPr>
            <w:tcW w:w="2976" w:type="dxa"/>
          </w:tcPr>
          <w:p w14:paraId="5F00BC73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</w:t>
            </w:r>
          </w:p>
          <w:p w14:paraId="5F00BC74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Pneumatiky</w:t>
            </w:r>
          </w:p>
        </w:tc>
        <w:tc>
          <w:tcPr>
            <w:tcW w:w="2694" w:type="dxa"/>
            <w:vAlign w:val="center"/>
          </w:tcPr>
          <w:p w14:paraId="5F00BC75" w14:textId="77777777" w:rsidR="00546E91" w:rsidRPr="005A62F3" w:rsidRDefault="00295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center"/>
          </w:tcPr>
          <w:p w14:paraId="5F00BC76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77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78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82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7A" w14:textId="77777777" w:rsidR="00546E91" w:rsidRPr="005A62F3" w:rsidRDefault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7B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 w:rsidR="006D4D36">
              <w:rPr>
                <w:sz w:val="24"/>
                <w:szCs w:val="24"/>
              </w:rPr>
              <w:t xml:space="preserve"> a rámu</w:t>
            </w:r>
          </w:p>
        </w:tc>
        <w:tc>
          <w:tcPr>
            <w:tcW w:w="2976" w:type="dxa"/>
          </w:tcPr>
          <w:p w14:paraId="5F00BC7C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 w:rsidR="006D4D36">
              <w:rPr>
                <w:sz w:val="24"/>
                <w:szCs w:val="24"/>
              </w:rPr>
              <w:t xml:space="preserve"> a rámu</w:t>
            </w:r>
          </w:p>
          <w:p w14:paraId="5F00BC7D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F00BC7E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7F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80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81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90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83" w14:textId="77777777" w:rsidR="00546E91" w:rsidRPr="005A62F3" w:rsidRDefault="00D6204C" w:rsidP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1</w:t>
            </w:r>
            <w:r w:rsidR="00546E91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84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Elektroinstalace</w:t>
            </w:r>
          </w:p>
        </w:tc>
        <w:tc>
          <w:tcPr>
            <w:tcW w:w="2976" w:type="dxa"/>
          </w:tcPr>
          <w:p w14:paraId="5F00BC85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jednotky</w:t>
            </w:r>
          </w:p>
          <w:p w14:paraId="5F00BC86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Rozvodné desky </w:t>
            </w:r>
          </w:p>
          <w:p w14:paraId="5F00BC87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Palubní deska řidiče</w:t>
            </w:r>
          </w:p>
          <w:p w14:paraId="5F00BC88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Osvětlení</w:t>
            </w:r>
          </w:p>
          <w:p w14:paraId="5F00BC89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Akumulátory</w:t>
            </w:r>
          </w:p>
          <w:p w14:paraId="5F00BC8A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Elektrické svazky</w:t>
            </w:r>
          </w:p>
          <w:p w14:paraId="5F00BC8B" w14:textId="77777777" w:rsidR="00546E91" w:rsidRPr="005A62F3" w:rsidRDefault="00546E91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14:paraId="5F00BC8C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lastRenderedPageBreak/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8D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8E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8F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99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91" w14:textId="77777777"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1</w:t>
            </w:r>
            <w:r w:rsidR="005639C4">
              <w:rPr>
                <w:sz w:val="24"/>
                <w:szCs w:val="24"/>
              </w:rPr>
              <w:t>2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92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Rádio, ozvučení</w:t>
            </w:r>
          </w:p>
        </w:tc>
        <w:tc>
          <w:tcPr>
            <w:tcW w:w="2976" w:type="dxa"/>
          </w:tcPr>
          <w:p w14:paraId="5F00BC93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</w:t>
            </w:r>
          </w:p>
          <w:p w14:paraId="5F00BC94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Ozvučení</w:t>
            </w:r>
          </w:p>
        </w:tc>
        <w:tc>
          <w:tcPr>
            <w:tcW w:w="2694" w:type="dxa"/>
            <w:vAlign w:val="center"/>
          </w:tcPr>
          <w:p w14:paraId="5F00BC95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96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97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98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A3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9A" w14:textId="77777777"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3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9B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Oplechování, plastové díly</w:t>
            </w:r>
          </w:p>
        </w:tc>
        <w:tc>
          <w:tcPr>
            <w:tcW w:w="2976" w:type="dxa"/>
          </w:tcPr>
          <w:p w14:paraId="5F00BC9C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Vnější oplechování</w:t>
            </w:r>
          </w:p>
          <w:p w14:paraId="5F00BC9D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Panely</w:t>
            </w:r>
          </w:p>
          <w:p w14:paraId="5F00BC9E" w14:textId="77777777" w:rsidR="00546E91" w:rsidRPr="005A62F3" w:rsidRDefault="00546E91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Maska</w:t>
            </w:r>
          </w:p>
        </w:tc>
        <w:tc>
          <w:tcPr>
            <w:tcW w:w="2694" w:type="dxa"/>
            <w:vAlign w:val="center"/>
          </w:tcPr>
          <w:p w14:paraId="5F00BC9F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A0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A1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A2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AF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A4" w14:textId="77777777"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4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A5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Topení, ventilace, </w:t>
            </w:r>
          </w:p>
        </w:tc>
        <w:tc>
          <w:tcPr>
            <w:tcW w:w="2976" w:type="dxa"/>
          </w:tcPr>
          <w:p w14:paraId="5F00BCA6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Topení</w:t>
            </w:r>
          </w:p>
          <w:p w14:paraId="5F00BCA7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Konvektory</w:t>
            </w:r>
          </w:p>
          <w:p w14:paraId="5F00BCA8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jednotka</w:t>
            </w:r>
          </w:p>
          <w:p w14:paraId="5F00BCA9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Střešní okna</w:t>
            </w:r>
          </w:p>
          <w:p w14:paraId="5F00BCAA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694" w:type="dxa"/>
            <w:vAlign w:val="center"/>
          </w:tcPr>
          <w:p w14:paraId="5F00BCAB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AC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AD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AE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B9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B0" w14:textId="77777777"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5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B1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Vnitřní vybavení</w:t>
            </w:r>
          </w:p>
        </w:tc>
        <w:tc>
          <w:tcPr>
            <w:tcW w:w="2976" w:type="dxa"/>
          </w:tcPr>
          <w:p w14:paraId="5F00BCB2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Madla</w:t>
            </w:r>
          </w:p>
          <w:p w14:paraId="5F00BCB3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</w:t>
            </w:r>
          </w:p>
          <w:p w14:paraId="5F00BCB4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 vzduchových kanálů</w:t>
            </w:r>
          </w:p>
        </w:tc>
        <w:tc>
          <w:tcPr>
            <w:tcW w:w="2694" w:type="dxa"/>
            <w:vAlign w:val="center"/>
          </w:tcPr>
          <w:p w14:paraId="5F00BCB5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B6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B7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B8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C2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BA" w14:textId="77777777"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6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BB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Dodatečné vybavení</w:t>
            </w:r>
          </w:p>
        </w:tc>
        <w:tc>
          <w:tcPr>
            <w:tcW w:w="2976" w:type="dxa"/>
          </w:tcPr>
          <w:p w14:paraId="5F00BCBC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Centrální mazání</w:t>
            </w:r>
          </w:p>
          <w:p w14:paraId="5F00BCBD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2694" w:type="dxa"/>
            <w:vAlign w:val="center"/>
          </w:tcPr>
          <w:p w14:paraId="5F00BCBE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BF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C0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C1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46E91" w:rsidRPr="005A62F3" w14:paraId="5F00BCCA" w14:textId="77777777" w:rsidTr="00DF418E">
        <w:trPr>
          <w:trHeight w:val="439"/>
          <w:jc w:val="center"/>
        </w:trPr>
        <w:tc>
          <w:tcPr>
            <w:tcW w:w="808" w:type="dxa"/>
            <w:vAlign w:val="center"/>
          </w:tcPr>
          <w:p w14:paraId="5F00BCC3" w14:textId="77777777" w:rsidR="00546E91" w:rsidRPr="005A62F3" w:rsidRDefault="00546E91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7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C4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2976" w:type="dxa"/>
            <w:vAlign w:val="center"/>
          </w:tcPr>
          <w:p w14:paraId="5F00BCC5" w14:textId="77777777" w:rsidR="00546E91" w:rsidRPr="005A62F3" w:rsidRDefault="00546E91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2694" w:type="dxa"/>
            <w:vAlign w:val="center"/>
          </w:tcPr>
          <w:p w14:paraId="5F00BCC6" w14:textId="77777777" w:rsidR="00546E91" w:rsidRPr="005A62F3" w:rsidRDefault="00427D71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C7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C8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C9" w14:textId="77777777" w:rsidR="00546E91" w:rsidRPr="005A62F3" w:rsidRDefault="00546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14:paraId="5F00BCD3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CB" w14:textId="77777777" w:rsidR="00E26D82" w:rsidRPr="005A62F3" w:rsidRDefault="00E26D82" w:rsidP="005639C4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 w:rsidR="005639C4">
              <w:rPr>
                <w:sz w:val="24"/>
                <w:szCs w:val="24"/>
              </w:rPr>
              <w:t>8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CC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</w:tc>
        <w:tc>
          <w:tcPr>
            <w:tcW w:w="2976" w:type="dxa"/>
          </w:tcPr>
          <w:p w14:paraId="5F00BCCD" w14:textId="77777777"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  <w:p w14:paraId="5F00BCCE" w14:textId="77777777"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Ovládací systém dveří</w:t>
            </w:r>
          </w:p>
        </w:tc>
        <w:tc>
          <w:tcPr>
            <w:tcW w:w="2694" w:type="dxa"/>
            <w:vAlign w:val="center"/>
          </w:tcPr>
          <w:p w14:paraId="5F00BCCF" w14:textId="77777777" w:rsidR="00E26D82" w:rsidRPr="005A62F3" w:rsidRDefault="00427D71" w:rsidP="00227DD7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D0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D1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D2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14:paraId="5F00BCDC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D4" w14:textId="77777777" w:rsidR="00E26D82" w:rsidRPr="005A62F3" w:rsidRDefault="005639C4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26D82" w:rsidRPr="005A62F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D5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</w:t>
            </w:r>
          </w:p>
        </w:tc>
        <w:tc>
          <w:tcPr>
            <w:tcW w:w="2976" w:type="dxa"/>
          </w:tcPr>
          <w:p w14:paraId="5F00BCD6" w14:textId="77777777"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 cestujících</w:t>
            </w:r>
          </w:p>
          <w:p w14:paraId="5F00BCD7" w14:textId="77777777"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Sedadlo řidiče</w:t>
            </w:r>
          </w:p>
        </w:tc>
        <w:tc>
          <w:tcPr>
            <w:tcW w:w="2694" w:type="dxa"/>
            <w:vAlign w:val="center"/>
          </w:tcPr>
          <w:p w14:paraId="5F00BCD8" w14:textId="77777777" w:rsidR="00E26D82" w:rsidRPr="005A62F3" w:rsidRDefault="00427D71" w:rsidP="00227DD7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D9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DA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DB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14:paraId="5F00BCE5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DD" w14:textId="77777777" w:rsidR="00E26D82" w:rsidRPr="005A62F3" w:rsidRDefault="00D6204C" w:rsidP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39C4">
              <w:rPr>
                <w:sz w:val="24"/>
                <w:szCs w:val="24"/>
              </w:rPr>
              <w:t>0</w:t>
            </w:r>
            <w:r w:rsidR="00E26D82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DE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</w:tc>
        <w:tc>
          <w:tcPr>
            <w:tcW w:w="2976" w:type="dxa"/>
          </w:tcPr>
          <w:p w14:paraId="5F00BCDF" w14:textId="77777777"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  <w:p w14:paraId="5F00BCE0" w14:textId="77777777"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14:paraId="5F00BCE1" w14:textId="77777777" w:rsidR="00E26D82" w:rsidRPr="005A62F3" w:rsidRDefault="00427D71" w:rsidP="00227DD7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E2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E3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E4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14:paraId="5F00BCEE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E6" w14:textId="77777777" w:rsidR="00E26D82" w:rsidRPr="005A62F3" w:rsidRDefault="00D6204C" w:rsidP="00563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39C4">
              <w:rPr>
                <w:sz w:val="24"/>
                <w:szCs w:val="24"/>
              </w:rPr>
              <w:t>1</w:t>
            </w:r>
            <w:r w:rsidR="00E26D82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E7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</w:tc>
        <w:tc>
          <w:tcPr>
            <w:tcW w:w="2976" w:type="dxa"/>
          </w:tcPr>
          <w:p w14:paraId="5F00BCE8" w14:textId="77777777"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  <w:p w14:paraId="5F00BCE9" w14:textId="77777777" w:rsidR="00E26D82" w:rsidRPr="005A62F3" w:rsidRDefault="00E26D82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694" w:type="dxa"/>
            <w:vAlign w:val="center"/>
          </w:tcPr>
          <w:p w14:paraId="5F00BCEA" w14:textId="77777777" w:rsidR="00E26D82" w:rsidRPr="005A62F3" w:rsidRDefault="00427D71" w:rsidP="00227DD7">
            <w:pPr>
              <w:jc w:val="center"/>
              <w:rPr>
                <w:sz w:val="24"/>
                <w:szCs w:val="24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559" w:type="dxa"/>
            <w:vAlign w:val="center"/>
          </w:tcPr>
          <w:p w14:paraId="5F00BCEB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EC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ED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26D82" w:rsidRPr="005A62F3" w14:paraId="5F00BCF9" w14:textId="77777777" w:rsidTr="00546E91">
        <w:trPr>
          <w:jc w:val="center"/>
        </w:trPr>
        <w:tc>
          <w:tcPr>
            <w:tcW w:w="808" w:type="dxa"/>
            <w:vAlign w:val="center"/>
          </w:tcPr>
          <w:p w14:paraId="5F00BCEF" w14:textId="77777777" w:rsidR="00E26D82" w:rsidRPr="005A62F3" w:rsidRDefault="00D6204C" w:rsidP="00846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465E0">
              <w:rPr>
                <w:sz w:val="24"/>
                <w:szCs w:val="24"/>
              </w:rPr>
              <w:t>2</w:t>
            </w:r>
            <w:r w:rsidR="00E26D82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5F00BCF0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Klimatizace</w:t>
            </w:r>
            <w:r w:rsidRPr="005A6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5F00BCF1" w14:textId="77777777" w:rsidR="00E26D82" w:rsidRDefault="00E26D82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Klimatizační jednotka</w:t>
            </w:r>
            <w:r w:rsidR="00402E3E">
              <w:rPr>
                <w:sz w:val="24"/>
                <w:szCs w:val="24"/>
              </w:rPr>
              <w:t xml:space="preserve"> – řidič</w:t>
            </w:r>
          </w:p>
          <w:p w14:paraId="5F00BCF2" w14:textId="77777777" w:rsidR="00402E3E" w:rsidRPr="005A62F3" w:rsidRDefault="00402E3E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Klimatizační jednotka - cestující</w:t>
            </w:r>
          </w:p>
          <w:p w14:paraId="5F00BCF3" w14:textId="77777777" w:rsidR="00E26D82" w:rsidRDefault="00E26D82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Systém klimatizace</w:t>
            </w:r>
            <w:r w:rsidR="0085572B">
              <w:rPr>
                <w:sz w:val="24"/>
                <w:szCs w:val="24"/>
              </w:rPr>
              <w:t xml:space="preserve"> – řidič</w:t>
            </w:r>
          </w:p>
          <w:p w14:paraId="5F00BCF4" w14:textId="77777777" w:rsidR="0085572B" w:rsidRPr="005A62F3" w:rsidRDefault="0085572B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Systém klimatizace - cestující</w:t>
            </w:r>
          </w:p>
        </w:tc>
        <w:tc>
          <w:tcPr>
            <w:tcW w:w="2694" w:type="dxa"/>
            <w:vAlign w:val="center"/>
          </w:tcPr>
          <w:p w14:paraId="5F00BCF5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vAlign w:val="center"/>
          </w:tcPr>
          <w:p w14:paraId="5F00BCF6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365" w:type="dxa"/>
            <w:vAlign w:val="center"/>
          </w:tcPr>
          <w:p w14:paraId="5F00BCF7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816" w:type="dxa"/>
            <w:vAlign w:val="center"/>
          </w:tcPr>
          <w:p w14:paraId="5F00BCF8" w14:textId="77777777" w:rsidR="00E26D82" w:rsidRPr="005A62F3" w:rsidRDefault="00E26D82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14:paraId="5F00BCFA" w14:textId="77777777" w:rsidR="003D00A3" w:rsidRPr="005A62F3" w:rsidRDefault="003D00A3">
      <w:pPr>
        <w:jc w:val="both"/>
        <w:rPr>
          <w:sz w:val="24"/>
          <w:szCs w:val="24"/>
        </w:rPr>
      </w:pPr>
    </w:p>
    <w:p w14:paraId="5F00BCFB" w14:textId="77777777"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Podrobný technologický popis činnosti při</w:t>
      </w:r>
      <w:r w:rsidR="0030071F">
        <w:rPr>
          <w:sz w:val="24"/>
          <w:szCs w:val="24"/>
        </w:rPr>
        <w:t xml:space="preserve"> </w:t>
      </w:r>
      <w:r w:rsidR="0030071F" w:rsidRPr="0030071F">
        <w:rPr>
          <w:sz w:val="24"/>
        </w:rPr>
        <w:t>provádění záručních oprav, mimozáručních oprav a údržby</w:t>
      </w:r>
      <w:r w:rsidRPr="0030071F">
        <w:rPr>
          <w:sz w:val="24"/>
          <w:szCs w:val="24"/>
        </w:rPr>
        <w:t xml:space="preserve"> </w:t>
      </w:r>
      <w:r w:rsidRPr="005A62F3">
        <w:rPr>
          <w:sz w:val="24"/>
          <w:szCs w:val="24"/>
        </w:rPr>
        <w:t>je obsahem předané technické dokumentace.</w:t>
      </w:r>
    </w:p>
    <w:p w14:paraId="5F00BCFC" w14:textId="77777777" w:rsidR="003D00A3" w:rsidRPr="005A62F3" w:rsidRDefault="003D00A3">
      <w:pPr>
        <w:jc w:val="both"/>
        <w:rPr>
          <w:sz w:val="24"/>
          <w:szCs w:val="24"/>
        </w:rPr>
      </w:pPr>
    </w:p>
    <w:p w14:paraId="5F00BCFD" w14:textId="77777777"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 xml:space="preserve">Rozsah udělené autorizace je závislý </w:t>
      </w:r>
      <w:proofErr w:type="gramStart"/>
      <w:r w:rsidRPr="005A62F3">
        <w:rPr>
          <w:sz w:val="24"/>
          <w:szCs w:val="24"/>
        </w:rPr>
        <w:t>na</w:t>
      </w:r>
      <w:proofErr w:type="gramEnd"/>
      <w:r w:rsidRPr="005A62F3">
        <w:rPr>
          <w:sz w:val="24"/>
          <w:szCs w:val="24"/>
        </w:rPr>
        <w:t>:</w:t>
      </w:r>
    </w:p>
    <w:p w14:paraId="5F00BCFE" w14:textId="77777777"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zaškolení dílenského personálu,</w:t>
      </w:r>
    </w:p>
    <w:p w14:paraId="5F00BCFF" w14:textId="77777777"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vybavení servisním nářadím a diagnostickým zařízením.</w:t>
      </w:r>
    </w:p>
    <w:p w14:paraId="5F00BD00" w14:textId="77777777" w:rsidR="003D00A3" w:rsidRPr="005A62F3" w:rsidRDefault="003D00A3">
      <w:pPr>
        <w:jc w:val="both"/>
        <w:rPr>
          <w:sz w:val="24"/>
          <w:szCs w:val="24"/>
        </w:rPr>
      </w:pPr>
    </w:p>
    <w:p w14:paraId="5F00BD01" w14:textId="77777777" w:rsidR="003D00A3" w:rsidRDefault="006D4D36">
      <w:pPr>
        <w:numPr>
          <w:ilvl w:val="0"/>
          <w:numId w:val="9"/>
        </w:numPr>
        <w:tabs>
          <w:tab w:val="clear" w:pos="1080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>
        <w:rPr>
          <w:sz w:val="24"/>
          <w:szCs w:val="24"/>
        </w:rPr>
        <w:t>kupujícího</w:t>
      </w:r>
      <w:r w:rsidR="003D00A3" w:rsidRPr="005A62F3">
        <w:rPr>
          <w:sz w:val="24"/>
          <w:szCs w:val="24"/>
        </w:rPr>
        <w:t>.</w:t>
      </w:r>
    </w:p>
    <w:p w14:paraId="5F00BD02" w14:textId="77777777" w:rsidR="003955C7" w:rsidRDefault="003955C7" w:rsidP="003955C7">
      <w:pPr>
        <w:ind w:left="709"/>
        <w:jc w:val="both"/>
        <w:rPr>
          <w:sz w:val="24"/>
          <w:szCs w:val="24"/>
        </w:rPr>
      </w:pPr>
    </w:p>
    <w:p w14:paraId="5F00BD03" w14:textId="77777777" w:rsidR="003955C7" w:rsidRPr="005A62F3" w:rsidRDefault="003955C7" w:rsidP="003955C7">
      <w:pPr>
        <w:ind w:left="709"/>
        <w:jc w:val="both"/>
        <w:rPr>
          <w:sz w:val="24"/>
          <w:szCs w:val="24"/>
        </w:rPr>
      </w:pPr>
    </w:p>
    <w:p w14:paraId="5F00BD04" w14:textId="77777777" w:rsidR="005A62F3" w:rsidRDefault="005A62F3">
      <w:pPr>
        <w:jc w:val="both"/>
        <w:rPr>
          <w:b/>
          <w:sz w:val="24"/>
          <w:szCs w:val="24"/>
          <w:u w:val="single"/>
        </w:rPr>
      </w:pPr>
    </w:p>
    <w:p w14:paraId="5F00BD05" w14:textId="77777777" w:rsidR="004A3EB7" w:rsidRPr="004A3EB7" w:rsidRDefault="00031079" w:rsidP="004A3EB7">
      <w:pPr>
        <w:jc w:val="both"/>
        <w:rPr>
          <w:b/>
          <w:sz w:val="24"/>
          <w:szCs w:val="24"/>
          <w:u w:val="single"/>
        </w:rPr>
      </w:pPr>
      <w:r>
        <w:rPr>
          <w:b/>
          <w:color w:val="FF0000"/>
          <w:sz w:val="24"/>
          <w:szCs w:val="24"/>
        </w:rPr>
        <w:t>*</w:t>
      </w:r>
      <w:r w:rsidR="004A3EB7" w:rsidRPr="004A3EB7">
        <w:rPr>
          <w:b/>
          <w:sz w:val="24"/>
          <w:szCs w:val="24"/>
          <w:u w:val="single"/>
        </w:rPr>
        <w:t>VYSVĚTLIVKY:</w:t>
      </w:r>
    </w:p>
    <w:p w14:paraId="5F00BD06" w14:textId="77777777" w:rsidR="003D00A3" w:rsidRDefault="003D00A3">
      <w:pPr>
        <w:jc w:val="both"/>
        <w:rPr>
          <w:sz w:val="24"/>
          <w:szCs w:val="24"/>
        </w:rPr>
      </w:pPr>
    </w:p>
    <w:p w14:paraId="5F00BD07" w14:textId="77777777" w:rsidR="004A3EB7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>X – pevný požadavek kupujícího na poskytnutí autorizace</w:t>
      </w:r>
    </w:p>
    <w:p w14:paraId="5F00BD08" w14:textId="77777777" w:rsidR="004A3EB7" w:rsidRPr="004A3EB7" w:rsidRDefault="004A3EB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ANO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udělená </w:t>
      </w:r>
      <w:r w:rsidRPr="00031079">
        <w:rPr>
          <w:i/>
          <w:color w:val="0070C0"/>
          <w:sz w:val="24"/>
          <w:szCs w:val="24"/>
          <w:highlight w:val="cyan"/>
        </w:rPr>
        <w:t xml:space="preserve">(POZN.: doplní </w:t>
      </w:r>
      <w:r w:rsidR="00A75650" w:rsidRPr="00031079">
        <w:rPr>
          <w:i/>
          <w:color w:val="0070C0"/>
          <w:sz w:val="24"/>
          <w:szCs w:val="24"/>
          <w:highlight w:val="cyan"/>
        </w:rPr>
        <w:t>dodavatel</w:t>
      </w:r>
      <w:r w:rsidRPr="00031079">
        <w:rPr>
          <w:i/>
          <w:color w:val="0070C0"/>
          <w:sz w:val="24"/>
          <w:szCs w:val="24"/>
          <w:highlight w:val="cyan"/>
        </w:rPr>
        <w:t>)</w:t>
      </w:r>
    </w:p>
    <w:p w14:paraId="5F00BD09" w14:textId="77777777" w:rsidR="004A3EB7" w:rsidRPr="005A62F3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>NE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neudělená </w:t>
      </w:r>
      <w:r w:rsidRPr="00031079">
        <w:rPr>
          <w:i/>
          <w:color w:val="0070C0"/>
          <w:sz w:val="24"/>
          <w:szCs w:val="24"/>
          <w:highlight w:val="cyan"/>
        </w:rPr>
        <w:t xml:space="preserve">(POZN.: doplní </w:t>
      </w:r>
      <w:r w:rsidR="00A75650" w:rsidRPr="00031079">
        <w:rPr>
          <w:i/>
          <w:color w:val="0070C0"/>
          <w:sz w:val="24"/>
          <w:szCs w:val="24"/>
          <w:highlight w:val="cyan"/>
        </w:rPr>
        <w:t>dodavatel</w:t>
      </w:r>
      <w:r w:rsidRPr="00031079">
        <w:rPr>
          <w:i/>
          <w:color w:val="0070C0"/>
          <w:sz w:val="24"/>
          <w:szCs w:val="24"/>
          <w:highlight w:val="cyan"/>
        </w:rPr>
        <w:t>)</w:t>
      </w:r>
    </w:p>
    <w:p w14:paraId="5F00BD0A" w14:textId="77777777" w:rsidR="003D00A3" w:rsidRPr="005A62F3" w:rsidRDefault="003D00A3">
      <w:pPr>
        <w:jc w:val="both"/>
        <w:rPr>
          <w:sz w:val="24"/>
          <w:szCs w:val="24"/>
        </w:rPr>
      </w:pPr>
    </w:p>
    <w:p w14:paraId="5F00BD12" w14:textId="43D322C4" w:rsidR="003D00A3" w:rsidRPr="005A62F3" w:rsidRDefault="003D00A3" w:rsidP="00427D71">
      <w:pPr>
        <w:ind w:firstLine="708"/>
        <w:jc w:val="both"/>
        <w:rPr>
          <w:sz w:val="24"/>
          <w:szCs w:val="24"/>
        </w:rPr>
      </w:pPr>
    </w:p>
    <w:sectPr w:rsidR="003D00A3" w:rsidRPr="005A62F3" w:rsidSect="005A62F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418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0BD15" w14:textId="77777777" w:rsidR="00FB02B3" w:rsidRDefault="00FB02B3">
      <w:r>
        <w:separator/>
      </w:r>
    </w:p>
  </w:endnote>
  <w:endnote w:type="continuationSeparator" w:id="0">
    <w:p w14:paraId="5F00BD16" w14:textId="77777777" w:rsidR="00FB02B3" w:rsidRDefault="00FB0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0BD1F" w14:textId="77777777" w:rsidR="00227DD7" w:rsidRDefault="004A1B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27D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F00BD20" w14:textId="77777777" w:rsidR="00227DD7" w:rsidRDefault="00227DD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0BD21" w14:textId="77777777" w:rsidR="00227DD7" w:rsidRDefault="00227DD7">
    <w:pPr>
      <w:pStyle w:val="Zpat"/>
      <w:jc w:val="right"/>
      <w:rPr>
        <w:i/>
        <w:sz w:val="22"/>
        <w:szCs w:val="22"/>
      </w:rPr>
    </w:pPr>
  </w:p>
  <w:p w14:paraId="5F00BD22" w14:textId="77777777" w:rsidR="00227DD7" w:rsidRDefault="00227DD7">
    <w:pPr>
      <w:pStyle w:val="Zpat"/>
      <w:jc w:val="right"/>
      <w:rPr>
        <w:i/>
        <w:sz w:val="22"/>
        <w:szCs w:val="22"/>
      </w:rPr>
    </w:pPr>
  </w:p>
  <w:p w14:paraId="5F00BD23" w14:textId="5251E7AD" w:rsidR="00227DD7" w:rsidRDefault="00227DD7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4A1BB9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4A1BB9" w:rsidRPr="005A62F3">
      <w:rPr>
        <w:i/>
        <w:sz w:val="22"/>
        <w:szCs w:val="22"/>
      </w:rPr>
      <w:fldChar w:fldCharType="separate"/>
    </w:r>
    <w:r w:rsidR="00104A71">
      <w:rPr>
        <w:i/>
        <w:noProof/>
        <w:sz w:val="22"/>
        <w:szCs w:val="22"/>
      </w:rPr>
      <w:t>2</w:t>
    </w:r>
    <w:r w:rsidR="004A1BB9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4A1BB9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4A1BB9" w:rsidRPr="005A62F3">
      <w:rPr>
        <w:i/>
        <w:sz w:val="22"/>
        <w:szCs w:val="22"/>
      </w:rPr>
      <w:fldChar w:fldCharType="separate"/>
    </w:r>
    <w:r w:rsidR="00104A71">
      <w:rPr>
        <w:i/>
        <w:noProof/>
        <w:sz w:val="22"/>
        <w:szCs w:val="22"/>
      </w:rPr>
      <w:t>5</w:t>
    </w:r>
    <w:r w:rsidR="004A1BB9" w:rsidRPr="005A62F3">
      <w:rPr>
        <w:i/>
        <w:sz w:val="22"/>
        <w:szCs w:val="22"/>
      </w:rPr>
      <w:fldChar w:fldCharType="end"/>
    </w:r>
  </w:p>
  <w:p w14:paraId="5F00BD24" w14:textId="77777777" w:rsidR="00227DD7" w:rsidRDefault="00227DD7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0BD13" w14:textId="77777777" w:rsidR="00FB02B3" w:rsidRDefault="00FB02B3">
      <w:r>
        <w:separator/>
      </w:r>
    </w:p>
  </w:footnote>
  <w:footnote w:type="continuationSeparator" w:id="0">
    <w:p w14:paraId="5F00BD14" w14:textId="77777777" w:rsidR="00FB02B3" w:rsidRDefault="00FB0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0BD17" w14:textId="77777777" w:rsidR="00227DD7" w:rsidRDefault="004A1BB9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27D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F00BD18" w14:textId="77777777" w:rsidR="00227DD7" w:rsidRDefault="00227DD7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0BD19" w14:textId="77777777" w:rsidR="00227DD7" w:rsidRDefault="00227DD7">
    <w:pPr>
      <w:pStyle w:val="Zhlav"/>
      <w:framePr w:wrap="around" w:vAnchor="text" w:hAnchor="margin" w:xAlign="right" w:y="1"/>
      <w:rPr>
        <w:rStyle w:val="slostrnky"/>
      </w:rPr>
    </w:pPr>
  </w:p>
  <w:p w14:paraId="5F00BD1A" w14:textId="77777777" w:rsidR="007A6600" w:rsidRDefault="007A6600" w:rsidP="00B657AD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  <w:r w:rsidRPr="00296BC6">
      <w:rPr>
        <w:noProof/>
      </w:rPr>
      <w:drawing>
        <wp:anchor distT="0" distB="0" distL="114300" distR="114300" simplePos="0" relativeHeight="251661312" behindDoc="0" locked="0" layoutInCell="1" allowOverlap="1" wp14:anchorId="5F00BD25" wp14:editId="5F00BD26">
          <wp:simplePos x="0" y="0"/>
          <wp:positionH relativeFrom="margin">
            <wp:align>right</wp:align>
          </wp:positionH>
          <wp:positionV relativeFrom="page">
            <wp:posOffset>249555</wp:posOffset>
          </wp:positionV>
          <wp:extent cx="1876425" cy="567690"/>
          <wp:effectExtent l="0" t="0" r="9525" b="3810"/>
          <wp:wrapSquare wrapText="bothSides"/>
          <wp:docPr id="214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00BD1B" w14:textId="77777777" w:rsidR="007A6600" w:rsidRDefault="007A6600" w:rsidP="00B657AD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</w:p>
  <w:p w14:paraId="5F00BD1C" w14:textId="77777777" w:rsidR="00B657AD" w:rsidRDefault="000870F6" w:rsidP="000870F6">
    <w:pPr>
      <w:pStyle w:val="Zhlav"/>
      <w:tabs>
        <w:tab w:val="clear" w:pos="4536"/>
        <w:tab w:val="clear" w:pos="9072"/>
        <w:tab w:val="right" w:pos="10492"/>
      </w:tabs>
      <w:ind w:right="360"/>
      <w:rPr>
        <w:sz w:val="24"/>
        <w:szCs w:val="24"/>
      </w:rPr>
    </w:pPr>
    <w:r>
      <w:rPr>
        <w:sz w:val="24"/>
        <w:szCs w:val="24"/>
      </w:rPr>
      <w:t xml:space="preserve">Smlouva: </w:t>
    </w:r>
    <w:r>
      <w:rPr>
        <w:rFonts w:ascii="Garamond" w:hAnsi="Garamond"/>
        <w:b/>
      </w:rPr>
      <w:t xml:space="preserve">Dodávka </w:t>
    </w:r>
    <w:r w:rsidR="003955C7">
      <w:rPr>
        <w:rFonts w:ascii="Garamond" w:hAnsi="Garamond"/>
        <w:b/>
      </w:rPr>
      <w:t>2</w:t>
    </w:r>
    <w:r w:rsidR="00151DB7">
      <w:rPr>
        <w:rFonts w:ascii="Garamond" w:hAnsi="Garamond"/>
        <w:b/>
      </w:rPr>
      <w:t>4</w:t>
    </w:r>
    <w:r>
      <w:rPr>
        <w:rFonts w:ascii="Garamond" w:hAnsi="Garamond"/>
        <w:b/>
      </w:rPr>
      <w:t xml:space="preserve"> ks nových </w:t>
    </w:r>
    <w:proofErr w:type="spellStart"/>
    <w:r>
      <w:rPr>
        <w:rFonts w:ascii="Garamond" w:hAnsi="Garamond" w:cs="Calibri"/>
        <w:b/>
      </w:rPr>
      <w:t>jednočlánkových</w:t>
    </w:r>
    <w:proofErr w:type="spellEnd"/>
    <w:r>
      <w:rPr>
        <w:rFonts w:ascii="Garamond" w:hAnsi="Garamond" w:cs="Calibri"/>
        <w:b/>
      </w:rPr>
      <w:t xml:space="preserve"> </w:t>
    </w:r>
    <w:proofErr w:type="spellStart"/>
    <w:r>
      <w:rPr>
        <w:rFonts w:ascii="Garamond" w:hAnsi="Garamond" w:cs="Calibri"/>
        <w:b/>
      </w:rPr>
      <w:t>elektrobusů</w:t>
    </w:r>
    <w:proofErr w:type="spellEnd"/>
    <w:r w:rsidR="002D0F69">
      <w:rPr>
        <w:rFonts w:ascii="Garamond" w:hAnsi="Garamond" w:cs="Calibri"/>
        <w:b/>
      </w:rPr>
      <w:t xml:space="preserve"> a 2 ks nabíjecích stanic</w:t>
    </w:r>
    <w:r>
      <w:rPr>
        <w:noProof/>
      </w:rPr>
      <w:t xml:space="preserve"> </w:t>
    </w:r>
    <w:r>
      <w:t xml:space="preserve"> </w:t>
    </w:r>
    <w:r>
      <w:rPr>
        <w:sz w:val="24"/>
        <w:szCs w:val="24"/>
      </w:rPr>
      <w:tab/>
    </w:r>
    <w:r w:rsidR="007A6600">
      <w:rPr>
        <w:noProof/>
      </w:rPr>
      <w:drawing>
        <wp:anchor distT="0" distB="0" distL="114300" distR="114300" simplePos="0" relativeHeight="251659264" behindDoc="0" locked="0" layoutInCell="1" allowOverlap="1" wp14:anchorId="5F00BD27" wp14:editId="5F00BD28">
          <wp:simplePos x="0" y="0"/>
          <wp:positionH relativeFrom="margin">
            <wp:align>left</wp:align>
          </wp:positionH>
          <wp:positionV relativeFrom="page">
            <wp:posOffset>116205</wp:posOffset>
          </wp:positionV>
          <wp:extent cx="1873250" cy="508635"/>
          <wp:effectExtent l="0" t="0" r="0" b="5715"/>
          <wp:wrapSquare wrapText="bothSides"/>
          <wp:docPr id="213" name="Obrázek 21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250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57AD" w:rsidRPr="00B657AD">
      <w:rPr>
        <w:noProof/>
        <w:sz w:val="24"/>
        <w:szCs w:val="24"/>
      </w:rPr>
      <w:drawing>
        <wp:inline distT="0" distB="0" distL="0" distR="0" wp14:anchorId="5F00BD29" wp14:editId="5F00BD2A">
          <wp:extent cx="4511040" cy="746760"/>
          <wp:effectExtent l="0" t="0" r="0" b="0"/>
          <wp:docPr id="4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00BD1D" w14:textId="77777777" w:rsidR="00227DD7" w:rsidRDefault="00227DD7" w:rsidP="00C21218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</w:p>
  <w:p w14:paraId="5F00BD1E" w14:textId="77777777" w:rsidR="009244A4" w:rsidRPr="005A62F3" w:rsidRDefault="009244A4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 w15:restartNumberingAfterBreak="0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5664CA"/>
    <w:multiLevelType w:val="hybridMultilevel"/>
    <w:tmpl w:val="ACE2C708"/>
    <w:lvl w:ilvl="0" w:tplc="48CE88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0C"/>
    <w:rsid w:val="0000363B"/>
    <w:rsid w:val="00031079"/>
    <w:rsid w:val="000326C1"/>
    <w:rsid w:val="0008001D"/>
    <w:rsid w:val="000870F6"/>
    <w:rsid w:val="0009178B"/>
    <w:rsid w:val="000F39CB"/>
    <w:rsid w:val="000F5F0C"/>
    <w:rsid w:val="000F6706"/>
    <w:rsid w:val="00104A71"/>
    <w:rsid w:val="00112251"/>
    <w:rsid w:val="00124B94"/>
    <w:rsid w:val="00125467"/>
    <w:rsid w:val="00151DB7"/>
    <w:rsid w:val="00152533"/>
    <w:rsid w:val="00153B96"/>
    <w:rsid w:val="00164833"/>
    <w:rsid w:val="00176046"/>
    <w:rsid w:val="001866DB"/>
    <w:rsid w:val="001A6BA1"/>
    <w:rsid w:val="002214A4"/>
    <w:rsid w:val="00227DD7"/>
    <w:rsid w:val="002647E8"/>
    <w:rsid w:val="002955A2"/>
    <w:rsid w:val="002B6145"/>
    <w:rsid w:val="002C1FD0"/>
    <w:rsid w:val="002D0F69"/>
    <w:rsid w:val="002D3647"/>
    <w:rsid w:val="002F5E89"/>
    <w:rsid w:val="0030071F"/>
    <w:rsid w:val="00304B52"/>
    <w:rsid w:val="003067FA"/>
    <w:rsid w:val="00307A73"/>
    <w:rsid w:val="003468DF"/>
    <w:rsid w:val="0038546A"/>
    <w:rsid w:val="003955C7"/>
    <w:rsid w:val="00395612"/>
    <w:rsid w:val="003B5282"/>
    <w:rsid w:val="003D00A3"/>
    <w:rsid w:val="003D4D34"/>
    <w:rsid w:val="003D5CC6"/>
    <w:rsid w:val="00402E3E"/>
    <w:rsid w:val="00414A57"/>
    <w:rsid w:val="00427D71"/>
    <w:rsid w:val="00431042"/>
    <w:rsid w:val="00480D76"/>
    <w:rsid w:val="0049768B"/>
    <w:rsid w:val="004A1BB9"/>
    <w:rsid w:val="004A3EB7"/>
    <w:rsid w:val="004B5AEF"/>
    <w:rsid w:val="004C155E"/>
    <w:rsid w:val="004E16E7"/>
    <w:rsid w:val="004E384C"/>
    <w:rsid w:val="005058FE"/>
    <w:rsid w:val="0050599C"/>
    <w:rsid w:val="00524A7B"/>
    <w:rsid w:val="00546E91"/>
    <w:rsid w:val="0056336A"/>
    <w:rsid w:val="005639C4"/>
    <w:rsid w:val="00573697"/>
    <w:rsid w:val="005860FD"/>
    <w:rsid w:val="00587279"/>
    <w:rsid w:val="005A62F3"/>
    <w:rsid w:val="005C5353"/>
    <w:rsid w:val="00612589"/>
    <w:rsid w:val="00614E9E"/>
    <w:rsid w:val="00675128"/>
    <w:rsid w:val="006754B2"/>
    <w:rsid w:val="006D3C70"/>
    <w:rsid w:val="006D4D36"/>
    <w:rsid w:val="00707125"/>
    <w:rsid w:val="00715ABA"/>
    <w:rsid w:val="00724159"/>
    <w:rsid w:val="00734000"/>
    <w:rsid w:val="0073415C"/>
    <w:rsid w:val="007372A6"/>
    <w:rsid w:val="00761C64"/>
    <w:rsid w:val="00766825"/>
    <w:rsid w:val="00782756"/>
    <w:rsid w:val="007A6600"/>
    <w:rsid w:val="007B3BED"/>
    <w:rsid w:val="007D6F27"/>
    <w:rsid w:val="007F262C"/>
    <w:rsid w:val="008061D6"/>
    <w:rsid w:val="008465E0"/>
    <w:rsid w:val="008469E0"/>
    <w:rsid w:val="0085572B"/>
    <w:rsid w:val="00880137"/>
    <w:rsid w:val="008939F8"/>
    <w:rsid w:val="008A5CAF"/>
    <w:rsid w:val="008F6047"/>
    <w:rsid w:val="009244A4"/>
    <w:rsid w:val="009B4DB9"/>
    <w:rsid w:val="009C0BCB"/>
    <w:rsid w:val="009C141D"/>
    <w:rsid w:val="009D1CE2"/>
    <w:rsid w:val="009E1F60"/>
    <w:rsid w:val="009E55FE"/>
    <w:rsid w:val="009F5EBD"/>
    <w:rsid w:val="00A75650"/>
    <w:rsid w:val="00AA23E1"/>
    <w:rsid w:val="00AF5F4D"/>
    <w:rsid w:val="00B050C3"/>
    <w:rsid w:val="00B22104"/>
    <w:rsid w:val="00B431C8"/>
    <w:rsid w:val="00B657AD"/>
    <w:rsid w:val="00B76923"/>
    <w:rsid w:val="00B81894"/>
    <w:rsid w:val="00B81F1B"/>
    <w:rsid w:val="00B83E3D"/>
    <w:rsid w:val="00BA5E2C"/>
    <w:rsid w:val="00BA7D4D"/>
    <w:rsid w:val="00BD6027"/>
    <w:rsid w:val="00BD760A"/>
    <w:rsid w:val="00BF473E"/>
    <w:rsid w:val="00C04CD0"/>
    <w:rsid w:val="00C130F8"/>
    <w:rsid w:val="00C21218"/>
    <w:rsid w:val="00C247F3"/>
    <w:rsid w:val="00C56F45"/>
    <w:rsid w:val="00C86F6C"/>
    <w:rsid w:val="00CE013A"/>
    <w:rsid w:val="00D118DC"/>
    <w:rsid w:val="00D20B87"/>
    <w:rsid w:val="00D309E8"/>
    <w:rsid w:val="00D36596"/>
    <w:rsid w:val="00D6204C"/>
    <w:rsid w:val="00D82B97"/>
    <w:rsid w:val="00D9262C"/>
    <w:rsid w:val="00DA4C50"/>
    <w:rsid w:val="00DB7FDA"/>
    <w:rsid w:val="00DD04BA"/>
    <w:rsid w:val="00DD2010"/>
    <w:rsid w:val="00DF418E"/>
    <w:rsid w:val="00E03C63"/>
    <w:rsid w:val="00E26D82"/>
    <w:rsid w:val="00E53A89"/>
    <w:rsid w:val="00E8763A"/>
    <w:rsid w:val="00EC5D04"/>
    <w:rsid w:val="00EF202B"/>
    <w:rsid w:val="00F15A7E"/>
    <w:rsid w:val="00F82E61"/>
    <w:rsid w:val="00F90322"/>
    <w:rsid w:val="00FA5161"/>
    <w:rsid w:val="00FB02B3"/>
    <w:rsid w:val="00FB5F54"/>
    <w:rsid w:val="00FB7420"/>
    <w:rsid w:val="00FC51D0"/>
    <w:rsid w:val="00FD4990"/>
    <w:rsid w:val="00FE3013"/>
    <w:rsid w:val="00FE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F00BC08"/>
  <w15:docId w15:val="{843975DC-49E1-477A-BDA0-DD79A747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lo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8E9C014-3354-427D-8FD7-BA033BA1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446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Janečková Iveta, Bc.</cp:lastModifiedBy>
  <cp:revision>3</cp:revision>
  <cp:lastPrinted>2016-03-16T11:17:00Z</cp:lastPrinted>
  <dcterms:created xsi:type="dcterms:W3CDTF">2020-08-06T13:10:00Z</dcterms:created>
  <dcterms:modified xsi:type="dcterms:W3CDTF">2020-08-31T07:53:00Z</dcterms:modified>
</cp:coreProperties>
</file>