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803CF" w14:textId="77777777" w:rsidR="001A530A" w:rsidRPr="00BF4AB9" w:rsidRDefault="00675FF2" w:rsidP="00675FF2">
      <w:pPr>
        <w:jc w:val="center"/>
        <w:rPr>
          <w:rFonts w:ascii="Segoe UI" w:hAnsi="Segoe UI" w:cs="Segoe UI"/>
          <w:b/>
          <w:sz w:val="40"/>
          <w:szCs w:val="40"/>
        </w:rPr>
      </w:pPr>
      <w:bookmarkStart w:id="0" w:name="_GoBack"/>
      <w:bookmarkEnd w:id="0"/>
      <w:r w:rsidRPr="00BF4AB9">
        <w:rPr>
          <w:rFonts w:ascii="Segoe UI" w:hAnsi="Segoe UI" w:cs="Segoe UI"/>
          <w:b/>
          <w:sz w:val="40"/>
          <w:szCs w:val="40"/>
        </w:rPr>
        <w:t>Krycí list nabídky</w:t>
      </w:r>
    </w:p>
    <w:p w14:paraId="39E6D346" w14:textId="77777777" w:rsidR="00675FF2" w:rsidRPr="00BF4AB9" w:rsidRDefault="00675FF2" w:rsidP="009829BB">
      <w:pPr>
        <w:pStyle w:val="Bezmezer"/>
        <w:keepNext/>
        <w:spacing w:after="120"/>
        <w:ind w:right="284"/>
        <w:jc w:val="both"/>
        <w:rPr>
          <w:rFonts w:ascii="Segoe UI" w:hAnsi="Segoe UI" w:cs="Segoe UI"/>
          <w:b/>
          <w:sz w:val="24"/>
          <w:szCs w:val="24"/>
          <w:u w:val="single"/>
        </w:rPr>
      </w:pPr>
    </w:p>
    <w:p w14:paraId="6743EB4F" w14:textId="77777777" w:rsidR="00044BFC" w:rsidRPr="00BF4AB9" w:rsidRDefault="00044BFC" w:rsidP="00044BFC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BF4AB9">
        <w:rPr>
          <w:rFonts w:ascii="Segoe UI" w:hAnsi="Segoe UI" w:cs="Segoe UI"/>
          <w:b/>
          <w:sz w:val="24"/>
          <w:szCs w:val="24"/>
          <w:u w:val="single"/>
        </w:rPr>
        <w:t>Informace o zadávacím řízení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9C6D00" w:rsidRPr="00BF4AB9" w14:paraId="059AD7A7" w14:textId="77777777" w:rsidTr="00736271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3A72F75" w14:textId="77777777" w:rsidR="009C6D00" w:rsidRPr="00BF4AB9" w:rsidRDefault="009C6D00" w:rsidP="00736271">
            <w:pPr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Název zadavatele: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2FD47BB7" w14:textId="77777777" w:rsidR="009C6D00" w:rsidRPr="00BF4AB9" w:rsidRDefault="009C6D00" w:rsidP="00736271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Dopravní podnik Ostrava a.s.</w:t>
            </w:r>
          </w:p>
        </w:tc>
      </w:tr>
      <w:tr w:rsidR="009C6D00" w:rsidRPr="00BF4AB9" w14:paraId="726605E7" w14:textId="77777777" w:rsidTr="0073627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04FCFAD" w14:textId="77777777" w:rsidR="009C6D00" w:rsidRPr="00BF4AB9" w:rsidRDefault="009C6D00" w:rsidP="00736271">
            <w:pPr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30DEE78E" w14:textId="77777777" w:rsidR="009C6D00" w:rsidRPr="00BF4AB9" w:rsidRDefault="009C6D00" w:rsidP="00736271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Poděbradova 494/2, 702 00 Ostrava – Moravská Ostrava</w:t>
            </w:r>
          </w:p>
        </w:tc>
      </w:tr>
      <w:tr w:rsidR="009C6D00" w:rsidRPr="00BF4AB9" w14:paraId="06CB3FF6" w14:textId="77777777" w:rsidTr="0073627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EFD6E85" w14:textId="77777777" w:rsidR="009C6D00" w:rsidRPr="00BF4AB9" w:rsidRDefault="009C6D00" w:rsidP="00736271">
            <w:pPr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6B85CB0A" w14:textId="77777777" w:rsidR="009C6D00" w:rsidRPr="00BF4AB9" w:rsidRDefault="009C6D00" w:rsidP="00736271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61974757</w:t>
            </w:r>
          </w:p>
        </w:tc>
      </w:tr>
      <w:tr w:rsidR="009C6D00" w:rsidRPr="00BF4AB9" w14:paraId="21A42C9B" w14:textId="77777777" w:rsidTr="0073627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6187A0" w14:textId="77777777" w:rsidR="009C6D00" w:rsidRPr="00BF4AB9" w:rsidRDefault="009C6D00" w:rsidP="00736271">
            <w:pPr>
              <w:spacing w:after="120"/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3E9CD500" w14:textId="047701C7" w:rsidR="009C6D00" w:rsidRPr="00BF4AB9" w:rsidRDefault="009C6D00" w:rsidP="00937FEF">
            <w:pPr>
              <w:ind w:left="95"/>
              <w:jc w:val="both"/>
              <w:rPr>
                <w:rFonts w:ascii="Segoe UI" w:hAnsi="Segoe UI" w:cs="Segoe UI"/>
                <w:b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sz w:val="24"/>
                <w:szCs w:val="24"/>
              </w:rPr>
              <w:t xml:space="preserve">„Dodávka </w:t>
            </w:r>
            <w:r w:rsidR="00937FEF" w:rsidRPr="00BF4AB9">
              <w:rPr>
                <w:rFonts w:ascii="Segoe UI" w:hAnsi="Segoe UI" w:cs="Segoe UI"/>
                <w:b/>
                <w:sz w:val="24"/>
                <w:szCs w:val="24"/>
              </w:rPr>
              <w:t xml:space="preserve">24 </w:t>
            </w:r>
            <w:r w:rsidRPr="00BF4AB9">
              <w:rPr>
                <w:rFonts w:ascii="Segoe UI" w:hAnsi="Segoe UI" w:cs="Segoe UI"/>
                <w:b/>
                <w:sz w:val="24"/>
                <w:szCs w:val="24"/>
              </w:rPr>
              <w:t xml:space="preserve">ks nových </w:t>
            </w:r>
            <w:r w:rsidR="00BE17ED" w:rsidRPr="00BF4AB9">
              <w:rPr>
                <w:rFonts w:ascii="Segoe UI" w:hAnsi="Segoe UI" w:cs="Segoe UI"/>
                <w:b/>
                <w:sz w:val="24"/>
                <w:szCs w:val="24"/>
              </w:rPr>
              <w:t>jednočlánkových elektrobusů</w:t>
            </w:r>
            <w:r w:rsidR="001E5B1C" w:rsidRPr="00BF4AB9">
              <w:rPr>
                <w:rFonts w:ascii="Segoe UI" w:hAnsi="Segoe UI" w:cs="Segoe UI"/>
                <w:b/>
                <w:sz w:val="24"/>
                <w:szCs w:val="24"/>
              </w:rPr>
              <w:t xml:space="preserve"> a 2 k</w:t>
            </w:r>
            <w:r w:rsidR="004419D9">
              <w:rPr>
                <w:rFonts w:ascii="Segoe UI" w:hAnsi="Segoe UI" w:cs="Segoe UI"/>
                <w:b/>
                <w:sz w:val="24"/>
                <w:szCs w:val="24"/>
              </w:rPr>
              <w:t>s</w:t>
            </w:r>
            <w:r w:rsidR="001E5B1C" w:rsidRPr="00BF4AB9">
              <w:rPr>
                <w:rFonts w:ascii="Segoe UI" w:hAnsi="Segoe UI" w:cs="Segoe UI"/>
                <w:b/>
                <w:sz w:val="24"/>
                <w:szCs w:val="24"/>
              </w:rPr>
              <w:t xml:space="preserve"> nabíjecích stanic</w:t>
            </w:r>
            <w:r w:rsidRPr="00BF4AB9">
              <w:rPr>
                <w:rFonts w:ascii="Segoe UI" w:hAnsi="Segoe UI" w:cs="Segoe UI"/>
                <w:b/>
                <w:sz w:val="24"/>
                <w:szCs w:val="24"/>
              </w:rPr>
              <w:t>“</w:t>
            </w:r>
          </w:p>
        </w:tc>
      </w:tr>
      <w:tr w:rsidR="009C6D00" w:rsidRPr="00BF4AB9" w14:paraId="6CEBD345" w14:textId="77777777" w:rsidTr="0073627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24FF45A" w14:textId="77777777" w:rsidR="009C6D00" w:rsidRPr="00BF4AB9" w:rsidRDefault="009C6D00" w:rsidP="00736271">
            <w:pPr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Evidenční číslo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405DE375" w14:textId="77777777" w:rsidR="009C6D00" w:rsidRPr="00BF4AB9" w:rsidRDefault="00A306B1" w:rsidP="009C6D00">
            <w:pPr>
              <w:ind w:left="95"/>
              <w:jc w:val="both"/>
              <w:rPr>
                <w:rFonts w:ascii="Segoe UI" w:hAnsi="Segoe UI" w:cs="Segoe UI"/>
                <w:b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sz w:val="24"/>
                <w:szCs w:val="24"/>
              </w:rPr>
              <w:t>NR-40-20-OŘ-Ja-IROP</w:t>
            </w:r>
          </w:p>
        </w:tc>
      </w:tr>
      <w:tr w:rsidR="009C6D00" w:rsidRPr="00BF4AB9" w14:paraId="70FAB9C3" w14:textId="77777777" w:rsidTr="00736271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14:paraId="2E15011E" w14:textId="77777777" w:rsidR="009C6D00" w:rsidRPr="00BF4AB9" w:rsidRDefault="009C6D00" w:rsidP="00736271">
            <w:pPr>
              <w:spacing w:after="120"/>
              <w:ind w:left="95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Druh zadávacího řízení: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14:paraId="76D8A9E5" w14:textId="77777777" w:rsidR="009C6D00" w:rsidRPr="00BF4AB9" w:rsidRDefault="009C6D00" w:rsidP="00736271">
            <w:pPr>
              <w:ind w:left="95"/>
              <w:jc w:val="both"/>
              <w:rPr>
                <w:rFonts w:ascii="Segoe UI" w:hAnsi="Segoe UI" w:cs="Segoe UI"/>
                <w:noProof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noProof/>
                <w:sz w:val="24"/>
                <w:szCs w:val="24"/>
              </w:rPr>
              <w:t>Otevřené podle zákona č. 134/2016 Sb., o zadávání veřejných zakázek</w:t>
            </w:r>
          </w:p>
        </w:tc>
      </w:tr>
    </w:tbl>
    <w:p w14:paraId="5DB56C8B" w14:textId="77777777" w:rsidR="00044BFC" w:rsidRPr="00BF4AB9" w:rsidRDefault="00044BFC" w:rsidP="00AE76CF">
      <w:pPr>
        <w:rPr>
          <w:rFonts w:ascii="Segoe UI" w:hAnsi="Segoe UI" w:cs="Segoe UI"/>
          <w:sz w:val="24"/>
          <w:szCs w:val="24"/>
        </w:rPr>
      </w:pPr>
    </w:p>
    <w:p w14:paraId="1411F055" w14:textId="77777777" w:rsidR="00675FF2" w:rsidRPr="00BF4AB9" w:rsidRDefault="00127813" w:rsidP="00675FF2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BF4AB9">
        <w:rPr>
          <w:rFonts w:ascii="Segoe UI" w:hAnsi="Segoe UI" w:cs="Segoe UI"/>
          <w:b/>
          <w:sz w:val="24"/>
          <w:szCs w:val="24"/>
          <w:u w:val="single"/>
        </w:rPr>
        <w:t xml:space="preserve">Nabídku předkládá </w:t>
      </w:r>
      <w:r w:rsidR="00E506E5" w:rsidRPr="00BF4AB9">
        <w:rPr>
          <w:rFonts w:ascii="Segoe UI" w:hAnsi="Segoe UI" w:cs="Segoe UI"/>
          <w:b/>
          <w:sz w:val="24"/>
          <w:szCs w:val="24"/>
          <w:u w:val="single"/>
        </w:rPr>
        <w:t>účastník zadávacího řízení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675FF2" w:rsidRPr="00BF4AB9" w14:paraId="6E550F80" w14:textId="77777777" w:rsidTr="000C699C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3DAC92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Firma nebo název: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C121FA6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6D25B6DE" w14:textId="77777777" w:rsidTr="000C699C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0866E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Sídlo: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671F736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  <w:r w:rsidR="00675FF2"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 </w:t>
            </w:r>
          </w:p>
        </w:tc>
      </w:tr>
      <w:tr w:rsidR="00675FF2" w:rsidRPr="00BF4AB9" w14:paraId="51866DF1" w14:textId="77777777" w:rsidTr="000C699C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E56433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41D49E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204E1C83" w14:textId="77777777" w:rsidTr="000C699C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348766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DIČ: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33B2D85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6917B4E2" w14:textId="77777777" w:rsidTr="000C699C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A89538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Osoba </w:t>
            </w:r>
            <w:r w:rsidR="008D30AC"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 xml:space="preserve">zastupující </w:t>
            </w:r>
            <w:r w:rsidR="00E506E5"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účastníka zadávacího řízení</w:t>
            </w: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171780F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1C728BC8" w14:textId="77777777" w:rsidTr="000C699C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32F59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Kontaktní osoba: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CBC3CBA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56858009" w14:textId="77777777" w:rsidTr="00F44FCB">
        <w:trPr>
          <w:trHeight w:val="330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6933D2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Tel: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BF5FA05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675FF2" w:rsidRPr="00BF4AB9" w14:paraId="4DB736ED" w14:textId="77777777" w:rsidTr="00F44FCB">
        <w:trPr>
          <w:trHeight w:val="315"/>
        </w:trPr>
        <w:tc>
          <w:tcPr>
            <w:tcW w:w="3560" w:type="dxa"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DBA9A" w14:textId="77777777" w:rsidR="00675FF2" w:rsidRPr="00BF4AB9" w:rsidRDefault="00675FF2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5535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A3C7DEA" w14:textId="77777777" w:rsidR="00675FF2" w:rsidRPr="00BF4AB9" w:rsidRDefault="00FC5384" w:rsidP="000C699C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  <w:tr w:rsidR="00F44FCB" w:rsidRPr="00BF4AB9" w14:paraId="630D7892" w14:textId="77777777" w:rsidTr="00F44FCB">
        <w:trPr>
          <w:trHeight w:val="315"/>
        </w:trPr>
        <w:tc>
          <w:tcPr>
            <w:tcW w:w="356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C2EF6D" w14:textId="77777777" w:rsidR="00F44FCB" w:rsidRPr="00BF4AB9" w:rsidRDefault="00F44FCB" w:rsidP="00F44FCB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color w:val="000000"/>
                <w:sz w:val="24"/>
                <w:szCs w:val="24"/>
              </w:rPr>
              <w:t>ID datové schránky: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967ED75" w14:textId="77777777" w:rsidR="00F44FCB" w:rsidRPr="00BF4AB9" w:rsidRDefault="00F44FCB" w:rsidP="00F44FCB">
            <w:pPr>
              <w:ind w:left="95"/>
              <w:jc w:val="both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</w:tbl>
    <w:p w14:paraId="16D7556E" w14:textId="77777777" w:rsidR="00212264" w:rsidRPr="00B24056" w:rsidRDefault="00675FF2" w:rsidP="00B24056">
      <w:pPr>
        <w:spacing w:before="240" w:after="120"/>
        <w:ind w:right="141"/>
        <w:jc w:val="both"/>
        <w:rPr>
          <w:rFonts w:ascii="Segoe UI" w:hAnsi="Segoe UI" w:cs="Segoe UI"/>
          <w:szCs w:val="24"/>
        </w:rPr>
      </w:pPr>
      <w:r w:rsidRPr="00BF4AB9">
        <w:rPr>
          <w:rFonts w:ascii="Segoe UI" w:hAnsi="Segoe UI" w:cs="Segoe UI"/>
          <w:szCs w:val="24"/>
        </w:rPr>
        <w:t xml:space="preserve">Pokyn pro </w:t>
      </w:r>
      <w:r w:rsidR="002A3629" w:rsidRPr="00BF4AB9">
        <w:rPr>
          <w:rFonts w:ascii="Segoe UI" w:hAnsi="Segoe UI" w:cs="Segoe UI"/>
          <w:szCs w:val="24"/>
        </w:rPr>
        <w:t>účastníka</w:t>
      </w:r>
      <w:r w:rsidR="00E506E5" w:rsidRPr="00BF4AB9">
        <w:rPr>
          <w:rFonts w:ascii="Segoe UI" w:hAnsi="Segoe UI" w:cs="Segoe UI"/>
          <w:szCs w:val="24"/>
        </w:rPr>
        <w:t xml:space="preserve"> zadávacího řízení</w:t>
      </w:r>
      <w:r w:rsidRPr="00BF4AB9">
        <w:rPr>
          <w:rFonts w:ascii="Segoe UI" w:hAnsi="Segoe UI" w:cs="Segoe UI"/>
          <w:szCs w:val="24"/>
        </w:rPr>
        <w:t xml:space="preserve">: V případě společné nabídky bude výše uvedená tabulka v krycím listu nabídky vyplněna zvlášť pro </w:t>
      </w:r>
      <w:r w:rsidRPr="00BF4AB9">
        <w:rPr>
          <w:rFonts w:ascii="Segoe UI" w:hAnsi="Segoe UI" w:cs="Segoe UI"/>
          <w:szCs w:val="24"/>
          <w:u w:val="single"/>
        </w:rPr>
        <w:t xml:space="preserve">každého </w:t>
      </w:r>
      <w:r w:rsidRPr="00BF4AB9">
        <w:rPr>
          <w:rFonts w:ascii="Segoe UI" w:hAnsi="Segoe UI" w:cs="Segoe UI"/>
          <w:szCs w:val="24"/>
        </w:rPr>
        <w:t xml:space="preserve">z dodavatelů podávajících společnou nabídku. </w:t>
      </w:r>
    </w:p>
    <w:p w14:paraId="5DF50F03" w14:textId="77777777" w:rsidR="00EA145B" w:rsidRPr="00BF4AB9" w:rsidRDefault="008D30AC" w:rsidP="00EA145B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BF4AB9">
        <w:rPr>
          <w:rFonts w:ascii="Segoe UI" w:hAnsi="Segoe UI" w:cs="Segoe UI"/>
          <w:b/>
          <w:sz w:val="24"/>
          <w:szCs w:val="24"/>
          <w:u w:val="single"/>
        </w:rPr>
        <w:t>Nabídková cena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2648"/>
        <w:gridCol w:w="2410"/>
        <w:gridCol w:w="2693"/>
      </w:tblGrid>
      <w:tr w:rsidR="00EA145B" w:rsidRPr="00BF4AB9" w14:paraId="0DD77579" w14:textId="77777777" w:rsidTr="00B24056">
        <w:trPr>
          <w:trHeight w:val="660"/>
        </w:trPr>
        <w:tc>
          <w:tcPr>
            <w:tcW w:w="1344" w:type="dxa"/>
            <w:tcBorders>
              <w:top w:val="double" w:sz="6" w:space="0" w:color="auto"/>
              <w:bottom w:val="double" w:sz="6" w:space="0" w:color="auto"/>
            </w:tcBorders>
          </w:tcPr>
          <w:p w14:paraId="1D4DCCD2" w14:textId="77777777" w:rsidR="00EA145B" w:rsidRPr="00BF4AB9" w:rsidRDefault="00EA145B">
            <w:pPr>
              <w:rPr>
                <w:rFonts w:ascii="Segoe UI" w:hAnsi="Segoe UI" w:cs="Segoe UI"/>
              </w:rPr>
            </w:pPr>
          </w:p>
        </w:tc>
        <w:tc>
          <w:tcPr>
            <w:tcW w:w="2648" w:type="dxa"/>
            <w:tcBorders>
              <w:top w:val="double" w:sz="6" w:space="0" w:color="auto"/>
              <w:bottom w:val="double" w:sz="6" w:space="0" w:color="auto"/>
            </w:tcBorders>
          </w:tcPr>
          <w:p w14:paraId="4CB748E3" w14:textId="77777777" w:rsidR="00EA145B" w:rsidRPr="00BF4AB9" w:rsidRDefault="008D30AC" w:rsidP="008D30AC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N</w:t>
            </w:r>
            <w:r w:rsidR="00EA145B"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abídková cena v Kč bez DPH</w:t>
            </w:r>
          </w:p>
        </w:tc>
        <w:tc>
          <w:tcPr>
            <w:tcW w:w="2410" w:type="dxa"/>
            <w:tcBorders>
              <w:top w:val="double" w:sz="6" w:space="0" w:color="auto"/>
              <w:bottom w:val="double" w:sz="6" w:space="0" w:color="auto"/>
            </w:tcBorders>
          </w:tcPr>
          <w:p w14:paraId="2E7419F0" w14:textId="77777777" w:rsidR="00EA145B" w:rsidRPr="00BF4AB9" w:rsidRDefault="00EA145B" w:rsidP="00452F6E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Výše DPH 2</w:t>
            </w:r>
            <w:r w:rsidR="00452F6E"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1</w:t>
            </w: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693" w:type="dxa"/>
            <w:tcBorders>
              <w:top w:val="double" w:sz="6" w:space="0" w:color="auto"/>
              <w:bottom w:val="double" w:sz="6" w:space="0" w:color="auto"/>
            </w:tcBorders>
          </w:tcPr>
          <w:p w14:paraId="3713CE20" w14:textId="77777777" w:rsidR="00EA145B" w:rsidRPr="00BF4AB9" w:rsidRDefault="008D30AC" w:rsidP="008726A0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N</w:t>
            </w:r>
            <w:r w:rsidR="008726A0"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abídková c</w:t>
            </w:r>
            <w:r w:rsidR="00EA145B"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ena celkem v Kč vč. DPH</w:t>
            </w:r>
          </w:p>
        </w:tc>
      </w:tr>
      <w:tr w:rsidR="00EA145B" w:rsidRPr="00BF4AB9" w14:paraId="2B15E24F" w14:textId="77777777" w:rsidTr="00B24056">
        <w:trPr>
          <w:trHeight w:val="963"/>
        </w:trPr>
        <w:tc>
          <w:tcPr>
            <w:tcW w:w="1344" w:type="dxa"/>
            <w:tcBorders>
              <w:top w:val="double" w:sz="6" w:space="0" w:color="auto"/>
            </w:tcBorders>
          </w:tcPr>
          <w:p w14:paraId="1DC26040" w14:textId="77777777" w:rsidR="00EA145B" w:rsidRPr="00BF4AB9" w:rsidRDefault="00EA145B">
            <w:pPr>
              <w:spacing w:before="240"/>
              <w:jc w:val="center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double" w:sz="6" w:space="0" w:color="auto"/>
            </w:tcBorders>
          </w:tcPr>
          <w:p w14:paraId="44F3410E" w14:textId="77777777" w:rsidR="00B23A85" w:rsidRPr="00BF4AB9" w:rsidRDefault="00B23A85" w:rsidP="00B23A85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43138CB4" w14:textId="77777777" w:rsidR="00EA145B" w:rsidRPr="00BF4AB9" w:rsidRDefault="00B23A85" w:rsidP="00B23A85">
            <w:pPr>
              <w:jc w:val="center"/>
              <w:rPr>
                <w:rFonts w:ascii="Segoe UI" w:hAnsi="Segoe UI" w:cs="Segoe UI"/>
                <w:iCs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  <w:tc>
          <w:tcPr>
            <w:tcW w:w="2410" w:type="dxa"/>
            <w:tcBorders>
              <w:top w:val="double" w:sz="6" w:space="0" w:color="auto"/>
            </w:tcBorders>
          </w:tcPr>
          <w:p w14:paraId="6009AE54" w14:textId="77777777" w:rsidR="00B23A85" w:rsidRPr="00BF4AB9" w:rsidRDefault="00B23A85" w:rsidP="00B23A85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6E71BDA8" w14:textId="77777777" w:rsidR="00EA145B" w:rsidRPr="00BF4AB9" w:rsidRDefault="00B23A85" w:rsidP="00B23A85">
            <w:pPr>
              <w:jc w:val="center"/>
              <w:rPr>
                <w:rFonts w:ascii="Segoe UI" w:hAnsi="Segoe UI" w:cs="Segoe UI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  <w:tc>
          <w:tcPr>
            <w:tcW w:w="2693" w:type="dxa"/>
            <w:tcBorders>
              <w:top w:val="double" w:sz="6" w:space="0" w:color="auto"/>
            </w:tcBorders>
          </w:tcPr>
          <w:p w14:paraId="1C85BA83" w14:textId="77777777" w:rsidR="00B23A85" w:rsidRPr="00BF4AB9" w:rsidRDefault="00B23A85" w:rsidP="00B23A85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5150FD65" w14:textId="77777777" w:rsidR="00EA145B" w:rsidRPr="00BF4AB9" w:rsidRDefault="00B23A85" w:rsidP="00B23A85">
            <w:pPr>
              <w:jc w:val="center"/>
              <w:rPr>
                <w:rFonts w:ascii="Segoe UI" w:hAnsi="Segoe UI" w:cs="Segoe UI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</w:tbl>
    <w:p w14:paraId="0197C9A5" w14:textId="77777777" w:rsidR="00044BFC" w:rsidRPr="00BF4AB9" w:rsidRDefault="00044BFC" w:rsidP="00AE76CF">
      <w:pPr>
        <w:rPr>
          <w:rFonts w:ascii="Segoe UI" w:hAnsi="Segoe UI" w:cs="Segoe UI"/>
          <w:sz w:val="24"/>
          <w:szCs w:val="24"/>
        </w:rPr>
      </w:pPr>
    </w:p>
    <w:p w14:paraId="371F635C" w14:textId="77777777" w:rsidR="009C6D00" w:rsidRPr="00BF4AB9" w:rsidRDefault="009C6D00" w:rsidP="009C6D00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BF4AB9">
        <w:rPr>
          <w:rFonts w:ascii="Segoe UI" w:hAnsi="Segoe UI" w:cs="Segoe UI"/>
          <w:b/>
          <w:sz w:val="24"/>
          <w:szCs w:val="24"/>
          <w:u w:val="single"/>
        </w:rPr>
        <w:t>Náklady na pravidelnou údržbu po dobu záruky</w:t>
      </w:r>
    </w:p>
    <w:tbl>
      <w:tblPr>
        <w:tblW w:w="9095" w:type="dxa"/>
        <w:tblInd w:w="4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2648"/>
        <w:gridCol w:w="2694"/>
        <w:gridCol w:w="2409"/>
      </w:tblGrid>
      <w:tr w:rsidR="009C6D00" w:rsidRPr="00BF4AB9" w14:paraId="0D8ADCE5" w14:textId="77777777" w:rsidTr="009C6D00">
        <w:trPr>
          <w:trHeight w:val="391"/>
        </w:trPr>
        <w:tc>
          <w:tcPr>
            <w:tcW w:w="1344" w:type="dxa"/>
            <w:tcBorders>
              <w:top w:val="double" w:sz="6" w:space="0" w:color="auto"/>
              <w:bottom w:val="double" w:sz="6" w:space="0" w:color="auto"/>
            </w:tcBorders>
          </w:tcPr>
          <w:p w14:paraId="4A337E8A" w14:textId="77777777" w:rsidR="009C6D00" w:rsidRPr="00BF4AB9" w:rsidRDefault="009C6D00" w:rsidP="00736271">
            <w:pPr>
              <w:rPr>
                <w:rFonts w:ascii="Segoe UI" w:hAnsi="Segoe UI" w:cs="Segoe UI"/>
              </w:rPr>
            </w:pPr>
          </w:p>
        </w:tc>
        <w:tc>
          <w:tcPr>
            <w:tcW w:w="2648" w:type="dxa"/>
            <w:tcBorders>
              <w:top w:val="double" w:sz="6" w:space="0" w:color="auto"/>
              <w:bottom w:val="double" w:sz="6" w:space="0" w:color="auto"/>
            </w:tcBorders>
          </w:tcPr>
          <w:p w14:paraId="348A4954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v Kč bez DPH</w:t>
            </w:r>
          </w:p>
        </w:tc>
        <w:tc>
          <w:tcPr>
            <w:tcW w:w="2694" w:type="dxa"/>
            <w:tcBorders>
              <w:top w:val="double" w:sz="6" w:space="0" w:color="auto"/>
              <w:bottom w:val="double" w:sz="6" w:space="0" w:color="auto"/>
            </w:tcBorders>
          </w:tcPr>
          <w:p w14:paraId="382BE326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Výše DPH 21%</w:t>
            </w:r>
          </w:p>
        </w:tc>
        <w:tc>
          <w:tcPr>
            <w:tcW w:w="2409" w:type="dxa"/>
            <w:tcBorders>
              <w:top w:val="double" w:sz="6" w:space="0" w:color="auto"/>
              <w:bottom w:val="double" w:sz="6" w:space="0" w:color="auto"/>
            </w:tcBorders>
          </w:tcPr>
          <w:p w14:paraId="06B5F529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bCs/>
                <w:sz w:val="24"/>
                <w:szCs w:val="24"/>
              </w:rPr>
              <w:t>v Kč vč. DPH</w:t>
            </w:r>
          </w:p>
        </w:tc>
      </w:tr>
      <w:tr w:rsidR="009C6D00" w:rsidRPr="00BF4AB9" w14:paraId="25DAD1AC" w14:textId="77777777" w:rsidTr="00736271">
        <w:trPr>
          <w:trHeight w:val="963"/>
        </w:trPr>
        <w:tc>
          <w:tcPr>
            <w:tcW w:w="1344" w:type="dxa"/>
            <w:tcBorders>
              <w:top w:val="double" w:sz="6" w:space="0" w:color="auto"/>
            </w:tcBorders>
          </w:tcPr>
          <w:p w14:paraId="2348FD1B" w14:textId="77777777" w:rsidR="009C6D00" w:rsidRPr="00BF4AB9" w:rsidRDefault="009C6D00" w:rsidP="00736271">
            <w:pPr>
              <w:spacing w:before="240"/>
              <w:jc w:val="center"/>
              <w:rPr>
                <w:rFonts w:ascii="Segoe UI" w:hAnsi="Segoe UI" w:cs="Segoe UI"/>
                <w:b/>
                <w:color w:val="000000"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color w:val="000000"/>
                <w:sz w:val="24"/>
                <w:szCs w:val="24"/>
              </w:rPr>
              <w:t>Celkem</w:t>
            </w:r>
          </w:p>
        </w:tc>
        <w:tc>
          <w:tcPr>
            <w:tcW w:w="2648" w:type="dxa"/>
            <w:tcBorders>
              <w:top w:val="double" w:sz="6" w:space="0" w:color="auto"/>
            </w:tcBorders>
          </w:tcPr>
          <w:p w14:paraId="4222CC53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4C056BFC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iCs/>
                <w:sz w:val="24"/>
                <w:szCs w:val="24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  <w:tc>
          <w:tcPr>
            <w:tcW w:w="2694" w:type="dxa"/>
            <w:tcBorders>
              <w:top w:val="double" w:sz="6" w:space="0" w:color="auto"/>
            </w:tcBorders>
          </w:tcPr>
          <w:p w14:paraId="070C889A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06E13E8F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  <w:tc>
          <w:tcPr>
            <w:tcW w:w="2409" w:type="dxa"/>
            <w:tcBorders>
              <w:top w:val="double" w:sz="6" w:space="0" w:color="auto"/>
            </w:tcBorders>
          </w:tcPr>
          <w:p w14:paraId="0A29B9C9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</w:pPr>
          </w:p>
          <w:p w14:paraId="7DC91295" w14:textId="77777777" w:rsidR="009C6D00" w:rsidRPr="00BF4AB9" w:rsidRDefault="009C6D00" w:rsidP="00736271">
            <w:pPr>
              <w:jc w:val="center"/>
              <w:rPr>
                <w:rFonts w:ascii="Segoe UI" w:hAnsi="Segoe UI" w:cs="Segoe UI"/>
              </w:rPr>
            </w:pPr>
            <w:r w:rsidRPr="00BF4AB9">
              <w:rPr>
                <w:rFonts w:ascii="Segoe UI" w:hAnsi="Segoe UI" w:cs="Segoe UI"/>
                <w:b/>
                <w:noProof/>
                <w:sz w:val="24"/>
                <w:szCs w:val="24"/>
                <w:highlight w:val="yellow"/>
              </w:rPr>
              <w:t>[●]</w:t>
            </w:r>
          </w:p>
        </w:tc>
      </w:tr>
    </w:tbl>
    <w:p w14:paraId="193E5C41" w14:textId="77777777" w:rsidR="00AA4F55" w:rsidRDefault="00AA4F55" w:rsidP="0095556E">
      <w:pPr>
        <w:pStyle w:val="Bezmezer"/>
        <w:keepNext/>
        <w:spacing w:after="120"/>
        <w:ind w:right="284"/>
        <w:jc w:val="center"/>
        <w:rPr>
          <w:rFonts w:ascii="Segoe UI" w:hAnsi="Segoe UI" w:cs="Segoe UI"/>
          <w:sz w:val="24"/>
          <w:szCs w:val="24"/>
        </w:rPr>
      </w:pPr>
    </w:p>
    <w:p w14:paraId="3D4A3879" w14:textId="4264347C" w:rsidR="0095556E" w:rsidRPr="00BF4AB9" w:rsidRDefault="0095556E" w:rsidP="0095556E">
      <w:pPr>
        <w:pStyle w:val="Bezmezer"/>
        <w:keepNext/>
        <w:spacing w:after="120"/>
        <w:ind w:right="284"/>
        <w:jc w:val="center"/>
        <w:rPr>
          <w:rFonts w:ascii="Segoe UI" w:hAnsi="Segoe UI" w:cs="Segoe UI"/>
          <w:b/>
          <w:sz w:val="24"/>
          <w:szCs w:val="24"/>
          <w:u w:val="single"/>
        </w:rPr>
      </w:pPr>
      <w:r w:rsidRPr="00BF4AB9">
        <w:rPr>
          <w:rFonts w:ascii="Segoe UI" w:hAnsi="Segoe UI" w:cs="Segoe UI"/>
          <w:b/>
          <w:sz w:val="24"/>
          <w:szCs w:val="24"/>
          <w:u w:val="single"/>
        </w:rPr>
        <w:t xml:space="preserve">Prohlášení </w:t>
      </w:r>
      <w:r w:rsidR="00E506E5" w:rsidRPr="00BF4AB9">
        <w:rPr>
          <w:rFonts w:ascii="Segoe UI" w:hAnsi="Segoe UI" w:cs="Segoe UI"/>
          <w:b/>
          <w:sz w:val="24"/>
          <w:szCs w:val="24"/>
          <w:u w:val="single"/>
        </w:rPr>
        <w:t>účastníka zadávacího řízení</w:t>
      </w:r>
      <w:r w:rsidRPr="00BF4AB9">
        <w:rPr>
          <w:rFonts w:ascii="Segoe UI" w:hAnsi="Segoe UI" w:cs="Segoe UI"/>
          <w:b/>
          <w:sz w:val="24"/>
          <w:szCs w:val="24"/>
          <w:u w:val="single"/>
        </w:rPr>
        <w:t xml:space="preserve"> </w:t>
      </w:r>
    </w:p>
    <w:p w14:paraId="63656075" w14:textId="77777777" w:rsidR="008064DB" w:rsidRPr="00BF4AB9" w:rsidRDefault="0095556E" w:rsidP="0095556E">
      <w:pPr>
        <w:spacing w:after="120"/>
        <w:ind w:right="-284"/>
        <w:jc w:val="both"/>
        <w:rPr>
          <w:rFonts w:ascii="Segoe UI" w:hAnsi="Segoe UI" w:cs="Segoe UI"/>
          <w:sz w:val="24"/>
          <w:szCs w:val="24"/>
        </w:rPr>
      </w:pPr>
      <w:r w:rsidRPr="00BF4AB9">
        <w:rPr>
          <w:rFonts w:ascii="Segoe UI" w:hAnsi="Segoe UI" w:cs="Segoe UI"/>
          <w:sz w:val="24"/>
          <w:szCs w:val="24"/>
        </w:rPr>
        <w:t xml:space="preserve">Prohlašujeme, že jsme se před podáním nabídky podrobně seznámili se všemi zadávacími podmínkami, že jsme těmto podmínkám porozuměli, že je v plném rozsahu a bez výhrad přijímáme, že jsme neshledali důvod k podání námitek proti zadávacím podmínkám a že jsme nabídku zpracovali zcela v souladu s těmito podmínkami. </w:t>
      </w:r>
    </w:p>
    <w:p w14:paraId="433254ED" w14:textId="77777777" w:rsidR="0095556E" w:rsidRPr="00BF4AB9" w:rsidRDefault="0095556E" w:rsidP="0095556E">
      <w:pPr>
        <w:pStyle w:val="Textvbloku"/>
        <w:ind w:left="0"/>
        <w:rPr>
          <w:rFonts w:ascii="Segoe UI" w:hAnsi="Segoe UI" w:cs="Segoe UI"/>
          <w:sz w:val="24"/>
          <w:szCs w:val="24"/>
        </w:rPr>
      </w:pPr>
      <w:r w:rsidRPr="00BF4AB9">
        <w:rPr>
          <w:rFonts w:ascii="Segoe UI" w:hAnsi="Segoe UI" w:cs="Segoe UI"/>
          <w:b/>
          <w:sz w:val="24"/>
          <w:szCs w:val="24"/>
        </w:rPr>
        <w:t>Dále prohlašujeme, že jsme vázáni celým obsahem této nabídky po celou dobu zadávací lhůty.</w:t>
      </w:r>
    </w:p>
    <w:p w14:paraId="7CF0DB90" w14:textId="77777777" w:rsidR="0095556E" w:rsidRPr="00BF4AB9" w:rsidRDefault="0095556E" w:rsidP="0095556E">
      <w:pPr>
        <w:pStyle w:val="Textvbloku"/>
        <w:ind w:left="0"/>
        <w:rPr>
          <w:rFonts w:ascii="Segoe UI" w:hAnsi="Segoe UI" w:cs="Segoe UI"/>
          <w:sz w:val="24"/>
          <w:szCs w:val="24"/>
        </w:rPr>
      </w:pPr>
      <w:r w:rsidRPr="00BF4AB9">
        <w:rPr>
          <w:rFonts w:ascii="Segoe UI" w:hAnsi="Segoe UI" w:cs="Segoe UI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F2430DA" w14:textId="77777777" w:rsidR="00734256" w:rsidRPr="00BF4AB9" w:rsidRDefault="00734256" w:rsidP="00734256">
      <w:pPr>
        <w:rPr>
          <w:rFonts w:ascii="Segoe UI" w:hAnsi="Segoe UI" w:cs="Segoe UI"/>
        </w:rPr>
      </w:pPr>
    </w:p>
    <w:p w14:paraId="7CC33B28" w14:textId="5DE323DD" w:rsidR="009668A0" w:rsidRPr="00BF4AB9" w:rsidRDefault="009668A0" w:rsidP="002A3629">
      <w:pPr>
        <w:spacing w:after="120"/>
        <w:ind w:left="6372" w:right="-284"/>
        <w:jc w:val="center"/>
        <w:rPr>
          <w:rFonts w:ascii="Segoe UI" w:hAnsi="Segoe UI" w:cs="Segoe UI"/>
          <w:sz w:val="24"/>
          <w:szCs w:val="24"/>
        </w:rPr>
      </w:pPr>
    </w:p>
    <w:sectPr w:rsidR="009668A0" w:rsidRPr="00BF4AB9" w:rsidSect="00BC25D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235" w:right="1274" w:bottom="1560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85D5B" w14:textId="77777777" w:rsidR="0092535F" w:rsidRDefault="0092535F">
      <w:r>
        <w:separator/>
      </w:r>
    </w:p>
  </w:endnote>
  <w:endnote w:type="continuationSeparator" w:id="0">
    <w:p w14:paraId="4501E43E" w14:textId="77777777" w:rsidR="0092535F" w:rsidRDefault="0092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96C59" w14:textId="5DFF14B4" w:rsidR="0095556E" w:rsidRDefault="00271CE7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5E6027">
      <w:rPr>
        <w:noProof/>
      </w:rPr>
      <w:t>2</w:t>
    </w:r>
    <w:r>
      <w:rPr>
        <w:noProof/>
      </w:rPr>
      <w:fldChar w:fldCharType="end"/>
    </w:r>
  </w:p>
  <w:p w14:paraId="083E8C2B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7B88" w14:textId="6423CCB1" w:rsidR="0095556E" w:rsidRDefault="00271CE7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5E6027">
      <w:rPr>
        <w:noProof/>
      </w:rPr>
      <w:t>1</w:t>
    </w:r>
    <w:r>
      <w:rPr>
        <w:noProof/>
      </w:rPr>
      <w:fldChar w:fldCharType="end"/>
    </w:r>
  </w:p>
  <w:p w14:paraId="5E57EE11" w14:textId="77777777" w:rsidR="00D65942" w:rsidRDefault="00D659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35E47" w14:textId="77777777" w:rsidR="0092535F" w:rsidRDefault="0092535F">
      <w:r>
        <w:separator/>
      </w:r>
    </w:p>
  </w:footnote>
  <w:footnote w:type="continuationSeparator" w:id="0">
    <w:p w14:paraId="38E08FC8" w14:textId="77777777" w:rsidR="0092535F" w:rsidRDefault="00925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7A7BD" w14:textId="77777777" w:rsidR="004F3C67" w:rsidRDefault="005E6027">
    <w:pPr>
      <w:pStyle w:val="Zhlav"/>
    </w:pPr>
    <w:r>
      <w:rPr>
        <w:noProof/>
      </w:rPr>
      <w:pict w14:anchorId="0B0701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A5_LOGO10mm_top_text1.png" style="position:absolute;margin-left:324.95pt;margin-top:24pt;width:147.75pt;height:44.7pt;z-index:251659264;visibility:visible;mso-position-horizontal-relative:margin;mso-position-vertical-relative:page">
          <v:imagedata r:id="rId1" o:title="A5_LOGO10mm_top_text1"/>
          <w10:wrap type="square" anchorx="margin" anchory="page"/>
        </v:shape>
      </w:pict>
    </w:r>
    <w:r>
      <w:rPr>
        <w:noProof/>
      </w:rPr>
      <w:pict w14:anchorId="26C4CCF4">
        <v:shape id="_x0000_s2052" type="#_x0000_t75" alt="A4_LOGO14mm_top_logo.png" style="position:absolute;margin-left:44.6pt;margin-top:33.1pt;width:147.5pt;height:40.05pt;z-index:251658240;visibility:visible;mso-position-horizontal-relative:page;mso-position-vertical-relative:page">
          <v:imagedata r:id="rId2" o:title="A4_LOGO14mm_top_logo"/>
          <w10:wrap type="square" anchorx="page" anchory="page"/>
        </v:shape>
      </w:pict>
    </w:r>
  </w:p>
  <w:p w14:paraId="284AE1FE" w14:textId="77777777" w:rsidR="004F3C67" w:rsidRDefault="004F3C67">
    <w:pPr>
      <w:pStyle w:val="Zhlav"/>
    </w:pPr>
  </w:p>
  <w:p w14:paraId="5BCC8924" w14:textId="77777777" w:rsidR="004F3C67" w:rsidRDefault="004F3C67">
    <w:pPr>
      <w:pStyle w:val="Zhlav"/>
    </w:pPr>
  </w:p>
  <w:p w14:paraId="50B608F0" w14:textId="77777777" w:rsidR="004F3C67" w:rsidRDefault="004F3C67">
    <w:pPr>
      <w:pStyle w:val="Zhlav"/>
    </w:pPr>
  </w:p>
  <w:p w14:paraId="7281B760" w14:textId="77777777" w:rsidR="004F3C67" w:rsidRDefault="004F3C67">
    <w:pPr>
      <w:pStyle w:val="Zhlav"/>
    </w:pPr>
  </w:p>
  <w:p w14:paraId="7564D60F" w14:textId="77777777" w:rsidR="004F3C67" w:rsidRDefault="00AA4F55" w:rsidP="004F3C67">
    <w:pPr>
      <w:pStyle w:val="Zhlav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"cid:image002.jpg@01D1DE94.814A6EC0" \* MERGEFORMATINET </w:instrText>
    </w:r>
    <w:r>
      <w:rPr>
        <w:noProof/>
        <w:color w:val="1F497D"/>
      </w:rPr>
      <w:fldChar w:fldCharType="separate"/>
    </w:r>
    <w:r w:rsidR="00AF2BC1">
      <w:rPr>
        <w:noProof/>
        <w:color w:val="1F497D"/>
      </w:rPr>
      <w:fldChar w:fldCharType="begin"/>
    </w:r>
    <w:r w:rsidR="00AF2BC1">
      <w:rPr>
        <w:noProof/>
        <w:color w:val="1F497D"/>
      </w:rPr>
      <w:instrText xml:space="preserve"> INCLUDEPICTURE  "cid:image002.jpg@01D1DE94.814A6EC0" \* MERGEFORMATINET </w:instrText>
    </w:r>
    <w:r w:rsidR="00AF2BC1">
      <w:rPr>
        <w:noProof/>
        <w:color w:val="1F497D"/>
      </w:rPr>
      <w:fldChar w:fldCharType="separate"/>
    </w:r>
    <w:r w:rsidR="00EC2819">
      <w:rPr>
        <w:noProof/>
        <w:color w:val="1F497D"/>
      </w:rPr>
      <w:fldChar w:fldCharType="begin"/>
    </w:r>
    <w:r w:rsidR="00EC2819">
      <w:rPr>
        <w:noProof/>
        <w:color w:val="1F497D"/>
      </w:rPr>
      <w:instrText xml:space="preserve"> INCLUDEPICTURE  "cid:image002.jpg@01D1DE94.814A6EC0" \* MERGEFORMATINET </w:instrText>
    </w:r>
    <w:r w:rsidR="00EC2819">
      <w:rPr>
        <w:noProof/>
        <w:color w:val="1F497D"/>
      </w:rPr>
      <w:fldChar w:fldCharType="separate"/>
    </w:r>
    <w:r w:rsidR="00C5408F">
      <w:rPr>
        <w:noProof/>
        <w:color w:val="1F497D"/>
      </w:rPr>
      <w:fldChar w:fldCharType="begin"/>
    </w:r>
    <w:r w:rsidR="00C5408F">
      <w:rPr>
        <w:noProof/>
        <w:color w:val="1F497D"/>
      </w:rPr>
      <w:instrText xml:space="preserve"> INCLUDEPICTURE  "cid:image002.jpg@01D1DE94.814A6EC0" \* MERGEFORMATINET </w:instrText>
    </w:r>
    <w:r w:rsidR="00C5408F">
      <w:rPr>
        <w:noProof/>
        <w:color w:val="1F497D"/>
      </w:rPr>
      <w:fldChar w:fldCharType="separate"/>
    </w:r>
    <w:r w:rsidR="005E6027">
      <w:rPr>
        <w:noProof/>
        <w:color w:val="1F497D"/>
      </w:rPr>
      <w:fldChar w:fldCharType="begin"/>
    </w:r>
    <w:r w:rsidR="005E6027">
      <w:rPr>
        <w:noProof/>
        <w:color w:val="1F497D"/>
      </w:rPr>
      <w:instrText xml:space="preserve"> </w:instrText>
    </w:r>
    <w:r w:rsidR="005E6027">
      <w:rPr>
        <w:noProof/>
        <w:color w:val="1F497D"/>
      </w:rPr>
      <w:instrText>INCLUDEPICTURE  "cid:image002.jpg@01D1DE94.814A6EC0" \* MERGEFORMATINET</w:instrText>
    </w:r>
    <w:r w:rsidR="005E6027">
      <w:rPr>
        <w:noProof/>
        <w:color w:val="1F497D"/>
      </w:rPr>
      <w:instrText xml:space="preserve"> </w:instrText>
    </w:r>
    <w:r w:rsidR="005E6027">
      <w:rPr>
        <w:noProof/>
        <w:color w:val="1F497D"/>
      </w:rPr>
      <w:fldChar w:fldCharType="separate"/>
    </w:r>
    <w:r w:rsidR="005E6027">
      <w:rPr>
        <w:noProof/>
        <w:color w:val="1F497D"/>
      </w:rPr>
      <w:pict w14:anchorId="66F7698E">
        <v:shape id="_x0000_i1026" type="#_x0000_t75" style="width:355.5pt;height:59.25pt;visibility:visible">
          <v:imagedata r:id="rId3" r:href="rId4"/>
        </v:shape>
      </w:pict>
    </w:r>
    <w:r w:rsidR="005E6027">
      <w:rPr>
        <w:noProof/>
        <w:color w:val="1F497D"/>
      </w:rPr>
      <w:fldChar w:fldCharType="end"/>
    </w:r>
    <w:r w:rsidR="00C5408F">
      <w:rPr>
        <w:noProof/>
        <w:color w:val="1F497D"/>
      </w:rPr>
      <w:fldChar w:fldCharType="end"/>
    </w:r>
    <w:r w:rsidR="00EC2819">
      <w:rPr>
        <w:noProof/>
        <w:color w:val="1F497D"/>
      </w:rPr>
      <w:fldChar w:fldCharType="end"/>
    </w:r>
    <w:r w:rsidR="00AF2BC1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05679" w14:textId="77777777" w:rsidR="00B12522" w:rsidRPr="0051157F" w:rsidRDefault="00B12522" w:rsidP="009C6D00">
    <w:pPr>
      <w:pStyle w:val="Zhlav"/>
      <w:tabs>
        <w:tab w:val="clear" w:pos="4536"/>
      </w:tabs>
      <w:rPr>
        <w:rFonts w:ascii="Calibri" w:hAnsi="Calibri" w:cs="Calibri"/>
        <w:i/>
        <w:sz w:val="22"/>
        <w:szCs w:val="22"/>
      </w:rPr>
    </w:pPr>
    <w:r w:rsidRPr="0051157F">
      <w:rPr>
        <w:rFonts w:ascii="Calibri" w:hAnsi="Calibri" w:cs="Calibri"/>
        <w:i/>
        <w:sz w:val="22"/>
        <w:szCs w:val="22"/>
      </w:rPr>
      <w:t>Příloha č. 2 zadávací dokumentace – Krycí list nabídky</w:t>
    </w:r>
  </w:p>
  <w:p w14:paraId="590252D2" w14:textId="77777777" w:rsidR="009C6D00" w:rsidRDefault="009C6D00" w:rsidP="009C6D00">
    <w:pPr>
      <w:pStyle w:val="Zhlav"/>
      <w:tabs>
        <w:tab w:val="clear" w:pos="4536"/>
      </w:tabs>
      <w:rPr>
        <w:rFonts w:ascii="Garamond" w:hAnsi="Garamond"/>
        <w:i/>
        <w:noProof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  </w:t>
    </w:r>
  </w:p>
  <w:p w14:paraId="49302D96" w14:textId="77777777" w:rsidR="009C6D00" w:rsidRPr="00E46E4C" w:rsidRDefault="005E6027" w:rsidP="009C6D00">
    <w:pPr>
      <w:pStyle w:val="Zhlav"/>
    </w:pPr>
    <w:r>
      <w:rPr>
        <w:noProof/>
      </w:rPr>
      <w:pict w14:anchorId="3C9960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1" type="#_x0000_t75" alt="A5_LOGO10mm_top_text1.png" style="position:absolute;margin-left:322.7pt;margin-top:63pt;width:147.75pt;height:44.7pt;z-index:251657216;visibility:visible;mso-position-horizontal-relative:margin;mso-position-vertical-relative:page">
          <v:imagedata r:id="rId1" o:title="A5_LOGO10mm_top_text1"/>
          <w10:wrap type="square" anchorx="margin" anchory="page"/>
        </v:shape>
      </w:pict>
    </w:r>
    <w:r>
      <w:rPr>
        <w:noProof/>
      </w:rPr>
      <w:pict w14:anchorId="630F48A6">
        <v:shape id="Obrázek 4" o:spid="_x0000_s2050" type="#_x0000_t75" alt="A4_LOGO14mm_top_logo.png" style="position:absolute;margin-left:49.1pt;margin-top:64.6pt;width:147.5pt;height:40.05pt;z-index:251656192;visibility:visible;mso-position-horizontal-relative:page;mso-position-vertical-relative:page">
          <v:imagedata r:id="rId2" o:title="A4_LOGO14mm_top_logo"/>
          <w10:wrap type="square" anchorx="page" anchory="page"/>
        </v:shape>
      </w:pict>
    </w:r>
  </w:p>
  <w:p w14:paraId="5851B187" w14:textId="77777777" w:rsidR="001A530A" w:rsidRDefault="001A530A" w:rsidP="009C6D00">
    <w:pPr>
      <w:pStyle w:val="Zhlav"/>
    </w:pPr>
  </w:p>
  <w:p w14:paraId="5114604F" w14:textId="77777777" w:rsidR="00BC25D7" w:rsidRDefault="00BC25D7" w:rsidP="009C6D00">
    <w:pPr>
      <w:pStyle w:val="Zhlav"/>
    </w:pPr>
  </w:p>
  <w:p w14:paraId="15BF8F7E" w14:textId="77777777" w:rsidR="00BC25D7" w:rsidRDefault="00BC25D7" w:rsidP="009C6D00">
    <w:pPr>
      <w:pStyle w:val="Zhlav"/>
    </w:pPr>
  </w:p>
  <w:p w14:paraId="70F0919D" w14:textId="77777777" w:rsidR="00BC25D7" w:rsidRPr="009C6D00" w:rsidRDefault="00AA4F55" w:rsidP="00BC25D7">
    <w:pPr>
      <w:pStyle w:val="Zhlav"/>
      <w:jc w:val="center"/>
    </w:pPr>
    <w:r>
      <w:rPr>
        <w:noProof/>
        <w:color w:val="1F497D"/>
      </w:rPr>
      <w:fldChar w:fldCharType="begin"/>
    </w:r>
    <w:r>
      <w:rPr>
        <w:noProof/>
        <w:color w:val="1F497D"/>
      </w:rPr>
      <w:instrText xml:space="preserve"> INCLUDEPICTURE  "cid:image002.jpg@01D1DE94.814A6EC0" \* MERGEFORMATINET </w:instrText>
    </w:r>
    <w:r>
      <w:rPr>
        <w:noProof/>
        <w:color w:val="1F497D"/>
      </w:rPr>
      <w:fldChar w:fldCharType="separate"/>
    </w:r>
    <w:r w:rsidR="00AF2BC1">
      <w:rPr>
        <w:noProof/>
        <w:color w:val="1F497D"/>
      </w:rPr>
      <w:fldChar w:fldCharType="begin"/>
    </w:r>
    <w:r w:rsidR="00AF2BC1">
      <w:rPr>
        <w:noProof/>
        <w:color w:val="1F497D"/>
      </w:rPr>
      <w:instrText xml:space="preserve"> INCLUDEPICTURE  "cid:image002.jpg@01D1DE94.814A6EC0" \* MERGEFORMATINET </w:instrText>
    </w:r>
    <w:r w:rsidR="00AF2BC1">
      <w:rPr>
        <w:noProof/>
        <w:color w:val="1F497D"/>
      </w:rPr>
      <w:fldChar w:fldCharType="separate"/>
    </w:r>
    <w:r w:rsidR="00EC2819">
      <w:rPr>
        <w:noProof/>
        <w:color w:val="1F497D"/>
      </w:rPr>
      <w:fldChar w:fldCharType="begin"/>
    </w:r>
    <w:r w:rsidR="00EC2819">
      <w:rPr>
        <w:noProof/>
        <w:color w:val="1F497D"/>
      </w:rPr>
      <w:instrText xml:space="preserve"> INCLUDEPICTURE  "cid:image002.jpg@01D1DE94.814A6EC0" \* MERGEFORMATINET </w:instrText>
    </w:r>
    <w:r w:rsidR="00EC2819">
      <w:rPr>
        <w:noProof/>
        <w:color w:val="1F497D"/>
      </w:rPr>
      <w:fldChar w:fldCharType="separate"/>
    </w:r>
    <w:r w:rsidR="00C5408F">
      <w:rPr>
        <w:noProof/>
        <w:color w:val="1F497D"/>
      </w:rPr>
      <w:fldChar w:fldCharType="begin"/>
    </w:r>
    <w:r w:rsidR="00C5408F">
      <w:rPr>
        <w:noProof/>
        <w:color w:val="1F497D"/>
      </w:rPr>
      <w:instrText xml:space="preserve"> INCLUDEPICTURE  "cid:image002.jpg@01D1DE94.814A6EC0" \* MERGEFORMATINET </w:instrText>
    </w:r>
    <w:r w:rsidR="00C5408F">
      <w:rPr>
        <w:noProof/>
        <w:color w:val="1F497D"/>
      </w:rPr>
      <w:fldChar w:fldCharType="separate"/>
    </w:r>
    <w:r w:rsidR="005E6027">
      <w:rPr>
        <w:noProof/>
        <w:color w:val="1F497D"/>
      </w:rPr>
      <w:fldChar w:fldCharType="begin"/>
    </w:r>
    <w:r w:rsidR="005E6027">
      <w:rPr>
        <w:noProof/>
        <w:color w:val="1F497D"/>
      </w:rPr>
      <w:instrText xml:space="preserve"> </w:instrText>
    </w:r>
    <w:r w:rsidR="005E6027">
      <w:rPr>
        <w:noProof/>
        <w:color w:val="1F497D"/>
      </w:rPr>
      <w:instrText>INCLUDEPICTURE  "cid:image002.jpg@01D1DE94.814A6EC0" \* MERGEFORMATINET</w:instrText>
    </w:r>
    <w:r w:rsidR="005E6027">
      <w:rPr>
        <w:noProof/>
        <w:color w:val="1F497D"/>
      </w:rPr>
      <w:instrText xml:space="preserve"> </w:instrText>
    </w:r>
    <w:r w:rsidR="005E6027">
      <w:rPr>
        <w:noProof/>
        <w:color w:val="1F497D"/>
      </w:rPr>
      <w:fldChar w:fldCharType="separate"/>
    </w:r>
    <w:r w:rsidR="005E6027">
      <w:rPr>
        <w:noProof/>
        <w:color w:val="1F497D"/>
      </w:rPr>
      <w:pict w14:anchorId="5C6305BC">
        <v:shape id="_x0000_i1027" type="#_x0000_t75" style="width:354.75pt;height:59.25pt;visibility:visible">
          <v:imagedata r:id="rId4" r:href="rId3"/>
        </v:shape>
      </w:pict>
    </w:r>
    <w:r w:rsidR="005E6027">
      <w:rPr>
        <w:noProof/>
        <w:color w:val="1F497D"/>
      </w:rPr>
      <w:fldChar w:fldCharType="end"/>
    </w:r>
    <w:r w:rsidR="00C5408F">
      <w:rPr>
        <w:noProof/>
        <w:color w:val="1F497D"/>
      </w:rPr>
      <w:fldChar w:fldCharType="end"/>
    </w:r>
    <w:r w:rsidR="00EC2819">
      <w:rPr>
        <w:noProof/>
        <w:color w:val="1F497D"/>
      </w:rPr>
      <w:fldChar w:fldCharType="end"/>
    </w:r>
    <w:r w:rsidR="00AF2BC1">
      <w:rPr>
        <w:noProof/>
        <w:color w:val="1F497D"/>
      </w:rPr>
      <w:fldChar w:fldCharType="end"/>
    </w:r>
    <w:r>
      <w:rPr>
        <w:noProof/>
        <w:color w:val="1F497D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14_"/>
      </v:shape>
    </w:pict>
  </w:numPicBullet>
  <w:abstractNum w:abstractNumId="0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8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 w15:restartNumberingAfterBreak="0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C1139"/>
    <w:multiLevelType w:val="hybridMultilevel"/>
    <w:tmpl w:val="E2C8B8A0"/>
    <w:lvl w:ilvl="0" w:tplc="B1C8DD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B4289"/>
    <w:multiLevelType w:val="hybridMultilevel"/>
    <w:tmpl w:val="16261818"/>
    <w:lvl w:ilvl="0" w:tplc="0405000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594959"/>
    <w:multiLevelType w:val="hybridMultilevel"/>
    <w:tmpl w:val="83DACFE6"/>
    <w:lvl w:ilvl="0" w:tplc="BF20AE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3"/>
  </w:num>
  <w:num w:numId="5">
    <w:abstractNumId w:val="4"/>
  </w:num>
  <w:num w:numId="6">
    <w:abstractNumId w:val="16"/>
  </w:num>
  <w:num w:numId="7">
    <w:abstractNumId w:val="3"/>
  </w:num>
  <w:num w:numId="8">
    <w:abstractNumId w:val="6"/>
    <w:lvlOverride w:ilvl="0">
      <w:startOverride w:val="4"/>
    </w:lvlOverride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0"/>
  </w:num>
  <w:num w:numId="14">
    <w:abstractNumId w:val="15"/>
  </w:num>
  <w:num w:numId="15">
    <w:abstractNumId w:val="11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358"/>
    <w:rsid w:val="00000E80"/>
    <w:rsid w:val="00001612"/>
    <w:rsid w:val="0000275D"/>
    <w:rsid w:val="00003912"/>
    <w:rsid w:val="00010353"/>
    <w:rsid w:val="00011C26"/>
    <w:rsid w:val="00013005"/>
    <w:rsid w:val="0001737D"/>
    <w:rsid w:val="00022E83"/>
    <w:rsid w:val="000274F0"/>
    <w:rsid w:val="000331A0"/>
    <w:rsid w:val="00044BFC"/>
    <w:rsid w:val="000477B3"/>
    <w:rsid w:val="00061707"/>
    <w:rsid w:val="000712F1"/>
    <w:rsid w:val="000731AF"/>
    <w:rsid w:val="0008324E"/>
    <w:rsid w:val="0009382D"/>
    <w:rsid w:val="000B4838"/>
    <w:rsid w:val="000B5F5E"/>
    <w:rsid w:val="000C1548"/>
    <w:rsid w:val="000C1634"/>
    <w:rsid w:val="000C4BC3"/>
    <w:rsid w:val="000C699C"/>
    <w:rsid w:val="000C6B5B"/>
    <w:rsid w:val="000D0ADE"/>
    <w:rsid w:val="000D0F00"/>
    <w:rsid w:val="000D3E3B"/>
    <w:rsid w:val="000D633E"/>
    <w:rsid w:val="001027F0"/>
    <w:rsid w:val="0010348F"/>
    <w:rsid w:val="001116FB"/>
    <w:rsid w:val="001169E5"/>
    <w:rsid w:val="00123864"/>
    <w:rsid w:val="00127813"/>
    <w:rsid w:val="001313A5"/>
    <w:rsid w:val="00132DE3"/>
    <w:rsid w:val="001330EE"/>
    <w:rsid w:val="00134D87"/>
    <w:rsid w:val="001350B5"/>
    <w:rsid w:val="00146554"/>
    <w:rsid w:val="00152CCD"/>
    <w:rsid w:val="00154285"/>
    <w:rsid w:val="00160683"/>
    <w:rsid w:val="00162422"/>
    <w:rsid w:val="00166E49"/>
    <w:rsid w:val="00190E0F"/>
    <w:rsid w:val="00190FD2"/>
    <w:rsid w:val="00195DA5"/>
    <w:rsid w:val="001A530A"/>
    <w:rsid w:val="001B2B43"/>
    <w:rsid w:val="001B422F"/>
    <w:rsid w:val="001B62CE"/>
    <w:rsid w:val="001C3955"/>
    <w:rsid w:val="001C58D0"/>
    <w:rsid w:val="001C639E"/>
    <w:rsid w:val="001E3F1E"/>
    <w:rsid w:val="001E4B2F"/>
    <w:rsid w:val="001E5B1C"/>
    <w:rsid w:val="001E666B"/>
    <w:rsid w:val="001E77EA"/>
    <w:rsid w:val="00200E6F"/>
    <w:rsid w:val="00205489"/>
    <w:rsid w:val="00210599"/>
    <w:rsid w:val="00212264"/>
    <w:rsid w:val="00220463"/>
    <w:rsid w:val="00222CD3"/>
    <w:rsid w:val="002244C7"/>
    <w:rsid w:val="00230A33"/>
    <w:rsid w:val="00235F76"/>
    <w:rsid w:val="0024187B"/>
    <w:rsid w:val="00242912"/>
    <w:rsid w:val="00242BF8"/>
    <w:rsid w:val="00255222"/>
    <w:rsid w:val="0027137C"/>
    <w:rsid w:val="00271CE7"/>
    <w:rsid w:val="002821DC"/>
    <w:rsid w:val="00284CC8"/>
    <w:rsid w:val="00287A36"/>
    <w:rsid w:val="00291778"/>
    <w:rsid w:val="00296F74"/>
    <w:rsid w:val="00297A48"/>
    <w:rsid w:val="002A20F2"/>
    <w:rsid w:val="002A26AF"/>
    <w:rsid w:val="002A3629"/>
    <w:rsid w:val="002B0063"/>
    <w:rsid w:val="002B2CDA"/>
    <w:rsid w:val="002B780C"/>
    <w:rsid w:val="002D5162"/>
    <w:rsid w:val="002F025F"/>
    <w:rsid w:val="002F184F"/>
    <w:rsid w:val="002F325A"/>
    <w:rsid w:val="00302201"/>
    <w:rsid w:val="00310FC2"/>
    <w:rsid w:val="0031431B"/>
    <w:rsid w:val="0032763D"/>
    <w:rsid w:val="00332331"/>
    <w:rsid w:val="00336921"/>
    <w:rsid w:val="003532A1"/>
    <w:rsid w:val="00354195"/>
    <w:rsid w:val="003542DA"/>
    <w:rsid w:val="00354836"/>
    <w:rsid w:val="003555CA"/>
    <w:rsid w:val="003570E3"/>
    <w:rsid w:val="00357339"/>
    <w:rsid w:val="0036668E"/>
    <w:rsid w:val="003727FA"/>
    <w:rsid w:val="00381A35"/>
    <w:rsid w:val="003905C2"/>
    <w:rsid w:val="00391039"/>
    <w:rsid w:val="0039213C"/>
    <w:rsid w:val="0039647F"/>
    <w:rsid w:val="00396A03"/>
    <w:rsid w:val="003A0B3A"/>
    <w:rsid w:val="003A510A"/>
    <w:rsid w:val="003A5E78"/>
    <w:rsid w:val="003A6F63"/>
    <w:rsid w:val="003B04C2"/>
    <w:rsid w:val="003B04DC"/>
    <w:rsid w:val="003B6E37"/>
    <w:rsid w:val="003C25FE"/>
    <w:rsid w:val="003C530E"/>
    <w:rsid w:val="003E1CEE"/>
    <w:rsid w:val="003F3618"/>
    <w:rsid w:val="003F45D4"/>
    <w:rsid w:val="004419D9"/>
    <w:rsid w:val="00444553"/>
    <w:rsid w:val="00445DB9"/>
    <w:rsid w:val="00446FFD"/>
    <w:rsid w:val="00452F6E"/>
    <w:rsid w:val="00481DE2"/>
    <w:rsid w:val="00482AB0"/>
    <w:rsid w:val="00485AB0"/>
    <w:rsid w:val="004864CF"/>
    <w:rsid w:val="00490B39"/>
    <w:rsid w:val="00491C4D"/>
    <w:rsid w:val="00491E38"/>
    <w:rsid w:val="004924BA"/>
    <w:rsid w:val="00494593"/>
    <w:rsid w:val="00496F48"/>
    <w:rsid w:val="00497310"/>
    <w:rsid w:val="004D04D2"/>
    <w:rsid w:val="004D5C1D"/>
    <w:rsid w:val="004E1334"/>
    <w:rsid w:val="004F38C8"/>
    <w:rsid w:val="004F3C67"/>
    <w:rsid w:val="004F72C3"/>
    <w:rsid w:val="0051157F"/>
    <w:rsid w:val="0051461D"/>
    <w:rsid w:val="005200E2"/>
    <w:rsid w:val="00522644"/>
    <w:rsid w:val="00523968"/>
    <w:rsid w:val="0052536D"/>
    <w:rsid w:val="005260D0"/>
    <w:rsid w:val="00527082"/>
    <w:rsid w:val="005277AD"/>
    <w:rsid w:val="0053768C"/>
    <w:rsid w:val="00540BC4"/>
    <w:rsid w:val="0055204D"/>
    <w:rsid w:val="0055345F"/>
    <w:rsid w:val="0055757D"/>
    <w:rsid w:val="00557FEC"/>
    <w:rsid w:val="005609BE"/>
    <w:rsid w:val="005657C8"/>
    <w:rsid w:val="00566690"/>
    <w:rsid w:val="0057114F"/>
    <w:rsid w:val="00580022"/>
    <w:rsid w:val="005918B5"/>
    <w:rsid w:val="005923D6"/>
    <w:rsid w:val="00593DF4"/>
    <w:rsid w:val="005A2AD2"/>
    <w:rsid w:val="005B3277"/>
    <w:rsid w:val="005C09BE"/>
    <w:rsid w:val="005D0755"/>
    <w:rsid w:val="005D3EAF"/>
    <w:rsid w:val="005E56C6"/>
    <w:rsid w:val="005E6027"/>
    <w:rsid w:val="005F190E"/>
    <w:rsid w:val="005F26A5"/>
    <w:rsid w:val="005F2C52"/>
    <w:rsid w:val="005F5CF2"/>
    <w:rsid w:val="006033A7"/>
    <w:rsid w:val="00605B09"/>
    <w:rsid w:val="00605EB9"/>
    <w:rsid w:val="00610764"/>
    <w:rsid w:val="006116DC"/>
    <w:rsid w:val="00615456"/>
    <w:rsid w:val="00636D28"/>
    <w:rsid w:val="006372D9"/>
    <w:rsid w:val="00646A41"/>
    <w:rsid w:val="00665738"/>
    <w:rsid w:val="00665A95"/>
    <w:rsid w:val="00666DF4"/>
    <w:rsid w:val="00672061"/>
    <w:rsid w:val="00675FF2"/>
    <w:rsid w:val="0068217B"/>
    <w:rsid w:val="006B620A"/>
    <w:rsid w:val="006C3C4D"/>
    <w:rsid w:val="006C4CA1"/>
    <w:rsid w:val="006D27F1"/>
    <w:rsid w:val="006D5AF3"/>
    <w:rsid w:val="006E1234"/>
    <w:rsid w:val="006E654C"/>
    <w:rsid w:val="006E6B96"/>
    <w:rsid w:val="006F4998"/>
    <w:rsid w:val="006F4F46"/>
    <w:rsid w:val="006F5263"/>
    <w:rsid w:val="0070101B"/>
    <w:rsid w:val="007050CA"/>
    <w:rsid w:val="007230C0"/>
    <w:rsid w:val="007259B6"/>
    <w:rsid w:val="00730744"/>
    <w:rsid w:val="00730E8A"/>
    <w:rsid w:val="007317ED"/>
    <w:rsid w:val="00734256"/>
    <w:rsid w:val="00736271"/>
    <w:rsid w:val="007367FF"/>
    <w:rsid w:val="00740851"/>
    <w:rsid w:val="00743D1B"/>
    <w:rsid w:val="00745B40"/>
    <w:rsid w:val="00746B24"/>
    <w:rsid w:val="00750A45"/>
    <w:rsid w:val="00752617"/>
    <w:rsid w:val="00763A99"/>
    <w:rsid w:val="00787CC4"/>
    <w:rsid w:val="007913DB"/>
    <w:rsid w:val="007A0399"/>
    <w:rsid w:val="007B141A"/>
    <w:rsid w:val="007B76EB"/>
    <w:rsid w:val="007D4885"/>
    <w:rsid w:val="007E0261"/>
    <w:rsid w:val="007E12D2"/>
    <w:rsid w:val="007E7007"/>
    <w:rsid w:val="007F2185"/>
    <w:rsid w:val="007F64A8"/>
    <w:rsid w:val="00801F77"/>
    <w:rsid w:val="008060D0"/>
    <w:rsid w:val="008064DB"/>
    <w:rsid w:val="0081596E"/>
    <w:rsid w:val="008166F0"/>
    <w:rsid w:val="00823E6D"/>
    <w:rsid w:val="00824D1D"/>
    <w:rsid w:val="0082608C"/>
    <w:rsid w:val="00830C9A"/>
    <w:rsid w:val="00830E2C"/>
    <w:rsid w:val="00834D78"/>
    <w:rsid w:val="00836288"/>
    <w:rsid w:val="008413EE"/>
    <w:rsid w:val="00862BC0"/>
    <w:rsid w:val="00863382"/>
    <w:rsid w:val="00863DF7"/>
    <w:rsid w:val="00866E91"/>
    <w:rsid w:val="008726A0"/>
    <w:rsid w:val="0087594E"/>
    <w:rsid w:val="00887B9B"/>
    <w:rsid w:val="00895594"/>
    <w:rsid w:val="008966D7"/>
    <w:rsid w:val="00897084"/>
    <w:rsid w:val="008A66FF"/>
    <w:rsid w:val="008B3886"/>
    <w:rsid w:val="008D119B"/>
    <w:rsid w:val="008D2CBF"/>
    <w:rsid w:val="008D30AC"/>
    <w:rsid w:val="008D47FC"/>
    <w:rsid w:val="008F12D7"/>
    <w:rsid w:val="008F2D81"/>
    <w:rsid w:val="00901A19"/>
    <w:rsid w:val="009034F8"/>
    <w:rsid w:val="00911D4B"/>
    <w:rsid w:val="00913358"/>
    <w:rsid w:val="00923555"/>
    <w:rsid w:val="0092535F"/>
    <w:rsid w:val="00934BB1"/>
    <w:rsid w:val="00934E54"/>
    <w:rsid w:val="00937FEF"/>
    <w:rsid w:val="0095556E"/>
    <w:rsid w:val="009668A0"/>
    <w:rsid w:val="00975ABF"/>
    <w:rsid w:val="00977E9D"/>
    <w:rsid w:val="0098055E"/>
    <w:rsid w:val="009829BB"/>
    <w:rsid w:val="009839E0"/>
    <w:rsid w:val="00986A2D"/>
    <w:rsid w:val="00991F9F"/>
    <w:rsid w:val="009B2179"/>
    <w:rsid w:val="009C4304"/>
    <w:rsid w:val="009C6D00"/>
    <w:rsid w:val="009C7105"/>
    <w:rsid w:val="009C7CE0"/>
    <w:rsid w:val="009D16B8"/>
    <w:rsid w:val="009E3EC6"/>
    <w:rsid w:val="009F0E22"/>
    <w:rsid w:val="009F1D90"/>
    <w:rsid w:val="00A03C4D"/>
    <w:rsid w:val="00A1341C"/>
    <w:rsid w:val="00A147A7"/>
    <w:rsid w:val="00A152FA"/>
    <w:rsid w:val="00A21244"/>
    <w:rsid w:val="00A279F9"/>
    <w:rsid w:val="00A306B1"/>
    <w:rsid w:val="00A34B2D"/>
    <w:rsid w:val="00A35B69"/>
    <w:rsid w:val="00A44CBA"/>
    <w:rsid w:val="00A540CC"/>
    <w:rsid w:val="00A563E8"/>
    <w:rsid w:val="00A621AA"/>
    <w:rsid w:val="00A6497C"/>
    <w:rsid w:val="00A92297"/>
    <w:rsid w:val="00A92CC1"/>
    <w:rsid w:val="00A97258"/>
    <w:rsid w:val="00AA4F55"/>
    <w:rsid w:val="00AA7DD7"/>
    <w:rsid w:val="00AB0239"/>
    <w:rsid w:val="00AD46A6"/>
    <w:rsid w:val="00AE358C"/>
    <w:rsid w:val="00AE76CF"/>
    <w:rsid w:val="00AF2BC1"/>
    <w:rsid w:val="00AF45D4"/>
    <w:rsid w:val="00B0750C"/>
    <w:rsid w:val="00B12522"/>
    <w:rsid w:val="00B23A85"/>
    <w:rsid w:val="00B24056"/>
    <w:rsid w:val="00B33B4F"/>
    <w:rsid w:val="00B364D4"/>
    <w:rsid w:val="00B6121C"/>
    <w:rsid w:val="00B644E8"/>
    <w:rsid w:val="00B67721"/>
    <w:rsid w:val="00B74948"/>
    <w:rsid w:val="00B8277C"/>
    <w:rsid w:val="00B86AEE"/>
    <w:rsid w:val="00B90AC6"/>
    <w:rsid w:val="00B91B7A"/>
    <w:rsid w:val="00B93436"/>
    <w:rsid w:val="00B93769"/>
    <w:rsid w:val="00BB491E"/>
    <w:rsid w:val="00BB781C"/>
    <w:rsid w:val="00BC119B"/>
    <w:rsid w:val="00BC25D7"/>
    <w:rsid w:val="00BC6E53"/>
    <w:rsid w:val="00BD0F52"/>
    <w:rsid w:val="00BE17ED"/>
    <w:rsid w:val="00BE1B61"/>
    <w:rsid w:val="00BE2D76"/>
    <w:rsid w:val="00BE660A"/>
    <w:rsid w:val="00BF244D"/>
    <w:rsid w:val="00BF378D"/>
    <w:rsid w:val="00BF4AB9"/>
    <w:rsid w:val="00C20363"/>
    <w:rsid w:val="00C2512F"/>
    <w:rsid w:val="00C26EA0"/>
    <w:rsid w:val="00C30586"/>
    <w:rsid w:val="00C37AC5"/>
    <w:rsid w:val="00C40650"/>
    <w:rsid w:val="00C43501"/>
    <w:rsid w:val="00C461F0"/>
    <w:rsid w:val="00C4628E"/>
    <w:rsid w:val="00C5408F"/>
    <w:rsid w:val="00C603FF"/>
    <w:rsid w:val="00C63AA6"/>
    <w:rsid w:val="00C64B3C"/>
    <w:rsid w:val="00C70CB1"/>
    <w:rsid w:val="00C74E1F"/>
    <w:rsid w:val="00C81C7F"/>
    <w:rsid w:val="00C843C7"/>
    <w:rsid w:val="00C94A9A"/>
    <w:rsid w:val="00CB5BAE"/>
    <w:rsid w:val="00CC24D1"/>
    <w:rsid w:val="00CD3C39"/>
    <w:rsid w:val="00CF5ABC"/>
    <w:rsid w:val="00D015F5"/>
    <w:rsid w:val="00D07080"/>
    <w:rsid w:val="00D10A5F"/>
    <w:rsid w:val="00D1374D"/>
    <w:rsid w:val="00D24AD2"/>
    <w:rsid w:val="00D5099A"/>
    <w:rsid w:val="00D553B4"/>
    <w:rsid w:val="00D5656B"/>
    <w:rsid w:val="00D63DC1"/>
    <w:rsid w:val="00D64958"/>
    <w:rsid w:val="00D65942"/>
    <w:rsid w:val="00D67325"/>
    <w:rsid w:val="00D6790F"/>
    <w:rsid w:val="00D7590C"/>
    <w:rsid w:val="00D766C1"/>
    <w:rsid w:val="00DA581E"/>
    <w:rsid w:val="00DD077F"/>
    <w:rsid w:val="00DD1E1D"/>
    <w:rsid w:val="00DD2E54"/>
    <w:rsid w:val="00DE4AA2"/>
    <w:rsid w:val="00DE7310"/>
    <w:rsid w:val="00DE7AF6"/>
    <w:rsid w:val="00DF4BE6"/>
    <w:rsid w:val="00E01D9E"/>
    <w:rsid w:val="00E043C9"/>
    <w:rsid w:val="00E301DE"/>
    <w:rsid w:val="00E35E8A"/>
    <w:rsid w:val="00E4241B"/>
    <w:rsid w:val="00E4776C"/>
    <w:rsid w:val="00E506E5"/>
    <w:rsid w:val="00E54CAC"/>
    <w:rsid w:val="00E55B74"/>
    <w:rsid w:val="00E55D3F"/>
    <w:rsid w:val="00E60BF7"/>
    <w:rsid w:val="00E638C1"/>
    <w:rsid w:val="00E64476"/>
    <w:rsid w:val="00E84303"/>
    <w:rsid w:val="00E8696E"/>
    <w:rsid w:val="00E92558"/>
    <w:rsid w:val="00EA145B"/>
    <w:rsid w:val="00EA40FA"/>
    <w:rsid w:val="00EB02D5"/>
    <w:rsid w:val="00EB1D2B"/>
    <w:rsid w:val="00EB44E7"/>
    <w:rsid w:val="00EB4889"/>
    <w:rsid w:val="00EB59A2"/>
    <w:rsid w:val="00EC2819"/>
    <w:rsid w:val="00EC5B63"/>
    <w:rsid w:val="00EC6499"/>
    <w:rsid w:val="00EC7555"/>
    <w:rsid w:val="00ED1736"/>
    <w:rsid w:val="00ED35E0"/>
    <w:rsid w:val="00ED3761"/>
    <w:rsid w:val="00ED6A4B"/>
    <w:rsid w:val="00EE02C9"/>
    <w:rsid w:val="00EE2018"/>
    <w:rsid w:val="00EE3146"/>
    <w:rsid w:val="00EE79FF"/>
    <w:rsid w:val="00EE7F1E"/>
    <w:rsid w:val="00EF1554"/>
    <w:rsid w:val="00F0084D"/>
    <w:rsid w:val="00F04197"/>
    <w:rsid w:val="00F139B0"/>
    <w:rsid w:val="00F21A8E"/>
    <w:rsid w:val="00F21DAD"/>
    <w:rsid w:val="00F2232D"/>
    <w:rsid w:val="00F321D4"/>
    <w:rsid w:val="00F4063A"/>
    <w:rsid w:val="00F44FCB"/>
    <w:rsid w:val="00F530A7"/>
    <w:rsid w:val="00F544A1"/>
    <w:rsid w:val="00F554C4"/>
    <w:rsid w:val="00F64802"/>
    <w:rsid w:val="00F85938"/>
    <w:rsid w:val="00FA6DD3"/>
    <w:rsid w:val="00FB1C7B"/>
    <w:rsid w:val="00FB2171"/>
    <w:rsid w:val="00FC5384"/>
    <w:rsid w:val="00FD0C26"/>
    <w:rsid w:val="00FD6001"/>
    <w:rsid w:val="00FD7B96"/>
    <w:rsid w:val="00FF3915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6FAEE6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rsid w:val="003F3618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F361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3F3618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F361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F361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F3618"/>
    <w:rPr>
      <w:sz w:val="24"/>
    </w:rPr>
  </w:style>
  <w:style w:type="paragraph" w:styleId="Zkladntext2">
    <w:name w:val="Body Text 2"/>
    <w:basedOn w:val="Normln"/>
    <w:rsid w:val="003F3618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3F3618"/>
    <w:rPr>
      <w:w w:val="120"/>
    </w:rPr>
  </w:style>
  <w:style w:type="paragraph" w:customStyle="1" w:styleId="Podtitul">
    <w:name w:val="Podtitul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link w:val="BezmezerChar"/>
    <w:uiPriority w:val="1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uiPriority w:val="99"/>
    <w:rsid w:val="005200E2"/>
    <w:rPr>
      <w:rFonts w:cs="Times New Roman"/>
    </w:rPr>
  </w:style>
  <w:style w:type="character" w:customStyle="1" w:styleId="BezmezerChar">
    <w:name w:val="Bez mezer Char"/>
    <w:link w:val="Bezmezer"/>
    <w:uiPriority w:val="99"/>
    <w:locked/>
    <w:rsid w:val="007E7007"/>
    <w:rPr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7E7007"/>
    <w:pPr>
      <w:ind w:left="720"/>
      <w:contextualSpacing/>
    </w:pPr>
    <w:rPr>
      <w:sz w:val="24"/>
      <w:szCs w:val="24"/>
    </w:rPr>
  </w:style>
  <w:style w:type="paragraph" w:customStyle="1" w:styleId="Styl55">
    <w:name w:val="Styl55"/>
    <w:basedOn w:val="Normln"/>
    <w:qFormat/>
    <w:rsid w:val="007E7007"/>
    <w:pPr>
      <w:widowControl w:val="0"/>
      <w:spacing w:before="120" w:after="60"/>
      <w:ind w:left="1077"/>
      <w:jc w:val="both"/>
    </w:pPr>
    <w:rPr>
      <w:rFonts w:ascii="Arial" w:hAnsi="Arial" w:cs="Arial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212264"/>
  </w:style>
  <w:style w:type="paragraph" w:customStyle="1" w:styleId="normln0">
    <w:name w:val="normální"/>
    <w:basedOn w:val="Normln"/>
    <w:autoRedefine/>
    <w:rsid w:val="00212264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  <w:style w:type="paragraph" w:styleId="Revize">
    <w:name w:val="Revision"/>
    <w:hidden/>
    <w:uiPriority w:val="99"/>
    <w:semiHidden/>
    <w:rsid w:val="00B33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cid:image002.jpg@01D1DE94.814A6EC0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2020-08-06T12:59:00Z</dcterms:created>
  <dcterms:modified xsi:type="dcterms:W3CDTF">2020-08-31T07:36:00Z</dcterms:modified>
</cp:coreProperties>
</file>