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194E184" w14:textId="77777777" w:rsidR="00F36943" w:rsidRDefault="00F36943" w:rsidP="00217249">
      <w:pPr>
        <w:pStyle w:val="Zhlav"/>
        <w:tabs>
          <w:tab w:val="left" w:pos="708"/>
        </w:tabs>
      </w:pPr>
    </w:p>
    <w:p w14:paraId="7194E185" w14:textId="77777777" w:rsidR="00F36943" w:rsidRDefault="00F36943" w:rsidP="00F36943"/>
    <w:p w14:paraId="7194E186" w14:textId="77777777" w:rsidR="00F36943" w:rsidRDefault="00F36943" w:rsidP="00F36943"/>
    <w:p w14:paraId="7194E187" w14:textId="251083D2" w:rsidR="00F36943" w:rsidRPr="00185B46" w:rsidRDefault="00F36943" w:rsidP="00F36943">
      <w:pPr>
        <w:pStyle w:val="Zhlav"/>
        <w:jc w:val="center"/>
        <w:rPr>
          <w:rFonts w:ascii="Arial Black" w:hAnsi="Arial Black"/>
          <w:b/>
        </w:rPr>
      </w:pPr>
      <w:r w:rsidRPr="00185B46">
        <w:rPr>
          <w:rFonts w:ascii="Arial Black" w:hAnsi="Arial Black"/>
          <w:b/>
        </w:rPr>
        <w:t xml:space="preserve">Příloha č. </w:t>
      </w:r>
      <w:r>
        <w:rPr>
          <w:rFonts w:ascii="Arial Black" w:hAnsi="Arial Black"/>
          <w:b/>
        </w:rPr>
        <w:t>1</w:t>
      </w:r>
      <w:r w:rsidR="00150D3B">
        <w:rPr>
          <w:rFonts w:ascii="Arial Black" w:hAnsi="Arial Black"/>
          <w:b/>
        </w:rPr>
        <w:t>3</w:t>
      </w:r>
      <w:r w:rsidR="005C1128">
        <w:rPr>
          <w:rFonts w:ascii="Arial Black" w:hAnsi="Arial Black"/>
          <w:b/>
        </w:rPr>
        <w:t xml:space="preserve"> </w:t>
      </w:r>
      <w:r w:rsidR="002B0A3C">
        <w:rPr>
          <w:rFonts w:ascii="Arial Black" w:hAnsi="Arial Black"/>
          <w:b/>
        </w:rPr>
        <w:t>Kupní smlouvy</w:t>
      </w:r>
    </w:p>
    <w:p w14:paraId="7194E188" w14:textId="77777777" w:rsidR="00F36943" w:rsidRPr="00185B46" w:rsidRDefault="00F36943" w:rsidP="00F36943">
      <w:pPr>
        <w:pStyle w:val="Zhlav"/>
        <w:jc w:val="center"/>
        <w:rPr>
          <w:rFonts w:ascii="Arial Black" w:hAnsi="Arial Black" w:cs="Arial"/>
          <w:sz w:val="20"/>
          <w:szCs w:val="20"/>
        </w:rPr>
      </w:pPr>
      <w:r>
        <w:rPr>
          <w:rFonts w:ascii="Arial Black" w:hAnsi="Arial Black"/>
          <w:b/>
        </w:rPr>
        <w:t>Tras</w:t>
      </w:r>
      <w:r w:rsidR="003E02C8">
        <w:rPr>
          <w:rFonts w:ascii="Arial Black" w:hAnsi="Arial Black"/>
          <w:b/>
        </w:rPr>
        <w:t>y</w:t>
      </w:r>
      <w:r>
        <w:rPr>
          <w:rFonts w:ascii="Arial Black" w:hAnsi="Arial Black"/>
          <w:b/>
        </w:rPr>
        <w:t xml:space="preserve"> vedení kabel</w:t>
      </w:r>
      <w:r w:rsidR="003E02C8">
        <w:rPr>
          <w:rFonts w:ascii="Arial Black" w:hAnsi="Arial Black"/>
          <w:b/>
        </w:rPr>
        <w:t>ů</w:t>
      </w:r>
      <w:r>
        <w:rPr>
          <w:rFonts w:ascii="Arial Black" w:hAnsi="Arial Black"/>
          <w:b/>
        </w:rPr>
        <w:t xml:space="preserve"> pro </w:t>
      </w:r>
      <w:r w:rsidR="004135D9">
        <w:rPr>
          <w:rFonts w:ascii="Arial Black" w:hAnsi="Arial Black"/>
          <w:b/>
        </w:rPr>
        <w:t>N</w:t>
      </w:r>
      <w:r>
        <w:rPr>
          <w:rFonts w:ascii="Arial Black" w:hAnsi="Arial Black"/>
          <w:b/>
        </w:rPr>
        <w:t>abíjecí stanice</w:t>
      </w:r>
    </w:p>
    <w:p w14:paraId="7194E189" w14:textId="77777777" w:rsidR="00F36943" w:rsidRDefault="00F36943" w:rsidP="00F36943"/>
    <w:p w14:paraId="7194E18A" w14:textId="77777777" w:rsidR="00626D7B" w:rsidRDefault="00626D7B" w:rsidP="00626D7B">
      <w:pPr>
        <w:pStyle w:val="Odstavecseseznamem"/>
        <w:numPr>
          <w:ilvl w:val="0"/>
          <w:numId w:val="2"/>
        </w:numPr>
        <w:ind w:left="426" w:hanging="426"/>
      </w:pPr>
      <w:r>
        <w:t>Lokalita Hranečník</w:t>
      </w:r>
    </w:p>
    <w:p w14:paraId="7194E18B" w14:textId="584D62C3" w:rsidR="00217249" w:rsidRDefault="00217249" w:rsidP="00BB38C3">
      <w:pPr>
        <w:tabs>
          <w:tab w:val="left" w:pos="567"/>
        </w:tabs>
        <w:spacing w:after="0"/>
        <w:jc w:val="both"/>
      </w:pPr>
      <w:r>
        <w:t xml:space="preserve">Připojení dané </w:t>
      </w:r>
      <w:r w:rsidRPr="00626D7B">
        <w:t>lokalit</w:t>
      </w:r>
      <w:r>
        <w:t xml:space="preserve">y je </w:t>
      </w:r>
      <w:r w:rsidRPr="00626D7B">
        <w:t>p</w:t>
      </w:r>
      <w:r>
        <w:t xml:space="preserve">lánováno </w:t>
      </w:r>
      <w:r w:rsidR="00545736" w:rsidRPr="00545736">
        <w:t>na pozem</w:t>
      </w:r>
      <w:r w:rsidR="00545736">
        <w:t xml:space="preserve">ku </w:t>
      </w:r>
      <w:proofErr w:type="spellStart"/>
      <w:r w:rsidR="00545736" w:rsidRPr="00545736">
        <w:t>parc</w:t>
      </w:r>
      <w:proofErr w:type="spellEnd"/>
      <w:r w:rsidR="00545736" w:rsidRPr="00545736">
        <w:t>. č. 3</w:t>
      </w:r>
      <w:bookmarkStart w:id="0" w:name="_GoBack"/>
      <w:bookmarkEnd w:id="0"/>
      <w:r w:rsidR="00545736" w:rsidRPr="00545736">
        <w:t>238/10</w:t>
      </w:r>
      <w:r w:rsidR="00545736">
        <w:t xml:space="preserve">, </w:t>
      </w:r>
      <w:proofErr w:type="spellStart"/>
      <w:proofErr w:type="gramStart"/>
      <w:r w:rsidR="00545736">
        <w:t>k.ú</w:t>
      </w:r>
      <w:proofErr w:type="spellEnd"/>
      <w:r w:rsidR="00545736">
        <w:t>.</w:t>
      </w:r>
      <w:proofErr w:type="gramEnd"/>
      <w:r w:rsidR="00545736">
        <w:t xml:space="preserve"> Slezská Ostrava </w:t>
      </w:r>
      <w:r w:rsidR="00545736" w:rsidRPr="00545736">
        <w:t xml:space="preserve">kabelovou </w:t>
      </w:r>
      <w:r w:rsidR="00545736" w:rsidRPr="00545736">
        <w:t xml:space="preserve">přípojkou 22 </w:t>
      </w:r>
      <w:proofErr w:type="spellStart"/>
      <w:r w:rsidR="00545736" w:rsidRPr="00545736">
        <w:t>kV</w:t>
      </w:r>
      <w:proofErr w:type="spellEnd"/>
      <w:r w:rsidR="00545736" w:rsidRPr="00545736">
        <w:t xml:space="preserve"> z</w:t>
      </w:r>
      <w:r w:rsidR="00545736">
        <w:t xml:space="preserve"> nedaleké </w:t>
      </w:r>
      <w:r w:rsidR="00545736" w:rsidRPr="00545736">
        <w:t>měnírny Hranečník</w:t>
      </w:r>
      <w:r w:rsidR="00E00D73">
        <w:t>,</w:t>
      </w:r>
      <w:r w:rsidR="00545736">
        <w:t xml:space="preserve"> viz následující s</w:t>
      </w:r>
      <w:r w:rsidR="00E00D73">
        <w:t>nímek</w:t>
      </w:r>
      <w:r w:rsidR="00545736">
        <w:t>.</w:t>
      </w:r>
      <w:r w:rsidR="00E00D73">
        <w:t xml:space="preserve"> Předpokládané vedení trasy je přes pozemky </w:t>
      </w:r>
      <w:r w:rsidR="00990754">
        <w:t xml:space="preserve">ve vlastnictví </w:t>
      </w:r>
      <w:r w:rsidR="00E00D73">
        <w:t>DPO (</w:t>
      </w:r>
      <w:proofErr w:type="spellStart"/>
      <w:r w:rsidR="00E00D73">
        <w:t>parc</w:t>
      </w:r>
      <w:proofErr w:type="spellEnd"/>
      <w:r w:rsidR="00E00D73">
        <w:t xml:space="preserve">. </w:t>
      </w:r>
      <w:proofErr w:type="gramStart"/>
      <w:r w:rsidR="00E00D73">
        <w:t>č.</w:t>
      </w:r>
      <w:proofErr w:type="gramEnd"/>
      <w:r w:rsidR="00990754">
        <w:t xml:space="preserve"> 4124/1 a č. 5986/2) a přes pozemky ve vlastnictví Statutárního města</w:t>
      </w:r>
      <w:r w:rsidR="00990754" w:rsidRPr="00990754">
        <w:t xml:space="preserve"> Ostrava</w:t>
      </w:r>
      <w:r w:rsidR="00990754">
        <w:t xml:space="preserve"> (</w:t>
      </w:r>
      <w:proofErr w:type="spellStart"/>
      <w:r w:rsidR="00990754">
        <w:t>parc</w:t>
      </w:r>
      <w:proofErr w:type="spellEnd"/>
      <w:r w:rsidR="00990754">
        <w:t>. č. 5609/1-3 a č. 3238/9).</w:t>
      </w:r>
    </w:p>
    <w:p w14:paraId="2BD2C2DC" w14:textId="059DCA1D" w:rsidR="00411749" w:rsidRDefault="00411749" w:rsidP="00BB38C3">
      <w:pPr>
        <w:tabs>
          <w:tab w:val="left" w:pos="567"/>
        </w:tabs>
        <w:spacing w:after="0"/>
        <w:jc w:val="both"/>
      </w:pPr>
      <w:r>
        <w:t xml:space="preserve">Přívodní kabelové vedení 22 </w:t>
      </w:r>
      <w:proofErr w:type="spellStart"/>
      <w:r>
        <w:t>kV</w:t>
      </w:r>
      <w:proofErr w:type="spellEnd"/>
      <w:r>
        <w:t xml:space="preserve"> z</w:t>
      </w:r>
      <w:r w:rsidRPr="00411749">
        <w:t xml:space="preserve"> </w:t>
      </w:r>
      <w:r w:rsidRPr="00545736">
        <w:t>měnírny Hranečník</w:t>
      </w:r>
      <w:r>
        <w:t xml:space="preserve"> zajišťuje a vybuduje </w:t>
      </w:r>
      <w:r w:rsidR="00150D3B">
        <w:t>K</w:t>
      </w:r>
      <w:r>
        <w:t>upující.</w:t>
      </w:r>
    </w:p>
    <w:p w14:paraId="7194E18C" w14:textId="77777777" w:rsidR="00E00D73" w:rsidRDefault="00E00D73" w:rsidP="00545736">
      <w:pPr>
        <w:tabs>
          <w:tab w:val="left" w:pos="567"/>
        </w:tabs>
        <w:spacing w:after="0"/>
        <w:jc w:val="both"/>
      </w:pPr>
    </w:p>
    <w:p w14:paraId="7194E18D" w14:textId="77777777" w:rsidR="00E00D73" w:rsidRDefault="00C93195" w:rsidP="00E00D73">
      <w:pPr>
        <w:tabs>
          <w:tab w:val="left" w:pos="567"/>
        </w:tabs>
        <w:spacing w:after="0"/>
        <w:jc w:val="center"/>
      </w:pPr>
      <w:r>
        <w:pict w14:anchorId="7194E19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39.75pt;height:267pt" o:bordertopcolor="this" o:borderleftcolor="this" o:borderbottomcolor="this" o:borderrightcolor="this">
            <v:imagedata r:id="rId7" o:title="vedení kabelové trasy_hranečník" croptop="9982f" cropbottom="5425f" cropleft="18129f" cropright="15382f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14:paraId="7194E18E" w14:textId="77777777" w:rsidR="00E00D73" w:rsidRDefault="00E00D73" w:rsidP="00E00D73">
      <w:pPr>
        <w:pStyle w:val="Titulek"/>
        <w:jc w:val="center"/>
      </w:pPr>
      <w:r>
        <w:t xml:space="preserve">Snímek </w:t>
      </w:r>
      <w:fldSimple w:instr=" SEQ Snímek \* ARABIC ">
        <w:r w:rsidR="001A2FD6">
          <w:rPr>
            <w:noProof/>
          </w:rPr>
          <w:t>1</w:t>
        </w:r>
      </w:fldSimple>
      <w:r>
        <w:t xml:space="preserve"> –</w:t>
      </w:r>
      <w:r w:rsidRPr="005A5C55">
        <w:t xml:space="preserve"> </w:t>
      </w:r>
      <w:r w:rsidRPr="00E00D73">
        <w:t xml:space="preserve">Předpoklad kabelové trasy VN </w:t>
      </w:r>
      <w:r>
        <w:t>z měnírny Hranečník</w:t>
      </w:r>
    </w:p>
    <w:p w14:paraId="7194E18F" w14:textId="77777777" w:rsidR="00217249" w:rsidRDefault="00217249">
      <w:r>
        <w:br w:type="page"/>
      </w:r>
    </w:p>
    <w:p w14:paraId="7194E190" w14:textId="77777777" w:rsidR="00626D7B" w:rsidRDefault="00626D7B" w:rsidP="00626D7B">
      <w:pPr>
        <w:pStyle w:val="Odstavecseseznamem"/>
        <w:numPr>
          <w:ilvl w:val="0"/>
          <w:numId w:val="2"/>
        </w:numPr>
        <w:ind w:left="426" w:hanging="426"/>
      </w:pPr>
      <w:r>
        <w:lastRenderedPageBreak/>
        <w:t>Lokalita Valchařská</w:t>
      </w:r>
    </w:p>
    <w:p w14:paraId="7194E191" w14:textId="77777777" w:rsidR="00545736" w:rsidRDefault="00626D7B" w:rsidP="00BB38C3">
      <w:pPr>
        <w:tabs>
          <w:tab w:val="left" w:pos="567"/>
        </w:tabs>
        <w:spacing w:after="0"/>
        <w:jc w:val="both"/>
      </w:pPr>
      <w:r>
        <w:t xml:space="preserve">Připojení dané </w:t>
      </w:r>
      <w:r w:rsidRPr="00626D7B">
        <w:t>lokalit</w:t>
      </w:r>
      <w:r>
        <w:t xml:space="preserve">y je </w:t>
      </w:r>
      <w:r w:rsidRPr="00626D7B">
        <w:t>p</w:t>
      </w:r>
      <w:r>
        <w:t xml:space="preserve">lánováno </w:t>
      </w:r>
      <w:r w:rsidRPr="00626D7B">
        <w:t xml:space="preserve">ze stávajícího podzemního kabelového vedení VN 22 </w:t>
      </w:r>
      <w:proofErr w:type="spellStart"/>
      <w:r w:rsidRPr="00626D7B">
        <w:t>kV</w:t>
      </w:r>
      <w:proofErr w:type="spellEnd"/>
      <w:r>
        <w:t xml:space="preserve"> společnosti ČEZ Distribuce, a. s.</w:t>
      </w:r>
    </w:p>
    <w:p w14:paraId="7194E192" w14:textId="77777777" w:rsidR="00626D7B" w:rsidRDefault="00626D7B" w:rsidP="00BB38C3">
      <w:pPr>
        <w:tabs>
          <w:tab w:val="left" w:pos="567"/>
        </w:tabs>
        <w:spacing w:after="0"/>
        <w:jc w:val="both"/>
      </w:pPr>
      <w:r>
        <w:t>Za účelem připojení vybuduje žadatel</w:t>
      </w:r>
      <w:r w:rsidR="00202345">
        <w:t xml:space="preserve"> VN rozvodnu</w:t>
      </w:r>
      <w:r>
        <w:t xml:space="preserve">, která bude </w:t>
      </w:r>
      <w:r w:rsidR="00545736">
        <w:t>rozdělena na část distribuční a </w:t>
      </w:r>
      <w:r>
        <w:t>odběratelskou</w:t>
      </w:r>
      <w:r w:rsidR="00202345">
        <w:t>.</w:t>
      </w:r>
    </w:p>
    <w:p w14:paraId="7194E193" w14:textId="77777777" w:rsidR="00202345" w:rsidRDefault="00202345" w:rsidP="00BB38C3">
      <w:pPr>
        <w:tabs>
          <w:tab w:val="left" w:pos="567"/>
        </w:tabs>
        <w:spacing w:after="0"/>
        <w:jc w:val="both"/>
      </w:pPr>
      <w:r>
        <w:t xml:space="preserve">Vhodným místem pro umístění VN rozvodny, i s ohledem na územní plán města Ostrava, </w:t>
      </w:r>
      <w:r w:rsidR="00141A15">
        <w:t xml:space="preserve">je </w:t>
      </w:r>
      <w:r>
        <w:t>pozemková parcela č.</w:t>
      </w:r>
      <w:r w:rsidR="00E273C3">
        <w:t xml:space="preserve"> 1514/3, </w:t>
      </w:r>
      <w:proofErr w:type="spellStart"/>
      <w:proofErr w:type="gramStart"/>
      <w:r w:rsidR="00E273C3">
        <w:t>k.ú</w:t>
      </w:r>
      <w:proofErr w:type="spellEnd"/>
      <w:r w:rsidR="00E273C3">
        <w:t>.</w:t>
      </w:r>
      <w:proofErr w:type="gramEnd"/>
      <w:r w:rsidR="00E273C3">
        <w:t xml:space="preserve"> Moravská Ostrava. Umístění VN rozvodny je plánováno do plochy s funkčním využitím „</w:t>
      </w:r>
      <w:r w:rsidR="00E273C3" w:rsidRPr="00E273C3">
        <w:t>Plochy smíšené - bydlení a občanské vybavení</w:t>
      </w:r>
      <w:r w:rsidR="00E273C3">
        <w:t xml:space="preserve">“. </w:t>
      </w:r>
      <w:r w:rsidR="00545736">
        <w:t xml:space="preserve">Předpokládané umístění na pozemku je </w:t>
      </w:r>
      <w:r w:rsidR="00E273C3">
        <w:t xml:space="preserve">v blízkosti ulice Valchařská (pozice vyznačená červeně). Alternativně se nabízí pozice vyznačená žlutě, podrobněji viz </w:t>
      </w:r>
      <w:r w:rsidR="005A5C55">
        <w:t>snímky níže</w:t>
      </w:r>
      <w:r w:rsidR="00E273C3">
        <w:t>.</w:t>
      </w:r>
    </w:p>
    <w:p w14:paraId="7194E194" w14:textId="12ADB60D" w:rsidR="00BB38C3" w:rsidRDefault="00EE5F0C" w:rsidP="00BB38C3">
      <w:pPr>
        <w:tabs>
          <w:tab w:val="left" w:pos="567"/>
        </w:tabs>
        <w:spacing w:after="0"/>
        <w:jc w:val="both"/>
      </w:pPr>
      <w:r>
        <w:t xml:space="preserve">Přívodní kabelové vedení 22 </w:t>
      </w:r>
      <w:proofErr w:type="spellStart"/>
      <w:r>
        <w:t>kV</w:t>
      </w:r>
      <w:proofErr w:type="spellEnd"/>
      <w:r>
        <w:t xml:space="preserve"> </w:t>
      </w:r>
      <w:r w:rsidR="00BB38C3">
        <w:t xml:space="preserve">ze stávajícího podzemního kabelového vedení 22 </w:t>
      </w:r>
      <w:proofErr w:type="spellStart"/>
      <w:r w:rsidR="00BB38C3">
        <w:t>kV</w:t>
      </w:r>
      <w:proofErr w:type="spellEnd"/>
      <w:r w:rsidR="00411749">
        <w:t xml:space="preserve"> zajišťuje </w:t>
      </w:r>
      <w:r w:rsidR="005C1128">
        <w:t>K</w:t>
      </w:r>
      <w:r w:rsidR="00411749">
        <w:t>upující a</w:t>
      </w:r>
      <w:r w:rsidR="00BB38C3">
        <w:t xml:space="preserve"> </w:t>
      </w:r>
      <w:r>
        <w:t xml:space="preserve">vybuduje </w:t>
      </w:r>
      <w:r w:rsidR="00BB38C3">
        <w:t>společnost ČEZ Distribuce, a. s.</w:t>
      </w:r>
    </w:p>
    <w:p w14:paraId="7194E195" w14:textId="77777777" w:rsidR="00E273C3" w:rsidRDefault="00E273C3" w:rsidP="00202345">
      <w:pPr>
        <w:tabs>
          <w:tab w:val="left" w:pos="567"/>
        </w:tabs>
        <w:spacing w:after="0"/>
        <w:jc w:val="both"/>
        <w:rPr>
          <w:noProof/>
          <w:lang w:eastAsia="cs-CZ"/>
        </w:rPr>
      </w:pPr>
    </w:p>
    <w:p w14:paraId="7194E196" w14:textId="77777777" w:rsidR="005A5C55" w:rsidRDefault="00C93195" w:rsidP="005A5C55">
      <w:pPr>
        <w:tabs>
          <w:tab w:val="left" w:pos="567"/>
        </w:tabs>
        <w:spacing w:after="0"/>
        <w:jc w:val="center"/>
        <w:rPr>
          <w:noProof/>
          <w:lang w:eastAsia="cs-CZ"/>
        </w:rPr>
      </w:pPr>
      <w:r>
        <w:rPr>
          <w:noProof/>
          <w:lang w:eastAsia="cs-CZ"/>
        </w:rPr>
        <w:pict w14:anchorId="7194E19B">
          <v:shape id="_x0000_i1026" type="#_x0000_t75" style="width:354pt;height:183pt" o:bordertopcolor="this" o:borderleftcolor="this" o:borderbottomcolor="this" o:borderrightcolor="this">
            <v:imagedata r:id="rId8" o:title="dotčená parcela" croptop="20512f" cropbottom="12152f" cropleft="16899f" cropright="16790f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14:paraId="7194E197" w14:textId="77777777" w:rsidR="005A5C55" w:rsidRDefault="005A5C55" w:rsidP="005A5C55">
      <w:pPr>
        <w:pStyle w:val="Titulek"/>
        <w:jc w:val="center"/>
      </w:pPr>
      <w:r>
        <w:t xml:space="preserve">Snímek </w:t>
      </w:r>
      <w:fldSimple w:instr=" SEQ Snímek \* ARABIC ">
        <w:r w:rsidR="001A2FD6">
          <w:rPr>
            <w:noProof/>
          </w:rPr>
          <w:t>2</w:t>
        </w:r>
      </w:fldSimple>
      <w:r>
        <w:t xml:space="preserve"> –</w:t>
      </w:r>
      <w:r w:rsidRPr="005A5C55">
        <w:t xml:space="preserve"> </w:t>
      </w:r>
      <w:r>
        <w:t xml:space="preserve">Vyznačení pozemkové parcely č. 1514/3, </w:t>
      </w:r>
      <w:proofErr w:type="spellStart"/>
      <w:proofErr w:type="gramStart"/>
      <w:r w:rsidRPr="005A5C55">
        <w:t>k.ú</w:t>
      </w:r>
      <w:proofErr w:type="spellEnd"/>
      <w:r w:rsidRPr="005A5C55">
        <w:t>.</w:t>
      </w:r>
      <w:proofErr w:type="gramEnd"/>
      <w:r w:rsidRPr="005A5C55">
        <w:t xml:space="preserve"> Moravská Ostrava</w:t>
      </w:r>
    </w:p>
    <w:p w14:paraId="7194E198" w14:textId="77777777" w:rsidR="005A5C55" w:rsidRDefault="00C93195" w:rsidP="005A5C55">
      <w:pPr>
        <w:keepNext/>
        <w:tabs>
          <w:tab w:val="left" w:pos="567"/>
        </w:tabs>
        <w:spacing w:after="0"/>
        <w:jc w:val="center"/>
      </w:pPr>
      <w:r>
        <w:pict w14:anchorId="7194E19C">
          <v:shape id="_x0000_i1027" type="#_x0000_t75" style="width:354pt;height:182.25pt" o:bordertopcolor="this" o:borderleftcolor="this" o:borderbottomcolor="this" o:borderrightcolor="this">
            <v:imagedata r:id="rId9" o:title="vedení kabelové trasy_valchařská" croptop="11885f" cropbottom="9040f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14:paraId="7194E199" w14:textId="77777777" w:rsidR="001A2FD6" w:rsidRPr="001A2FD6" w:rsidRDefault="005A5C55" w:rsidP="00944475">
      <w:pPr>
        <w:pStyle w:val="Titulek"/>
        <w:jc w:val="center"/>
      </w:pPr>
      <w:r>
        <w:t xml:space="preserve">Snímek </w:t>
      </w:r>
      <w:fldSimple w:instr=" SEQ Snímek \* ARABIC ">
        <w:r w:rsidR="001A2FD6">
          <w:rPr>
            <w:noProof/>
          </w:rPr>
          <w:t>3</w:t>
        </w:r>
      </w:fldSimple>
      <w:r>
        <w:t xml:space="preserve"> -</w:t>
      </w:r>
      <w:r w:rsidRPr="005A5C55">
        <w:t xml:space="preserve"> </w:t>
      </w:r>
      <w:r>
        <w:t xml:space="preserve">Předpoklad </w:t>
      </w:r>
      <w:r w:rsidR="00560485">
        <w:t xml:space="preserve">vedení </w:t>
      </w:r>
      <w:r>
        <w:t>kabelové trasy VN</w:t>
      </w:r>
      <w:r w:rsidR="00BB38C3">
        <w:t xml:space="preserve"> (</w:t>
      </w:r>
      <w:r w:rsidR="00BB38C3" w:rsidRPr="00BB38C3">
        <w:t>realiz</w:t>
      </w:r>
      <w:r w:rsidR="00BB38C3">
        <w:t>ace</w:t>
      </w:r>
      <w:r w:rsidR="00BB38C3" w:rsidRPr="00BB38C3">
        <w:t xml:space="preserve"> ČEZ Distribuce, a. s.</w:t>
      </w:r>
      <w:r w:rsidR="00BB38C3">
        <w:t>)</w:t>
      </w:r>
      <w:r w:rsidR="00BB38C3">
        <w:br/>
      </w:r>
      <w:r>
        <w:t xml:space="preserve">a </w:t>
      </w:r>
      <w:r w:rsidR="00BB38C3">
        <w:t xml:space="preserve">předpoklad </w:t>
      </w:r>
      <w:r>
        <w:t>umístění VN rozvodny</w:t>
      </w:r>
      <w:r w:rsidR="00BB38C3">
        <w:t xml:space="preserve"> (</w:t>
      </w:r>
      <w:r w:rsidR="00BB38C3" w:rsidRPr="00BB38C3">
        <w:t>realiz</w:t>
      </w:r>
      <w:r w:rsidR="00BB38C3">
        <w:t>ace</w:t>
      </w:r>
      <w:r w:rsidR="00BB38C3" w:rsidRPr="00BB38C3">
        <w:t xml:space="preserve"> </w:t>
      </w:r>
      <w:r w:rsidR="00BB38C3">
        <w:t>Dopravní podnik Ostrava a.s.)</w:t>
      </w:r>
    </w:p>
    <w:sectPr w:rsidR="001A2FD6" w:rsidRPr="001A2FD6">
      <w:head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194E19F" w14:textId="77777777" w:rsidR="00F36943" w:rsidRDefault="00F36943" w:rsidP="00F36943">
      <w:pPr>
        <w:spacing w:after="0" w:line="240" w:lineRule="auto"/>
      </w:pPr>
      <w:r>
        <w:separator/>
      </w:r>
    </w:p>
  </w:endnote>
  <w:endnote w:type="continuationSeparator" w:id="0">
    <w:p w14:paraId="7194E1A0" w14:textId="77777777" w:rsidR="00F36943" w:rsidRDefault="00F36943" w:rsidP="00F369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194E19D" w14:textId="77777777" w:rsidR="00F36943" w:rsidRDefault="00F36943" w:rsidP="00F36943">
      <w:pPr>
        <w:spacing w:after="0" w:line="240" w:lineRule="auto"/>
      </w:pPr>
      <w:r>
        <w:separator/>
      </w:r>
    </w:p>
  </w:footnote>
  <w:footnote w:type="continuationSeparator" w:id="0">
    <w:p w14:paraId="7194E19E" w14:textId="77777777" w:rsidR="00F36943" w:rsidRDefault="00F36943" w:rsidP="00F3694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94E1A1" w14:textId="77777777" w:rsidR="00F36943" w:rsidRPr="00E339B1" w:rsidRDefault="00F36943" w:rsidP="00F36943">
    <w:pPr>
      <w:pStyle w:val="Zhlav"/>
      <w:rPr>
        <w:rFonts w:cstheme="minorHAnsi"/>
        <w:i/>
      </w:rPr>
    </w:pPr>
    <w:r w:rsidRPr="00E339B1">
      <w:rPr>
        <w:rFonts w:cstheme="minorHAnsi"/>
        <w:i/>
        <w:noProof/>
        <w:lang w:eastAsia="cs-CZ"/>
      </w:rPr>
      <w:drawing>
        <wp:anchor distT="0" distB="0" distL="114300" distR="114300" simplePos="0" relativeHeight="251659264" behindDoc="0" locked="0" layoutInCell="1" allowOverlap="1" wp14:anchorId="7194E1A7" wp14:editId="7194E1A8">
          <wp:simplePos x="0" y="0"/>
          <wp:positionH relativeFrom="margin">
            <wp:posOffset>0</wp:posOffset>
          </wp:positionH>
          <wp:positionV relativeFrom="page">
            <wp:posOffset>458470</wp:posOffset>
          </wp:positionV>
          <wp:extent cx="1860550" cy="504825"/>
          <wp:effectExtent l="0" t="0" r="6350" b="9525"/>
          <wp:wrapSquare wrapText="bothSides"/>
          <wp:docPr id="119" name="Obrázek 1" descr="A4_LOGO14mm_top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A4_LOGO14mm_top_logo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60550" cy="5048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296BC6">
      <w:rPr>
        <w:noProof/>
        <w:lang w:eastAsia="cs-CZ"/>
      </w:rPr>
      <w:drawing>
        <wp:anchor distT="0" distB="0" distL="114300" distR="114300" simplePos="0" relativeHeight="251660288" behindDoc="0" locked="0" layoutInCell="1" allowOverlap="1" wp14:anchorId="7194E1A9" wp14:editId="7194E1AA">
          <wp:simplePos x="0" y="0"/>
          <wp:positionH relativeFrom="margin">
            <wp:posOffset>3876675</wp:posOffset>
          </wp:positionH>
          <wp:positionV relativeFrom="page">
            <wp:posOffset>351790</wp:posOffset>
          </wp:positionV>
          <wp:extent cx="1876425" cy="567690"/>
          <wp:effectExtent l="0" t="0" r="9525" b="3810"/>
          <wp:wrapSquare wrapText="bothSides"/>
          <wp:docPr id="120" name="Obrázek 2" descr="A5_LOGO10mm_top_text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5_LOGO10mm_top_text1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876425" cy="5676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7194E1A2" w14:textId="77777777" w:rsidR="00F36943" w:rsidRDefault="00F36943" w:rsidP="00F36943">
    <w:pPr>
      <w:pStyle w:val="Zhlav"/>
    </w:pPr>
  </w:p>
  <w:p w14:paraId="7194E1A3" w14:textId="77777777" w:rsidR="00F36943" w:rsidRDefault="00F36943" w:rsidP="00F36943">
    <w:pPr>
      <w:pStyle w:val="Zhlav"/>
    </w:pPr>
  </w:p>
  <w:p w14:paraId="7194E1A4" w14:textId="77777777" w:rsidR="00F36943" w:rsidRDefault="00F36943" w:rsidP="00F36943">
    <w:pPr>
      <w:pStyle w:val="Zhlav"/>
    </w:pPr>
  </w:p>
  <w:p w14:paraId="7194E1A5" w14:textId="77777777" w:rsidR="00F36943" w:rsidRDefault="00F36943" w:rsidP="00F36943">
    <w:pPr>
      <w:pStyle w:val="Zhlav"/>
      <w:jc w:val="center"/>
    </w:pPr>
    <w:r w:rsidRPr="008C3263">
      <w:rPr>
        <w:noProof/>
        <w:lang w:eastAsia="cs-CZ"/>
      </w:rPr>
      <w:drawing>
        <wp:inline distT="0" distB="0" distL="0" distR="0" wp14:anchorId="7194E1AB" wp14:editId="7194E1AC">
          <wp:extent cx="4516120" cy="739775"/>
          <wp:effectExtent l="19050" t="0" r="0" b="0"/>
          <wp:docPr id="20" name="obrázek 1" descr="cid:image002.jpg@01D1DE94.814A6EC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d:image002.jpg@01D1DE94.814A6EC0"/>
                  <pic:cNvPicPr>
                    <a:picLocks noChangeAspect="1" noChangeArrowheads="1"/>
                  </pic:cNvPicPr>
                </pic:nvPicPr>
                <pic:blipFill>
                  <a:blip r:embed="rId3" r:link="rId4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16120" cy="7397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14:paraId="7194E1A6" w14:textId="77777777" w:rsidR="00F36943" w:rsidRDefault="00F36943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77715A"/>
    <w:multiLevelType w:val="hybridMultilevel"/>
    <w:tmpl w:val="A126B890"/>
    <w:lvl w:ilvl="0" w:tplc="04050011">
      <w:start w:val="1"/>
      <w:numFmt w:val="decimal"/>
      <w:lvlText w:val="%1)"/>
      <w:lvlJc w:val="left"/>
      <w:pPr>
        <w:ind w:left="765" w:hanging="360"/>
      </w:pPr>
    </w:lvl>
    <w:lvl w:ilvl="1" w:tplc="04050019" w:tentative="1">
      <w:start w:val="1"/>
      <w:numFmt w:val="lowerLetter"/>
      <w:lvlText w:val="%2."/>
      <w:lvlJc w:val="left"/>
      <w:pPr>
        <w:ind w:left="1485" w:hanging="360"/>
      </w:pPr>
    </w:lvl>
    <w:lvl w:ilvl="2" w:tplc="0405001B" w:tentative="1">
      <w:start w:val="1"/>
      <w:numFmt w:val="lowerRoman"/>
      <w:lvlText w:val="%3."/>
      <w:lvlJc w:val="right"/>
      <w:pPr>
        <w:ind w:left="2205" w:hanging="180"/>
      </w:pPr>
    </w:lvl>
    <w:lvl w:ilvl="3" w:tplc="0405000F" w:tentative="1">
      <w:start w:val="1"/>
      <w:numFmt w:val="decimal"/>
      <w:lvlText w:val="%4."/>
      <w:lvlJc w:val="left"/>
      <w:pPr>
        <w:ind w:left="2925" w:hanging="360"/>
      </w:pPr>
    </w:lvl>
    <w:lvl w:ilvl="4" w:tplc="04050019" w:tentative="1">
      <w:start w:val="1"/>
      <w:numFmt w:val="lowerLetter"/>
      <w:lvlText w:val="%5."/>
      <w:lvlJc w:val="left"/>
      <w:pPr>
        <w:ind w:left="3645" w:hanging="360"/>
      </w:pPr>
    </w:lvl>
    <w:lvl w:ilvl="5" w:tplc="0405001B" w:tentative="1">
      <w:start w:val="1"/>
      <w:numFmt w:val="lowerRoman"/>
      <w:lvlText w:val="%6."/>
      <w:lvlJc w:val="right"/>
      <w:pPr>
        <w:ind w:left="4365" w:hanging="180"/>
      </w:pPr>
    </w:lvl>
    <w:lvl w:ilvl="6" w:tplc="0405000F" w:tentative="1">
      <w:start w:val="1"/>
      <w:numFmt w:val="decimal"/>
      <w:lvlText w:val="%7."/>
      <w:lvlJc w:val="left"/>
      <w:pPr>
        <w:ind w:left="5085" w:hanging="360"/>
      </w:pPr>
    </w:lvl>
    <w:lvl w:ilvl="7" w:tplc="04050019" w:tentative="1">
      <w:start w:val="1"/>
      <w:numFmt w:val="lowerLetter"/>
      <w:lvlText w:val="%8."/>
      <w:lvlJc w:val="left"/>
      <w:pPr>
        <w:ind w:left="5805" w:hanging="360"/>
      </w:pPr>
    </w:lvl>
    <w:lvl w:ilvl="8" w:tplc="0405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" w15:restartNumberingAfterBreak="0">
    <w:nsid w:val="3B2B2849"/>
    <w:multiLevelType w:val="hybridMultilevel"/>
    <w:tmpl w:val="EA4E759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E6CDA"/>
    <w:rsid w:val="000170E2"/>
    <w:rsid w:val="00141A15"/>
    <w:rsid w:val="00150D3B"/>
    <w:rsid w:val="0016355D"/>
    <w:rsid w:val="001A2FD6"/>
    <w:rsid w:val="001E6CDA"/>
    <w:rsid w:val="001F357E"/>
    <w:rsid w:val="00202345"/>
    <w:rsid w:val="00217249"/>
    <w:rsid w:val="002B0A3C"/>
    <w:rsid w:val="003E02C8"/>
    <w:rsid w:val="00411749"/>
    <w:rsid w:val="004135D9"/>
    <w:rsid w:val="00512278"/>
    <w:rsid w:val="00545736"/>
    <w:rsid w:val="00560485"/>
    <w:rsid w:val="005A5C55"/>
    <w:rsid w:val="005C1128"/>
    <w:rsid w:val="00626D7B"/>
    <w:rsid w:val="00764819"/>
    <w:rsid w:val="00944475"/>
    <w:rsid w:val="00990754"/>
    <w:rsid w:val="00A13E1D"/>
    <w:rsid w:val="00A92B93"/>
    <w:rsid w:val="00BB38C3"/>
    <w:rsid w:val="00C93195"/>
    <w:rsid w:val="00E00D73"/>
    <w:rsid w:val="00E273C3"/>
    <w:rsid w:val="00E32DCE"/>
    <w:rsid w:val="00EE5F0C"/>
    <w:rsid w:val="00F369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4:docId w14:val="7194E184"/>
  <w15:chartTrackingRefBased/>
  <w15:docId w15:val="{84DE113F-EBED-4C17-A959-8BABD92074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F36943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F3694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36943"/>
  </w:style>
  <w:style w:type="paragraph" w:styleId="Zpat">
    <w:name w:val="footer"/>
    <w:basedOn w:val="Normln"/>
    <w:link w:val="ZpatChar"/>
    <w:uiPriority w:val="99"/>
    <w:unhideWhenUsed/>
    <w:rsid w:val="00F3694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36943"/>
  </w:style>
  <w:style w:type="paragraph" w:styleId="Odstavecseseznamem">
    <w:name w:val="List Paragraph"/>
    <w:basedOn w:val="Normln"/>
    <w:uiPriority w:val="34"/>
    <w:qFormat/>
    <w:rsid w:val="00626D7B"/>
    <w:pPr>
      <w:ind w:left="720"/>
      <w:contextualSpacing/>
    </w:pPr>
  </w:style>
  <w:style w:type="paragraph" w:styleId="Titulek">
    <w:name w:val="caption"/>
    <w:basedOn w:val="Normln"/>
    <w:next w:val="Normln"/>
    <w:uiPriority w:val="35"/>
    <w:unhideWhenUsed/>
    <w:qFormat/>
    <w:rsid w:val="005A5C55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6481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64819"/>
    <w:rPr>
      <w:rFonts w:ascii="Segoe UI" w:hAnsi="Segoe UI" w:cs="Segoe UI"/>
      <w:sz w:val="18"/>
      <w:szCs w:val="18"/>
    </w:rPr>
  </w:style>
  <w:style w:type="character" w:styleId="Odkaznakoment">
    <w:name w:val="annotation reference"/>
    <w:basedOn w:val="Standardnpsmoodstavce"/>
    <w:uiPriority w:val="99"/>
    <w:semiHidden/>
    <w:unhideWhenUsed/>
    <w:rsid w:val="000170E2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0170E2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0170E2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0170E2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0170E2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png"/><Relationship Id="rId1" Type="http://schemas.openxmlformats.org/officeDocument/2006/relationships/image" Target="media/image4.png"/><Relationship Id="rId4" Type="http://schemas.openxmlformats.org/officeDocument/2006/relationships/image" Target="cid:image002.jpg@01D1DE94.814A6EC0" TargetMode="Externa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247</Words>
  <Characters>1464</Characters>
  <Application>Microsoft Office Word</Application>
  <DocSecurity>0</DocSecurity>
  <Lines>12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DPO</Company>
  <LinksUpToDate>false</LinksUpToDate>
  <CharactersWithSpaces>1708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Jelínek Jaroslav, Ing.</dc:creator>
  <cp:keywords/>
  <dc:description/>
  <cp:lastModifiedBy>Janečková Iveta, Bc.</cp:lastModifiedBy>
  <cp:revision>5</cp:revision>
  <dcterms:created xsi:type="dcterms:W3CDTF">2020-08-06T13:13:00Z</dcterms:created>
  <dcterms:modified xsi:type="dcterms:W3CDTF">2020-08-19T08:12:00Z</dcterms:modified>
</cp:coreProperties>
</file>