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C21C4AA" w14:textId="556F5CD6" w:rsidR="001960F7" w:rsidRPr="00207B5B" w:rsidRDefault="000E6AEF" w:rsidP="004957DF">
      <w:pPr>
        <w:spacing w:after="0"/>
        <w:ind w:left="2552" w:hanging="2552"/>
        <w:rPr>
          <w:b/>
          <w:szCs w:val="22"/>
        </w:rPr>
      </w:pPr>
      <w:r>
        <w:rPr>
          <w:szCs w:val="22"/>
        </w:rPr>
        <w:t>Příkazní s</w:t>
      </w:r>
      <w:r w:rsidR="007F4019">
        <w:rPr>
          <w:szCs w:val="22"/>
        </w:rPr>
        <w:t>mlouva</w:t>
      </w:r>
      <w:r w:rsidR="00C50F0E">
        <w:rPr>
          <w:szCs w:val="22"/>
        </w:rPr>
        <w:t xml:space="preserve">: </w:t>
      </w:r>
      <w:r w:rsidR="00C50F0E">
        <w:rPr>
          <w:szCs w:val="22"/>
        </w:rPr>
        <w:tab/>
      </w:r>
      <w:r w:rsidR="00364FBB" w:rsidRPr="00207B5B">
        <w:rPr>
          <w:b/>
          <w:szCs w:val="22"/>
        </w:rPr>
        <w:t>„</w:t>
      </w:r>
      <w:r w:rsidR="008A0996">
        <w:rPr>
          <w:b/>
          <w:szCs w:val="22"/>
        </w:rPr>
        <w:t>Výkon I</w:t>
      </w:r>
      <w:r>
        <w:rPr>
          <w:b/>
          <w:szCs w:val="22"/>
        </w:rPr>
        <w:t>nženýrské činnosti</w:t>
      </w:r>
      <w:r w:rsidR="00207B5B" w:rsidRPr="00207B5B">
        <w:rPr>
          <w:b/>
          <w:szCs w:val="22"/>
        </w:rPr>
        <w:t xml:space="preserve"> – </w:t>
      </w:r>
      <w:r w:rsidR="006C09AF">
        <w:rPr>
          <w:b/>
          <w:szCs w:val="22"/>
        </w:rPr>
        <w:t>Systém elektrické požární signalizace</w:t>
      </w:r>
      <w:r w:rsidR="00056107">
        <w:rPr>
          <w:b/>
          <w:szCs w:val="22"/>
        </w:rPr>
        <w:t xml:space="preserve"> II</w:t>
      </w:r>
      <w:r w:rsidR="00DB4A5A" w:rsidRPr="00207B5B">
        <w:rPr>
          <w:b/>
          <w:szCs w:val="22"/>
        </w:rPr>
        <w:t>“</w:t>
      </w:r>
    </w:p>
    <w:p w14:paraId="6682959B" w14:textId="760B7987" w:rsidR="001960F7" w:rsidRPr="002A1E34" w:rsidRDefault="001960F7" w:rsidP="004957DF">
      <w:pPr>
        <w:tabs>
          <w:tab w:val="left" w:pos="2552"/>
        </w:tabs>
        <w:spacing w:before="60" w:after="0"/>
        <w:rPr>
          <w:szCs w:val="22"/>
        </w:rPr>
      </w:pPr>
      <w:r w:rsidRPr="002A1E34">
        <w:rPr>
          <w:szCs w:val="22"/>
        </w:rPr>
        <w:t xml:space="preserve">Číslo smlouvy </w:t>
      </w:r>
      <w:r w:rsidR="000E6AEF">
        <w:rPr>
          <w:szCs w:val="22"/>
        </w:rPr>
        <w:t>příkazce</w:t>
      </w:r>
      <w:r w:rsidRPr="002A1E34">
        <w:rPr>
          <w:szCs w:val="22"/>
        </w:rPr>
        <w:t xml:space="preserve">: </w:t>
      </w:r>
      <w:r w:rsidR="004957DF">
        <w:rPr>
          <w:szCs w:val="22"/>
        </w:rPr>
        <w:tab/>
      </w:r>
      <w:r w:rsidR="00056107">
        <w:rPr>
          <w:szCs w:val="22"/>
        </w:rPr>
        <w:t>DOD20201939</w:t>
      </w:r>
    </w:p>
    <w:p w14:paraId="3AB25238" w14:textId="08FC8FFA" w:rsidR="001960F7" w:rsidRPr="002A1E34" w:rsidRDefault="001960F7" w:rsidP="004957DF">
      <w:pPr>
        <w:tabs>
          <w:tab w:val="left" w:pos="2552"/>
        </w:tabs>
        <w:spacing w:before="60" w:after="0"/>
        <w:rPr>
          <w:szCs w:val="22"/>
        </w:rPr>
      </w:pPr>
      <w:r w:rsidRPr="002A1E34">
        <w:rPr>
          <w:szCs w:val="22"/>
        </w:rPr>
        <w:t xml:space="preserve">Číslo smlouvy </w:t>
      </w:r>
      <w:r w:rsidR="000E6AEF">
        <w:rPr>
          <w:szCs w:val="22"/>
        </w:rPr>
        <w:t>příkazníka</w:t>
      </w:r>
      <w:r w:rsidRPr="002A1E34">
        <w:rPr>
          <w:szCs w:val="22"/>
        </w:rPr>
        <w:t xml:space="preserve">: </w:t>
      </w:r>
      <w:r w:rsidR="004957DF">
        <w:rPr>
          <w:szCs w:val="22"/>
        </w:rPr>
        <w:tab/>
      </w:r>
      <w:r w:rsidR="00FF6D80" w:rsidRPr="002B1E4C">
        <w:rPr>
          <w:i/>
          <w:color w:val="00B0F0"/>
        </w:rPr>
        <w:t>(</w:t>
      </w:r>
      <w:r w:rsidR="00FF6D80" w:rsidRPr="00073BF1">
        <w:rPr>
          <w:i/>
          <w:color w:val="00B0F0"/>
        </w:rPr>
        <w:t xml:space="preserve">POZN. </w:t>
      </w:r>
      <w:r w:rsidR="00FF6D80">
        <w:rPr>
          <w:i/>
          <w:color w:val="00B0F0"/>
        </w:rPr>
        <w:t xml:space="preserve">Doplní </w:t>
      </w:r>
      <w:r w:rsidR="000E6AEF">
        <w:rPr>
          <w:i/>
          <w:color w:val="00B0F0"/>
        </w:rPr>
        <w:t>příkazník</w:t>
      </w:r>
      <w:r w:rsidR="00FF6D80">
        <w:rPr>
          <w:i/>
          <w:color w:val="00B0F0"/>
        </w:rPr>
        <w:t>, poté poznámku vymažte</w:t>
      </w:r>
      <w:r w:rsidR="00B66941">
        <w:rPr>
          <w:i/>
          <w:color w:val="00B0F0"/>
        </w:rPr>
        <w:t>.</w:t>
      </w:r>
      <w:r w:rsidR="00FF6D80">
        <w:rPr>
          <w:i/>
          <w:color w:val="00B0F0"/>
        </w:rPr>
        <w:t>)</w:t>
      </w:r>
    </w:p>
    <w:p w14:paraId="6609124C" w14:textId="62366643" w:rsidR="00B522C5" w:rsidRPr="00B522C5" w:rsidRDefault="001960F7" w:rsidP="00B522C5">
      <w:pPr>
        <w:pStyle w:val="Nadpis1"/>
        <w:rPr>
          <w:sz w:val="28"/>
          <w:szCs w:val="28"/>
        </w:rPr>
      </w:pPr>
      <w:r w:rsidRPr="00B522C5">
        <w:rPr>
          <w:b/>
          <w:sz w:val="24"/>
          <w:szCs w:val="24"/>
        </w:rPr>
        <w:t xml:space="preserve">Příloha </w:t>
      </w:r>
      <w:r w:rsidRPr="00B522C5">
        <w:rPr>
          <w:sz w:val="24"/>
          <w:szCs w:val="24"/>
        </w:rPr>
        <w:t xml:space="preserve">č. </w:t>
      </w:r>
      <w:r w:rsidR="000E6AEF">
        <w:rPr>
          <w:sz w:val="24"/>
          <w:szCs w:val="24"/>
        </w:rPr>
        <w:t>3</w:t>
      </w:r>
      <w:r w:rsidRPr="00B522C5">
        <w:rPr>
          <w:sz w:val="24"/>
          <w:szCs w:val="24"/>
        </w:rPr>
        <w:t xml:space="preserve"> </w:t>
      </w:r>
      <w:r w:rsidR="000E6AEF">
        <w:rPr>
          <w:sz w:val="24"/>
          <w:szCs w:val="24"/>
        </w:rPr>
        <w:t xml:space="preserve">příkazní </w:t>
      </w:r>
      <w:r w:rsidR="007F4019">
        <w:rPr>
          <w:sz w:val="24"/>
          <w:szCs w:val="24"/>
        </w:rPr>
        <w:t xml:space="preserve">smlouvy </w:t>
      </w:r>
      <w:r w:rsidR="00AE049C">
        <w:rPr>
          <w:sz w:val="24"/>
          <w:szCs w:val="24"/>
        </w:rPr>
        <w:t>–</w:t>
      </w:r>
      <w:r w:rsidRPr="00B522C5">
        <w:rPr>
          <w:sz w:val="24"/>
          <w:szCs w:val="24"/>
        </w:rPr>
        <w:t xml:space="preserve"> </w:t>
      </w:r>
      <w:r w:rsidR="00AE049C">
        <w:rPr>
          <w:sz w:val="24"/>
          <w:szCs w:val="24"/>
        </w:rPr>
        <w:t xml:space="preserve">Vymezení obchodního tajemství </w:t>
      </w:r>
      <w:r w:rsidR="006C09AF">
        <w:rPr>
          <w:sz w:val="24"/>
          <w:szCs w:val="24"/>
        </w:rPr>
        <w:t>příkazníka</w:t>
      </w:r>
    </w:p>
    <w:p w14:paraId="77631484" w14:textId="2F7EFC12" w:rsidR="00910ADB" w:rsidRPr="000D0AEF" w:rsidRDefault="00910ADB" w:rsidP="00910ADB">
      <w:pPr>
        <w:pStyle w:val="Textkomente"/>
        <w:rPr>
          <w:i/>
          <w:color w:val="00B0F0"/>
          <w:sz w:val="22"/>
        </w:rPr>
      </w:pPr>
      <w:r>
        <w:rPr>
          <w:i/>
          <w:color w:val="00B0F0"/>
          <w:sz w:val="22"/>
        </w:rPr>
        <w:t xml:space="preserve">POZN.: </w:t>
      </w:r>
      <w:r w:rsidR="000E6AEF">
        <w:rPr>
          <w:i/>
          <w:color w:val="00B0F0"/>
          <w:sz w:val="22"/>
        </w:rPr>
        <w:t>Dopravní podnik Ostrava a.s.</w:t>
      </w:r>
      <w:r w:rsidRPr="000D0AEF">
        <w:rPr>
          <w:i/>
          <w:color w:val="00B0F0"/>
          <w:sz w:val="22"/>
        </w:rPr>
        <w:t xml:space="preserve"> podléhá režimu zákona č. 106/1999 Sb., o svobodném přístupu k informacím a režimu zákona</w:t>
      </w:r>
      <w:r>
        <w:rPr>
          <w:i/>
          <w:color w:val="00B0F0"/>
          <w:sz w:val="22"/>
        </w:rPr>
        <w:t xml:space="preserve"> č. 340</w:t>
      </w:r>
      <w:r w:rsidRPr="000D0AEF">
        <w:rPr>
          <w:i/>
          <w:color w:val="00B0F0"/>
          <w:sz w:val="22"/>
        </w:rPr>
        <w:t xml:space="preserve">/2015 Sb., o registru smluv. Pokud </w:t>
      </w:r>
      <w:r w:rsidR="000E6AEF">
        <w:rPr>
          <w:i/>
          <w:color w:val="00B0F0"/>
          <w:sz w:val="22"/>
        </w:rPr>
        <w:t>příkazník</w:t>
      </w:r>
      <w:r>
        <w:rPr>
          <w:i/>
          <w:color w:val="00B0F0"/>
          <w:sz w:val="22"/>
        </w:rPr>
        <w:t xml:space="preserve"> </w:t>
      </w:r>
      <w:r w:rsidRPr="000D0AEF">
        <w:rPr>
          <w:i/>
          <w:color w:val="00B0F0"/>
          <w:sz w:val="22"/>
        </w:rPr>
        <w:t>chce některé informace ze smlouvy včetně příloh chránit jako své obchodní tajemství, je povinen tyto informace konkrétně uvést do této přílohy. O finální podobě této přílohy musí panovat mezi stranami shoda, v opačném případě se tato příloha nestane součástí uzavřené smlouvy.</w:t>
      </w:r>
      <w:r>
        <w:rPr>
          <w:i/>
          <w:color w:val="00B0F0"/>
          <w:sz w:val="22"/>
        </w:rPr>
        <w:t xml:space="preserve"> Nabídkové ceny nemohou být předmětem obchodního tajemství.</w:t>
      </w:r>
    </w:p>
    <w:p w14:paraId="2F170F14" w14:textId="2DD54CF9" w:rsidR="00910ADB" w:rsidRDefault="00910ADB" w:rsidP="00910ADB">
      <w:pPr>
        <w:pStyle w:val="Textkomente"/>
        <w:rPr>
          <w:iCs/>
          <w:sz w:val="22"/>
          <w:szCs w:val="22"/>
        </w:rPr>
      </w:pPr>
      <w:r w:rsidRPr="00B4388D">
        <w:rPr>
          <w:i/>
          <w:iCs/>
          <w:color w:val="00B0F0"/>
          <w:sz w:val="22"/>
          <w:szCs w:val="22"/>
        </w:rPr>
        <w:t>(</w:t>
      </w:r>
      <w:proofErr w:type="spellStart"/>
      <w:r w:rsidRPr="00B4388D">
        <w:rPr>
          <w:i/>
          <w:iCs/>
          <w:color w:val="00B0F0"/>
          <w:sz w:val="22"/>
          <w:szCs w:val="22"/>
        </w:rPr>
        <w:t>POZN.:</w:t>
      </w:r>
      <w:r w:rsidR="000E6AEF">
        <w:rPr>
          <w:i/>
          <w:iCs/>
          <w:color w:val="00B0F0"/>
          <w:sz w:val="22"/>
          <w:szCs w:val="22"/>
        </w:rPr>
        <w:t>příkazník</w:t>
      </w:r>
      <w:proofErr w:type="spellEnd"/>
      <w:r w:rsidRPr="00B4388D">
        <w:rPr>
          <w:i/>
          <w:iCs/>
          <w:color w:val="00B0F0"/>
          <w:sz w:val="22"/>
          <w:szCs w:val="22"/>
        </w:rPr>
        <w:t xml:space="preserve"> vyplní vhodnou variantu, poté poznámku vymažte)</w:t>
      </w:r>
    </w:p>
    <w:p w14:paraId="22AA4750" w14:textId="77777777" w:rsidR="00910ADB" w:rsidRDefault="00910ADB" w:rsidP="00910ADB">
      <w:pPr>
        <w:pStyle w:val="Textkomente"/>
        <w:rPr>
          <w:iCs/>
          <w:sz w:val="22"/>
          <w:szCs w:val="22"/>
        </w:rPr>
      </w:pPr>
    </w:p>
    <w:p w14:paraId="797E81C1" w14:textId="77777777" w:rsidR="00910ADB" w:rsidRDefault="00910ADB" w:rsidP="00910ADB">
      <w:pPr>
        <w:pStyle w:val="Textkomente"/>
        <w:rPr>
          <w:iCs/>
          <w:sz w:val="22"/>
          <w:szCs w:val="22"/>
        </w:rPr>
      </w:pPr>
      <w:r>
        <w:rPr>
          <w:iCs/>
          <w:color w:val="00B0F0"/>
          <w:sz w:val="22"/>
          <w:szCs w:val="22"/>
        </w:rPr>
        <w:t>Varianta a)</w:t>
      </w:r>
    </w:p>
    <w:p w14:paraId="0544C413" w14:textId="31C884E2" w:rsidR="00910ADB" w:rsidRPr="00AE049C" w:rsidRDefault="000E6AEF" w:rsidP="00910ADB">
      <w:pPr>
        <w:pStyle w:val="Textkomente"/>
        <w:rPr>
          <w:iCs/>
          <w:sz w:val="22"/>
          <w:szCs w:val="22"/>
        </w:rPr>
      </w:pPr>
      <w:r>
        <w:rPr>
          <w:iCs/>
          <w:sz w:val="22"/>
          <w:szCs w:val="22"/>
        </w:rPr>
        <w:t>Příkazník</w:t>
      </w:r>
      <w:r w:rsidR="00910ADB" w:rsidRPr="00AE049C">
        <w:rPr>
          <w:iCs/>
          <w:sz w:val="22"/>
          <w:szCs w:val="22"/>
        </w:rPr>
        <w:t xml:space="preserve"> za své obchodní tajemství považuje: </w:t>
      </w:r>
    </w:p>
    <w:p w14:paraId="3A22C33A" w14:textId="5290CBD4" w:rsidR="00910ADB" w:rsidRDefault="00910ADB" w:rsidP="00910ADB">
      <w:pPr>
        <w:pStyle w:val="Textkomente"/>
        <w:numPr>
          <w:ilvl w:val="0"/>
          <w:numId w:val="19"/>
        </w:numPr>
        <w:rPr>
          <w:iCs/>
          <w:sz w:val="22"/>
          <w:szCs w:val="22"/>
        </w:rPr>
      </w:pPr>
      <w:r w:rsidRPr="00AE049C">
        <w:rPr>
          <w:i/>
          <w:color w:val="00B0F0"/>
          <w:sz w:val="22"/>
        </w:rPr>
        <w:t xml:space="preserve">………(POZN. Doplní </w:t>
      </w:r>
      <w:r w:rsidR="000E6AEF">
        <w:rPr>
          <w:i/>
          <w:color w:val="00B0F0"/>
          <w:sz w:val="22"/>
        </w:rPr>
        <w:t>příkazník</w:t>
      </w:r>
      <w:r>
        <w:rPr>
          <w:i/>
          <w:color w:val="00B0F0"/>
          <w:sz w:val="22"/>
        </w:rPr>
        <w:t>,</w:t>
      </w:r>
      <w:r w:rsidRPr="00AE049C">
        <w:rPr>
          <w:i/>
          <w:color w:val="00B0F0"/>
          <w:sz w:val="22"/>
        </w:rPr>
        <w:t xml:space="preserve"> poté poznámku vymažte</w:t>
      </w:r>
      <w:r>
        <w:rPr>
          <w:i/>
          <w:color w:val="00B0F0"/>
        </w:rPr>
        <w:t>)</w:t>
      </w:r>
    </w:p>
    <w:p w14:paraId="62A855FE" w14:textId="77777777" w:rsidR="00910ADB" w:rsidRDefault="00910ADB" w:rsidP="00910ADB">
      <w:pPr>
        <w:pStyle w:val="Textkomente"/>
        <w:rPr>
          <w:iCs/>
          <w:sz w:val="22"/>
          <w:szCs w:val="22"/>
        </w:rPr>
      </w:pPr>
    </w:p>
    <w:p w14:paraId="6EF7EDE0" w14:textId="77777777" w:rsidR="00910ADB" w:rsidRDefault="00910ADB" w:rsidP="00910ADB">
      <w:pPr>
        <w:pStyle w:val="Textkomente"/>
        <w:rPr>
          <w:iCs/>
          <w:sz w:val="22"/>
          <w:szCs w:val="22"/>
        </w:rPr>
      </w:pPr>
    </w:p>
    <w:p w14:paraId="386DAD33" w14:textId="77777777" w:rsidR="00910ADB" w:rsidRDefault="00910ADB" w:rsidP="00910ADB">
      <w:pPr>
        <w:pStyle w:val="Textkomente"/>
        <w:rPr>
          <w:iCs/>
          <w:sz w:val="22"/>
          <w:szCs w:val="22"/>
        </w:rPr>
      </w:pPr>
      <w:r>
        <w:rPr>
          <w:iCs/>
          <w:color w:val="00B0F0"/>
          <w:sz w:val="22"/>
          <w:szCs w:val="22"/>
        </w:rPr>
        <w:t>Varianta b)</w:t>
      </w:r>
    </w:p>
    <w:p w14:paraId="629A5D0F" w14:textId="5898815F" w:rsidR="00910ADB" w:rsidRPr="00AE049C" w:rsidRDefault="00910ADB" w:rsidP="00910ADB">
      <w:pPr>
        <w:pStyle w:val="Textkomente"/>
        <w:rPr>
          <w:rFonts w:eastAsiaTheme="minorHAnsi"/>
          <w:sz w:val="22"/>
          <w:szCs w:val="22"/>
        </w:rPr>
      </w:pPr>
      <w:r w:rsidRPr="00AE049C">
        <w:rPr>
          <w:iCs/>
          <w:sz w:val="22"/>
          <w:szCs w:val="22"/>
        </w:rPr>
        <w:t xml:space="preserve">Žádné údaje, které jsou uvedeny ve smlouvě nebo v jejích přílohách, nepovažuje </w:t>
      </w:r>
      <w:r w:rsidR="000E6AEF">
        <w:rPr>
          <w:iCs/>
          <w:sz w:val="22"/>
          <w:szCs w:val="22"/>
        </w:rPr>
        <w:t>příkazník</w:t>
      </w:r>
      <w:r w:rsidRPr="00AE049C">
        <w:rPr>
          <w:iCs/>
          <w:sz w:val="22"/>
          <w:szCs w:val="22"/>
        </w:rPr>
        <w:t xml:space="preserve"> za své obchodní tajemství.</w:t>
      </w:r>
    </w:p>
    <w:p w14:paraId="56F0F8FE" w14:textId="77777777" w:rsidR="00910ADB" w:rsidRDefault="00910ADB" w:rsidP="00910ADB">
      <w:pPr>
        <w:spacing w:after="0"/>
      </w:pPr>
    </w:p>
    <w:p w14:paraId="758CFB5E" w14:textId="77777777" w:rsidR="00910ADB" w:rsidRDefault="00910ADB" w:rsidP="00910ADB">
      <w:pPr>
        <w:spacing w:after="0"/>
      </w:pPr>
    </w:p>
    <w:p w14:paraId="3C942FD9" w14:textId="77777777" w:rsidR="00910ADB" w:rsidRDefault="00910ADB" w:rsidP="00910ADB">
      <w:pPr>
        <w:spacing w:after="0"/>
      </w:pPr>
    </w:p>
    <w:p w14:paraId="1BFC647C" w14:textId="77777777" w:rsidR="00910ADB" w:rsidRDefault="00910ADB" w:rsidP="00910ADB">
      <w:pPr>
        <w:spacing w:after="0"/>
      </w:pPr>
    </w:p>
    <w:p w14:paraId="3CA7BBEB" w14:textId="77777777" w:rsidR="00910ADB" w:rsidRPr="00C909E5" w:rsidRDefault="00910ADB" w:rsidP="00910ADB">
      <w:pPr>
        <w:rPr>
          <w:szCs w:val="22"/>
        </w:rPr>
      </w:pP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 w:rsidRPr="00C909E5">
        <w:rPr>
          <w:szCs w:val="22"/>
        </w:rPr>
        <w:tab/>
      </w:r>
      <w:r w:rsidRPr="00C909E5">
        <w:rPr>
          <w:szCs w:val="22"/>
        </w:rPr>
        <w:tab/>
      </w:r>
      <w:r w:rsidRPr="00C909E5">
        <w:rPr>
          <w:szCs w:val="22"/>
        </w:rPr>
        <w:tab/>
      </w:r>
      <w:r w:rsidRPr="00C909E5">
        <w:rPr>
          <w:szCs w:val="22"/>
        </w:rPr>
        <w:tab/>
      </w:r>
      <w:r w:rsidRPr="00C909E5">
        <w:rPr>
          <w:szCs w:val="22"/>
        </w:rPr>
        <w:tab/>
        <w:t xml:space="preserve">V ………. </w:t>
      </w:r>
      <w:proofErr w:type="gramStart"/>
      <w:r w:rsidRPr="00C909E5">
        <w:rPr>
          <w:szCs w:val="22"/>
        </w:rPr>
        <w:t>dne</w:t>
      </w:r>
      <w:proofErr w:type="gramEnd"/>
      <w:r w:rsidRPr="00C909E5">
        <w:rPr>
          <w:szCs w:val="22"/>
        </w:rPr>
        <w:t xml:space="preserve">: </w:t>
      </w:r>
    </w:p>
    <w:p w14:paraId="09E0FC2B" w14:textId="77777777" w:rsidR="00910ADB" w:rsidRDefault="00910ADB" w:rsidP="00910ADB">
      <w:pPr>
        <w:tabs>
          <w:tab w:val="left" w:pos="5670"/>
        </w:tabs>
        <w:rPr>
          <w:szCs w:val="22"/>
        </w:rPr>
      </w:pPr>
    </w:p>
    <w:p w14:paraId="1736B047" w14:textId="77777777" w:rsidR="00910ADB" w:rsidRPr="00C909E5" w:rsidRDefault="00910ADB" w:rsidP="00910ADB">
      <w:pPr>
        <w:tabs>
          <w:tab w:val="left" w:pos="5670"/>
        </w:tabs>
        <w:rPr>
          <w:szCs w:val="22"/>
        </w:rPr>
      </w:pPr>
    </w:p>
    <w:p w14:paraId="28153F2E" w14:textId="77777777" w:rsidR="00910ADB" w:rsidRPr="00C909E5" w:rsidRDefault="00910ADB" w:rsidP="00910ADB">
      <w:pPr>
        <w:tabs>
          <w:tab w:val="left" w:pos="5670"/>
        </w:tabs>
        <w:rPr>
          <w:szCs w:val="22"/>
        </w:rPr>
      </w:pPr>
    </w:p>
    <w:p w14:paraId="522581B4" w14:textId="77777777" w:rsidR="00910ADB" w:rsidRPr="00C909E5" w:rsidRDefault="00910ADB" w:rsidP="00910ADB">
      <w:pPr>
        <w:tabs>
          <w:tab w:val="left" w:pos="5670"/>
        </w:tabs>
        <w:rPr>
          <w:szCs w:val="22"/>
        </w:rPr>
      </w:pPr>
      <w:r w:rsidRPr="00C909E5">
        <w:rPr>
          <w:szCs w:val="22"/>
        </w:rPr>
        <w:tab/>
        <w:t>…………………………………..…</w:t>
      </w:r>
      <w:r>
        <w:rPr>
          <w:szCs w:val="22"/>
        </w:rPr>
        <w:t>………..</w:t>
      </w:r>
    </w:p>
    <w:p w14:paraId="03EDC6DD" w14:textId="3E801ABB" w:rsidR="00910ADB" w:rsidRPr="00C909E5" w:rsidRDefault="00910ADB" w:rsidP="00910ADB">
      <w:pPr>
        <w:tabs>
          <w:tab w:val="left" w:pos="5387"/>
        </w:tabs>
        <w:ind w:left="5387" w:hanging="5387"/>
        <w:rPr>
          <w:i/>
          <w:szCs w:val="22"/>
        </w:rPr>
      </w:pPr>
      <w:r w:rsidRPr="00C909E5">
        <w:rPr>
          <w:i/>
          <w:color w:val="00B0F0"/>
          <w:szCs w:val="22"/>
        </w:rPr>
        <w:tab/>
        <w:t>(</w:t>
      </w:r>
      <w:proofErr w:type="spellStart"/>
      <w:r w:rsidRPr="00C909E5">
        <w:rPr>
          <w:i/>
          <w:color w:val="00B0F0"/>
          <w:szCs w:val="22"/>
        </w:rPr>
        <w:t>POZN.:doplní</w:t>
      </w:r>
      <w:proofErr w:type="spellEnd"/>
      <w:r w:rsidRPr="00C909E5">
        <w:rPr>
          <w:i/>
          <w:color w:val="00B0F0"/>
          <w:szCs w:val="22"/>
        </w:rPr>
        <w:t xml:space="preserve"> </w:t>
      </w:r>
      <w:r w:rsidR="000E6AEF">
        <w:rPr>
          <w:i/>
          <w:color w:val="00B0F0"/>
          <w:szCs w:val="22"/>
        </w:rPr>
        <w:t>příkazník</w:t>
      </w:r>
      <w:r w:rsidRPr="00C909E5">
        <w:rPr>
          <w:i/>
          <w:color w:val="00B0F0"/>
          <w:szCs w:val="22"/>
        </w:rPr>
        <w:t>, poté poznámku vymažte.)</w:t>
      </w:r>
    </w:p>
    <w:p w14:paraId="53F2B20C" w14:textId="77777777" w:rsidR="00910ADB" w:rsidRPr="008260A6" w:rsidRDefault="00910ADB" w:rsidP="00910ADB">
      <w:bookmarkStart w:id="0" w:name="_GoBack"/>
      <w:bookmarkEnd w:id="0"/>
    </w:p>
    <w:p w14:paraId="16B5F528" w14:textId="77777777" w:rsidR="00AE049C" w:rsidRPr="00C909E5" w:rsidRDefault="00AE049C" w:rsidP="00AE049C">
      <w:pPr>
        <w:tabs>
          <w:tab w:val="left" w:pos="5670"/>
        </w:tabs>
        <w:ind w:left="5670" w:hanging="5670"/>
        <w:rPr>
          <w:i/>
          <w:szCs w:val="22"/>
        </w:rPr>
      </w:pPr>
    </w:p>
    <w:p w14:paraId="5D8AB7F3" w14:textId="77777777" w:rsidR="00AE049C" w:rsidRPr="00C909E5" w:rsidRDefault="00AE049C" w:rsidP="00AE049C">
      <w:pPr>
        <w:pStyle w:val="Textvbloku1"/>
        <w:tabs>
          <w:tab w:val="left" w:pos="709"/>
        </w:tabs>
        <w:suppressAutoHyphens w:val="0"/>
        <w:spacing w:before="75"/>
        <w:ind w:left="0" w:right="-270" w:firstLine="0"/>
        <w:jc w:val="both"/>
        <w:rPr>
          <w:rFonts w:cs="Times New Roman"/>
          <w:sz w:val="22"/>
          <w:szCs w:val="22"/>
        </w:rPr>
      </w:pPr>
    </w:p>
    <w:p w14:paraId="2DBFDCDD" w14:textId="77777777" w:rsidR="00AE049C" w:rsidRPr="001960F7" w:rsidRDefault="00AE049C" w:rsidP="00AE049C">
      <w:pPr>
        <w:spacing w:after="0"/>
      </w:pPr>
    </w:p>
    <w:sectPr w:rsidR="00AE049C" w:rsidRPr="001960F7" w:rsidSect="004D0094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2098" w:right="851" w:bottom="1418" w:left="851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A807094" w14:textId="77777777" w:rsidR="000C5401" w:rsidRDefault="000C5401" w:rsidP="00360830">
      <w:r>
        <w:separator/>
      </w:r>
    </w:p>
  </w:endnote>
  <w:endnote w:type="continuationSeparator" w:id="0">
    <w:p w14:paraId="3D77CF93" w14:textId="77777777" w:rsidR="000C5401" w:rsidRDefault="000C5401" w:rsidP="003608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0A591DC" w14:textId="77777777" w:rsidR="001960F7" w:rsidRPr="001960F7" w:rsidRDefault="00364FBB" w:rsidP="001960F7">
    <w:pPr>
      <w:pStyle w:val="Pata"/>
      <w:pBdr>
        <w:top w:val="single" w:sz="4" w:space="1" w:color="auto"/>
      </w:pBdr>
      <w:rPr>
        <w:rFonts w:ascii="Times New Roman" w:hAnsi="Times New Roman" w:cs="Times New Roman"/>
        <w:i/>
        <w:sz w:val="20"/>
        <w:szCs w:val="20"/>
      </w:rPr>
    </w:pPr>
    <w:r w:rsidRPr="0004092B">
      <w:rPr>
        <w:rFonts w:ascii="Times New Roman" w:hAnsi="Times New Roman" w:cs="Times New Roman"/>
        <w:i/>
        <w:sz w:val="20"/>
        <w:szCs w:val="20"/>
      </w:rPr>
      <w:t>„Rekonstrukce výtahu v budově PŘ“</w:t>
    </w:r>
    <w:r w:rsidR="001960F7" w:rsidRPr="001960F7">
      <w:rPr>
        <w:rFonts w:ascii="Times New Roman" w:hAnsi="Times New Roman" w:cs="Times New Roman"/>
      </w:rPr>
      <w:tab/>
    </w:r>
    <w:r w:rsidR="001960F7" w:rsidRPr="001960F7">
      <w:rPr>
        <w:rFonts w:ascii="Times New Roman" w:hAnsi="Times New Roman" w:cs="Times New Roman"/>
        <w:i/>
        <w:sz w:val="20"/>
        <w:szCs w:val="20"/>
      </w:rPr>
      <w:t>2</w:t>
    </w:r>
  </w:p>
  <w:p w14:paraId="7AD98354" w14:textId="77777777" w:rsidR="001E4DD0" w:rsidRDefault="001E4DD0" w:rsidP="00F234B1">
    <w:pPr>
      <w:pStyle w:val="Pa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81950C6" w14:textId="03BF2441" w:rsidR="001E4DD0" w:rsidRPr="00910ADB" w:rsidRDefault="00910ADB" w:rsidP="001960F7">
    <w:pPr>
      <w:pStyle w:val="Pata"/>
      <w:pBdr>
        <w:top w:val="single" w:sz="4" w:space="1" w:color="auto"/>
      </w:pBdr>
      <w:rPr>
        <w:rFonts w:ascii="Times New Roman" w:hAnsi="Times New Roman" w:cs="Times New Roman"/>
        <w:i/>
        <w:sz w:val="20"/>
        <w:szCs w:val="20"/>
      </w:rPr>
    </w:pPr>
    <w:r w:rsidRPr="00910ADB">
      <w:rPr>
        <w:rFonts w:ascii="Times New Roman" w:hAnsi="Times New Roman" w:cs="Times New Roman"/>
        <w:i/>
        <w:sz w:val="20"/>
        <w:szCs w:val="20"/>
      </w:rPr>
      <w:t>„</w:t>
    </w:r>
    <w:r w:rsidR="000E6AEF">
      <w:rPr>
        <w:rFonts w:ascii="Times New Roman" w:hAnsi="Times New Roman" w:cs="Times New Roman"/>
        <w:i/>
        <w:sz w:val="20"/>
        <w:szCs w:val="20"/>
      </w:rPr>
      <w:t xml:space="preserve">Výkon </w:t>
    </w:r>
    <w:r w:rsidR="008A0996">
      <w:rPr>
        <w:rFonts w:ascii="Times New Roman" w:hAnsi="Times New Roman" w:cs="Times New Roman"/>
        <w:i/>
        <w:sz w:val="20"/>
        <w:szCs w:val="20"/>
      </w:rPr>
      <w:t>I</w:t>
    </w:r>
    <w:r w:rsidR="000E6AEF">
      <w:rPr>
        <w:rFonts w:ascii="Times New Roman" w:hAnsi="Times New Roman" w:cs="Times New Roman"/>
        <w:i/>
        <w:sz w:val="20"/>
        <w:szCs w:val="20"/>
      </w:rPr>
      <w:t>nženýrské činnosti</w:t>
    </w:r>
    <w:r w:rsidR="004957DF">
      <w:rPr>
        <w:rFonts w:ascii="Times New Roman" w:hAnsi="Times New Roman" w:cs="Times New Roman"/>
        <w:i/>
        <w:sz w:val="20"/>
        <w:szCs w:val="20"/>
      </w:rPr>
      <w:t xml:space="preserve"> – </w:t>
    </w:r>
    <w:r w:rsidR="006C09AF">
      <w:rPr>
        <w:rFonts w:ascii="Times New Roman" w:hAnsi="Times New Roman" w:cs="Times New Roman"/>
        <w:i/>
        <w:sz w:val="20"/>
        <w:szCs w:val="20"/>
      </w:rPr>
      <w:t>Systém elektrické požární signalizace</w:t>
    </w:r>
    <w:r w:rsidR="00056107">
      <w:rPr>
        <w:rFonts w:ascii="Times New Roman" w:hAnsi="Times New Roman" w:cs="Times New Roman"/>
        <w:i/>
        <w:sz w:val="20"/>
        <w:szCs w:val="20"/>
      </w:rPr>
      <w:t xml:space="preserve"> II</w:t>
    </w:r>
    <w:r w:rsidRPr="00910ADB">
      <w:rPr>
        <w:rFonts w:ascii="Times New Roman" w:hAnsi="Times New Roman" w:cs="Times New Roman"/>
        <w:i/>
        <w:sz w:val="20"/>
        <w:szCs w:val="20"/>
      </w:rPr>
      <w:t>“</w:t>
    </w:r>
    <w:r w:rsidR="00962141" w:rsidRPr="00910ADB">
      <w:rPr>
        <w:rFonts w:ascii="Times New Roman" w:hAnsi="Times New Roman" w:cs="Times New Roman"/>
        <w:i/>
        <w:sz w:val="20"/>
        <w:szCs w:val="20"/>
      </w:rPr>
      <w:tab/>
    </w:r>
    <w:r w:rsidR="001960F7" w:rsidRPr="00910ADB">
      <w:rPr>
        <w:rFonts w:ascii="Times New Roman" w:hAnsi="Times New Roman" w:cs="Times New Roman"/>
        <w:i/>
        <w:sz w:val="20"/>
        <w:szCs w:val="20"/>
      </w:rPr>
      <w:t>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C5D1B2B" w14:textId="77777777" w:rsidR="000C5401" w:rsidRDefault="000C5401" w:rsidP="00360830">
      <w:r>
        <w:separator/>
      </w:r>
    </w:p>
  </w:footnote>
  <w:footnote w:type="continuationSeparator" w:id="0">
    <w:p w14:paraId="5A1A3B43" w14:textId="77777777" w:rsidR="000C5401" w:rsidRDefault="000C5401" w:rsidP="0036083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6FB06DF" w14:textId="77777777" w:rsidR="004D0094" w:rsidRDefault="004D0094">
    <w:pPr>
      <w:pStyle w:val="Zhlav"/>
    </w:pPr>
    <w:r>
      <w:rPr>
        <w:noProof/>
        <w:lang w:eastAsia="cs-CZ"/>
      </w:rPr>
      <w:drawing>
        <wp:anchor distT="0" distB="0" distL="114300" distR="114300" simplePos="0" relativeHeight="251660288" behindDoc="0" locked="0" layoutInCell="1" allowOverlap="1" wp14:anchorId="3B820D91" wp14:editId="074F39F6">
          <wp:simplePos x="0" y="0"/>
          <wp:positionH relativeFrom="margin">
            <wp:align>right</wp:align>
          </wp:positionH>
          <wp:positionV relativeFrom="page">
            <wp:posOffset>540385</wp:posOffset>
          </wp:positionV>
          <wp:extent cx="2169795" cy="170180"/>
          <wp:effectExtent l="19050" t="0" r="1905" b="0"/>
          <wp:wrapSquare wrapText="bothSides"/>
          <wp:docPr id="8" name="Obrázek 7" descr="A4_LOGO14mm_top_text0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text0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169795" cy="1701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6734663" w14:textId="77777777" w:rsidR="001960F7" w:rsidRDefault="001960F7" w:rsidP="00835590">
    <w:pPr>
      <w:pStyle w:val="Zhlav"/>
      <w:spacing w:before="120"/>
    </w:pPr>
  </w:p>
  <w:p w14:paraId="0F6009A7" w14:textId="77777777" w:rsidR="001960F7" w:rsidRDefault="001960F7" w:rsidP="00835590">
    <w:pPr>
      <w:pStyle w:val="Zhlav"/>
      <w:spacing w:before="120"/>
    </w:pPr>
  </w:p>
  <w:p w14:paraId="725EFC4B" w14:textId="77777777" w:rsidR="001960F7" w:rsidRDefault="001960F7" w:rsidP="00835590">
    <w:pPr>
      <w:pStyle w:val="Zhlav"/>
      <w:spacing w:before="120"/>
    </w:pPr>
  </w:p>
  <w:p w14:paraId="4101C507" w14:textId="77777777" w:rsidR="004D34AD" w:rsidRDefault="004D34AD" w:rsidP="00835590">
    <w:pPr>
      <w:pStyle w:val="Zhlav"/>
      <w:spacing w:before="120"/>
      <w:rPr>
        <w:rFonts w:ascii="Times New Roman" w:hAnsi="Times New Roman" w:cs="Times New Roman"/>
        <w:i/>
      </w:rPr>
    </w:pPr>
  </w:p>
  <w:p w14:paraId="7BF07A13" w14:textId="77777777" w:rsidR="004D34AD" w:rsidRDefault="004D34AD" w:rsidP="00835590">
    <w:pPr>
      <w:pStyle w:val="Zhlav"/>
      <w:spacing w:before="120"/>
      <w:rPr>
        <w:rFonts w:ascii="Times New Roman" w:hAnsi="Times New Roman" w:cs="Times New Roman"/>
        <w:i/>
      </w:rPr>
    </w:pPr>
  </w:p>
  <w:p w14:paraId="2BCA8709" w14:textId="77777777" w:rsidR="00C162A1" w:rsidRPr="001960F7" w:rsidRDefault="00AB01D9" w:rsidP="001960F7">
    <w:pPr>
      <w:pStyle w:val="Zhlav"/>
      <w:jc w:val="right"/>
      <w:rPr>
        <w:sz w:val="20"/>
        <w:szCs w:val="20"/>
      </w:rPr>
    </w:pPr>
    <w:r w:rsidRPr="001960F7">
      <w:rPr>
        <w:noProof/>
        <w:sz w:val="20"/>
        <w:szCs w:val="20"/>
        <w:lang w:eastAsia="cs-CZ"/>
      </w:rPr>
      <w:drawing>
        <wp:anchor distT="0" distB="0" distL="114300" distR="114300" simplePos="0" relativeHeight="251659264" behindDoc="0" locked="0" layoutInCell="1" allowOverlap="1" wp14:anchorId="056F5462" wp14:editId="1B04E80E">
          <wp:simplePos x="0" y="0"/>
          <wp:positionH relativeFrom="margin">
            <wp:align>right</wp:align>
          </wp:positionH>
          <wp:positionV relativeFrom="page">
            <wp:posOffset>540385</wp:posOffset>
          </wp:positionV>
          <wp:extent cx="2179320" cy="615315"/>
          <wp:effectExtent l="19050" t="0" r="0" b="0"/>
          <wp:wrapSquare wrapText="bothSides"/>
          <wp:docPr id="7" name="Obrázek 6" descr="A4_LOGO14mm_top_text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text1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179320" cy="6153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1960F7">
      <w:rPr>
        <w:noProof/>
        <w:sz w:val="20"/>
        <w:szCs w:val="20"/>
        <w:lang w:eastAsia="cs-CZ"/>
      </w:rPr>
      <w:drawing>
        <wp:anchor distT="0" distB="0" distL="114300" distR="114300" simplePos="0" relativeHeight="251658240" behindDoc="0" locked="0" layoutInCell="1" allowOverlap="1" wp14:anchorId="26471A42" wp14:editId="10C72029">
          <wp:simplePos x="0" y="0"/>
          <wp:positionH relativeFrom="page">
            <wp:posOffset>504825</wp:posOffset>
          </wp:positionH>
          <wp:positionV relativeFrom="page">
            <wp:posOffset>542925</wp:posOffset>
          </wp:positionV>
          <wp:extent cx="1871476" cy="502921"/>
          <wp:effectExtent l="19050" t="0" r="0" b="0"/>
          <wp:wrapSquare wrapText="bothSides"/>
          <wp:docPr id="2" name="Obrázek 1" descr="A4_LOGO14mm_top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logo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871476" cy="50292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EB7EF94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248C5F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E34D9B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884F23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8"/>
    <w:multiLevelType w:val="singleLevel"/>
    <w:tmpl w:val="F5D22B66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14BC28A3"/>
    <w:multiLevelType w:val="hybridMultilevel"/>
    <w:tmpl w:val="ADB8068C"/>
    <w:lvl w:ilvl="0" w:tplc="B746900C">
      <w:numFmt w:val="bullet"/>
      <w:lvlText w:val="-"/>
      <w:lvlJc w:val="left"/>
      <w:pPr>
        <w:tabs>
          <w:tab w:val="num" w:pos="1020"/>
        </w:tabs>
        <w:ind w:left="1020" w:hanging="360"/>
      </w:pPr>
      <w:rPr>
        <w:rFonts w:ascii="Times New Roman" w:eastAsia="Times New Roman" w:hAnsi="Times New Roman" w:hint="default"/>
        <w:color w:val="auto"/>
        <w:sz w:val="24"/>
      </w:rPr>
    </w:lvl>
    <w:lvl w:ilvl="1" w:tplc="04050003" w:tentative="1">
      <w:start w:val="1"/>
      <w:numFmt w:val="bullet"/>
      <w:lvlText w:val="o"/>
      <w:lvlJc w:val="left"/>
      <w:pPr>
        <w:tabs>
          <w:tab w:val="num" w:pos="1740"/>
        </w:tabs>
        <w:ind w:left="17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460"/>
        </w:tabs>
        <w:ind w:left="24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180"/>
        </w:tabs>
        <w:ind w:left="31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00"/>
        </w:tabs>
        <w:ind w:left="39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20"/>
        </w:tabs>
        <w:ind w:left="46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40"/>
        </w:tabs>
        <w:ind w:left="53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060"/>
        </w:tabs>
        <w:ind w:left="60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780"/>
        </w:tabs>
        <w:ind w:left="6780" w:hanging="360"/>
      </w:pPr>
      <w:rPr>
        <w:rFonts w:ascii="Wingdings" w:hAnsi="Wingdings" w:hint="default"/>
      </w:rPr>
    </w:lvl>
  </w:abstractNum>
  <w:abstractNum w:abstractNumId="6" w15:restartNumberingAfterBreak="0">
    <w:nsid w:val="2149170D"/>
    <w:multiLevelType w:val="hybridMultilevel"/>
    <w:tmpl w:val="F1FE292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21D5A74"/>
    <w:multiLevelType w:val="hybridMultilevel"/>
    <w:tmpl w:val="012A17B0"/>
    <w:lvl w:ilvl="0" w:tplc="241CA180">
      <w:start w:val="1"/>
      <w:numFmt w:val="bullet"/>
      <w:pStyle w:val="Odstavecseseznamem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9E91565"/>
    <w:multiLevelType w:val="hybridMultilevel"/>
    <w:tmpl w:val="F5A6AC50"/>
    <w:lvl w:ilvl="0" w:tplc="EE2C8EE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E6046A4"/>
    <w:multiLevelType w:val="hybridMultilevel"/>
    <w:tmpl w:val="A724949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4A73614"/>
    <w:multiLevelType w:val="hybridMultilevel"/>
    <w:tmpl w:val="6834168E"/>
    <w:lvl w:ilvl="0" w:tplc="04050017">
      <w:start w:val="4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 w15:restartNumberingAfterBreak="0">
    <w:nsid w:val="3A545AD4"/>
    <w:multiLevelType w:val="hybridMultilevel"/>
    <w:tmpl w:val="6EFE680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3B09F0"/>
    <w:multiLevelType w:val="hybridMultilevel"/>
    <w:tmpl w:val="2E027D40"/>
    <w:lvl w:ilvl="0" w:tplc="643A5F86">
      <w:start w:val="1"/>
      <w:numFmt w:val="bullet"/>
      <w:pStyle w:val="Nadpis1"/>
      <w:lvlText w:val="█"/>
      <w:lvlJc w:val="left"/>
      <w:pPr>
        <w:ind w:left="644" w:hanging="360"/>
      </w:pPr>
      <w:rPr>
        <w:rFonts w:ascii="Arial Black" w:hAnsi="Arial Black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C385382"/>
    <w:multiLevelType w:val="hybridMultilevel"/>
    <w:tmpl w:val="3E8C0A9E"/>
    <w:lvl w:ilvl="0" w:tplc="5AFE507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  <w:sz w:val="24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4" w15:restartNumberingAfterBreak="0">
    <w:nsid w:val="4FEC6213"/>
    <w:multiLevelType w:val="hybridMultilevel"/>
    <w:tmpl w:val="6C34A09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31E7F38"/>
    <w:multiLevelType w:val="hybridMultilevel"/>
    <w:tmpl w:val="DB1C7C30"/>
    <w:lvl w:ilvl="0" w:tplc="7A26807E">
      <w:start w:val="1"/>
      <w:numFmt w:val="lowerLetter"/>
      <w:lvlText w:val="%1)"/>
      <w:lvlJc w:val="left"/>
      <w:pPr>
        <w:tabs>
          <w:tab w:val="num" w:pos="660"/>
        </w:tabs>
        <w:ind w:left="660" w:hanging="360"/>
      </w:pPr>
      <w:rPr>
        <w:rFonts w:cs="Times New Roman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6" w15:restartNumberingAfterBreak="0">
    <w:nsid w:val="65042848"/>
    <w:multiLevelType w:val="hybridMultilevel"/>
    <w:tmpl w:val="349213A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816578B"/>
    <w:multiLevelType w:val="hybridMultilevel"/>
    <w:tmpl w:val="7FAC73A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13C4B58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7"/>
  </w:num>
  <w:num w:numId="2">
    <w:abstractNumId w:val="18"/>
  </w:num>
  <w:num w:numId="3">
    <w:abstractNumId w:val="9"/>
  </w:num>
  <w:num w:numId="4">
    <w:abstractNumId w:val="8"/>
  </w:num>
  <w:num w:numId="5">
    <w:abstractNumId w:val="4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">
    <w:abstractNumId w:val="12"/>
  </w:num>
  <w:num w:numId="11">
    <w:abstractNumId w:val="15"/>
  </w:num>
  <w:num w:numId="12">
    <w:abstractNumId w:val="13"/>
  </w:num>
  <w:num w:numId="13">
    <w:abstractNumId w:val="10"/>
  </w:num>
  <w:num w:numId="14">
    <w:abstractNumId w:val="5"/>
  </w:num>
  <w:num w:numId="15">
    <w:abstractNumId w:val="11"/>
  </w:num>
  <w:num w:numId="16">
    <w:abstractNumId w:val="16"/>
  </w:num>
  <w:num w:numId="17">
    <w:abstractNumId w:val="17"/>
  </w:num>
  <w:num w:numId="18">
    <w:abstractNumId w:val="6"/>
  </w:num>
  <w:num w:numId="19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4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E50"/>
    <w:rsid w:val="0000791F"/>
    <w:rsid w:val="00011736"/>
    <w:rsid w:val="00012348"/>
    <w:rsid w:val="00020CCD"/>
    <w:rsid w:val="00034840"/>
    <w:rsid w:val="000414DE"/>
    <w:rsid w:val="00043AB5"/>
    <w:rsid w:val="00056107"/>
    <w:rsid w:val="0007345D"/>
    <w:rsid w:val="00094C52"/>
    <w:rsid w:val="000A59BF"/>
    <w:rsid w:val="000C4E61"/>
    <w:rsid w:val="000C5401"/>
    <w:rsid w:val="000C5B9D"/>
    <w:rsid w:val="000E6AEF"/>
    <w:rsid w:val="000F135D"/>
    <w:rsid w:val="00110139"/>
    <w:rsid w:val="00113C70"/>
    <w:rsid w:val="0011602A"/>
    <w:rsid w:val="00133623"/>
    <w:rsid w:val="00134AED"/>
    <w:rsid w:val="00141097"/>
    <w:rsid w:val="00145A19"/>
    <w:rsid w:val="001526C2"/>
    <w:rsid w:val="00193B87"/>
    <w:rsid w:val="001960F7"/>
    <w:rsid w:val="001B3CDB"/>
    <w:rsid w:val="001B7338"/>
    <w:rsid w:val="001E4DD0"/>
    <w:rsid w:val="001F3774"/>
    <w:rsid w:val="00207B5B"/>
    <w:rsid w:val="00223B59"/>
    <w:rsid w:val="0022495B"/>
    <w:rsid w:val="00230E86"/>
    <w:rsid w:val="00243533"/>
    <w:rsid w:val="00254492"/>
    <w:rsid w:val="00276D8B"/>
    <w:rsid w:val="00290EA9"/>
    <w:rsid w:val="0029417F"/>
    <w:rsid w:val="0029663E"/>
    <w:rsid w:val="002A1E34"/>
    <w:rsid w:val="002A70B4"/>
    <w:rsid w:val="002B73A0"/>
    <w:rsid w:val="002C08F2"/>
    <w:rsid w:val="002E56D4"/>
    <w:rsid w:val="003008B5"/>
    <w:rsid w:val="003078A2"/>
    <w:rsid w:val="00341FD3"/>
    <w:rsid w:val="00360830"/>
    <w:rsid w:val="00362826"/>
    <w:rsid w:val="00364FBB"/>
    <w:rsid w:val="00382B24"/>
    <w:rsid w:val="003A0959"/>
    <w:rsid w:val="003A7B4F"/>
    <w:rsid w:val="003B74C1"/>
    <w:rsid w:val="003C0EB6"/>
    <w:rsid w:val="003C33CB"/>
    <w:rsid w:val="003D02B6"/>
    <w:rsid w:val="003F2FA4"/>
    <w:rsid w:val="003F530B"/>
    <w:rsid w:val="004228E1"/>
    <w:rsid w:val="004313D4"/>
    <w:rsid w:val="00432DB6"/>
    <w:rsid w:val="00450110"/>
    <w:rsid w:val="00461A9B"/>
    <w:rsid w:val="00475774"/>
    <w:rsid w:val="00475E49"/>
    <w:rsid w:val="004926FA"/>
    <w:rsid w:val="004957DF"/>
    <w:rsid w:val="00496493"/>
    <w:rsid w:val="0049668D"/>
    <w:rsid w:val="00497284"/>
    <w:rsid w:val="004B2C8D"/>
    <w:rsid w:val="004D0094"/>
    <w:rsid w:val="004D267E"/>
    <w:rsid w:val="004D34AD"/>
    <w:rsid w:val="004E24FA"/>
    <w:rsid w:val="004E2DBF"/>
    <w:rsid w:val="004E4B4B"/>
    <w:rsid w:val="004E694D"/>
    <w:rsid w:val="004F5F64"/>
    <w:rsid w:val="0051285C"/>
    <w:rsid w:val="005306E0"/>
    <w:rsid w:val="00531695"/>
    <w:rsid w:val="00540D63"/>
    <w:rsid w:val="00544B57"/>
    <w:rsid w:val="0055064A"/>
    <w:rsid w:val="00555AAB"/>
    <w:rsid w:val="00570D70"/>
    <w:rsid w:val="005738FC"/>
    <w:rsid w:val="005A5FEA"/>
    <w:rsid w:val="005B1387"/>
    <w:rsid w:val="005F709A"/>
    <w:rsid w:val="00614136"/>
    <w:rsid w:val="006207E2"/>
    <w:rsid w:val="00626E50"/>
    <w:rsid w:val="00644EA3"/>
    <w:rsid w:val="0065709A"/>
    <w:rsid w:val="006732BA"/>
    <w:rsid w:val="00673848"/>
    <w:rsid w:val="0068199D"/>
    <w:rsid w:val="00695E4E"/>
    <w:rsid w:val="006C09AF"/>
    <w:rsid w:val="007040E9"/>
    <w:rsid w:val="00717FFB"/>
    <w:rsid w:val="007264EF"/>
    <w:rsid w:val="00731DFC"/>
    <w:rsid w:val="007417BF"/>
    <w:rsid w:val="0075464C"/>
    <w:rsid w:val="007725BF"/>
    <w:rsid w:val="007B131A"/>
    <w:rsid w:val="007D2F14"/>
    <w:rsid w:val="007E7DC1"/>
    <w:rsid w:val="007F4019"/>
    <w:rsid w:val="00802B34"/>
    <w:rsid w:val="00811B71"/>
    <w:rsid w:val="008205C6"/>
    <w:rsid w:val="00832218"/>
    <w:rsid w:val="00834987"/>
    <w:rsid w:val="00835590"/>
    <w:rsid w:val="00845D37"/>
    <w:rsid w:val="00870D7E"/>
    <w:rsid w:val="00871E0A"/>
    <w:rsid w:val="008774FB"/>
    <w:rsid w:val="008806F4"/>
    <w:rsid w:val="00882DC3"/>
    <w:rsid w:val="0088520B"/>
    <w:rsid w:val="008A0996"/>
    <w:rsid w:val="008B2BEF"/>
    <w:rsid w:val="008C0DB3"/>
    <w:rsid w:val="008C6EF1"/>
    <w:rsid w:val="008F0855"/>
    <w:rsid w:val="00904DA8"/>
    <w:rsid w:val="00910ADB"/>
    <w:rsid w:val="009163F5"/>
    <w:rsid w:val="00932BB7"/>
    <w:rsid w:val="0096124D"/>
    <w:rsid w:val="00962141"/>
    <w:rsid w:val="00966664"/>
    <w:rsid w:val="00977DA7"/>
    <w:rsid w:val="0098101F"/>
    <w:rsid w:val="00982C24"/>
    <w:rsid w:val="009B7CF2"/>
    <w:rsid w:val="009C5D36"/>
    <w:rsid w:val="009E1833"/>
    <w:rsid w:val="009F49AE"/>
    <w:rsid w:val="009F6CAF"/>
    <w:rsid w:val="00A042D1"/>
    <w:rsid w:val="00A0699C"/>
    <w:rsid w:val="00A07672"/>
    <w:rsid w:val="00A10F10"/>
    <w:rsid w:val="00A22122"/>
    <w:rsid w:val="00A346AC"/>
    <w:rsid w:val="00A572C3"/>
    <w:rsid w:val="00A713E9"/>
    <w:rsid w:val="00A74C13"/>
    <w:rsid w:val="00A76C79"/>
    <w:rsid w:val="00A8744E"/>
    <w:rsid w:val="00A94667"/>
    <w:rsid w:val="00A959EF"/>
    <w:rsid w:val="00A9714B"/>
    <w:rsid w:val="00AA6ACD"/>
    <w:rsid w:val="00AB01D9"/>
    <w:rsid w:val="00AB1A8B"/>
    <w:rsid w:val="00AD0597"/>
    <w:rsid w:val="00AD4108"/>
    <w:rsid w:val="00AE049C"/>
    <w:rsid w:val="00AE60A6"/>
    <w:rsid w:val="00AF2968"/>
    <w:rsid w:val="00B12706"/>
    <w:rsid w:val="00B15006"/>
    <w:rsid w:val="00B15B7D"/>
    <w:rsid w:val="00B30E64"/>
    <w:rsid w:val="00B31897"/>
    <w:rsid w:val="00B522C5"/>
    <w:rsid w:val="00B56524"/>
    <w:rsid w:val="00B63507"/>
    <w:rsid w:val="00B66941"/>
    <w:rsid w:val="00B95FF7"/>
    <w:rsid w:val="00BD5727"/>
    <w:rsid w:val="00C14E3C"/>
    <w:rsid w:val="00C162A1"/>
    <w:rsid w:val="00C21181"/>
    <w:rsid w:val="00C37193"/>
    <w:rsid w:val="00C50F0E"/>
    <w:rsid w:val="00C60D33"/>
    <w:rsid w:val="00C85423"/>
    <w:rsid w:val="00C90E31"/>
    <w:rsid w:val="00CA1A2F"/>
    <w:rsid w:val="00CA49B5"/>
    <w:rsid w:val="00CB4D55"/>
    <w:rsid w:val="00CB5F7B"/>
    <w:rsid w:val="00CD2BEB"/>
    <w:rsid w:val="00CE6C4F"/>
    <w:rsid w:val="00D06921"/>
    <w:rsid w:val="00D12410"/>
    <w:rsid w:val="00D24B69"/>
    <w:rsid w:val="00D57D52"/>
    <w:rsid w:val="00D63E1A"/>
    <w:rsid w:val="00D675BC"/>
    <w:rsid w:val="00D944C9"/>
    <w:rsid w:val="00DB4A5A"/>
    <w:rsid w:val="00DB64BA"/>
    <w:rsid w:val="00DB6899"/>
    <w:rsid w:val="00DB6A28"/>
    <w:rsid w:val="00DF1A83"/>
    <w:rsid w:val="00E029BB"/>
    <w:rsid w:val="00E04FC0"/>
    <w:rsid w:val="00E367B5"/>
    <w:rsid w:val="00E3772E"/>
    <w:rsid w:val="00E542A4"/>
    <w:rsid w:val="00E66AC2"/>
    <w:rsid w:val="00E817BA"/>
    <w:rsid w:val="00E8490F"/>
    <w:rsid w:val="00E97538"/>
    <w:rsid w:val="00EA6B11"/>
    <w:rsid w:val="00EB74CE"/>
    <w:rsid w:val="00EC578D"/>
    <w:rsid w:val="00EC73D6"/>
    <w:rsid w:val="00ED0504"/>
    <w:rsid w:val="00ED5BC3"/>
    <w:rsid w:val="00ED61F4"/>
    <w:rsid w:val="00EE2F17"/>
    <w:rsid w:val="00EE3A5A"/>
    <w:rsid w:val="00F04EA3"/>
    <w:rsid w:val="00F07768"/>
    <w:rsid w:val="00F234B1"/>
    <w:rsid w:val="00F27F81"/>
    <w:rsid w:val="00F44EC0"/>
    <w:rsid w:val="00F539F2"/>
    <w:rsid w:val="00F94B91"/>
    <w:rsid w:val="00F97F7F"/>
    <w:rsid w:val="00FD6F37"/>
    <w:rsid w:val="00FF1B03"/>
    <w:rsid w:val="00FF4905"/>
    <w:rsid w:val="00FF6D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AF8F1D3"/>
  <w15:docId w15:val="{F3D38F13-37EC-4868-91FE-90EAD0190C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70D7E"/>
    <w:pPr>
      <w:spacing w:after="120" w:line="240" w:lineRule="auto"/>
      <w:jc w:val="both"/>
    </w:pPr>
    <w:rPr>
      <w:rFonts w:ascii="Times New Roman" w:eastAsia="Times New Roman" w:hAnsi="Times New Roman" w:cs="Times New Roman"/>
      <w:szCs w:val="20"/>
      <w:lang w:eastAsia="cs-CZ"/>
    </w:rPr>
  </w:style>
  <w:style w:type="paragraph" w:styleId="Nadpis1">
    <w:name w:val="heading 1"/>
    <w:next w:val="Normln"/>
    <w:link w:val="Nadpis1Char"/>
    <w:uiPriority w:val="9"/>
    <w:qFormat/>
    <w:rsid w:val="005A5FEA"/>
    <w:pPr>
      <w:numPr>
        <w:numId w:val="10"/>
      </w:numPr>
      <w:spacing w:before="720" w:after="480" w:line="216" w:lineRule="auto"/>
      <w:ind w:left="284" w:hanging="284"/>
      <w:outlineLvl w:val="0"/>
    </w:pPr>
    <w:rPr>
      <w:rFonts w:ascii="Arial Black" w:eastAsia="Times New Roman" w:hAnsi="Arial Black" w:cs="Arial"/>
      <w:sz w:val="26"/>
      <w:szCs w:val="26"/>
      <w:lang w:eastAsia="cs-CZ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C162A1"/>
    <w:pPr>
      <w:keepNext/>
      <w:keepLines/>
      <w:spacing w:before="240" w:after="0"/>
      <w:outlineLvl w:val="1"/>
    </w:pPr>
    <w:rPr>
      <w:rFonts w:eastAsiaTheme="majorEastAsia" w:cstheme="majorBidi"/>
      <w:b/>
      <w:bCs/>
      <w:sz w:val="24"/>
      <w:szCs w:val="26"/>
    </w:rPr>
  </w:style>
  <w:style w:type="paragraph" w:styleId="Nadpis3">
    <w:name w:val="heading 3"/>
    <w:basedOn w:val="Normln"/>
    <w:next w:val="Normln"/>
    <w:link w:val="Nadpis3Char"/>
    <w:qFormat/>
    <w:rsid w:val="00C162A1"/>
    <w:pPr>
      <w:keepNext/>
      <w:spacing w:before="240" w:after="0"/>
      <w:outlineLvl w:val="2"/>
    </w:pPr>
    <w:rPr>
      <w:b/>
      <w:bCs/>
      <w:i/>
      <w:i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360830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Cs w:val="22"/>
      <w:lang w:eastAsia="en-US"/>
    </w:rPr>
  </w:style>
  <w:style w:type="character" w:customStyle="1" w:styleId="ZhlavChar">
    <w:name w:val="Záhlaví Char"/>
    <w:basedOn w:val="Standardnpsmoodstavce"/>
    <w:link w:val="Zhlav"/>
    <w:uiPriority w:val="99"/>
    <w:rsid w:val="00360830"/>
  </w:style>
  <w:style w:type="paragraph" w:styleId="Zpat">
    <w:name w:val="footer"/>
    <w:basedOn w:val="Normln"/>
    <w:link w:val="ZpatChar"/>
    <w:uiPriority w:val="99"/>
    <w:unhideWhenUsed/>
    <w:rsid w:val="003008B5"/>
    <w:pPr>
      <w:tabs>
        <w:tab w:val="right" w:pos="10206"/>
      </w:tabs>
      <w:spacing w:after="0"/>
      <w:jc w:val="left"/>
    </w:pPr>
    <w:rPr>
      <w:rFonts w:ascii="Arial" w:eastAsiaTheme="minorHAnsi" w:hAnsi="Arial" w:cs="Arial"/>
      <w:color w:val="003C69"/>
      <w:sz w:val="16"/>
      <w:szCs w:val="16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rsid w:val="003008B5"/>
    <w:rPr>
      <w:rFonts w:ascii="Arial" w:hAnsi="Arial" w:cs="Arial"/>
      <w:color w:val="003C69"/>
      <w:sz w:val="16"/>
      <w:szCs w:val="16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60830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60830"/>
    <w:rPr>
      <w:rFonts w:ascii="Tahoma" w:hAnsi="Tahoma" w:cs="Tahoma"/>
      <w:sz w:val="16"/>
      <w:szCs w:val="16"/>
    </w:rPr>
  </w:style>
  <w:style w:type="character" w:customStyle="1" w:styleId="Nadpis3Char">
    <w:name w:val="Nadpis 3 Char"/>
    <w:basedOn w:val="Standardnpsmoodstavce"/>
    <w:link w:val="Nadpis3"/>
    <w:rsid w:val="00C162A1"/>
    <w:rPr>
      <w:rFonts w:ascii="Times New Roman" w:eastAsia="Times New Roman" w:hAnsi="Times New Roman" w:cs="Times New Roman"/>
      <w:b/>
      <w:bCs/>
      <w:i/>
      <w:iCs/>
      <w:sz w:val="26"/>
      <w:szCs w:val="26"/>
      <w:lang w:eastAsia="cs-CZ"/>
    </w:rPr>
  </w:style>
  <w:style w:type="character" w:customStyle="1" w:styleId="Nadpis1Char">
    <w:name w:val="Nadpis 1 Char"/>
    <w:basedOn w:val="Standardnpsmoodstavce"/>
    <w:link w:val="Nadpis1"/>
    <w:uiPriority w:val="9"/>
    <w:rsid w:val="005A5FEA"/>
    <w:rPr>
      <w:rFonts w:ascii="Arial Black" w:eastAsia="Times New Roman" w:hAnsi="Arial Black" w:cs="Arial"/>
      <w:sz w:val="26"/>
      <w:szCs w:val="26"/>
      <w:lang w:eastAsia="cs-CZ"/>
    </w:rPr>
  </w:style>
  <w:style w:type="paragraph" w:customStyle="1" w:styleId="nzevtvaru">
    <w:name w:val="název útvaru"/>
    <w:basedOn w:val="Normln"/>
    <w:qFormat/>
    <w:rsid w:val="005A5FEA"/>
    <w:rPr>
      <w:rFonts w:ascii="Arial Black" w:hAnsi="Arial Black" w:cs="Arial"/>
      <w:sz w:val="26"/>
      <w:szCs w:val="26"/>
    </w:rPr>
  </w:style>
  <w:style w:type="character" w:customStyle="1" w:styleId="Nadpis2Char">
    <w:name w:val="Nadpis 2 Char"/>
    <w:basedOn w:val="Standardnpsmoodstavce"/>
    <w:link w:val="Nadpis2"/>
    <w:uiPriority w:val="9"/>
    <w:rsid w:val="00C162A1"/>
    <w:rPr>
      <w:rFonts w:ascii="Times New Roman" w:eastAsiaTheme="majorEastAsia" w:hAnsi="Times New Roman" w:cstheme="majorBidi"/>
      <w:b/>
      <w:bCs/>
      <w:sz w:val="24"/>
      <w:szCs w:val="26"/>
      <w:lang w:eastAsia="cs-CZ"/>
    </w:rPr>
  </w:style>
  <w:style w:type="paragraph" w:styleId="Odstavecseseznamem">
    <w:name w:val="List Paragraph"/>
    <w:basedOn w:val="Normln"/>
    <w:uiPriority w:val="34"/>
    <w:qFormat/>
    <w:rsid w:val="00802B34"/>
    <w:pPr>
      <w:numPr>
        <w:numId w:val="1"/>
      </w:numPr>
      <w:contextualSpacing/>
    </w:pPr>
  </w:style>
  <w:style w:type="paragraph" w:styleId="slovanseznam">
    <w:name w:val="List Number"/>
    <w:basedOn w:val="Normln"/>
    <w:uiPriority w:val="99"/>
    <w:unhideWhenUsed/>
    <w:rsid w:val="00802B34"/>
    <w:pPr>
      <w:numPr>
        <w:numId w:val="5"/>
      </w:numPr>
      <w:tabs>
        <w:tab w:val="clear" w:pos="360"/>
        <w:tab w:val="num" w:pos="1068"/>
      </w:tabs>
      <w:ind w:left="1068"/>
      <w:contextualSpacing/>
    </w:pPr>
  </w:style>
  <w:style w:type="paragraph" w:customStyle="1" w:styleId="Pata">
    <w:name w:val="Pata"/>
    <w:qFormat/>
    <w:rsid w:val="005A5FEA"/>
    <w:pPr>
      <w:tabs>
        <w:tab w:val="right" w:pos="10206"/>
      </w:tabs>
      <w:spacing w:after="0"/>
    </w:pPr>
    <w:rPr>
      <w:rFonts w:ascii="Arial" w:hAnsi="Arial" w:cs="Arial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EB74CE"/>
    <w:rPr>
      <w:color w:val="auto"/>
      <w:u w:val="single"/>
    </w:rPr>
  </w:style>
  <w:style w:type="paragraph" w:styleId="Zkladntext">
    <w:name w:val="Body Text"/>
    <w:basedOn w:val="Normln"/>
    <w:link w:val="ZkladntextChar"/>
    <w:uiPriority w:val="99"/>
    <w:semiHidden/>
    <w:rsid w:val="001960F7"/>
    <w:pPr>
      <w:snapToGrid w:val="0"/>
      <w:spacing w:before="120" w:after="0"/>
    </w:pPr>
    <w:rPr>
      <w:sz w:val="24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1960F7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kladntextodsazen">
    <w:name w:val="Body Text Indent"/>
    <w:basedOn w:val="Normln"/>
    <w:link w:val="ZkladntextodsazenChar"/>
    <w:uiPriority w:val="99"/>
    <w:semiHidden/>
    <w:rsid w:val="001960F7"/>
    <w:pPr>
      <w:spacing w:after="0"/>
      <w:ind w:left="660" w:hanging="180"/>
    </w:pPr>
    <w:rPr>
      <w:color w:val="000000"/>
      <w:szCs w:val="24"/>
    </w:r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1960F7"/>
    <w:rPr>
      <w:rFonts w:ascii="Times New Roman" w:eastAsia="Times New Roman" w:hAnsi="Times New Roman" w:cs="Times New Roman"/>
      <w:color w:val="000000"/>
      <w:szCs w:val="24"/>
      <w:lang w:eastAsia="cs-CZ"/>
    </w:rPr>
  </w:style>
  <w:style w:type="paragraph" w:styleId="Zkladntextodsazen3">
    <w:name w:val="Body Text Indent 3"/>
    <w:basedOn w:val="Normln"/>
    <w:link w:val="Zkladntextodsazen3Char"/>
    <w:uiPriority w:val="99"/>
    <w:semiHidden/>
    <w:rsid w:val="001960F7"/>
    <w:pPr>
      <w:spacing w:after="0"/>
      <w:ind w:left="900" w:hanging="180"/>
    </w:pPr>
    <w:rPr>
      <w:color w:val="000000"/>
      <w:szCs w:val="24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semiHidden/>
    <w:rsid w:val="001960F7"/>
    <w:rPr>
      <w:rFonts w:ascii="Times New Roman" w:eastAsia="Times New Roman" w:hAnsi="Times New Roman" w:cs="Times New Roman"/>
      <w:color w:val="000000"/>
      <w:szCs w:val="24"/>
      <w:lang w:eastAsia="cs-CZ"/>
    </w:rPr>
  </w:style>
  <w:style w:type="paragraph" w:styleId="Zkladntext2">
    <w:name w:val="Body Text 2"/>
    <w:basedOn w:val="Normln"/>
    <w:link w:val="Zkladntext2Char"/>
    <w:uiPriority w:val="99"/>
    <w:semiHidden/>
    <w:rsid w:val="001960F7"/>
    <w:pPr>
      <w:spacing w:after="0"/>
    </w:pPr>
    <w:rPr>
      <w:color w:val="000000"/>
      <w:szCs w:val="24"/>
    </w:r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1960F7"/>
    <w:rPr>
      <w:rFonts w:ascii="Times New Roman" w:eastAsia="Times New Roman" w:hAnsi="Times New Roman" w:cs="Times New Roman"/>
      <w:color w:val="000000"/>
      <w:szCs w:val="24"/>
      <w:lang w:eastAsia="cs-CZ"/>
    </w:rPr>
  </w:style>
  <w:style w:type="paragraph" w:styleId="Zkladntext3">
    <w:name w:val="Body Text 3"/>
    <w:basedOn w:val="Normln"/>
    <w:link w:val="Zkladntext3Char"/>
    <w:uiPriority w:val="99"/>
    <w:semiHidden/>
    <w:rsid w:val="001960F7"/>
    <w:pPr>
      <w:spacing w:after="0"/>
    </w:pPr>
    <w:rPr>
      <w:b/>
      <w:bCs/>
      <w:sz w:val="24"/>
      <w:szCs w:val="24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rsid w:val="001960F7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paragraph" w:styleId="Nzev">
    <w:name w:val="Title"/>
    <w:basedOn w:val="Normln"/>
    <w:link w:val="NzevChar"/>
    <w:qFormat/>
    <w:rsid w:val="00B522C5"/>
    <w:pPr>
      <w:spacing w:after="0"/>
      <w:jc w:val="center"/>
    </w:pPr>
    <w:rPr>
      <w:b/>
      <w:sz w:val="32"/>
      <w:szCs w:val="32"/>
      <w:u w:val="single"/>
    </w:rPr>
  </w:style>
  <w:style w:type="character" w:customStyle="1" w:styleId="NzevChar">
    <w:name w:val="Název Char"/>
    <w:basedOn w:val="Standardnpsmoodstavce"/>
    <w:link w:val="Nzev"/>
    <w:rsid w:val="00B522C5"/>
    <w:rPr>
      <w:rFonts w:ascii="Times New Roman" w:eastAsia="Times New Roman" w:hAnsi="Times New Roman" w:cs="Times New Roman"/>
      <w:b/>
      <w:sz w:val="32"/>
      <w:szCs w:val="32"/>
      <w:u w:val="single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BD572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BD5727"/>
    <w:rPr>
      <w:sz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BD5727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D572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BD5727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customStyle="1" w:styleId="Textvbloku1">
    <w:name w:val="Text v bloku1"/>
    <w:basedOn w:val="Normln"/>
    <w:uiPriority w:val="99"/>
    <w:rsid w:val="00AE049C"/>
    <w:pPr>
      <w:suppressAutoHyphens/>
      <w:spacing w:after="0"/>
      <w:ind w:left="708" w:right="-284" w:hanging="304"/>
      <w:jc w:val="left"/>
    </w:pPr>
    <w:rPr>
      <w:rFonts w:cs="Calibri"/>
      <w:sz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8A3D1D-E493-4BE7-86B6-F61D9CD4A6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173</Words>
  <Characters>1026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Dopravní podnik Ostrava a.s.</Company>
  <LinksUpToDate>false</LinksUpToDate>
  <CharactersWithSpaces>1197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Delichristov Ivan</dc:creator>
  <cp:lastModifiedBy>Řezáčová Sylva, Ing.</cp:lastModifiedBy>
  <cp:revision>12</cp:revision>
  <cp:lastPrinted>2019-05-30T07:26:00Z</cp:lastPrinted>
  <dcterms:created xsi:type="dcterms:W3CDTF">2020-02-20T12:17:00Z</dcterms:created>
  <dcterms:modified xsi:type="dcterms:W3CDTF">2020-09-21T11:35:00Z</dcterms:modified>
</cp:coreProperties>
</file>