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D0C9A" w14:textId="48CD623C" w:rsidR="00002302" w:rsidRPr="00543F01" w:rsidRDefault="0081392A" w:rsidP="00D937B9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543F01">
        <w:rPr>
          <w:rFonts w:asciiTheme="minorHAnsi" w:hAnsiTheme="minorHAnsi" w:cstheme="minorHAnsi"/>
          <w:b/>
          <w:bCs/>
          <w:sz w:val="32"/>
          <w:szCs w:val="32"/>
          <w:u w:val="single"/>
        </w:rPr>
        <w:t>Podklady pro zpracování harmonogramu výstavby</w:t>
      </w:r>
    </w:p>
    <w:p w14:paraId="2F568C74" w14:textId="77777777" w:rsidR="00002302" w:rsidRPr="0081392A" w:rsidRDefault="00002302" w:rsidP="00002302">
      <w:pPr>
        <w:rPr>
          <w:rFonts w:asciiTheme="minorHAnsi" w:hAnsiTheme="minorHAnsi" w:cstheme="minorHAnsi"/>
        </w:rPr>
      </w:pPr>
    </w:p>
    <w:p w14:paraId="713191BA" w14:textId="778AD558" w:rsidR="00543F01" w:rsidRPr="004C08BA" w:rsidRDefault="00543F01" w:rsidP="004C08BA">
      <w:pPr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Zadavatel požaduje, aby dodavatelé </w:t>
      </w:r>
      <w:r w:rsidR="005969B0" w:rsidRPr="004C08BA">
        <w:rPr>
          <w:rFonts w:asciiTheme="minorHAnsi" w:hAnsiTheme="minorHAnsi" w:cstheme="minorHAnsi"/>
        </w:rPr>
        <w:t>Přílohu č. 2 Smlouvy o dílo (harmonogram výstavby) zpracovali v detailu kalendářních týdnů, a to pro všechny následující položky:</w:t>
      </w:r>
    </w:p>
    <w:p w14:paraId="31013A82" w14:textId="77777777" w:rsidR="00543F01" w:rsidRDefault="00543F01" w:rsidP="00795024">
      <w:pPr>
        <w:pStyle w:val="Odstavecseseznamem"/>
        <w:ind w:left="644"/>
        <w:rPr>
          <w:rFonts w:asciiTheme="minorHAnsi" w:hAnsiTheme="minorHAnsi" w:cstheme="minorHAnsi"/>
          <w:color w:val="4472C4" w:themeColor="accent1"/>
        </w:rPr>
      </w:pPr>
    </w:p>
    <w:p w14:paraId="1C731887" w14:textId="15B08C40" w:rsidR="009459E2" w:rsidRPr="004C08BA" w:rsidRDefault="009459E2" w:rsidP="00795024">
      <w:pPr>
        <w:pStyle w:val="Odstavecseseznamem"/>
        <w:ind w:left="644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Předání a převzetí staveniště - zahájení provádění díla</w:t>
      </w:r>
    </w:p>
    <w:p w14:paraId="6C1C87F3" w14:textId="77777777" w:rsidR="009459E2" w:rsidRPr="004C08BA" w:rsidRDefault="009459E2" w:rsidP="00002302">
      <w:pPr>
        <w:rPr>
          <w:rFonts w:asciiTheme="minorHAnsi" w:hAnsiTheme="minorHAnsi" w:cstheme="minorHAnsi"/>
        </w:rPr>
      </w:pPr>
    </w:p>
    <w:p w14:paraId="1375A472" w14:textId="7BCB624C" w:rsidR="002960B0" w:rsidRPr="004C08BA" w:rsidRDefault="002960B0" w:rsidP="009459E2">
      <w:pPr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HSV:</w:t>
      </w:r>
    </w:p>
    <w:p w14:paraId="764DB1E7" w14:textId="3997E695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Zemní práce</w:t>
      </w:r>
    </w:p>
    <w:p w14:paraId="57993760" w14:textId="7975D9F4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Základy a zvláštní zakládání         </w:t>
      </w:r>
    </w:p>
    <w:p w14:paraId="6C32A0C8" w14:textId="1A54035C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Svislé konstrukce        </w:t>
      </w:r>
    </w:p>
    <w:p w14:paraId="0A99CE5D" w14:textId="2411A835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Vodorovné konstrukce          </w:t>
      </w:r>
    </w:p>
    <w:p w14:paraId="7C303597" w14:textId="546EAD2E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Úpravy povrchů vnitřní          </w:t>
      </w:r>
    </w:p>
    <w:p w14:paraId="661D5CF8" w14:textId="34F692D5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Úpravy povrchů vnější          </w:t>
      </w:r>
    </w:p>
    <w:p w14:paraId="68CF3E16" w14:textId="726BB60A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Podlahy          </w:t>
      </w:r>
    </w:p>
    <w:p w14:paraId="6627D7F8" w14:textId="29339479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Osazování výplní otvorů         </w:t>
      </w:r>
    </w:p>
    <w:p w14:paraId="70ED4733" w14:textId="3AD39CBB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Ostatní konstrukce a práce        </w:t>
      </w:r>
    </w:p>
    <w:p w14:paraId="5239B05F" w14:textId="6330834E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Lešení a stavební výtahy          </w:t>
      </w:r>
    </w:p>
    <w:p w14:paraId="6ED82338" w14:textId="572A2B37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Přesun hmot   </w:t>
      </w:r>
    </w:p>
    <w:p w14:paraId="31D358D3" w14:textId="7C0B235F" w:rsidR="00F76D42" w:rsidRPr="004C08BA" w:rsidRDefault="00F76D42" w:rsidP="00002302">
      <w:pPr>
        <w:rPr>
          <w:rFonts w:asciiTheme="minorHAnsi" w:hAnsiTheme="minorHAnsi" w:cstheme="minorHAnsi"/>
        </w:rPr>
      </w:pPr>
    </w:p>
    <w:p w14:paraId="5258F25D" w14:textId="2B5F13AA" w:rsidR="002960B0" w:rsidRPr="004C08BA" w:rsidRDefault="002960B0" w:rsidP="00002302">
      <w:pPr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PSV:</w:t>
      </w:r>
    </w:p>
    <w:p w14:paraId="5375109C" w14:textId="07C8BBB2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Izolace proti vodě         </w:t>
      </w:r>
    </w:p>
    <w:p w14:paraId="4D0B1DB1" w14:textId="3AD53F8E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Povlakové krytiny          </w:t>
      </w:r>
    </w:p>
    <w:p w14:paraId="3E7EF428" w14:textId="21F404A7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Izolace tepelné          </w:t>
      </w:r>
    </w:p>
    <w:p w14:paraId="276968BE" w14:textId="29633AE2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Konstrukce tesařské          </w:t>
      </w:r>
    </w:p>
    <w:p w14:paraId="11E3FC12" w14:textId="5ED6BD20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Dřevostavby a konstrukce sádrokartonové         </w:t>
      </w:r>
    </w:p>
    <w:p w14:paraId="7249F71B" w14:textId="6F226A56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Konstrukce klempířské         </w:t>
      </w:r>
    </w:p>
    <w:p w14:paraId="1A99CC55" w14:textId="16564CCC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Konstrukce truhlářské          </w:t>
      </w:r>
    </w:p>
    <w:p w14:paraId="1940A6BB" w14:textId="07CCE2CA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Kovové doplňkové konstrukce          </w:t>
      </w:r>
    </w:p>
    <w:p w14:paraId="60492335" w14:textId="5A250718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Podlahy z dlaždic          </w:t>
      </w:r>
    </w:p>
    <w:p w14:paraId="70D888D5" w14:textId="598E07E6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Podlahy kamenné         </w:t>
      </w:r>
    </w:p>
    <w:p w14:paraId="3E0658C0" w14:textId="38D1D6C6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Podlahy z litého teraca          </w:t>
      </w:r>
    </w:p>
    <w:p w14:paraId="1487A3E1" w14:textId="65294A10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Podlahy povlakové         </w:t>
      </w:r>
    </w:p>
    <w:p w14:paraId="32A6B852" w14:textId="79821C79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Podlahy syntetické          </w:t>
      </w:r>
    </w:p>
    <w:p w14:paraId="40F9E380" w14:textId="0F8B453F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Obklady          </w:t>
      </w:r>
    </w:p>
    <w:p w14:paraId="4D998ACD" w14:textId="6CEC3BF4" w:rsidR="00002302" w:rsidRPr="004C08BA" w:rsidRDefault="00002302" w:rsidP="002960B0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Malby          </w:t>
      </w:r>
    </w:p>
    <w:p w14:paraId="7120DEC4" w14:textId="77777777" w:rsidR="00F76D42" w:rsidRPr="004C08BA" w:rsidRDefault="00F76D42" w:rsidP="00C906E1">
      <w:pPr>
        <w:ind w:left="284"/>
        <w:rPr>
          <w:rFonts w:asciiTheme="minorHAnsi" w:hAnsiTheme="minorHAnsi" w:cstheme="minorHAnsi"/>
        </w:rPr>
      </w:pPr>
    </w:p>
    <w:p w14:paraId="427DD6D2" w14:textId="77777777" w:rsidR="00746FAD" w:rsidRPr="004C08BA" w:rsidRDefault="00746FAD" w:rsidP="00746FAD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BOURACÍ PRÁCE A DEMONTÁŽE:</w:t>
      </w:r>
    </w:p>
    <w:p w14:paraId="70A70975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Bourání konstrukcí </w:t>
      </w:r>
    </w:p>
    <w:p w14:paraId="5322BF2B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Izolace proti vodě </w:t>
      </w:r>
    </w:p>
    <w:p w14:paraId="770CC396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Povlakové krytiny </w:t>
      </w:r>
    </w:p>
    <w:p w14:paraId="3FB85212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Izolace tepelné </w:t>
      </w:r>
    </w:p>
    <w:p w14:paraId="1D314AB1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Konstrukce tesařské </w:t>
      </w:r>
    </w:p>
    <w:p w14:paraId="070B2D17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Konstrukce klempířské </w:t>
      </w:r>
    </w:p>
    <w:p w14:paraId="52CD7517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Konstrukce truhlářské</w:t>
      </w:r>
    </w:p>
    <w:p w14:paraId="2F11D3DD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Kovové doplňkové konstrukce        </w:t>
      </w:r>
    </w:p>
    <w:p w14:paraId="59F99D53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lastRenderedPageBreak/>
        <w:t xml:space="preserve">Podlahy parketové a plovoucí          </w:t>
      </w:r>
    </w:p>
    <w:p w14:paraId="58156366" w14:textId="77777777" w:rsidR="00746FAD" w:rsidRPr="004C08BA" w:rsidRDefault="00746FAD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Podlahy povlakové         </w:t>
      </w:r>
    </w:p>
    <w:p w14:paraId="3B9F7818" w14:textId="77777777" w:rsidR="00843FEF" w:rsidRPr="004C08BA" w:rsidRDefault="00843FEF" w:rsidP="00746FAD">
      <w:pPr>
        <w:ind w:left="284"/>
        <w:rPr>
          <w:rFonts w:asciiTheme="minorHAnsi" w:hAnsiTheme="minorHAnsi" w:cstheme="minorHAnsi"/>
          <w:b/>
          <w:bCs/>
        </w:rPr>
      </w:pPr>
    </w:p>
    <w:p w14:paraId="3C2E8DE1" w14:textId="7856F91B" w:rsidR="00746FAD" w:rsidRPr="004C08BA" w:rsidRDefault="00746FAD" w:rsidP="00746FAD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INSTALACE:</w:t>
      </w:r>
    </w:p>
    <w:p w14:paraId="335B0C74" w14:textId="1CB739BB" w:rsidR="00002302" w:rsidRPr="004C08BA" w:rsidRDefault="00002302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Kanalizace vnitřní         </w:t>
      </w:r>
    </w:p>
    <w:p w14:paraId="19C9EDCD" w14:textId="77777777" w:rsidR="00746FAD" w:rsidRPr="004C08BA" w:rsidRDefault="00746FAD" w:rsidP="00746FAD">
      <w:pPr>
        <w:ind w:firstLine="284"/>
        <w:rPr>
          <w:rFonts w:asciiTheme="minorHAnsi" w:hAnsiTheme="minorHAnsi" w:cstheme="minorHAnsi"/>
        </w:rPr>
      </w:pPr>
    </w:p>
    <w:p w14:paraId="7CA294B3" w14:textId="0B140329" w:rsidR="00F76D42" w:rsidRPr="004C08BA" w:rsidRDefault="00746FAD" w:rsidP="00746FAD">
      <w:pPr>
        <w:ind w:firstLine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MONTÁŽNÍ PRÁCE:</w:t>
      </w:r>
    </w:p>
    <w:p w14:paraId="0EA2E4F2" w14:textId="77777777" w:rsidR="00F40F53" w:rsidRPr="004C08BA" w:rsidRDefault="00002302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Montáže strojů a zařízení různých     </w:t>
      </w:r>
    </w:p>
    <w:p w14:paraId="63C0293B" w14:textId="77777777" w:rsidR="00F40F53" w:rsidRPr="004C08BA" w:rsidRDefault="00F40F53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ab/>
        <w:t>Výtah</w:t>
      </w:r>
    </w:p>
    <w:p w14:paraId="2337A4A4" w14:textId="77777777" w:rsidR="00F40F53" w:rsidRPr="004C08BA" w:rsidRDefault="00F40F53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ab/>
        <w:t xml:space="preserve">Archivní regály     </w:t>
      </w:r>
    </w:p>
    <w:p w14:paraId="19963F8D" w14:textId="0280D352" w:rsidR="00F40F53" w:rsidRPr="004C08BA" w:rsidRDefault="00F40F53" w:rsidP="00F40F53">
      <w:pPr>
        <w:ind w:left="709" w:firstLine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Turnikety</w:t>
      </w:r>
    </w:p>
    <w:p w14:paraId="59B43512" w14:textId="7ED304FE" w:rsidR="00F40F53" w:rsidRPr="004C08BA" w:rsidRDefault="00002302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Montáže konstrukcí ocelových</w:t>
      </w:r>
    </w:p>
    <w:p w14:paraId="69917ACB" w14:textId="147D0ECB" w:rsidR="00F40F53" w:rsidRPr="004C08BA" w:rsidRDefault="00F40F53" w:rsidP="00746FA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ab/>
        <w:t>OK přístavby</w:t>
      </w:r>
    </w:p>
    <w:p w14:paraId="254FDAD9" w14:textId="77777777" w:rsidR="00764E56" w:rsidRPr="004C08BA" w:rsidRDefault="00F40F53" w:rsidP="00F40F53">
      <w:pPr>
        <w:ind w:left="709" w:firstLine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Výtahová šachtice OK+SKLO</w:t>
      </w:r>
      <w:r w:rsidR="00002302" w:rsidRPr="004C08BA">
        <w:rPr>
          <w:rFonts w:asciiTheme="minorHAnsi" w:hAnsiTheme="minorHAnsi" w:cstheme="minorHAnsi"/>
        </w:rPr>
        <w:t xml:space="preserve">  </w:t>
      </w:r>
    </w:p>
    <w:p w14:paraId="573AB93B" w14:textId="58130C63" w:rsidR="00002302" w:rsidRPr="004C08BA" w:rsidRDefault="00764E56" w:rsidP="00F40F53">
      <w:pPr>
        <w:ind w:left="709" w:firstLine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OK schodiště</w:t>
      </w:r>
      <w:r w:rsidR="00002302" w:rsidRPr="004C08BA">
        <w:rPr>
          <w:rFonts w:asciiTheme="minorHAnsi" w:hAnsiTheme="minorHAnsi" w:cstheme="minorHAnsi"/>
        </w:rPr>
        <w:t xml:space="preserve">        </w:t>
      </w:r>
    </w:p>
    <w:p w14:paraId="2BC89D16" w14:textId="75D1D63D" w:rsidR="00002302" w:rsidRPr="004C08BA" w:rsidRDefault="00002302" w:rsidP="00843FEF">
      <w:pPr>
        <w:ind w:left="284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                          </w:t>
      </w:r>
    </w:p>
    <w:p w14:paraId="7F9C18D5" w14:textId="4232970A" w:rsidR="00163F4D" w:rsidRPr="004C08BA" w:rsidRDefault="00163F4D" w:rsidP="00C906E1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ZDRAVOTECHNIKA:</w:t>
      </w:r>
    </w:p>
    <w:p w14:paraId="4A3F1E32" w14:textId="5F6E623F" w:rsidR="00002302" w:rsidRPr="004C08BA" w:rsidRDefault="004A7CB3" w:rsidP="00163F4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K</w:t>
      </w:r>
      <w:r w:rsidR="00002302" w:rsidRPr="004C08BA">
        <w:rPr>
          <w:rFonts w:asciiTheme="minorHAnsi" w:hAnsiTheme="minorHAnsi" w:cstheme="minorHAnsi"/>
        </w:rPr>
        <w:t xml:space="preserve">analizace vnitřní          </w:t>
      </w:r>
    </w:p>
    <w:p w14:paraId="72764FC2" w14:textId="5052EAEA" w:rsidR="00002302" w:rsidRPr="004C08BA" w:rsidRDefault="004A7CB3" w:rsidP="00163F4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V</w:t>
      </w:r>
      <w:r w:rsidR="00002302" w:rsidRPr="004C08BA">
        <w:rPr>
          <w:rFonts w:asciiTheme="minorHAnsi" w:hAnsiTheme="minorHAnsi" w:cstheme="minorHAnsi"/>
        </w:rPr>
        <w:t xml:space="preserve">odovod vnitřní          </w:t>
      </w:r>
    </w:p>
    <w:p w14:paraId="3FDEBF63" w14:textId="79494EAD" w:rsidR="00002302" w:rsidRPr="004C08BA" w:rsidRDefault="004A7CB3" w:rsidP="00163F4D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K</w:t>
      </w:r>
      <w:r w:rsidR="00002302" w:rsidRPr="004C08BA">
        <w:rPr>
          <w:rFonts w:asciiTheme="minorHAnsi" w:hAnsiTheme="minorHAnsi" w:cstheme="minorHAnsi"/>
        </w:rPr>
        <w:t xml:space="preserve">ompletace ZT          </w:t>
      </w:r>
    </w:p>
    <w:p w14:paraId="5F6100D2" w14:textId="77777777" w:rsidR="00002302" w:rsidRPr="004C08BA" w:rsidRDefault="00002302" w:rsidP="00C906E1">
      <w:pPr>
        <w:ind w:left="284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            </w:t>
      </w:r>
    </w:p>
    <w:p w14:paraId="3149497A" w14:textId="377E1974" w:rsidR="004A7CB3" w:rsidRPr="004C08BA" w:rsidRDefault="004A7CB3" w:rsidP="004A7CB3">
      <w:pPr>
        <w:ind w:firstLine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ÚSTŘEDNÍ TOPENÍ:</w:t>
      </w:r>
    </w:p>
    <w:p w14:paraId="7BA34357" w14:textId="224C2CD9" w:rsidR="004A7CB3" w:rsidRPr="004C08BA" w:rsidRDefault="004A7CB3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Svislé a kompletní konstrukce</w:t>
      </w:r>
    </w:p>
    <w:p w14:paraId="0F9D20DC" w14:textId="1F5C417E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Izolace tepelné          </w:t>
      </w:r>
    </w:p>
    <w:p w14:paraId="1A0258F6" w14:textId="72471B39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Ústřední vytápění - strojovny          </w:t>
      </w:r>
    </w:p>
    <w:p w14:paraId="671BA251" w14:textId="2CEC4FCC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Ústřední vytápění - rozvodné potrubí          </w:t>
      </w:r>
    </w:p>
    <w:p w14:paraId="2A2EEC2C" w14:textId="00BE02C8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Ústřední vytápění - armatury          </w:t>
      </w:r>
    </w:p>
    <w:p w14:paraId="6527194B" w14:textId="147D5294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Ústřední vytápění - otopná tělesa          </w:t>
      </w:r>
    </w:p>
    <w:p w14:paraId="28022CC3" w14:textId="26D5B9C8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Nátěry            </w:t>
      </w:r>
    </w:p>
    <w:p w14:paraId="767BF87F" w14:textId="7044ED9B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Různé dokončující konstrukce a práce inženýrských staveb          </w:t>
      </w:r>
    </w:p>
    <w:p w14:paraId="0CF9212B" w14:textId="77777777" w:rsidR="00002302" w:rsidRPr="004C08BA" w:rsidRDefault="00002302" w:rsidP="00C906E1">
      <w:pPr>
        <w:ind w:left="284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            </w:t>
      </w:r>
    </w:p>
    <w:p w14:paraId="6B2FA231" w14:textId="55DC85F8" w:rsidR="004A7CB3" w:rsidRPr="004C08BA" w:rsidRDefault="004A7CB3" w:rsidP="00C906E1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SILNOPROUD:</w:t>
      </w:r>
    </w:p>
    <w:p w14:paraId="4C7A1A01" w14:textId="58771363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Rozváděče 0,4kV          </w:t>
      </w:r>
    </w:p>
    <w:p w14:paraId="034478BA" w14:textId="4BDB2C27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Kabely NN            </w:t>
      </w:r>
    </w:p>
    <w:p w14:paraId="74D81B4F" w14:textId="3239C3D0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Svítidla            </w:t>
      </w:r>
    </w:p>
    <w:p w14:paraId="219C9832" w14:textId="6D19CEC3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PŘÍSTROJE          </w:t>
      </w:r>
    </w:p>
    <w:p w14:paraId="0F876F56" w14:textId="121E04A1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Tlačítko TS/CS, IP21          </w:t>
      </w:r>
    </w:p>
    <w:p w14:paraId="59C7006C" w14:textId="24A45CA5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NOUZOVÉ OSVĚTLENÍ + DALI          </w:t>
      </w:r>
    </w:p>
    <w:p w14:paraId="42680254" w14:textId="5082FCB5" w:rsidR="00002302" w:rsidRPr="004C08BA" w:rsidRDefault="00002302" w:rsidP="004A7CB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OSTATNÍ            </w:t>
      </w:r>
    </w:p>
    <w:p w14:paraId="27A279A2" w14:textId="3A23AD75" w:rsidR="00002302" w:rsidRPr="004C08BA" w:rsidRDefault="00002302" w:rsidP="00C72CD1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Revizní zkoušky, měření, protokoly          </w:t>
      </w:r>
    </w:p>
    <w:p w14:paraId="77AB9ABC" w14:textId="77777777" w:rsidR="00C72CD1" w:rsidRPr="004C08BA" w:rsidRDefault="00C72CD1" w:rsidP="00C906E1">
      <w:pPr>
        <w:ind w:left="284"/>
        <w:rPr>
          <w:rFonts w:asciiTheme="minorHAnsi" w:hAnsiTheme="minorHAnsi" w:cstheme="minorHAnsi"/>
        </w:rPr>
      </w:pPr>
    </w:p>
    <w:p w14:paraId="22332470" w14:textId="6F33D387" w:rsidR="00C72CD1" w:rsidRPr="004C08BA" w:rsidRDefault="00C72CD1" w:rsidP="00C906E1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SLABOPROUD:</w:t>
      </w:r>
    </w:p>
    <w:p w14:paraId="523EA500" w14:textId="307B8449" w:rsidR="00002302" w:rsidRPr="004C08BA" w:rsidRDefault="00002302" w:rsidP="00C72CD1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Strukturovaná kabeláž kategorie 6, v nestíněném provedení (kabely U/UTP)  </w:t>
      </w:r>
    </w:p>
    <w:p w14:paraId="484CCA04" w14:textId="3246C5D9" w:rsidR="00002302" w:rsidRPr="004C08BA" w:rsidRDefault="00002302" w:rsidP="00C72CD1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Datový rozváděč - m.č.136           </w:t>
      </w:r>
    </w:p>
    <w:p w14:paraId="44EECD33" w14:textId="6020ED92" w:rsidR="00002302" w:rsidRPr="004C08BA" w:rsidRDefault="00002302" w:rsidP="00C72CD1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Optika               </w:t>
      </w:r>
    </w:p>
    <w:p w14:paraId="1842FDE3" w14:textId="6A46EEC6" w:rsidR="00002302" w:rsidRPr="004C08BA" w:rsidRDefault="00002302" w:rsidP="00C72CD1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Telekomunikační materiál (nm.č.117 a 326)         </w:t>
      </w:r>
    </w:p>
    <w:p w14:paraId="5D12B791" w14:textId="0D8E9FCB" w:rsidR="00002302" w:rsidRPr="004C08BA" w:rsidRDefault="00002302" w:rsidP="00C72CD1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Ostatní               </w:t>
      </w:r>
    </w:p>
    <w:p w14:paraId="3219282B" w14:textId="77777777" w:rsidR="00002302" w:rsidRPr="004C08BA" w:rsidRDefault="00002302" w:rsidP="00C906E1">
      <w:pPr>
        <w:ind w:left="284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lastRenderedPageBreak/>
        <w:t xml:space="preserve">            </w:t>
      </w:r>
    </w:p>
    <w:p w14:paraId="14739E04" w14:textId="2FB3AD58" w:rsidR="00C73D4B" w:rsidRPr="004C08BA" w:rsidRDefault="00C72CD1" w:rsidP="00C906E1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SLABOPROUD</w:t>
      </w:r>
      <w:r w:rsidR="00C73D4B" w:rsidRPr="004C08BA">
        <w:rPr>
          <w:rFonts w:asciiTheme="minorHAnsi" w:hAnsiTheme="minorHAnsi" w:cstheme="minorHAnsi"/>
          <w:b/>
          <w:bCs/>
        </w:rPr>
        <w:t>:</w:t>
      </w:r>
    </w:p>
    <w:p w14:paraId="331708A4" w14:textId="1B11C4DB" w:rsidR="00C73D4B" w:rsidRPr="004C08BA" w:rsidRDefault="00C73D4B" w:rsidP="00C73D4B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SK</w:t>
      </w:r>
    </w:p>
    <w:p w14:paraId="1BA8BBE4" w14:textId="7A6295BA" w:rsidR="00002302" w:rsidRPr="004C08BA" w:rsidRDefault="00C72CD1" w:rsidP="00C73D4B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CCTV</w:t>
      </w:r>
      <w:r w:rsidR="00002302" w:rsidRPr="004C08BA">
        <w:rPr>
          <w:rFonts w:asciiTheme="minorHAnsi" w:hAnsiTheme="minorHAnsi" w:cstheme="minorHAnsi"/>
        </w:rPr>
        <w:t xml:space="preserve">       </w:t>
      </w:r>
    </w:p>
    <w:p w14:paraId="333CDDDD" w14:textId="789A86D6" w:rsidR="00002302" w:rsidRPr="004C08BA" w:rsidRDefault="00002302" w:rsidP="00C73D4B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EKV</w:t>
      </w:r>
      <w:r w:rsidR="00C73D4B" w:rsidRPr="004C08BA">
        <w:rPr>
          <w:rFonts w:asciiTheme="minorHAnsi" w:hAnsiTheme="minorHAnsi" w:cstheme="minorHAnsi"/>
        </w:rPr>
        <w:t xml:space="preserve"> + VKD</w:t>
      </w:r>
    </w:p>
    <w:p w14:paraId="26025700" w14:textId="5A18782B" w:rsidR="00002302" w:rsidRPr="004C08BA" w:rsidRDefault="00C73D4B" w:rsidP="00C73D4B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PZTS</w:t>
      </w:r>
    </w:p>
    <w:p w14:paraId="77C6FD9B" w14:textId="1012138B" w:rsidR="00C73D4B" w:rsidRPr="004C08BA" w:rsidRDefault="00C73D4B" w:rsidP="00C73D4B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EPS</w:t>
      </w:r>
    </w:p>
    <w:p w14:paraId="4B374128" w14:textId="77777777" w:rsidR="00C73D4B" w:rsidRPr="004C08BA" w:rsidRDefault="00C73D4B" w:rsidP="00C73D4B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KT</w:t>
      </w:r>
    </w:p>
    <w:p w14:paraId="1396A3E1" w14:textId="77777777" w:rsidR="00C73D4B" w:rsidRPr="004C08BA" w:rsidRDefault="00C73D4B" w:rsidP="00C906E1">
      <w:pPr>
        <w:ind w:left="284"/>
        <w:rPr>
          <w:rFonts w:asciiTheme="minorHAnsi" w:hAnsiTheme="minorHAnsi" w:cstheme="minorHAnsi"/>
        </w:rPr>
      </w:pPr>
    </w:p>
    <w:p w14:paraId="7B23BBB2" w14:textId="68A7C19A" w:rsidR="00002302" w:rsidRPr="004C08BA" w:rsidRDefault="00C73D4B" w:rsidP="00C906E1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VDUCHOTECHNIKA:</w:t>
      </w:r>
      <w:r w:rsidR="00002302" w:rsidRPr="004C08BA">
        <w:rPr>
          <w:rFonts w:asciiTheme="minorHAnsi" w:hAnsiTheme="minorHAnsi" w:cstheme="minorHAnsi"/>
          <w:b/>
          <w:bCs/>
        </w:rPr>
        <w:t xml:space="preserve">            </w:t>
      </w:r>
    </w:p>
    <w:p w14:paraId="7022B211" w14:textId="6C73C9F9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Č.1 – VĚTRÁNÍ ZÁKAZNICKÉ HALY A NAVAZUJÍCÍHO ZÁZEMÍ V 1.NP          </w:t>
      </w:r>
    </w:p>
    <w:p w14:paraId="7E162AC3" w14:textId="3118530A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Č.2 – VĚTRÁNÍ JÍDELNY A NAVAZUJÍCÍHO ZÁZEMÍ V 1.NP          </w:t>
      </w:r>
    </w:p>
    <w:p w14:paraId="6E27BF0E" w14:textId="0D366A99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Č.3 – VĚTRÁNÍ ŠATEN A NAVAZUJÍCÍHO ZÁZEMÍ V 1.NP          </w:t>
      </w:r>
    </w:p>
    <w:p w14:paraId="7FDBBEBB" w14:textId="7BA41964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Č.4 – VĚTRÁNÍ PROSTORU DISPEČINKU A NAVAZUJÍCÍHO ZÁZEMÍ VE 2.NP          </w:t>
      </w:r>
    </w:p>
    <w:p w14:paraId="722F7B13" w14:textId="616EF8CD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Č.5 – KLIMATIZACE KANCELÁŘSKÝCH PROSTOR V 1 AŽ 6.NP          </w:t>
      </w:r>
    </w:p>
    <w:p w14:paraId="50041CD9" w14:textId="794BCAD4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Č.6 – KLIMATIZACE MÍSTNOSTI ZÁLOŽNÍHO ZDROJE V 1.NP          </w:t>
      </w:r>
    </w:p>
    <w:p w14:paraId="77A3CCD5" w14:textId="6BB1189B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Č.7 – KLIMATIZACE MÍSTNOSTI SERVEROVNY V 1.NP          </w:t>
      </w:r>
    </w:p>
    <w:p w14:paraId="361D95D8" w14:textId="0409DA3D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Č.8 – VĚTRÁNÍ SOCIÁLNÍCH ZAŘÍZENÍ 1.PP AŽ 6.NP          </w:t>
      </w:r>
    </w:p>
    <w:p w14:paraId="3116919B" w14:textId="0906073E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Č.9 – DVEŘNÍ CLONY          </w:t>
      </w:r>
    </w:p>
    <w:p w14:paraId="30643499" w14:textId="47508806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Č.10 – VĚTRÁNÍ CHÚC TYPU </w:t>
      </w:r>
      <w:proofErr w:type="gramStart"/>
      <w:r w:rsidRPr="004C08BA">
        <w:rPr>
          <w:rFonts w:asciiTheme="minorHAnsi" w:hAnsiTheme="minorHAnsi" w:cstheme="minorHAnsi"/>
        </w:rPr>
        <w:t>B - SCHODIŠTĚ</w:t>
      </w:r>
      <w:proofErr w:type="gramEnd"/>
      <w:r w:rsidRPr="004C08BA">
        <w:rPr>
          <w:rFonts w:asciiTheme="minorHAnsi" w:hAnsiTheme="minorHAnsi" w:cstheme="minorHAnsi"/>
        </w:rPr>
        <w:t xml:space="preserve">          </w:t>
      </w:r>
    </w:p>
    <w:p w14:paraId="07926FA2" w14:textId="777F385A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Č.11 – ODVLHČENÍ VYBRANÝCH PROSTOR OBJEKTU V 1.PP          </w:t>
      </w:r>
    </w:p>
    <w:p w14:paraId="516B59E3" w14:textId="66A1BD4B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ZAŘÍZENÍ Č.12 – KLIMATIZACE MÍSTNOSTI ZÁLOŽNÍHO ZDROJE Č.2 V 1.NP          </w:t>
      </w:r>
    </w:p>
    <w:p w14:paraId="1E6446B6" w14:textId="77777777" w:rsidR="00002302" w:rsidRPr="004C08BA" w:rsidRDefault="00002302" w:rsidP="00C906E1">
      <w:pPr>
        <w:ind w:left="284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            </w:t>
      </w:r>
    </w:p>
    <w:p w14:paraId="78556438" w14:textId="5AE97ACF" w:rsidR="00B92E83" w:rsidRPr="004C08BA" w:rsidRDefault="00B92E83" w:rsidP="00C906E1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MĚŘENÍ A REGULACE:</w:t>
      </w:r>
    </w:p>
    <w:p w14:paraId="07F98784" w14:textId="0A0837E8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Dodávka regulátoru Regulátor 8xAI, 8xDI, 8xDO, 4xAO, 24 V DC, displej, vestavěný web server, </w:t>
      </w:r>
      <w:proofErr w:type="spellStart"/>
      <w:r w:rsidRPr="004C08BA">
        <w:rPr>
          <w:rFonts w:asciiTheme="minorHAnsi" w:hAnsiTheme="minorHAnsi" w:cstheme="minorHAnsi"/>
        </w:rPr>
        <w:t>etherne</w:t>
      </w:r>
      <w:proofErr w:type="spellEnd"/>
      <w:r w:rsidRPr="004C08BA">
        <w:rPr>
          <w:rFonts w:asciiTheme="minorHAnsi" w:hAnsiTheme="minorHAnsi" w:cstheme="minorHAnsi"/>
        </w:rPr>
        <w:t xml:space="preserve">        </w:t>
      </w:r>
    </w:p>
    <w:p w14:paraId="0AD08CCD" w14:textId="4A194737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Materiál </w:t>
      </w:r>
      <w:proofErr w:type="spellStart"/>
      <w:r w:rsidRPr="004C08BA">
        <w:rPr>
          <w:rFonts w:asciiTheme="minorHAnsi" w:hAnsiTheme="minorHAnsi" w:cstheme="minorHAnsi"/>
        </w:rPr>
        <w:t>MaR</w:t>
      </w:r>
      <w:proofErr w:type="spellEnd"/>
      <w:r w:rsidRPr="004C08BA">
        <w:rPr>
          <w:rFonts w:asciiTheme="minorHAnsi" w:hAnsiTheme="minorHAnsi" w:cstheme="minorHAnsi"/>
        </w:rPr>
        <w:t xml:space="preserve"> dodávka          </w:t>
      </w:r>
    </w:p>
    <w:p w14:paraId="7DB650A3" w14:textId="46CDF806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Montážní materiál elektro          </w:t>
      </w:r>
    </w:p>
    <w:p w14:paraId="564077F2" w14:textId="66B0DF5C" w:rsidR="00002302" w:rsidRPr="004C08BA" w:rsidRDefault="00002302" w:rsidP="00B92E83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 xml:space="preserve">ROZVADĚČ DT-1 DODÁVKA MATERIÁLU        </w:t>
      </w:r>
    </w:p>
    <w:p w14:paraId="02466D23" w14:textId="77777777" w:rsidR="00002302" w:rsidRPr="004C08BA" w:rsidRDefault="00002302" w:rsidP="00C906E1">
      <w:pPr>
        <w:ind w:left="284"/>
        <w:rPr>
          <w:rFonts w:asciiTheme="minorHAnsi" w:eastAsiaTheme="minorHAnsi" w:hAnsiTheme="minorHAnsi" w:cstheme="minorHAnsi"/>
          <w:lang w:eastAsia="en-US"/>
        </w:rPr>
      </w:pPr>
    </w:p>
    <w:p w14:paraId="5F88BA2E" w14:textId="4FE2C608" w:rsidR="00DB3D23" w:rsidRPr="004C08BA" w:rsidRDefault="0003613A" w:rsidP="0003613A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SADOVÉ ÚPRAVY:</w:t>
      </w:r>
    </w:p>
    <w:p w14:paraId="49D40DDA" w14:textId="0E9EB702" w:rsidR="0003613A" w:rsidRPr="004C08BA" w:rsidRDefault="0003613A" w:rsidP="0003613A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Interiérová zeleň</w:t>
      </w:r>
    </w:p>
    <w:p w14:paraId="79DF7368" w14:textId="182189C6" w:rsidR="0003613A" w:rsidRPr="004C08BA" w:rsidRDefault="0003613A" w:rsidP="0003613A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Exteriérová zeleň</w:t>
      </w:r>
    </w:p>
    <w:p w14:paraId="59AF1F4F" w14:textId="53C5DD85" w:rsidR="0003613A" w:rsidRPr="004C08BA" w:rsidRDefault="0003613A" w:rsidP="0003613A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Výsadba střešní zahrady</w:t>
      </w:r>
    </w:p>
    <w:p w14:paraId="7FAA2DD1" w14:textId="3EAC9579" w:rsidR="00447006" w:rsidRPr="004C08BA" w:rsidRDefault="00447006" w:rsidP="00447006">
      <w:pPr>
        <w:rPr>
          <w:rFonts w:asciiTheme="minorHAnsi" w:hAnsiTheme="minorHAnsi" w:cstheme="minorHAnsi"/>
        </w:rPr>
      </w:pPr>
    </w:p>
    <w:p w14:paraId="7DEF282F" w14:textId="30C2FEAF" w:rsidR="00447006" w:rsidRPr="004C08BA" w:rsidRDefault="00447006" w:rsidP="00F40F53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GA</w:t>
      </w:r>
      <w:r w:rsidR="00F40F53" w:rsidRPr="004C08BA">
        <w:rPr>
          <w:rFonts w:asciiTheme="minorHAnsi" w:hAnsiTheme="minorHAnsi" w:cstheme="minorHAnsi"/>
          <w:b/>
          <w:bCs/>
        </w:rPr>
        <w:t>S</w:t>
      </w:r>
      <w:r w:rsidRPr="004C08BA">
        <w:rPr>
          <w:rFonts w:asciiTheme="minorHAnsi" w:hAnsiTheme="minorHAnsi" w:cstheme="minorHAnsi"/>
          <w:b/>
          <w:bCs/>
        </w:rPr>
        <w:t>TRO:</w:t>
      </w:r>
    </w:p>
    <w:p w14:paraId="43B1482E" w14:textId="6CCED2C4" w:rsidR="00795024" w:rsidRPr="004C08BA" w:rsidRDefault="00795024" w:rsidP="00795024">
      <w:pPr>
        <w:ind w:left="284" w:firstLine="425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D+M zařízení, vybavení a příslušenství</w:t>
      </w:r>
    </w:p>
    <w:p w14:paraId="0513A683" w14:textId="77777777" w:rsidR="00795024" w:rsidRPr="004C08BA" w:rsidRDefault="00795024" w:rsidP="00F40F53">
      <w:pPr>
        <w:ind w:left="284"/>
        <w:rPr>
          <w:rFonts w:asciiTheme="minorHAnsi" w:hAnsiTheme="minorHAnsi" w:cstheme="minorHAnsi"/>
          <w:b/>
          <w:bCs/>
        </w:rPr>
      </w:pPr>
    </w:p>
    <w:p w14:paraId="39492C73" w14:textId="46996064" w:rsidR="00764E56" w:rsidRPr="004C08BA" w:rsidRDefault="00764E56" w:rsidP="00F40F53">
      <w:pPr>
        <w:ind w:left="284"/>
        <w:rPr>
          <w:rFonts w:asciiTheme="minorHAnsi" w:hAnsiTheme="minorHAnsi" w:cstheme="minorHAnsi"/>
          <w:b/>
          <w:bCs/>
        </w:rPr>
      </w:pPr>
      <w:r w:rsidRPr="004C08BA">
        <w:rPr>
          <w:rFonts w:asciiTheme="minorHAnsi" w:hAnsiTheme="minorHAnsi" w:cstheme="minorHAnsi"/>
          <w:b/>
          <w:bCs/>
        </w:rPr>
        <w:t>VRN:</w:t>
      </w:r>
    </w:p>
    <w:p w14:paraId="3A3AAD69" w14:textId="77777777" w:rsidR="00764E56" w:rsidRPr="004C08BA" w:rsidRDefault="00764E56" w:rsidP="00795024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Zařízení staveniště</w:t>
      </w:r>
    </w:p>
    <w:p w14:paraId="4FEDA62D" w14:textId="77777777" w:rsidR="00764E56" w:rsidRPr="004C08BA" w:rsidRDefault="00764E56" w:rsidP="00795024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Vytyčení stavby a inženýrských sítí před zahájením stavby</w:t>
      </w:r>
    </w:p>
    <w:p w14:paraId="6B0CDE8B" w14:textId="77777777" w:rsidR="00764E56" w:rsidRPr="004C08BA" w:rsidRDefault="00764E56" w:rsidP="00795024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Zkoušky a revize</w:t>
      </w:r>
    </w:p>
    <w:p w14:paraId="2A6B45DB" w14:textId="77777777" w:rsidR="00764E56" w:rsidRPr="004C08BA" w:rsidRDefault="00764E56" w:rsidP="00795024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Geodetické zaměření dokončeného díla</w:t>
      </w:r>
    </w:p>
    <w:p w14:paraId="7063BC3F" w14:textId="77777777" w:rsidR="00764E56" w:rsidRPr="004C08BA" w:rsidRDefault="00764E56" w:rsidP="00795024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Dokumentace skutečného provedení stavby</w:t>
      </w:r>
    </w:p>
    <w:p w14:paraId="78C418C0" w14:textId="3D39A6FC" w:rsidR="00764E56" w:rsidRPr="00795024" w:rsidRDefault="00764E56" w:rsidP="00795024">
      <w:pPr>
        <w:ind w:left="709"/>
        <w:rPr>
          <w:rFonts w:asciiTheme="minorHAnsi" w:hAnsiTheme="minorHAnsi" w:cstheme="minorHAnsi"/>
        </w:rPr>
      </w:pPr>
      <w:r w:rsidRPr="004C08BA">
        <w:rPr>
          <w:rFonts w:asciiTheme="minorHAnsi" w:hAnsiTheme="minorHAnsi" w:cstheme="minorHAnsi"/>
        </w:rPr>
        <w:t>Výrobní a dodavatelská dokumentace</w:t>
      </w:r>
    </w:p>
    <w:p w14:paraId="05F8D22D" w14:textId="77777777" w:rsidR="00447006" w:rsidRPr="0003613A" w:rsidRDefault="00447006" w:rsidP="00447006">
      <w:pPr>
        <w:rPr>
          <w:rFonts w:asciiTheme="minorHAnsi" w:hAnsiTheme="minorHAnsi" w:cstheme="minorHAnsi"/>
        </w:rPr>
      </w:pPr>
    </w:p>
    <w:sectPr w:rsidR="00447006" w:rsidRPr="0003613A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EAFF5" w14:textId="77777777" w:rsidR="00123DB4" w:rsidRDefault="00123DB4">
      <w:r>
        <w:separator/>
      </w:r>
    </w:p>
  </w:endnote>
  <w:endnote w:type="continuationSeparator" w:id="0">
    <w:p w14:paraId="471B86B2" w14:textId="77777777" w:rsidR="00123DB4" w:rsidRDefault="0012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99A75" w14:textId="77777777" w:rsidR="00123DB4" w:rsidRDefault="00123DB4">
      <w:r>
        <w:separator/>
      </w:r>
    </w:p>
  </w:footnote>
  <w:footnote w:type="continuationSeparator" w:id="0">
    <w:p w14:paraId="0F20A7E6" w14:textId="77777777" w:rsidR="00123DB4" w:rsidRDefault="0012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C478C" w14:textId="6F4BC611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002302">
      <w:rPr>
        <w:rFonts w:ascii="Calibri" w:hAnsi="Calibri" w:cs="Calibri"/>
        <w:i/>
        <w:iCs/>
        <w:sz w:val="22"/>
        <w:szCs w:val="22"/>
      </w:rPr>
      <w:t xml:space="preserve">12 </w:t>
    </w:r>
    <w:r w:rsidRPr="00187106">
      <w:rPr>
        <w:rFonts w:ascii="Calibri" w:hAnsi="Calibri" w:cs="Calibri"/>
        <w:i/>
        <w:iCs/>
        <w:sz w:val="22"/>
        <w:szCs w:val="22"/>
      </w:rPr>
      <w:t xml:space="preserve">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="00002302">
      <w:rPr>
        <w:rFonts w:ascii="Calibri" w:hAnsi="Calibri" w:cs="Calibri"/>
        <w:i/>
        <w:iCs/>
        <w:sz w:val="22"/>
        <w:szCs w:val="22"/>
      </w:rPr>
      <w:t xml:space="preserve"> Podklady pro zpracování harmonogramu výstavby </w:t>
    </w:r>
  </w:p>
  <w:p w14:paraId="7A41B1AE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32281" wp14:editId="025F712E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859BAC" wp14:editId="7AB1E488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B5648"/>
    <w:multiLevelType w:val="hybridMultilevel"/>
    <w:tmpl w:val="7FC40710"/>
    <w:lvl w:ilvl="0" w:tplc="836434BC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12CF0"/>
    <w:multiLevelType w:val="hybridMultilevel"/>
    <w:tmpl w:val="2188E7FE"/>
    <w:lvl w:ilvl="0" w:tplc="B4C81168">
      <w:start w:val="40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D5E7B14"/>
    <w:multiLevelType w:val="hybridMultilevel"/>
    <w:tmpl w:val="A494503A"/>
    <w:lvl w:ilvl="0" w:tplc="CC02E062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0034A"/>
    <w:multiLevelType w:val="hybridMultilevel"/>
    <w:tmpl w:val="EBCA5DDA"/>
    <w:lvl w:ilvl="0" w:tplc="1E9237B0">
      <w:start w:val="8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31506F9"/>
    <w:multiLevelType w:val="hybridMultilevel"/>
    <w:tmpl w:val="B1A0F286"/>
    <w:lvl w:ilvl="0" w:tplc="F50A13B6">
      <w:start w:val="400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4C66F38"/>
    <w:multiLevelType w:val="hybridMultilevel"/>
    <w:tmpl w:val="3364E4D0"/>
    <w:lvl w:ilvl="0" w:tplc="C67E6EEE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02302"/>
    <w:rsid w:val="000141E9"/>
    <w:rsid w:val="0001797C"/>
    <w:rsid w:val="00030784"/>
    <w:rsid w:val="0003613A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3DB4"/>
    <w:rsid w:val="00124FCD"/>
    <w:rsid w:val="0013455F"/>
    <w:rsid w:val="00162D50"/>
    <w:rsid w:val="00163F4D"/>
    <w:rsid w:val="00187106"/>
    <w:rsid w:val="001A397C"/>
    <w:rsid w:val="001B3519"/>
    <w:rsid w:val="001D6207"/>
    <w:rsid w:val="001D6F47"/>
    <w:rsid w:val="001F2E0F"/>
    <w:rsid w:val="00237AD9"/>
    <w:rsid w:val="00247162"/>
    <w:rsid w:val="00282843"/>
    <w:rsid w:val="00295A8C"/>
    <w:rsid w:val="002960B0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47006"/>
    <w:rsid w:val="00472B2B"/>
    <w:rsid w:val="00484607"/>
    <w:rsid w:val="00495C23"/>
    <w:rsid w:val="00495E08"/>
    <w:rsid w:val="004A40DD"/>
    <w:rsid w:val="004A4731"/>
    <w:rsid w:val="004A7CB3"/>
    <w:rsid w:val="004C08BA"/>
    <w:rsid w:val="004D67F3"/>
    <w:rsid w:val="004E6642"/>
    <w:rsid w:val="004F29EC"/>
    <w:rsid w:val="00543F01"/>
    <w:rsid w:val="00595497"/>
    <w:rsid w:val="005969B0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4724"/>
    <w:rsid w:val="006F5195"/>
    <w:rsid w:val="00717FDF"/>
    <w:rsid w:val="007302E8"/>
    <w:rsid w:val="007361F7"/>
    <w:rsid w:val="00746F13"/>
    <w:rsid w:val="00746FAD"/>
    <w:rsid w:val="00764E56"/>
    <w:rsid w:val="00795024"/>
    <w:rsid w:val="007C6BE2"/>
    <w:rsid w:val="007D184A"/>
    <w:rsid w:val="007D4627"/>
    <w:rsid w:val="007D6FE0"/>
    <w:rsid w:val="007F59BE"/>
    <w:rsid w:val="0081392A"/>
    <w:rsid w:val="0082277F"/>
    <w:rsid w:val="00843FEF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9E2"/>
    <w:rsid w:val="00945D27"/>
    <w:rsid w:val="009539D1"/>
    <w:rsid w:val="00955D66"/>
    <w:rsid w:val="0097127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AE7773"/>
    <w:rsid w:val="00AF3C20"/>
    <w:rsid w:val="00B00772"/>
    <w:rsid w:val="00B01419"/>
    <w:rsid w:val="00B067F8"/>
    <w:rsid w:val="00B218E8"/>
    <w:rsid w:val="00B3034E"/>
    <w:rsid w:val="00B31556"/>
    <w:rsid w:val="00B561E5"/>
    <w:rsid w:val="00B650C3"/>
    <w:rsid w:val="00B92E83"/>
    <w:rsid w:val="00B959FE"/>
    <w:rsid w:val="00BA53FA"/>
    <w:rsid w:val="00BA590D"/>
    <w:rsid w:val="00BB7919"/>
    <w:rsid w:val="00BE2672"/>
    <w:rsid w:val="00BF17E8"/>
    <w:rsid w:val="00C02175"/>
    <w:rsid w:val="00C05869"/>
    <w:rsid w:val="00C53792"/>
    <w:rsid w:val="00C635F4"/>
    <w:rsid w:val="00C72CD1"/>
    <w:rsid w:val="00C73D4B"/>
    <w:rsid w:val="00C866C1"/>
    <w:rsid w:val="00C906E1"/>
    <w:rsid w:val="00CA13DA"/>
    <w:rsid w:val="00CB5A89"/>
    <w:rsid w:val="00D11488"/>
    <w:rsid w:val="00D14853"/>
    <w:rsid w:val="00D14C52"/>
    <w:rsid w:val="00D43197"/>
    <w:rsid w:val="00D46B22"/>
    <w:rsid w:val="00D512D1"/>
    <w:rsid w:val="00D67555"/>
    <w:rsid w:val="00D937B9"/>
    <w:rsid w:val="00DA14B4"/>
    <w:rsid w:val="00DA1D27"/>
    <w:rsid w:val="00DB3D23"/>
    <w:rsid w:val="00DC7854"/>
    <w:rsid w:val="00DE1D2D"/>
    <w:rsid w:val="00DE5153"/>
    <w:rsid w:val="00E16472"/>
    <w:rsid w:val="00E20F01"/>
    <w:rsid w:val="00E24175"/>
    <w:rsid w:val="00E30838"/>
    <w:rsid w:val="00E37453"/>
    <w:rsid w:val="00E65CDF"/>
    <w:rsid w:val="00E66CA1"/>
    <w:rsid w:val="00E75204"/>
    <w:rsid w:val="00E83F59"/>
    <w:rsid w:val="00E952F2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0F53"/>
    <w:rsid w:val="00F42B5E"/>
    <w:rsid w:val="00F4364B"/>
    <w:rsid w:val="00F63A03"/>
    <w:rsid w:val="00F63CF0"/>
    <w:rsid w:val="00F731F4"/>
    <w:rsid w:val="00F76D42"/>
    <w:rsid w:val="00F900FD"/>
    <w:rsid w:val="00FA5D92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FDA429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Odstavecseseznamem">
    <w:name w:val="List Paragraph"/>
    <w:basedOn w:val="Normln"/>
    <w:uiPriority w:val="34"/>
    <w:qFormat/>
    <w:rsid w:val="0094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3533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2</cp:revision>
  <dcterms:created xsi:type="dcterms:W3CDTF">2020-10-22T06:53:00Z</dcterms:created>
  <dcterms:modified xsi:type="dcterms:W3CDTF">2020-10-22T06:53:00Z</dcterms:modified>
</cp:coreProperties>
</file>