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9" w14:textId="0C841AC8" w:rsidR="008869AB" w:rsidRPr="0012437A" w:rsidRDefault="005F4682">
      <w:pPr>
        <w:jc w:val="both"/>
        <w:rPr>
          <w:i/>
          <w:sz w:val="22"/>
          <w:szCs w:val="22"/>
        </w:rPr>
      </w:pPr>
      <w:r w:rsidRPr="0012437A">
        <w:rPr>
          <w:i/>
          <w:sz w:val="22"/>
          <w:szCs w:val="22"/>
        </w:rPr>
        <w:t xml:space="preserve">Příloha č. </w:t>
      </w:r>
      <w:r w:rsidR="0012437A" w:rsidRPr="0012437A">
        <w:rPr>
          <w:i/>
          <w:sz w:val="22"/>
          <w:szCs w:val="22"/>
        </w:rPr>
        <w:t>2</w:t>
      </w:r>
      <w:r w:rsidRPr="0012437A">
        <w:rPr>
          <w:i/>
          <w:sz w:val="22"/>
          <w:szCs w:val="22"/>
        </w:rPr>
        <w:t xml:space="preserve"> zadávací dokumentace</w:t>
      </w:r>
      <w:r w:rsidR="0012437A" w:rsidRPr="0012437A">
        <w:rPr>
          <w:i/>
          <w:sz w:val="22"/>
          <w:szCs w:val="22"/>
        </w:rPr>
        <w:t xml:space="preserve"> – Návrh Rámcové kupní smlouvy</w:t>
      </w:r>
    </w:p>
    <w:p w14:paraId="3D6B614A" w14:textId="0482FBE0" w:rsidR="005F4682" w:rsidRDefault="005F4682" w:rsidP="00113B04">
      <w:pPr>
        <w:jc w:val="center"/>
        <w:rPr>
          <w:b/>
          <w:sz w:val="32"/>
          <w:szCs w:val="32"/>
          <w:u w:val="single"/>
        </w:rPr>
      </w:pPr>
    </w:p>
    <w:p w14:paraId="300561F2" w14:textId="598B42C6" w:rsidR="00000F2B" w:rsidRDefault="00000F2B" w:rsidP="00113B04">
      <w:pPr>
        <w:jc w:val="center"/>
        <w:rPr>
          <w:b/>
          <w:sz w:val="32"/>
          <w:szCs w:val="32"/>
          <w:u w:val="single"/>
        </w:rPr>
      </w:pPr>
    </w:p>
    <w:p w14:paraId="4E8D992B" w14:textId="77777777" w:rsidR="00000F2B" w:rsidRDefault="00000F2B"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28DA1FBD" w:rsidR="009B1455" w:rsidRDefault="009B2497">
      <w:pPr>
        <w:jc w:val="center"/>
        <w:rPr>
          <w:sz w:val="20"/>
        </w:rPr>
      </w:pPr>
      <w:r>
        <w:rPr>
          <w:sz w:val="20"/>
        </w:rPr>
        <w:t xml:space="preserve">Číslo smlouvy </w:t>
      </w:r>
      <w:r w:rsidR="00A31E05">
        <w:rPr>
          <w:sz w:val="20"/>
        </w:rPr>
        <w:t>P</w:t>
      </w:r>
      <w:r>
        <w:rPr>
          <w:sz w:val="20"/>
        </w:rPr>
        <w:t>rodávajícího:</w:t>
      </w:r>
      <w:r w:rsidR="000E170D">
        <w:rPr>
          <w:sz w:val="20"/>
        </w:rPr>
        <w:t xml:space="preserve"> </w:t>
      </w:r>
    </w:p>
    <w:p w14:paraId="3D6B614D" w14:textId="34FF720C" w:rsidR="009B1455" w:rsidRDefault="009B2497">
      <w:pPr>
        <w:jc w:val="center"/>
        <w:rPr>
          <w:sz w:val="20"/>
        </w:rPr>
      </w:pPr>
      <w:r>
        <w:rPr>
          <w:sz w:val="20"/>
        </w:rPr>
        <w:t xml:space="preserve">Číslo smlouvy </w:t>
      </w:r>
      <w:r w:rsidR="00C116A8">
        <w:rPr>
          <w:sz w:val="20"/>
        </w:rPr>
        <w:t>K</w:t>
      </w:r>
      <w:r>
        <w:rPr>
          <w:sz w:val="20"/>
        </w:rPr>
        <w:t xml:space="preserve">upujícího: </w:t>
      </w:r>
      <w:r w:rsidR="000E170D">
        <w:rPr>
          <w:sz w:val="20"/>
        </w:rPr>
        <w:t>DOD2020</w:t>
      </w:r>
      <w:r w:rsidR="003B607D">
        <w:rPr>
          <w:sz w:val="20"/>
        </w:rPr>
        <w:t>2309</w:t>
      </w:r>
    </w:p>
    <w:p w14:paraId="3D6B614E" w14:textId="77777777" w:rsidR="009B1455" w:rsidRDefault="009B2497">
      <w:pPr>
        <w:jc w:val="center"/>
      </w:pPr>
      <w:r w:rsidRPr="007C31A5">
        <w:rPr>
          <w:rFonts w:ascii="Arial" w:hAnsi="Arial" w:cs="Arial"/>
          <w:color w:val="000000"/>
          <w:sz w:val="21"/>
          <w:szCs w:val="21"/>
        </w:rP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77777777" w:rsidR="00913C30" w:rsidRPr="00913C30" w:rsidRDefault="00913C30" w:rsidP="00913C30">
      <w:pPr>
        <w:jc w:val="both"/>
        <w:rPr>
          <w:sz w:val="22"/>
        </w:rPr>
      </w:pPr>
      <w:r w:rsidRPr="00913C30">
        <w:rPr>
          <w:sz w:val="22"/>
        </w:rPr>
        <w:t>Zastoupený:</w:t>
      </w:r>
      <w:r w:rsidRPr="00913C30">
        <w:rPr>
          <w:sz w:val="22"/>
        </w:rPr>
        <w:tab/>
      </w:r>
      <w:r>
        <w:rPr>
          <w:sz w:val="22"/>
        </w:rPr>
        <w:tab/>
      </w:r>
      <w:r>
        <w:rPr>
          <w:sz w:val="22"/>
        </w:rPr>
        <w:tab/>
      </w:r>
      <w:r w:rsidRPr="00913C30">
        <w:rPr>
          <w:sz w:val="22"/>
        </w:rPr>
        <w:t>Ing. Daniel Morys, MBA, předseda představenstva</w:t>
      </w:r>
    </w:p>
    <w:p w14:paraId="3D6B6166" w14:textId="77777777" w:rsidR="009B1455" w:rsidRDefault="00913C30" w:rsidP="00913C30">
      <w:pPr>
        <w:jc w:val="both"/>
        <w:rPr>
          <w:b/>
          <w:bCs/>
          <w:sz w:val="22"/>
        </w:rPr>
      </w:pPr>
      <w:r w:rsidRPr="00913C30">
        <w:rPr>
          <w:sz w:val="22"/>
        </w:rPr>
        <w:tab/>
      </w:r>
      <w:r w:rsidRPr="00913C30">
        <w:rPr>
          <w:sz w:val="22"/>
        </w:rPr>
        <w:tab/>
      </w:r>
      <w:r>
        <w:rPr>
          <w:sz w:val="22"/>
        </w:rPr>
        <w:tab/>
      </w:r>
      <w:r>
        <w:rPr>
          <w:sz w:val="22"/>
        </w:rPr>
        <w:tab/>
      </w:r>
      <w:r w:rsidR="009C523D">
        <w:rPr>
          <w:sz w:val="22"/>
        </w:rPr>
        <w:t>Bc.</w:t>
      </w:r>
      <w:r w:rsidRPr="00913C30">
        <w:rPr>
          <w:sz w:val="22"/>
        </w:rPr>
        <w:t xml:space="preserve"> </w:t>
      </w:r>
      <w:r>
        <w:rPr>
          <w:sz w:val="22"/>
        </w:rPr>
        <w:t>Michal Otava</w:t>
      </w:r>
      <w:r w:rsidRPr="00913C30">
        <w:rPr>
          <w:sz w:val="22"/>
        </w:rPr>
        <w:t xml:space="preserve">, </w:t>
      </w:r>
      <w:r>
        <w:rPr>
          <w:sz w:val="22"/>
        </w:rPr>
        <w:t>člen</w:t>
      </w:r>
      <w:r w:rsidRPr="00913C30">
        <w:rPr>
          <w:sz w:val="22"/>
        </w:rPr>
        <w:t xml:space="preserve"> představenstva</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A" w14:textId="77777777" w:rsidR="00913C30" w:rsidRPr="006E215B" w:rsidRDefault="009B2497" w:rsidP="00913C30">
      <w:pPr>
        <w:jc w:val="both"/>
        <w:rPr>
          <w:sz w:val="22"/>
          <w:szCs w:val="22"/>
        </w:rPr>
      </w:pPr>
      <w:r>
        <w:rPr>
          <w:sz w:val="22"/>
        </w:rPr>
        <w:t xml:space="preserve">Bankovní spojení a číslo účtu: </w:t>
      </w:r>
      <w:r>
        <w:rPr>
          <w:sz w:val="22"/>
        </w:rPr>
        <w:tab/>
      </w:r>
      <w:r w:rsidR="00913C30" w:rsidRPr="006E215B">
        <w:rPr>
          <w:sz w:val="22"/>
          <w:szCs w:val="22"/>
        </w:rPr>
        <w:t>Komerční banka, a.s., pobočka Ostrava</w:t>
      </w:r>
    </w:p>
    <w:p w14:paraId="3D6B616B" w14:textId="77777777" w:rsidR="00913C30" w:rsidRPr="006E215B" w:rsidRDefault="00913C30" w:rsidP="00913C30">
      <w:pPr>
        <w:ind w:left="2127" w:firstLine="709"/>
        <w:jc w:val="both"/>
        <w:rPr>
          <w:sz w:val="22"/>
          <w:szCs w:val="22"/>
        </w:rPr>
      </w:pPr>
      <w:r w:rsidRPr="006E215B">
        <w:rPr>
          <w:sz w:val="22"/>
          <w:szCs w:val="22"/>
        </w:rPr>
        <w:t>č. účtu: 5708761 / 0100</w:t>
      </w:r>
    </w:p>
    <w:p w14:paraId="3D6B616C" w14:textId="77777777" w:rsidR="00913C30" w:rsidRPr="006E215B" w:rsidRDefault="00913C30" w:rsidP="00913C30">
      <w:pPr>
        <w:ind w:left="2127" w:firstLine="709"/>
        <w:jc w:val="both"/>
        <w:rPr>
          <w:sz w:val="22"/>
          <w:szCs w:val="22"/>
        </w:rPr>
      </w:pPr>
      <w:r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2CE95950" w:rsidR="009B1455" w:rsidRDefault="009B2497">
      <w:pPr>
        <w:jc w:val="both"/>
        <w:rPr>
          <w:sz w:val="22"/>
        </w:rPr>
      </w:pPr>
      <w:r>
        <w:rPr>
          <w:sz w:val="22"/>
        </w:rPr>
        <w:t xml:space="preserve">Tato smlouva byla uzavřena v rámci </w:t>
      </w:r>
      <w:r w:rsidR="003E7B0E">
        <w:rPr>
          <w:sz w:val="22"/>
        </w:rPr>
        <w:t xml:space="preserve">poptávkového řízení </w:t>
      </w:r>
      <w:r w:rsidR="003E7B0E">
        <w:rPr>
          <w:b/>
          <w:bCs/>
          <w:sz w:val="22"/>
        </w:rPr>
        <w:t>„Dodávky</w:t>
      </w:r>
      <w:r>
        <w:rPr>
          <w:b/>
          <w:bCs/>
          <w:sz w:val="22"/>
        </w:rPr>
        <w:t xml:space="preserve"> </w:t>
      </w:r>
      <w:r w:rsidR="000E170D">
        <w:rPr>
          <w:b/>
          <w:sz w:val="22"/>
          <w:szCs w:val="22"/>
        </w:rPr>
        <w:t>výpočetní techniky</w:t>
      </w:r>
      <w:r>
        <w:rPr>
          <w:b/>
          <w:bCs/>
          <w:sz w:val="22"/>
        </w:rPr>
        <w:t>“</w:t>
      </w:r>
      <w:r w:rsidR="00035E3A">
        <w:rPr>
          <w:b/>
          <w:bCs/>
          <w:sz w:val="22"/>
        </w:rPr>
        <w:t xml:space="preserve">, </w:t>
      </w:r>
      <w:r w:rsidR="00035E3A" w:rsidRPr="00556AF1">
        <w:rPr>
          <w:bCs/>
          <w:sz w:val="22"/>
        </w:rPr>
        <w:t>v</w:t>
      </w:r>
      <w:r w:rsidR="00035E3A">
        <w:rPr>
          <w:bCs/>
          <w:sz w:val="22"/>
        </w:rPr>
        <w:t>edeného u Dopravního podniku Ostrava a.s.</w:t>
      </w:r>
      <w:r w:rsidR="006E5F75">
        <w:rPr>
          <w:bCs/>
          <w:sz w:val="22"/>
        </w:rPr>
        <w:t xml:space="preserve"> </w:t>
      </w:r>
      <w:r w:rsidR="00035E3A">
        <w:rPr>
          <w:bCs/>
          <w:sz w:val="22"/>
        </w:rPr>
        <w:t xml:space="preserve">pod evidenčním číslem </w:t>
      </w:r>
      <w:r w:rsidR="0022571C">
        <w:rPr>
          <w:bCs/>
          <w:sz w:val="22"/>
        </w:rPr>
        <w:t>NR-127-20-PŘ-Ja</w:t>
      </w:r>
      <w:r>
        <w:rPr>
          <w:sz w:val="22"/>
        </w:rPr>
        <w:t xml:space="preserve">. V rámci tohoto poptávkového řízení byly uzavřeny rámcové kupní smlouvy s více </w:t>
      </w:r>
      <w:r w:rsidR="00556AF1">
        <w:rPr>
          <w:sz w:val="22"/>
        </w:rPr>
        <w:t>P</w:t>
      </w:r>
      <w:r w:rsidR="00D8772D">
        <w:rPr>
          <w:sz w:val="22"/>
        </w:rPr>
        <w:t>rodávajícími</w:t>
      </w:r>
      <w:r>
        <w:rPr>
          <w:sz w:val="22"/>
        </w:rPr>
        <w:t>. Součet hodnot předmětu plnění ze všech uzavřených rá</w:t>
      </w:r>
      <w:r w:rsidR="003E7B0E">
        <w:rPr>
          <w:sz w:val="22"/>
        </w:rPr>
        <w:t>mcových smluv v rámci poptávk</w:t>
      </w:r>
      <w:r>
        <w:rPr>
          <w:sz w:val="22"/>
        </w:rPr>
        <w:t>ového řízení „</w:t>
      </w:r>
      <w:r w:rsidR="003E7B0E">
        <w:rPr>
          <w:b/>
          <w:bCs/>
          <w:sz w:val="22"/>
        </w:rPr>
        <w:t>Dodávky</w:t>
      </w:r>
      <w:r w:rsidR="00113B04">
        <w:rPr>
          <w:b/>
          <w:bCs/>
          <w:sz w:val="22"/>
        </w:rPr>
        <w:t xml:space="preserve"> </w:t>
      </w:r>
      <w:r w:rsidR="000E170D">
        <w:rPr>
          <w:b/>
          <w:sz w:val="22"/>
          <w:szCs w:val="22"/>
        </w:rPr>
        <w:t>výpočetní techniky</w:t>
      </w:r>
      <w:r>
        <w:rPr>
          <w:sz w:val="22"/>
        </w:rPr>
        <w:t>“ nepřesáhne částku </w:t>
      </w:r>
      <w:r w:rsidR="0002515C">
        <w:rPr>
          <w:sz w:val="22"/>
        </w:rPr>
        <w:t>7</w:t>
      </w:r>
      <w:r>
        <w:rPr>
          <w:sz w:val="22"/>
        </w:rPr>
        <w:t xml:space="preserve"> 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7A" w14:textId="0A9F2198" w:rsidR="00113B04" w:rsidRDefault="009B2497">
      <w:pPr>
        <w:numPr>
          <w:ilvl w:val="1"/>
          <w:numId w:val="6"/>
        </w:numPr>
        <w:jc w:val="both"/>
        <w:rPr>
          <w:sz w:val="22"/>
        </w:rPr>
      </w:pPr>
      <w:r>
        <w:rPr>
          <w:sz w:val="22"/>
        </w:rPr>
        <w:t xml:space="preserve">Předmětem této </w:t>
      </w:r>
      <w:r w:rsidR="00261D97">
        <w:rPr>
          <w:sz w:val="22"/>
        </w:rPr>
        <w:t xml:space="preserve">Rámcové kupní smlouvy (dále také jen </w:t>
      </w:r>
      <w:r w:rsidR="00BB0FCD">
        <w:rPr>
          <w:sz w:val="22"/>
        </w:rPr>
        <w:t>„</w:t>
      </w:r>
      <w:r w:rsidR="00DA09FA">
        <w:rPr>
          <w:b/>
          <w:sz w:val="22"/>
        </w:rPr>
        <w:t>S</w:t>
      </w:r>
      <w:r w:rsidRPr="00556AF1">
        <w:rPr>
          <w:b/>
          <w:sz w:val="22"/>
        </w:rPr>
        <w:t>mlouv</w:t>
      </w:r>
      <w:r w:rsidR="00AE6E40" w:rsidRPr="00556AF1">
        <w:rPr>
          <w:b/>
          <w:sz w:val="22"/>
        </w:rPr>
        <w:t>a</w:t>
      </w:r>
      <w:r w:rsidR="00BB0FCD">
        <w:rPr>
          <w:b/>
          <w:sz w:val="22"/>
        </w:rPr>
        <w:t>“</w:t>
      </w:r>
      <w:r w:rsidR="00261D97">
        <w:rPr>
          <w:sz w:val="22"/>
        </w:rPr>
        <w:t>)</w:t>
      </w:r>
      <w:r>
        <w:rPr>
          <w:sz w:val="22"/>
        </w:rPr>
        <w:t xml:space="preserve"> </w:t>
      </w:r>
      <w:r w:rsidR="00A65225">
        <w:rPr>
          <w:sz w:val="22"/>
        </w:rPr>
        <w:t xml:space="preserve">jsou průběžné dodávky nové, nepoužité výpočetní </w:t>
      </w:r>
      <w:r w:rsidR="00A65225" w:rsidRPr="00A46A96">
        <w:rPr>
          <w:sz w:val="22"/>
        </w:rPr>
        <w:t xml:space="preserve">techniky – </w:t>
      </w:r>
      <w:r w:rsidR="000B0C2B" w:rsidRPr="00A46A96">
        <w:rPr>
          <w:sz w:val="22"/>
        </w:rPr>
        <w:t>hmotných i 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w:t>
      </w:r>
      <w:r w:rsidR="00A65225">
        <w:rPr>
          <w:sz w:val="22"/>
        </w:rPr>
        <w:lastRenderedPageBreak/>
        <w:t>uvedených v této Smlouvě</w:t>
      </w:r>
      <w:r>
        <w:rPr>
          <w:sz w:val="22"/>
        </w:rPr>
        <w:t xml:space="preserve">, za kterých bude </w:t>
      </w:r>
      <w:r w:rsidR="00F5601A">
        <w:rPr>
          <w:sz w:val="22"/>
        </w:rPr>
        <w:t>P</w:t>
      </w:r>
      <w:r>
        <w:rPr>
          <w:sz w:val="22"/>
        </w:rPr>
        <w:t>rodávajícím dodáván</w:t>
      </w:r>
      <w:r w:rsidR="00EC5D71">
        <w:rPr>
          <w:sz w:val="22"/>
        </w:rPr>
        <w:t>a</w:t>
      </w:r>
      <w:r>
        <w:rPr>
          <w:sz w:val="22"/>
        </w:rPr>
        <w:t xml:space="preserve"> </w:t>
      </w:r>
      <w:r w:rsidR="00F5601A">
        <w:rPr>
          <w:sz w:val="22"/>
        </w:rPr>
        <w:t>K</w:t>
      </w:r>
      <w:r>
        <w:rPr>
          <w:sz w:val="22"/>
        </w:rPr>
        <w:t xml:space="preserve">upujícímu </w:t>
      </w:r>
      <w:r w:rsidR="00312281">
        <w:rPr>
          <w:sz w:val="22"/>
          <w:szCs w:val="22"/>
        </w:rPr>
        <w:t>výpočetní technik</w:t>
      </w:r>
      <w:r w:rsidR="00EC5D71">
        <w:rPr>
          <w:sz w:val="22"/>
          <w:szCs w:val="22"/>
        </w:rPr>
        <w:t>a</w:t>
      </w:r>
      <w:r w:rsidR="00113B04" w:rsidDel="00113B04">
        <w:rPr>
          <w:i/>
          <w:iCs/>
          <w:sz w:val="22"/>
        </w:rPr>
        <w:t xml:space="preserve"> </w:t>
      </w:r>
      <w:r>
        <w:rPr>
          <w:sz w:val="22"/>
        </w:rPr>
        <w:t>(dále jen zboží)</w:t>
      </w:r>
      <w:r w:rsidR="0074380D">
        <w:rPr>
          <w:sz w:val="22"/>
        </w:rPr>
        <w:t>:</w:t>
      </w:r>
    </w:p>
    <w:p w14:paraId="3D6B617B" w14:textId="77777777" w:rsidR="0074380D" w:rsidRDefault="0074380D" w:rsidP="0074380D">
      <w:pPr>
        <w:ind w:left="705"/>
        <w:jc w:val="both"/>
        <w:rPr>
          <w:sz w:val="22"/>
        </w:rPr>
      </w:pPr>
    </w:p>
    <w:p w14:paraId="3D6B617C" w14:textId="77777777" w:rsidR="0074380D" w:rsidRPr="002A72FD" w:rsidRDefault="0074380D" w:rsidP="0074380D">
      <w:pPr>
        <w:pStyle w:val="Odstavecseseznamem"/>
        <w:numPr>
          <w:ilvl w:val="0"/>
          <w:numId w:val="40"/>
        </w:numPr>
        <w:spacing w:after="200" w:line="276" w:lineRule="auto"/>
        <w:rPr>
          <w:sz w:val="22"/>
        </w:rPr>
      </w:pPr>
      <w:r w:rsidRPr="002A72FD">
        <w:rPr>
          <w:sz w:val="22"/>
        </w:rPr>
        <w:t>Servery a příslušenství</w:t>
      </w:r>
    </w:p>
    <w:p w14:paraId="3D6B617D" w14:textId="77777777" w:rsidR="0074380D" w:rsidRPr="002A72FD" w:rsidRDefault="0074380D" w:rsidP="0074380D">
      <w:pPr>
        <w:pStyle w:val="Odstavecseseznamem"/>
        <w:numPr>
          <w:ilvl w:val="0"/>
          <w:numId w:val="40"/>
        </w:numPr>
        <w:spacing w:after="200" w:line="276" w:lineRule="auto"/>
        <w:rPr>
          <w:sz w:val="22"/>
        </w:rPr>
      </w:pPr>
      <w:r w:rsidRPr="002A72FD">
        <w:rPr>
          <w:sz w:val="22"/>
        </w:rPr>
        <w:t>PC, Notebooky a příslušenství</w:t>
      </w:r>
    </w:p>
    <w:p w14:paraId="3D6B617E" w14:textId="77777777" w:rsidR="0074380D" w:rsidRPr="002A72FD" w:rsidRDefault="0074380D" w:rsidP="0074380D">
      <w:pPr>
        <w:pStyle w:val="Odstavecseseznamem"/>
        <w:numPr>
          <w:ilvl w:val="0"/>
          <w:numId w:val="40"/>
        </w:numPr>
        <w:spacing w:after="200" w:line="276" w:lineRule="auto"/>
        <w:rPr>
          <w:sz w:val="22"/>
        </w:rPr>
      </w:pPr>
      <w:r w:rsidRPr="002A72FD">
        <w:rPr>
          <w:sz w:val="22"/>
        </w:rPr>
        <w:t>Tiskárny, kopírky, multifunkční stroje a příslušenství</w:t>
      </w:r>
    </w:p>
    <w:p w14:paraId="3D6B617F" w14:textId="77777777" w:rsidR="0074380D" w:rsidRPr="002A72FD" w:rsidRDefault="0074380D" w:rsidP="0074380D">
      <w:pPr>
        <w:pStyle w:val="Odstavecseseznamem"/>
        <w:numPr>
          <w:ilvl w:val="0"/>
          <w:numId w:val="40"/>
        </w:numPr>
        <w:spacing w:after="200" w:line="276" w:lineRule="auto"/>
        <w:rPr>
          <w:sz w:val="22"/>
        </w:rPr>
      </w:pPr>
      <w:r w:rsidRPr="002A72FD">
        <w:rPr>
          <w:sz w:val="22"/>
        </w:rPr>
        <w:t>Ostatní hardware</w:t>
      </w:r>
      <w:r w:rsidR="00975435">
        <w:rPr>
          <w:sz w:val="22"/>
        </w:rPr>
        <w:t xml:space="preserve"> </w:t>
      </w:r>
      <w:r w:rsidR="00975435" w:rsidRPr="002A72FD">
        <w:rPr>
          <w:sz w:val="22"/>
        </w:rPr>
        <w:t>a příslušenství</w:t>
      </w:r>
    </w:p>
    <w:p w14:paraId="3D6B6182" w14:textId="77777777" w:rsidR="0074380D" w:rsidRDefault="0074380D" w:rsidP="0074380D">
      <w:pPr>
        <w:pStyle w:val="Zkladntextodsazen2"/>
        <w:widowControl w:val="0"/>
        <w:numPr>
          <w:ilvl w:val="1"/>
          <w:numId w:val="6"/>
        </w:numPr>
        <w:spacing w:line="240" w:lineRule="atLeast"/>
      </w:pPr>
      <w:r>
        <w:t xml:space="preserve">Smluvní strany se dohodly, že </w:t>
      </w:r>
      <w:r w:rsidR="00C116A8">
        <w:t>K</w:t>
      </w:r>
      <w:r>
        <w:t xml:space="preserve">upující bude </w:t>
      </w:r>
      <w:r w:rsidR="00A31E05">
        <w:t>P</w:t>
      </w:r>
      <w:r>
        <w:t>rodávajícího oslovovat</w:t>
      </w:r>
      <w:r w:rsidR="000F2CCD">
        <w:t xml:space="preserve"> dílčími cenovými poptávkami</w:t>
      </w:r>
      <w:r>
        <w:t xml:space="preserve"> k předložení nabídky na dodávku tohoto zboží:</w:t>
      </w:r>
    </w:p>
    <w:p w14:paraId="3D6B6183" w14:textId="77777777" w:rsidR="00020137" w:rsidRDefault="00020137" w:rsidP="00020137">
      <w:pPr>
        <w:pStyle w:val="Zkladntextodsazen2"/>
        <w:widowControl w:val="0"/>
        <w:spacing w:line="240" w:lineRule="atLeast"/>
        <w:ind w:left="705" w:firstLine="0"/>
      </w:pPr>
    </w:p>
    <w:p w14:paraId="3D6B6184" w14:textId="77777777" w:rsidR="00020137" w:rsidRPr="00020137" w:rsidRDefault="00020137" w:rsidP="00020137">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Servery a příslušenství</w:t>
      </w:r>
    </w:p>
    <w:p w14:paraId="3D6B6185" w14:textId="77777777" w:rsidR="00020137" w:rsidRPr="00020137" w:rsidRDefault="00020137" w:rsidP="00020137">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PC, Notebooky a příslušenství</w:t>
      </w:r>
    </w:p>
    <w:p w14:paraId="3D6B6186" w14:textId="77777777" w:rsidR="00020137" w:rsidRPr="00020137" w:rsidRDefault="00020137" w:rsidP="00020137">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Tiskárny, kopírky, multifunkční stroje a příslušenství</w:t>
      </w:r>
    </w:p>
    <w:p w14:paraId="6AD85B48" w14:textId="36C044DE" w:rsidR="0002515C" w:rsidRPr="005C0F90" w:rsidRDefault="00020137" w:rsidP="005C0F90">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Ostatní hardware</w:t>
      </w:r>
      <w:r w:rsidR="00975435">
        <w:rPr>
          <w:color w:val="548DD4" w:themeColor="text2" w:themeTint="99"/>
          <w:sz w:val="22"/>
        </w:rPr>
        <w:t xml:space="preserve"> </w:t>
      </w:r>
      <w:r w:rsidR="00975435" w:rsidRPr="00975435">
        <w:rPr>
          <w:color w:val="548DD4" w:themeColor="text2" w:themeTint="99"/>
          <w:sz w:val="22"/>
        </w:rPr>
        <w:t>a příslušenství</w:t>
      </w:r>
    </w:p>
    <w:p w14:paraId="3D6B618A" w14:textId="092D7DA1" w:rsidR="00FD4201" w:rsidRDefault="000E170D" w:rsidP="00556AF1">
      <w:pPr>
        <w:pStyle w:val="Zkladntextodsazen2"/>
        <w:widowControl w:val="0"/>
        <w:spacing w:line="240" w:lineRule="atLeast"/>
        <w:ind w:left="1418" w:firstLine="0"/>
        <w:rPr>
          <w:i/>
          <w:color w:val="4F81BD" w:themeColor="accent1"/>
        </w:rPr>
      </w:pPr>
      <w:r>
        <w:rPr>
          <w:i/>
          <w:color w:val="4F81BD" w:themeColor="accent1"/>
        </w:rPr>
        <w:t xml:space="preserve"> </w:t>
      </w:r>
      <w:r w:rsidR="00D8772D">
        <w:rPr>
          <w:i/>
          <w:color w:val="4F81BD" w:themeColor="accent1"/>
        </w:rPr>
        <w:t>(</w:t>
      </w:r>
      <w:r w:rsidR="00FD4201" w:rsidRPr="00556AF1">
        <w:rPr>
          <w:i/>
          <w:color w:val="4F81BD" w:themeColor="accent1"/>
        </w:rPr>
        <w:t xml:space="preserve">Pozn. Zde </w:t>
      </w:r>
      <w:r w:rsidR="00514BD1">
        <w:rPr>
          <w:i/>
          <w:color w:val="4F81BD" w:themeColor="accent1"/>
        </w:rPr>
        <w:t xml:space="preserve">dodavatel </w:t>
      </w:r>
      <w:r w:rsidR="00FD4201" w:rsidRPr="00556AF1">
        <w:rPr>
          <w:i/>
          <w:color w:val="4F81BD" w:themeColor="accent1"/>
        </w:rPr>
        <w:t xml:space="preserve"> uvede ty druhy zboží uvedené v bodu 1.1 na které chce být oslovován dílčími cenovými poptávkami. Poté poznámku vymaže.</w:t>
      </w:r>
      <w:r w:rsidR="00D8772D">
        <w:rPr>
          <w:i/>
          <w:color w:val="4F81BD" w:themeColor="accent1"/>
        </w:rPr>
        <w:t>)</w:t>
      </w:r>
    </w:p>
    <w:p w14:paraId="3D6B618C" w14:textId="091EC095" w:rsidR="005D151D" w:rsidRPr="00FD4201" w:rsidRDefault="005D151D" w:rsidP="00FD4201">
      <w:pPr>
        <w:pStyle w:val="Zkladntextodsazen2"/>
        <w:widowControl w:val="0"/>
        <w:spacing w:line="240" w:lineRule="atLeast"/>
        <w:ind w:left="0" w:firstLine="0"/>
        <w:rPr>
          <w:color w:val="4F81BD" w:themeColor="accent1"/>
        </w:rPr>
      </w:pPr>
    </w:p>
    <w:p w14:paraId="3D6B618D" w14:textId="217A987D"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A061A4">
        <w:t xml:space="preserve"> a Dílčí objednávce</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1C519E">
      <w:pPr>
        <w:pStyle w:val="Zkladntextodsazen2"/>
        <w:widowControl w:val="0"/>
        <w:numPr>
          <w:ilvl w:val="1"/>
          <w:numId w:val="6"/>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166666">
      <w:pPr>
        <w:spacing w:after="240"/>
        <w:jc w:val="both"/>
        <w:rPr>
          <w:sz w:val="22"/>
        </w:rPr>
      </w:pPr>
      <w:bookmarkStart w:id="0" w:name="_GoBack"/>
      <w:bookmarkEnd w:id="0"/>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7D24FB53" w:rsidR="009B1455" w:rsidRPr="00556AF1" w:rsidRDefault="00EF4229" w:rsidP="00357E09">
      <w:pPr>
        <w:numPr>
          <w:ilvl w:val="1"/>
          <w:numId w:val="6"/>
        </w:numPr>
        <w:spacing w:after="240"/>
        <w:jc w:val="both"/>
      </w:pPr>
      <w:r>
        <w:rPr>
          <w:sz w:val="22"/>
        </w:rPr>
        <w:t>Prodávající bere na vědomí, že v</w:t>
      </w:r>
      <w:r w:rsidRPr="00EF4229">
        <w:rPr>
          <w:sz w:val="22"/>
        </w:rPr>
        <w:t xml:space="preserve"> rámci </w:t>
      </w:r>
      <w:r>
        <w:rPr>
          <w:sz w:val="22"/>
        </w:rPr>
        <w:t>předmětného</w:t>
      </w:r>
      <w:r w:rsidRPr="00EF4229">
        <w:rPr>
          <w:sz w:val="22"/>
        </w:rPr>
        <w:t xml:space="preserve"> poptávkového řízení byly uzavřeny rámcové kupní smlouvy s více Prodávajícími</w:t>
      </w:r>
      <w:r>
        <w:rPr>
          <w:sz w:val="22"/>
        </w:rPr>
        <w:t xml:space="preserve">. </w:t>
      </w:r>
      <w:r w:rsidR="00165F20">
        <w:rPr>
          <w:sz w:val="22"/>
        </w:rPr>
        <w:t xml:space="preserve">Smluvní strany konstatují, že předpokládaný rozsah předmětu plnění vychází z předpokládaného </w:t>
      </w:r>
      <w:r w:rsidR="004C53C8">
        <w:rPr>
          <w:sz w:val="22"/>
        </w:rPr>
        <w:t>počtu K</w:t>
      </w:r>
      <w:r w:rsidR="00165F20">
        <w:rPr>
          <w:sz w:val="22"/>
        </w:rPr>
        <w:t xml:space="preserve">upujícím pořizovaného </w:t>
      </w:r>
      <w:r w:rsidR="00166151">
        <w:rPr>
          <w:sz w:val="22"/>
        </w:rPr>
        <w:t>zboží</w:t>
      </w:r>
      <w:r w:rsidR="00165F20">
        <w:rPr>
          <w:sz w:val="22"/>
        </w:rPr>
        <w:t xml:space="preserve"> a nepřekročí </w:t>
      </w:r>
      <w:r w:rsidR="00A31681">
        <w:rPr>
          <w:sz w:val="22"/>
        </w:rPr>
        <w:t>v</w:t>
      </w:r>
      <w:r>
        <w:rPr>
          <w:sz w:val="22"/>
        </w:rPr>
        <w:t> </w:t>
      </w:r>
      <w:r w:rsidR="00A31681">
        <w:rPr>
          <w:sz w:val="22"/>
        </w:rPr>
        <w:t>součtu</w:t>
      </w:r>
      <w:r>
        <w:rPr>
          <w:sz w:val="22"/>
        </w:rPr>
        <w:t xml:space="preserve"> (ze všech rámcových smluv uzavřených v rámci předmětného poptávkového řízení)</w:t>
      </w:r>
      <w:r w:rsidR="00A31681">
        <w:rPr>
          <w:sz w:val="22"/>
        </w:rPr>
        <w:t xml:space="preserve"> </w:t>
      </w:r>
      <w:r w:rsidR="00165F20">
        <w:rPr>
          <w:sz w:val="22"/>
        </w:rPr>
        <w:t xml:space="preserve">částku </w:t>
      </w:r>
      <w:r w:rsidR="0002515C">
        <w:rPr>
          <w:sz w:val="22"/>
        </w:rPr>
        <w:t xml:space="preserve">7 </w:t>
      </w:r>
      <w:r w:rsidR="009B2497">
        <w:rPr>
          <w:sz w:val="22"/>
        </w:rPr>
        <w:t xml:space="preserve">mil Kč bez DPH. Kupující si vyhrazuje právo odebrat </w:t>
      </w:r>
      <w:r w:rsidR="00165F20">
        <w:rPr>
          <w:sz w:val="22"/>
        </w:rPr>
        <w:t xml:space="preserve">menší množství než předpokládané množství </w:t>
      </w:r>
      <w:r w:rsidR="009B2497">
        <w:rPr>
          <w:sz w:val="22"/>
        </w:rPr>
        <w:t>předmět</w:t>
      </w:r>
      <w:r w:rsidR="00165F20">
        <w:rPr>
          <w:sz w:val="22"/>
        </w:rPr>
        <w:t>u</w:t>
      </w:r>
      <w:r w:rsidR="009B2497">
        <w:rPr>
          <w:sz w:val="22"/>
        </w:rPr>
        <w:t xml:space="preserve"> plnění v hodnotě </w:t>
      </w:r>
      <w:r w:rsidR="0002515C">
        <w:rPr>
          <w:sz w:val="22"/>
        </w:rPr>
        <w:t>7</w:t>
      </w:r>
      <w:r w:rsidR="009B2497">
        <w:rPr>
          <w:sz w:val="22"/>
        </w:rPr>
        <w:t xml:space="preserve"> mil. Kč bez DPH.</w:t>
      </w:r>
    </w:p>
    <w:p w14:paraId="3D6B6193" w14:textId="7AC934A0"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A061A4">
        <w:rPr>
          <w:sz w:val="22"/>
        </w:rPr>
        <w:t>, nebude-li dohodnuto jinak</w:t>
      </w:r>
      <w:r w:rsidR="00651B28">
        <w:rPr>
          <w:sz w:val="22"/>
        </w:rPr>
        <w:t>.</w:t>
      </w:r>
    </w:p>
    <w:p w14:paraId="3D6B6194" w14:textId="77777777"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77777777"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77777777"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w:t>
      </w:r>
      <w:r>
        <w:rPr>
          <w:sz w:val="22"/>
        </w:rPr>
        <w:lastRenderedPageBreak/>
        <w:t xml:space="preserve">Smluvní strany se dohodly, že </w:t>
      </w:r>
      <w:r w:rsidR="00DA4348">
        <w:rPr>
          <w:sz w:val="22"/>
        </w:rPr>
        <w:t>K</w:t>
      </w:r>
      <w:r>
        <w:rPr>
          <w:sz w:val="22"/>
        </w:rPr>
        <w:t xml:space="preserve">upující může objednávky provádět </w:t>
      </w:r>
      <w:r w:rsidR="00262501">
        <w:rPr>
          <w:sz w:val="22"/>
        </w:rPr>
        <w:t>písemně</w:t>
      </w:r>
      <w:r>
        <w:rPr>
          <w:sz w:val="22"/>
        </w:rPr>
        <w:t>, telefonicky, e-mailem</w:t>
      </w:r>
      <w:r w:rsidR="008D79B3">
        <w:rPr>
          <w:sz w:val="22"/>
        </w:rPr>
        <w:t xml:space="preserve"> na kontaktní osobu</w:t>
      </w:r>
      <w:r w:rsidR="00477881">
        <w:rPr>
          <w:sz w:val="22"/>
        </w:rPr>
        <w:t>/-</w:t>
      </w:r>
      <w:r w:rsidR="008D79B3">
        <w:rPr>
          <w:sz w:val="22"/>
        </w:rPr>
        <w:t xml:space="preserve">y </w:t>
      </w:r>
      <w:r w:rsidR="00DA4348">
        <w:rPr>
          <w:sz w:val="22"/>
        </w:rPr>
        <w:t>P</w:t>
      </w:r>
      <w:r>
        <w:rPr>
          <w:sz w:val="22"/>
        </w:rPr>
        <w:t>rodávajícího</w:t>
      </w:r>
      <w:r w:rsidR="008D79B3">
        <w:rPr>
          <w:sz w:val="22"/>
        </w:rPr>
        <w:t>, které</w:t>
      </w:r>
      <w:r>
        <w:rPr>
          <w:sz w:val="22"/>
        </w:rPr>
        <w:t xml:space="preserve"> jsou uvedeny v označení smluvních stran</w:t>
      </w:r>
      <w:r w:rsidR="00DA4348">
        <w:rPr>
          <w:sz w:val="22"/>
        </w:rPr>
        <w:t xml:space="preserve"> nebo pomocí elektronického nástroje </w:t>
      </w:r>
      <w:r w:rsidR="00DA4348" w:rsidRPr="00A72FC7">
        <w:rPr>
          <w:sz w:val="22"/>
        </w:rPr>
        <w:t>https://profily.proebiz.com</w:t>
      </w:r>
      <w:r>
        <w:rPr>
          <w:sz w:val="22"/>
        </w:rPr>
        <w:t>.</w:t>
      </w:r>
    </w:p>
    <w:p w14:paraId="3D6B619D" w14:textId="2C4242C4" w:rsidR="00AB2937" w:rsidRPr="00DD5E65"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Pr>
          <w:sz w:val="22"/>
        </w:rPr>
        <w:t xml:space="preserve"> </w:t>
      </w:r>
      <w:r w:rsidR="00390717">
        <w:rPr>
          <w:sz w:val="22"/>
        </w:rPr>
        <w:t xml:space="preserve">V případě dodávky software jako součást zařízení musí být tento software včetně své verze </w:t>
      </w:r>
      <w:r w:rsidR="00793DA8">
        <w:rPr>
          <w:sz w:val="22"/>
        </w:rPr>
        <w:t xml:space="preserve">a jazykové mutace </w:t>
      </w:r>
      <w:r w:rsidR="00390717">
        <w:rPr>
          <w:sz w:val="22"/>
        </w:rPr>
        <w:t xml:space="preserve">uveden na dodacím listu.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A2" w14:textId="61CC081D" w:rsidR="00867FB9" w:rsidRPr="000E170D" w:rsidRDefault="00050A71" w:rsidP="000E170D">
      <w:pPr>
        <w:pStyle w:val="Zkladntext2"/>
        <w:numPr>
          <w:ilvl w:val="1"/>
          <w:numId w:val="7"/>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3D6B61A3" w14:textId="77777777" w:rsidR="00867FB9" w:rsidRDefault="00867FB9" w:rsidP="00FC6E96">
      <w:pPr>
        <w:tabs>
          <w:tab w:val="left" w:pos="426"/>
        </w:tabs>
        <w:jc w:val="center"/>
        <w:rPr>
          <w:b/>
          <w:bCs/>
          <w:sz w:val="22"/>
        </w:rPr>
      </w:pPr>
    </w:p>
    <w:p w14:paraId="3D6B61A4" w14:textId="77777777" w:rsidR="00867FB9" w:rsidRDefault="00867FB9"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654493FA" w:rsidR="00AB2937" w:rsidRPr="00A84163" w:rsidRDefault="00AB2937" w:rsidP="00357E09">
      <w:pPr>
        <w:pStyle w:val="Zkladntext2"/>
        <w:spacing w:after="240"/>
        <w:rPr>
          <w:sz w:val="22"/>
        </w:rPr>
      </w:pPr>
      <w:r>
        <w:rPr>
          <w:sz w:val="22"/>
        </w:rPr>
        <w:t xml:space="preserve">Vzhledem k tomu, že tato  </w:t>
      </w:r>
      <w:r w:rsidR="00274FD2">
        <w:rPr>
          <w:sz w:val="22"/>
        </w:rPr>
        <w:t>S</w:t>
      </w:r>
      <w:r>
        <w:rPr>
          <w:sz w:val="22"/>
        </w:rPr>
        <w:t xml:space="preserve">mlouva je uzavřena s více </w:t>
      </w:r>
      <w:r w:rsidR="00456F2C">
        <w:rPr>
          <w:sz w:val="22"/>
        </w:rPr>
        <w:t>P</w:t>
      </w:r>
      <w:r w:rsidR="00267769">
        <w:rPr>
          <w:sz w:val="22"/>
        </w:rPr>
        <w:t>rodávajícími</w:t>
      </w:r>
      <w:r w:rsidR="000E170D">
        <w:rPr>
          <w:sz w:val="22"/>
        </w:rPr>
        <w:t xml:space="preserve"> (smluvními partnery)</w:t>
      </w:r>
      <w:r>
        <w:rPr>
          <w:sz w:val="22"/>
        </w:rPr>
        <w:t xml:space="preserve">, bude výběr </w:t>
      </w:r>
      <w:r w:rsidRPr="00A84163">
        <w:rPr>
          <w:sz w:val="22"/>
        </w:rPr>
        <w:t xml:space="preserve">nejvhodnější nabídky pro jednotlivé </w:t>
      </w:r>
      <w:r w:rsidR="009A2705" w:rsidRPr="00A84163">
        <w:rPr>
          <w:sz w:val="22"/>
        </w:rPr>
        <w:t>D</w:t>
      </w:r>
      <w:r w:rsidR="00267769" w:rsidRPr="00A84163">
        <w:rPr>
          <w:sz w:val="22"/>
        </w:rPr>
        <w:t xml:space="preserve">ílčí </w:t>
      </w:r>
      <w:r w:rsidRPr="00A84163">
        <w:rPr>
          <w:sz w:val="22"/>
        </w:rPr>
        <w:t>objednávky prováděn následujícím způsobem:</w:t>
      </w:r>
    </w:p>
    <w:p w14:paraId="3D6B61A9" w14:textId="73A87846" w:rsidR="00FC6E96" w:rsidRPr="00FC6E96" w:rsidRDefault="00AB2937" w:rsidP="00A72FC7">
      <w:pPr>
        <w:pStyle w:val="Zkladntext2"/>
        <w:numPr>
          <w:ilvl w:val="0"/>
          <w:numId w:val="22"/>
        </w:numPr>
        <w:spacing w:after="240"/>
        <w:rPr>
          <w:sz w:val="22"/>
        </w:rPr>
      </w:pPr>
      <w:r w:rsidRPr="00A84163">
        <w:rPr>
          <w:sz w:val="22"/>
          <w:szCs w:val="22"/>
        </w:rPr>
        <w:t xml:space="preserve">Kupující pošle </w:t>
      </w:r>
      <w:r w:rsidR="00913C30" w:rsidRPr="00A84163">
        <w:rPr>
          <w:sz w:val="22"/>
        </w:rPr>
        <w:t xml:space="preserve">pomocí elektronicého nástroje </w:t>
      </w:r>
      <w:hyperlink r:id="rId10" w:history="1">
        <w:r w:rsidR="00A62705" w:rsidRPr="00A84163">
          <w:rPr>
            <w:rStyle w:val="Hypertextovodkaz"/>
            <w:sz w:val="22"/>
          </w:rPr>
          <w:t>https://dpo.proebiz.com/</w:t>
        </w:r>
      </w:hyperlink>
      <w:r w:rsidR="002A2D9A" w:rsidRPr="00A84163">
        <w:rPr>
          <w:sz w:val="22"/>
        </w:rPr>
        <w:t xml:space="preserve"> </w:t>
      </w:r>
      <w:r w:rsidR="009A2705" w:rsidRPr="00A84163">
        <w:rPr>
          <w:sz w:val="22"/>
          <w:szCs w:val="22"/>
        </w:rPr>
        <w:t>D</w:t>
      </w:r>
      <w:r w:rsidR="00A70B81" w:rsidRPr="00A84163">
        <w:rPr>
          <w:sz w:val="22"/>
          <w:szCs w:val="22"/>
        </w:rPr>
        <w:t xml:space="preserve">ílčí </w:t>
      </w:r>
      <w:r w:rsidRPr="00A84163">
        <w:rPr>
          <w:sz w:val="22"/>
          <w:szCs w:val="22"/>
        </w:rPr>
        <w:t>poptávku</w:t>
      </w:r>
      <w:r w:rsidRPr="00FC6E96">
        <w:rPr>
          <w:sz w:val="22"/>
          <w:szCs w:val="22"/>
        </w:rPr>
        <w:t xml:space="preserve">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na konkrétní druh zboží</w:t>
      </w:r>
      <w:r w:rsidR="00A70B81">
        <w:rPr>
          <w:sz w:val="22"/>
          <w:szCs w:val="22"/>
        </w:rPr>
        <w:t xml:space="preserve"> uzavřena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poč</w:t>
      </w:r>
      <w:r w:rsidR="006D32AA">
        <w:rPr>
          <w:sz w:val="22"/>
          <w:szCs w:val="22"/>
        </w:rPr>
        <w:t>e</w:t>
      </w:r>
      <w:r w:rsidRPr="00FC6E96">
        <w:rPr>
          <w:sz w:val="22"/>
          <w:szCs w:val="22"/>
        </w:rPr>
        <w:t>t poptávaných kusů</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77777777"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77777777"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A31681">
        <w:rPr>
          <w:sz w:val="22"/>
        </w:rPr>
        <w:t>.</w:t>
      </w:r>
    </w:p>
    <w:p w14:paraId="3D6B61AD" w14:textId="77777777" w:rsidR="00AB2937" w:rsidRPr="00FA4CD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7777777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1A891028" w:rsidR="00AB2937" w:rsidRDefault="00AB2937" w:rsidP="00357E09">
      <w:pPr>
        <w:pStyle w:val="Zkladntext"/>
        <w:numPr>
          <w:ilvl w:val="1"/>
          <w:numId w:val="8"/>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253291">
        <w:t>1</w:t>
      </w:r>
      <w:r>
        <w:t>% z ceny nedodaného zboží</w:t>
      </w:r>
      <w:r w:rsidR="00941D80">
        <w:t xml:space="preserve"> bez DPH</w:t>
      </w:r>
      <w:r w:rsidR="00B66216">
        <w:t>, minimálně však 500 Kč</w:t>
      </w:r>
      <w:r>
        <w:t xml:space="preserve">,  za každý </w:t>
      </w:r>
      <w:r w:rsidR="00B66216">
        <w:t xml:space="preserve">započatý den prodlení a každý </w:t>
      </w:r>
      <w:r>
        <w:t xml:space="preserve">případ nedodržení termínu dodání. Zaplacením smluvní pokuty není </w:t>
      </w:r>
      <w:r>
        <w:lastRenderedPageBreak/>
        <w:t xml:space="preserve">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6DF52518" w:rsidR="00155FC7" w:rsidRDefault="00AB2937" w:rsidP="00357E09">
      <w:pPr>
        <w:pStyle w:val="Zkladntext"/>
        <w:numPr>
          <w:ilvl w:val="1"/>
          <w:numId w:val="8"/>
        </w:numPr>
        <w:spacing w:after="240"/>
      </w:pPr>
      <w:r>
        <w:t xml:space="preserve">Místem plnění je Dopravní podnik Ostrava a.s., </w:t>
      </w:r>
      <w:r w:rsidR="00D16A04">
        <w:t>o</w:t>
      </w:r>
      <w:r>
        <w:t xml:space="preserve">dbor ICT, </w:t>
      </w:r>
      <w:r w:rsidR="0086639E">
        <w:rPr>
          <w:szCs w:val="22"/>
        </w:rPr>
        <w:t xml:space="preserve">Masarykovo náměstí 3090/15 </w:t>
      </w:r>
      <w:r w:rsidR="00155FC7" w:rsidRPr="008869AB">
        <w:rPr>
          <w:szCs w:val="22"/>
        </w:rPr>
        <w:t>, Ostrava, 702 00  Ostrava</w:t>
      </w:r>
      <w:r w:rsidR="00FB7D0E">
        <w:rPr>
          <w:szCs w:val="22"/>
        </w:rPr>
        <w:t xml:space="preserve"> </w:t>
      </w:r>
      <w:r w:rsidR="00155FC7" w:rsidRPr="008869AB">
        <w:rPr>
          <w:szCs w:val="22"/>
        </w:rPr>
        <w:t>-</w:t>
      </w:r>
      <w:r w:rsidR="00FB7D0E">
        <w:rPr>
          <w:szCs w:val="22"/>
        </w:rPr>
        <w:t xml:space="preserve"> </w:t>
      </w:r>
      <w:r w:rsidR="00155FC7">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357E09">
      <w:pPr>
        <w:pStyle w:val="Zkladntext"/>
        <w:numPr>
          <w:ilvl w:val="1"/>
          <w:numId w:val="1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41A3C779"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w:t>
      </w:r>
      <w:r w:rsidR="00075BFF">
        <w:t xml:space="preserve">uvedených </w:t>
      </w:r>
      <w:r w:rsidR="00C86CF1">
        <w:t>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719B4F51" w:rsidR="00AB2937" w:rsidRPr="00357E09" w:rsidRDefault="00F81EFF" w:rsidP="00C820BE">
      <w:pPr>
        <w:pStyle w:val="Zkladntext"/>
        <w:spacing w:after="240"/>
        <w:ind w:left="705" w:hanging="705"/>
      </w:pPr>
      <w:r>
        <w:t>6.</w:t>
      </w:r>
      <w:r w:rsidR="008E710D">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6E3ED188" w:rsidR="008977B9" w:rsidRPr="00357E09" w:rsidRDefault="00F81EFF" w:rsidP="00C820BE">
      <w:pPr>
        <w:pStyle w:val="Zkladntext"/>
        <w:spacing w:after="240"/>
        <w:ind w:left="705" w:right="8" w:hanging="705"/>
      </w:pPr>
      <w:r>
        <w:t>6.</w:t>
      </w:r>
      <w:r w:rsidR="008E710D">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5CC30CC" w:rsidR="008977B9" w:rsidRPr="00357E09" w:rsidRDefault="00F81EFF" w:rsidP="00C820BE">
      <w:pPr>
        <w:pStyle w:val="Zkladntext"/>
        <w:spacing w:after="168"/>
        <w:ind w:left="705" w:right="8" w:hanging="705"/>
      </w:pPr>
      <w:r>
        <w:lastRenderedPageBreak/>
        <w:t>6.</w:t>
      </w:r>
      <w:r w:rsidR="008E710D">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06A542FC" w14:textId="2A0ABDF7" w:rsidR="001D6F52" w:rsidRDefault="00F81EFF" w:rsidP="001D6F52">
      <w:pPr>
        <w:pStyle w:val="Zkladntext"/>
        <w:spacing w:after="168"/>
        <w:ind w:left="705" w:right="8" w:hanging="705"/>
      </w:pPr>
      <w:r>
        <w:t>6.1</w:t>
      </w:r>
      <w:r w:rsidR="008E710D">
        <w:t>0</w:t>
      </w:r>
      <w:r>
        <w:t>.</w:t>
      </w:r>
      <w:r>
        <w:tab/>
      </w:r>
      <w:r w:rsidR="000E170D">
        <w:rPr>
          <w:szCs w:val="22"/>
        </w:rPr>
        <w:t xml:space="preserve">Prodávající </w:t>
      </w:r>
      <w:r w:rsidR="006162B6">
        <w:rPr>
          <w:szCs w:val="22"/>
        </w:rPr>
        <w:t>vystaví</w:t>
      </w:r>
      <w:r w:rsidR="000E170D">
        <w:rPr>
          <w:szCs w:val="22"/>
        </w:rPr>
        <w:t xml:space="preserve"> fakturu v elektronické podobě ve formátu PDF a doruč</w:t>
      </w:r>
      <w:r w:rsidR="006162B6">
        <w:rPr>
          <w:szCs w:val="22"/>
        </w:rPr>
        <w:t>í</w:t>
      </w:r>
      <w:r w:rsidR="000E170D">
        <w:rPr>
          <w:szCs w:val="22"/>
        </w:rPr>
        <w:t xml:space="preserve"> ji elektronickou poštou na adresu </w:t>
      </w:r>
      <w:hyperlink r:id="rId11" w:history="1">
        <w:r w:rsidR="000E170D" w:rsidRPr="00943F82">
          <w:rPr>
            <w:rStyle w:val="Hypertextovodkaz"/>
            <w:szCs w:val="22"/>
          </w:rPr>
          <w:t>elektronicka.fakturace@dpo.cz</w:t>
        </w:r>
      </w:hyperlink>
      <w:r w:rsidR="008977B9" w:rsidRPr="00357E09">
        <w:t>.</w:t>
      </w:r>
      <w:r w:rsidR="00312281">
        <w:t xml:space="preserve"> </w:t>
      </w:r>
      <w:r w:rsidR="001D6F52">
        <w:t xml:space="preserve">Prodávající </w:t>
      </w:r>
      <w:r w:rsidR="001D6F52" w:rsidRPr="00D71866">
        <w:t>uvede na faktuře číslo smlouvy</w:t>
      </w:r>
      <w:r w:rsidR="009D0028">
        <w:t xml:space="preserve"> a dílčí objednávky</w:t>
      </w:r>
      <w:r w:rsidR="001D6F52" w:rsidRPr="00D71866">
        <w:t xml:space="preserve"> Kupujícího</w:t>
      </w:r>
      <w:r w:rsidR="001D6F52">
        <w:t xml:space="preserve">. </w:t>
      </w:r>
      <w:r w:rsidR="001D6F52" w:rsidRPr="00D71866">
        <w:t xml:space="preserve"> </w:t>
      </w:r>
    </w:p>
    <w:p w14:paraId="3D6B61CB" w14:textId="35E9AF90" w:rsidR="008977B9" w:rsidRPr="009D0028" w:rsidRDefault="00075BFF">
      <w:pPr>
        <w:pStyle w:val="Text"/>
        <w:spacing w:after="168"/>
        <w:ind w:left="705" w:right="8" w:hanging="705"/>
        <w:rPr>
          <w:rFonts w:ascii="Times New Roman" w:hAnsi="Times New Roman"/>
          <w:noProof/>
          <w:sz w:val="22"/>
          <w:szCs w:val="24"/>
        </w:rPr>
      </w:pPr>
      <w:r w:rsidRPr="009D0028">
        <w:rPr>
          <w:rFonts w:ascii="Times New Roman" w:hAnsi="Times New Roman"/>
          <w:sz w:val="22"/>
        </w:rPr>
        <w:t>6. 11</w:t>
      </w:r>
      <w:r w:rsidR="00F81EFF" w:rsidRPr="009D0028">
        <w:rPr>
          <w:rFonts w:ascii="Times New Roman" w:hAnsi="Times New Roman"/>
          <w:sz w:val="22"/>
        </w:rPr>
        <w:t>.</w:t>
      </w:r>
      <w:r w:rsidR="00F81EFF">
        <w:tab/>
      </w:r>
      <w:r w:rsidR="008977B9" w:rsidRPr="009D0028">
        <w:rPr>
          <w:rFonts w:ascii="Times New Roman" w:hAnsi="Times New Roman"/>
          <w:noProof/>
          <w:sz w:val="22"/>
          <w:szCs w:val="24"/>
        </w:rPr>
        <w:t xml:space="preserve">Smluvní strany se dohodly, že platba bude provedena v české měně na číslo účtu uvedené </w:t>
      </w:r>
      <w:r w:rsidR="00A31E05" w:rsidRPr="009D0028">
        <w:rPr>
          <w:rFonts w:ascii="Times New Roman" w:hAnsi="Times New Roman"/>
          <w:noProof/>
          <w:sz w:val="22"/>
          <w:szCs w:val="24"/>
        </w:rPr>
        <w:t>P</w:t>
      </w:r>
      <w:r w:rsidR="008977B9" w:rsidRPr="009D0028">
        <w:rPr>
          <w:rFonts w:ascii="Times New Roman" w:hAnsi="Times New Roman"/>
          <w:noProof/>
          <w:sz w:val="22"/>
          <w:szCs w:val="24"/>
        </w:rPr>
        <w:t>rodávajícím na faktuře.</w:t>
      </w:r>
      <w:r w:rsidR="006162B6" w:rsidRPr="009D0028">
        <w:rPr>
          <w:rFonts w:ascii="Times New Roman" w:hAnsi="Times New Roman"/>
          <w:noProof/>
          <w:sz w:val="22"/>
          <w:szCs w:val="24"/>
        </w:rPr>
        <w:t xml:space="preserve"> Za správnost údajů o svém účtu odpovídá </w:t>
      </w:r>
      <w:r w:rsidR="006162B6">
        <w:rPr>
          <w:rFonts w:ascii="Times New Roman" w:hAnsi="Times New Roman"/>
          <w:noProof/>
          <w:sz w:val="22"/>
          <w:szCs w:val="24"/>
        </w:rPr>
        <w:t xml:space="preserve">Prodávající. </w:t>
      </w:r>
    </w:p>
    <w:p w14:paraId="2D4B7A89" w14:textId="3534546D" w:rsidR="001D6F52" w:rsidRDefault="00F81EFF">
      <w:pPr>
        <w:pStyle w:val="Zkladntext"/>
        <w:spacing w:after="168"/>
        <w:ind w:left="705" w:right="8" w:hanging="705"/>
      </w:pPr>
      <w:r>
        <w:t>6.1</w:t>
      </w:r>
      <w:r w:rsidR="008E710D">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3397B65C" w:rsidR="008977B9" w:rsidRPr="00357E09" w:rsidRDefault="00F81EFF" w:rsidP="00C820BE">
      <w:pPr>
        <w:pStyle w:val="Zkladntext"/>
        <w:spacing w:after="168"/>
        <w:ind w:left="705" w:right="8" w:hanging="705"/>
      </w:pPr>
      <w:r>
        <w:t>6.1</w:t>
      </w:r>
      <w:r w:rsidR="008E710D">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5E3BBC50" w:rsidR="00AB2937" w:rsidRDefault="00F81EFF" w:rsidP="00C820BE">
      <w:pPr>
        <w:pStyle w:val="Zkladntext"/>
        <w:ind w:left="705" w:hanging="705"/>
      </w:pPr>
      <w:r>
        <w:t>6.1</w:t>
      </w:r>
      <w:r w:rsidR="008E710D">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34B4418C" w:rsidR="00711784" w:rsidRPr="00357E09" w:rsidRDefault="00C820BE" w:rsidP="00C820BE">
      <w:pPr>
        <w:pStyle w:val="Zkladntext"/>
      </w:pPr>
      <w:r>
        <w:t>6.1</w:t>
      </w:r>
      <w:r w:rsidR="008E710D">
        <w:t>5</w:t>
      </w:r>
      <w:r>
        <w:t>.</w:t>
      </w:r>
      <w:r>
        <w:tab/>
      </w:r>
      <w:r w:rsidR="00711784">
        <w:t>Zálohy na cenu jednotlivých plnění nebudou Kupujícím poskytovány.</w:t>
      </w:r>
    </w:p>
    <w:p w14:paraId="3D6B61D1" w14:textId="7777777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F7237B">
      <w:pPr>
        <w:pStyle w:val="rove2"/>
        <w:numPr>
          <w:ilvl w:val="1"/>
          <w:numId w:val="12"/>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7237B">
      <w:pPr>
        <w:pStyle w:val="rove2"/>
        <w:numPr>
          <w:ilvl w:val="1"/>
          <w:numId w:val="12"/>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77777777" w:rsidR="008977B9" w:rsidRDefault="008977B9" w:rsidP="003E4C0C">
      <w:pPr>
        <w:pStyle w:val="Zkladntext"/>
        <w:numPr>
          <w:ilvl w:val="1"/>
          <w:numId w:val="12"/>
        </w:numPr>
        <w:spacing w:after="240"/>
      </w:pPr>
      <w:r w:rsidRPr="008977B9">
        <w:rPr>
          <w:color w:val="000000"/>
        </w:rPr>
        <w:t xml:space="preserve">Prodávající je povinen odstranit vady zboží nebo vady, na které se vztahuje záruka za jakost zboží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w:t>
      </w:r>
      <w:r w:rsidR="00F37CDA">
        <w:rPr>
          <w:color w:val="000000"/>
        </w:rPr>
        <w:lastRenderedPageBreak/>
        <w:t xml:space="preserve">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77777777" w:rsidR="008977B9" w:rsidRDefault="008977B9" w:rsidP="003E4C0C">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77777777" w:rsidR="008977B9" w:rsidRDefault="008977B9" w:rsidP="003E4C0C">
      <w:pPr>
        <w:pStyle w:val="Zkladntext"/>
        <w:numPr>
          <w:ilvl w:val="1"/>
          <w:numId w:val="12"/>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77777777" w:rsidR="008977B9" w:rsidRPr="008977B9"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6E3B5ACB" w:rsidR="00AD36CE" w:rsidRDefault="00AD36CE" w:rsidP="00357E09">
      <w:pPr>
        <w:pStyle w:val="Zkladntext"/>
        <w:numPr>
          <w:ilvl w:val="1"/>
          <w:numId w:val="5"/>
        </w:numPr>
        <w:spacing w:after="240"/>
      </w:pPr>
      <w:r>
        <w:t>opakované porušení dodacích podmínek</w:t>
      </w:r>
      <w:r w:rsidR="00D3787F">
        <w:t xml:space="preserve"> dle</w:t>
      </w:r>
      <w:r>
        <w:t xml:space="preserve"> 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8249F7">
      <w:pPr>
        <w:pStyle w:val="Zkladntext"/>
        <w:numPr>
          <w:ilvl w:val="1"/>
          <w:numId w:val="13"/>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C717CB">
      <w:pPr>
        <w:pStyle w:val="Zkladntext"/>
        <w:spacing w:after="240"/>
        <w:rPr>
          <w:color w:val="000000"/>
          <w:szCs w:val="22"/>
        </w:rPr>
      </w:pPr>
    </w:p>
    <w:p w14:paraId="3D6B61F4" w14:textId="77777777" w:rsidR="00C717CB" w:rsidRDefault="00C717CB" w:rsidP="00ED4173">
      <w:pPr>
        <w:pStyle w:val="Zkladntext"/>
        <w:numPr>
          <w:ilvl w:val="1"/>
          <w:numId w:val="14"/>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16BDA8D9" w:rsidR="00C717CB" w:rsidRDefault="00C717CB" w:rsidP="00ED4173">
      <w:pPr>
        <w:pStyle w:val="Zkladntext"/>
        <w:numPr>
          <w:ilvl w:val="1"/>
          <w:numId w:val="14"/>
        </w:numPr>
        <w:spacing w:after="240"/>
        <w:rPr>
          <w:szCs w:val="22"/>
        </w:rPr>
      </w:pPr>
      <w:r w:rsidRPr="00C717CB">
        <w:rPr>
          <w:szCs w:val="22"/>
        </w:rPr>
        <w:t xml:space="preserve">Licence k autorským dílům je poskytována jako neomezená </w:t>
      </w:r>
      <w:r w:rsidR="002E1770">
        <w:rPr>
          <w:szCs w:val="22"/>
        </w:rPr>
        <w:t xml:space="preserve">a </w:t>
      </w:r>
      <w:r w:rsidRPr="00C717CB">
        <w:rPr>
          <w:szCs w:val="22"/>
        </w:rPr>
        <w:t xml:space="preserve">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ED4173">
      <w:pPr>
        <w:pStyle w:val="Zkladntext"/>
        <w:numPr>
          <w:ilvl w:val="1"/>
          <w:numId w:val="14"/>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w:t>
      </w:r>
      <w:r w:rsidRPr="00F556F1">
        <w:rPr>
          <w:bCs/>
          <w:szCs w:val="22"/>
        </w:rPr>
        <w:lastRenderedPageBreak/>
        <w:t xml:space="preserve">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77777777" w:rsidR="00F556F1" w:rsidRDefault="00F556F1" w:rsidP="00ED4173">
      <w:pPr>
        <w:pStyle w:val="Zkladntext"/>
        <w:numPr>
          <w:ilvl w:val="1"/>
          <w:numId w:val="14"/>
        </w:numPr>
        <w:spacing w:after="240"/>
        <w:rPr>
          <w:szCs w:val="22"/>
        </w:rPr>
      </w:pPr>
      <w:r w:rsidRPr="00F556F1">
        <w:rPr>
          <w:szCs w:val="22"/>
        </w:rPr>
        <w:t xml:space="preserve">Odměna za poskytnutí licence k autorským dílům dodaným v rámci </w:t>
      </w:r>
      <w:r>
        <w:rPr>
          <w:szCs w:val="22"/>
        </w:rPr>
        <w:t>plnění této smlouvy, resp. dílčí objednávky</w:t>
      </w:r>
      <w:r w:rsidRPr="00F556F1">
        <w:rPr>
          <w:szCs w:val="22"/>
        </w:rPr>
        <w:t xml:space="preserve"> je zahrnuta v</w:t>
      </w:r>
      <w:r>
        <w:rPr>
          <w:szCs w:val="22"/>
        </w:rPr>
        <w:t xml:space="preserve"> kupní </w:t>
      </w:r>
      <w:r w:rsidRPr="00F556F1">
        <w:rPr>
          <w:szCs w:val="22"/>
        </w:rPr>
        <w:t>ceně.</w:t>
      </w:r>
    </w:p>
    <w:p w14:paraId="6A181FCF" w14:textId="77777777" w:rsidR="00436A52" w:rsidRDefault="00436A52" w:rsidP="004C130E">
      <w:pPr>
        <w:pStyle w:val="Odstavecseseznamem"/>
        <w:numPr>
          <w:ilvl w:val="0"/>
          <w:numId w:val="56"/>
        </w:numPr>
        <w:tabs>
          <w:tab w:val="left" w:pos="720"/>
        </w:tabs>
        <w:jc w:val="center"/>
        <w:rPr>
          <w:b/>
          <w:bCs/>
          <w:sz w:val="22"/>
          <w:szCs w:val="22"/>
        </w:rPr>
      </w:pPr>
    </w:p>
    <w:p w14:paraId="1F054AAA" w14:textId="77777777" w:rsidR="00E516C5" w:rsidRDefault="00E516C5" w:rsidP="004C130E">
      <w:pPr>
        <w:tabs>
          <w:tab w:val="left" w:pos="720"/>
        </w:tabs>
        <w:ind w:left="426"/>
        <w:jc w:val="center"/>
        <w:rPr>
          <w:b/>
          <w:bCs/>
          <w:sz w:val="22"/>
          <w:szCs w:val="22"/>
        </w:rPr>
      </w:pPr>
    </w:p>
    <w:p w14:paraId="60BD9FA9" w14:textId="330341EF" w:rsidR="00436A52" w:rsidRPr="004C130E" w:rsidRDefault="00436A52" w:rsidP="004C130E">
      <w:pPr>
        <w:tabs>
          <w:tab w:val="left" w:pos="720"/>
        </w:tabs>
        <w:ind w:left="426"/>
        <w:jc w:val="center"/>
        <w:rPr>
          <w:b/>
          <w:bCs/>
          <w:sz w:val="22"/>
          <w:szCs w:val="22"/>
        </w:rPr>
      </w:pPr>
      <w:r w:rsidRPr="004C130E">
        <w:rPr>
          <w:b/>
          <w:bCs/>
          <w:sz w:val="22"/>
          <w:szCs w:val="22"/>
        </w:rPr>
        <w:t>Vyšší moc, prodlení smluvních stran</w:t>
      </w:r>
    </w:p>
    <w:p w14:paraId="65A30DE7" w14:textId="154FAD23" w:rsidR="00436A52" w:rsidRPr="004C130E" w:rsidRDefault="00436A52" w:rsidP="00436A52">
      <w:pPr>
        <w:pStyle w:val="Odstavecseseznamem"/>
        <w:numPr>
          <w:ilvl w:val="0"/>
          <w:numId w:val="54"/>
        </w:numPr>
        <w:ind w:left="567" w:hanging="567"/>
        <w:contextualSpacing w:val="0"/>
        <w:jc w:val="both"/>
        <w:rPr>
          <w:bCs/>
          <w:sz w:val="22"/>
          <w:szCs w:val="22"/>
        </w:rPr>
      </w:pPr>
      <w:r w:rsidRPr="004C130E">
        <w:rPr>
          <w:bCs/>
          <w:sz w:val="22"/>
          <w:szCs w:val="22"/>
        </w:rPr>
        <w:t>Pokud některé ze smluvních stran brání ve splnění jakékol</w:t>
      </w:r>
      <w:r w:rsidR="001F53F0">
        <w:rPr>
          <w:bCs/>
          <w:sz w:val="22"/>
          <w:szCs w:val="22"/>
        </w:rPr>
        <w:t>i její povinnosti z této Smlouvy nebo Dílčí objednávky</w:t>
      </w:r>
      <w:r w:rsidRPr="004C130E">
        <w:rPr>
          <w:bCs/>
          <w:sz w:val="22"/>
          <w:szCs w:val="22"/>
        </w:rPr>
        <w:t xml:space="preserve">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B594C42" w14:textId="30C7EB36" w:rsidR="00436A52" w:rsidRPr="004C130E" w:rsidRDefault="00436A52" w:rsidP="00436A52">
      <w:pPr>
        <w:pStyle w:val="Odstavecseseznamem"/>
        <w:ind w:left="567"/>
        <w:jc w:val="both"/>
        <w:rPr>
          <w:bCs/>
          <w:sz w:val="22"/>
          <w:szCs w:val="22"/>
        </w:rPr>
      </w:pPr>
      <w:r w:rsidRPr="004C130E">
        <w:rPr>
          <w:bCs/>
          <w:sz w:val="22"/>
          <w:szCs w:val="22"/>
        </w:rPr>
        <w:t>Vyšš</w:t>
      </w:r>
      <w:r w:rsidR="001F53F0">
        <w:rPr>
          <w:bCs/>
          <w:sz w:val="22"/>
          <w:szCs w:val="22"/>
        </w:rPr>
        <w:t xml:space="preserve">í mocí se pro účely této Smlouvy a Dílčí objednávky </w:t>
      </w:r>
      <w:r w:rsidRPr="004C130E">
        <w:rPr>
          <w:bCs/>
          <w:sz w:val="22"/>
          <w:szCs w:val="22"/>
        </w:rPr>
        <w:t>rozumí mimořádná událost, okolnost nebo překážka, kterou, ani při vynaložení ná</w:t>
      </w:r>
      <w:r w:rsidR="00343D7D">
        <w:rPr>
          <w:bCs/>
          <w:sz w:val="22"/>
          <w:szCs w:val="22"/>
        </w:rPr>
        <w:t>ležité péče, nemohl Prodávající</w:t>
      </w:r>
      <w:r w:rsidRPr="004C130E">
        <w:rPr>
          <w:bCs/>
          <w:sz w:val="22"/>
          <w:szCs w:val="22"/>
        </w:rPr>
        <w:t xml:space="preserve"> před podáním </w:t>
      </w:r>
      <w:r w:rsidR="002E1770">
        <w:rPr>
          <w:bCs/>
          <w:sz w:val="22"/>
          <w:szCs w:val="22"/>
        </w:rPr>
        <w:t xml:space="preserve">dílčí </w:t>
      </w:r>
      <w:r w:rsidRPr="004C130E">
        <w:rPr>
          <w:bCs/>
          <w:sz w:val="22"/>
          <w:szCs w:val="22"/>
        </w:rPr>
        <w:t>nabídky</w:t>
      </w:r>
      <w:r w:rsidR="001F0CAF">
        <w:rPr>
          <w:bCs/>
          <w:sz w:val="22"/>
          <w:szCs w:val="22"/>
        </w:rPr>
        <w:t xml:space="preserve"> a Kupující před uzavřením Smlouvy nebo Dílčí objednávky</w:t>
      </w:r>
      <w:r w:rsidRPr="004C130E">
        <w:rPr>
          <w:bCs/>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BCF44AF" w14:textId="77777777" w:rsidR="00436A52" w:rsidRPr="004C130E" w:rsidRDefault="00436A52" w:rsidP="00436A52">
      <w:pPr>
        <w:pStyle w:val="Odstavecseseznamem"/>
        <w:numPr>
          <w:ilvl w:val="0"/>
          <w:numId w:val="55"/>
        </w:numPr>
        <w:ind w:left="1134" w:hanging="567"/>
        <w:contextualSpacing w:val="0"/>
        <w:jc w:val="both"/>
        <w:rPr>
          <w:bCs/>
          <w:sz w:val="22"/>
          <w:szCs w:val="22"/>
        </w:rPr>
      </w:pPr>
      <w:r w:rsidRPr="004C130E">
        <w:rPr>
          <w:bCs/>
          <w:sz w:val="22"/>
          <w:szCs w:val="22"/>
        </w:rPr>
        <w:t>živelné události (zejména zemětřesení, záplavy, vichřice),</w:t>
      </w:r>
    </w:p>
    <w:p w14:paraId="098ADD12" w14:textId="77777777" w:rsidR="00436A52" w:rsidRPr="004C130E" w:rsidRDefault="00436A52" w:rsidP="00436A52">
      <w:pPr>
        <w:pStyle w:val="Odstavecseseznamem"/>
        <w:numPr>
          <w:ilvl w:val="0"/>
          <w:numId w:val="55"/>
        </w:numPr>
        <w:ind w:left="1134" w:hanging="567"/>
        <w:contextualSpacing w:val="0"/>
        <w:jc w:val="both"/>
        <w:rPr>
          <w:bCs/>
          <w:sz w:val="22"/>
          <w:szCs w:val="22"/>
        </w:rPr>
      </w:pPr>
      <w:r w:rsidRPr="004C130E">
        <w:rPr>
          <w:bCs/>
          <w:sz w:val="22"/>
          <w:szCs w:val="22"/>
        </w:rPr>
        <w:t>události související s činností člověka, např. války, občanské nepokoje,</w:t>
      </w:r>
    </w:p>
    <w:p w14:paraId="2F4FB9CE" w14:textId="213BFC96" w:rsidR="00436A52" w:rsidRDefault="00436A52" w:rsidP="00436A52">
      <w:pPr>
        <w:pStyle w:val="Odstavecseseznamem"/>
        <w:numPr>
          <w:ilvl w:val="0"/>
          <w:numId w:val="55"/>
        </w:numPr>
        <w:ind w:left="1134" w:hanging="567"/>
        <w:contextualSpacing w:val="0"/>
        <w:jc w:val="both"/>
        <w:rPr>
          <w:bCs/>
          <w:sz w:val="22"/>
          <w:szCs w:val="22"/>
        </w:rPr>
      </w:pPr>
      <w:r w:rsidRPr="004C130E">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1555BC38" w14:textId="77777777" w:rsidR="00586DF5" w:rsidRPr="004C130E" w:rsidRDefault="00586DF5" w:rsidP="004C130E">
      <w:pPr>
        <w:ind w:left="567"/>
        <w:jc w:val="both"/>
        <w:rPr>
          <w:bCs/>
          <w:sz w:val="22"/>
          <w:szCs w:val="22"/>
        </w:rPr>
      </w:pPr>
    </w:p>
    <w:p w14:paraId="56DE1798" w14:textId="2F1F1993" w:rsidR="00586DF5" w:rsidRPr="004C130E" w:rsidRDefault="00586DF5" w:rsidP="004C130E">
      <w:pPr>
        <w:pStyle w:val="Odstavecseseznamem"/>
        <w:numPr>
          <w:ilvl w:val="0"/>
          <w:numId w:val="54"/>
        </w:numPr>
        <w:ind w:left="567" w:hanging="567"/>
        <w:contextualSpacing w:val="0"/>
        <w:jc w:val="both"/>
        <w:rPr>
          <w:bCs/>
          <w:sz w:val="22"/>
          <w:szCs w:val="22"/>
        </w:rPr>
      </w:pPr>
      <w:r w:rsidRPr="004C130E">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w:t>
      </w:r>
      <w:r>
        <w:rPr>
          <w:bCs/>
          <w:sz w:val="22"/>
          <w:szCs w:val="22"/>
        </w:rPr>
        <w:t>innosti dle Smlouvy nebo Dílčí objednávky</w:t>
      </w:r>
      <w:r w:rsidRPr="004C130E">
        <w:rPr>
          <w:bCs/>
          <w:sz w:val="22"/>
          <w:szCs w:val="22"/>
        </w:rPr>
        <w:t>.</w:t>
      </w:r>
    </w:p>
    <w:p w14:paraId="3D6B61F8" w14:textId="77777777" w:rsidR="0069794C" w:rsidRDefault="0069794C" w:rsidP="006C6A47">
      <w:pPr>
        <w:pStyle w:val="Zkladntext"/>
        <w:spacing w:after="240"/>
        <w:ind w:left="705"/>
        <w:rPr>
          <w:szCs w:val="22"/>
        </w:rPr>
      </w:pPr>
    </w:p>
    <w:p w14:paraId="3D6B61F9" w14:textId="653F58B0" w:rsidR="00F556F1" w:rsidRDefault="0069794C" w:rsidP="00E973A9">
      <w:pPr>
        <w:pStyle w:val="Zkladntext"/>
        <w:spacing w:after="240"/>
        <w:contextualSpacing/>
        <w:jc w:val="center"/>
        <w:rPr>
          <w:b/>
          <w:szCs w:val="22"/>
        </w:rPr>
      </w:pPr>
      <w:r>
        <w:rPr>
          <w:b/>
          <w:szCs w:val="22"/>
        </w:rPr>
        <w:t>XI</w:t>
      </w:r>
      <w:r w:rsidR="00436A52">
        <w:rPr>
          <w:b/>
          <w:szCs w:val="22"/>
        </w:rPr>
        <w:t>I</w:t>
      </w:r>
      <w:r>
        <w:rPr>
          <w:b/>
          <w:szCs w:val="22"/>
        </w:rPr>
        <w:t>.</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796A39CB" w:rsidR="009C523D" w:rsidRDefault="0081357B" w:rsidP="0081357B">
      <w:pPr>
        <w:pStyle w:val="Zkladntext"/>
        <w:spacing w:after="240"/>
        <w:ind w:left="705" w:hanging="705"/>
        <w:rPr>
          <w:szCs w:val="22"/>
        </w:rPr>
      </w:pPr>
      <w:r>
        <w:rPr>
          <w:szCs w:val="22"/>
        </w:rPr>
        <w:t>1</w:t>
      </w:r>
      <w:r w:rsidR="004F3628">
        <w:rPr>
          <w:szCs w:val="22"/>
        </w:rPr>
        <w:t>2</w:t>
      </w:r>
      <w:r>
        <w:rPr>
          <w:szCs w:val="22"/>
        </w:rPr>
        <w:t xml:space="preserve">.1. </w:t>
      </w:r>
      <w:r>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 xml:space="preserve">Dojde-li mezi smluvními stranami ke sporu a tento bude řešen soudní cestou, pak </w:t>
      </w:r>
      <w:r w:rsidR="00EF4229">
        <w:rPr>
          <w:szCs w:val="22"/>
        </w:rPr>
        <w:t xml:space="preserve">místně příslušným bude soud Kupujícího a </w:t>
      </w:r>
      <w:r w:rsidR="00ED4173" w:rsidRPr="00BD482D">
        <w:rPr>
          <w:szCs w:val="22"/>
        </w:rPr>
        <w:t>rozhodným právem je české právo. Úmluva OSN o smlouvách o mezinárodní koupi zboží se nepoužije</w:t>
      </w:r>
      <w:r w:rsidR="00ED4173">
        <w:rPr>
          <w:szCs w:val="22"/>
        </w:rPr>
        <w:t>.</w:t>
      </w:r>
    </w:p>
    <w:p w14:paraId="3D6B61FC" w14:textId="792A0AD6" w:rsidR="00ED4173" w:rsidRPr="00574D13" w:rsidRDefault="00F165A2" w:rsidP="0081357B">
      <w:pPr>
        <w:pStyle w:val="rove2"/>
        <w:widowControl w:val="0"/>
        <w:numPr>
          <w:ilvl w:val="0"/>
          <w:numId w:val="0"/>
        </w:numPr>
        <w:rPr>
          <w:sz w:val="22"/>
          <w:szCs w:val="22"/>
        </w:rPr>
      </w:pPr>
      <w:r>
        <w:rPr>
          <w:sz w:val="22"/>
          <w:szCs w:val="22"/>
        </w:rPr>
        <w:t>1</w:t>
      </w:r>
      <w:r w:rsidR="004F3628">
        <w:rPr>
          <w:sz w:val="22"/>
          <w:szCs w:val="22"/>
        </w:rPr>
        <w:t>2</w:t>
      </w:r>
      <w:r>
        <w:rPr>
          <w:sz w:val="22"/>
          <w:szCs w:val="22"/>
        </w:rPr>
        <w:t>.2.</w:t>
      </w:r>
      <w:r>
        <w:rPr>
          <w:sz w:val="22"/>
          <w:szCs w:val="22"/>
        </w:rPr>
        <w:tab/>
        <w:t>V</w:t>
      </w:r>
      <w:r w:rsidR="00ED4173" w:rsidRPr="00574D13">
        <w:rPr>
          <w:sz w:val="22"/>
          <w:szCs w:val="22"/>
        </w:rPr>
        <w:t>eškerá korespondence a písemné materiály budou vyhotoveny v českém jazyce.</w:t>
      </w:r>
    </w:p>
    <w:p w14:paraId="3D6B61FD" w14:textId="1B2B7EFC" w:rsidR="00ED4173" w:rsidRPr="0087655D" w:rsidRDefault="00ED4173" w:rsidP="00F165A2">
      <w:pPr>
        <w:pStyle w:val="rove2"/>
        <w:widowControl w:val="0"/>
        <w:numPr>
          <w:ilvl w:val="0"/>
          <w:numId w:val="0"/>
        </w:numPr>
        <w:ind w:left="705" w:hanging="705"/>
        <w:rPr>
          <w:szCs w:val="22"/>
        </w:rPr>
      </w:pPr>
    </w:p>
    <w:p w14:paraId="3D6B61FE" w14:textId="6EB3567F" w:rsidR="009C523D" w:rsidRPr="009C523D" w:rsidRDefault="0081357B" w:rsidP="00F165A2">
      <w:pPr>
        <w:pStyle w:val="Zkladntext"/>
        <w:spacing w:after="240"/>
        <w:ind w:left="705" w:hanging="705"/>
      </w:pPr>
      <w:r>
        <w:rPr>
          <w:szCs w:val="22"/>
        </w:rPr>
        <w:t>1</w:t>
      </w:r>
      <w:r w:rsidR="004F3628">
        <w:rPr>
          <w:szCs w:val="22"/>
        </w:rPr>
        <w:t>2</w:t>
      </w:r>
      <w:r>
        <w:rPr>
          <w:szCs w:val="22"/>
        </w:rPr>
        <w:t>.</w:t>
      </w:r>
      <w:r w:rsidR="002E1770">
        <w:rPr>
          <w:szCs w:val="22"/>
        </w:rPr>
        <w:t>3</w:t>
      </w:r>
      <w:r>
        <w:rPr>
          <w:szCs w:val="22"/>
        </w:rPr>
        <w:t xml:space="preserve">.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 xml:space="preserve">mlouvy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 okamžitě odstoupit.</w:t>
      </w:r>
    </w:p>
    <w:p w14:paraId="3D6B61FF" w14:textId="710A34E1" w:rsidR="009C523D" w:rsidRPr="009C523D" w:rsidRDefault="0081357B" w:rsidP="00F165A2">
      <w:pPr>
        <w:pStyle w:val="Zkladntext"/>
        <w:spacing w:after="240"/>
        <w:ind w:left="705" w:hanging="705"/>
      </w:pPr>
      <w:r>
        <w:rPr>
          <w:szCs w:val="22"/>
        </w:rPr>
        <w:t>1</w:t>
      </w:r>
      <w:r w:rsidR="004F3628">
        <w:rPr>
          <w:szCs w:val="22"/>
        </w:rPr>
        <w:t>2</w:t>
      </w:r>
      <w:r>
        <w:rPr>
          <w:szCs w:val="22"/>
        </w:rPr>
        <w:t>.</w:t>
      </w:r>
      <w:r w:rsidR="00EF4229">
        <w:rPr>
          <w:szCs w:val="22"/>
        </w:rPr>
        <w:t>4</w:t>
      </w:r>
      <w:r>
        <w:rPr>
          <w:szCs w:val="22"/>
        </w:rPr>
        <w:t xml:space="preserve">.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2F9B8790" w:rsidR="009C523D" w:rsidRPr="009C523D" w:rsidRDefault="0081357B" w:rsidP="00F165A2">
      <w:pPr>
        <w:pStyle w:val="Zkladntext"/>
        <w:spacing w:after="240"/>
        <w:ind w:left="705" w:hanging="705"/>
      </w:pPr>
      <w:r>
        <w:rPr>
          <w:szCs w:val="22"/>
        </w:rPr>
        <w:t>1</w:t>
      </w:r>
      <w:r w:rsidR="004F3628">
        <w:rPr>
          <w:szCs w:val="22"/>
        </w:rPr>
        <w:t>2</w:t>
      </w:r>
      <w:r>
        <w:rPr>
          <w:szCs w:val="22"/>
        </w:rPr>
        <w:t>.</w:t>
      </w:r>
      <w:r w:rsidR="00EF4229">
        <w:rPr>
          <w:szCs w:val="22"/>
        </w:rPr>
        <w:t>5</w:t>
      </w:r>
      <w:r>
        <w:rPr>
          <w:szCs w:val="22"/>
        </w:rPr>
        <w:t xml:space="preserve">.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7CAC6179" w:rsidR="009C523D" w:rsidRDefault="0081357B" w:rsidP="00F165A2">
      <w:pPr>
        <w:pStyle w:val="Zkladntext"/>
        <w:spacing w:after="240"/>
        <w:ind w:left="705" w:hanging="705"/>
      </w:pPr>
      <w:r>
        <w:t>1</w:t>
      </w:r>
      <w:r w:rsidR="004F3628">
        <w:t>2</w:t>
      </w:r>
      <w:r>
        <w:t>.</w:t>
      </w:r>
      <w:r w:rsidR="00EF4229">
        <w:t>6</w:t>
      </w:r>
      <w:r>
        <w:t xml:space="preserve">.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w:t>
      </w:r>
      <w:r w:rsidR="009C523D" w:rsidRPr="009C523D">
        <w:lastRenderedPageBreak/>
        <w:t xml:space="preserve">„zákon“) a v souladu a za podmínek stanovených v zákoně je povinen tuto </w:t>
      </w:r>
      <w:r w:rsidR="004B33E5">
        <w:t>S</w:t>
      </w:r>
      <w:r w:rsidR="009C523D" w:rsidRPr="009C523D">
        <w:t>mlouvu, příp. informace v ní obsažené nebo z ní vyplývající</w:t>
      </w:r>
      <w:r w:rsidR="00EF4229">
        <w:t>,</w:t>
      </w:r>
      <w:r w:rsidR="009C523D" w:rsidRPr="009C523D">
        <w:t xml:space="preserve"> zveřejnit.</w:t>
      </w:r>
    </w:p>
    <w:p w14:paraId="3D6B6202" w14:textId="7C2447B4" w:rsidR="005D4245" w:rsidRPr="00E973A9" w:rsidRDefault="0081357B" w:rsidP="00F165A2">
      <w:pPr>
        <w:pStyle w:val="Nzev"/>
        <w:spacing w:after="240"/>
        <w:ind w:left="705" w:hanging="705"/>
        <w:jc w:val="both"/>
        <w:rPr>
          <w:b w:val="0"/>
          <w:noProof/>
          <w:sz w:val="22"/>
          <w:szCs w:val="24"/>
          <w:u w:val="none"/>
        </w:rPr>
      </w:pPr>
      <w:r>
        <w:rPr>
          <w:b w:val="0"/>
          <w:noProof/>
          <w:sz w:val="22"/>
          <w:szCs w:val="24"/>
          <w:u w:val="none"/>
        </w:rPr>
        <w:t>1</w:t>
      </w:r>
      <w:r w:rsidR="004F3628">
        <w:rPr>
          <w:b w:val="0"/>
          <w:noProof/>
          <w:sz w:val="22"/>
          <w:szCs w:val="24"/>
          <w:u w:val="none"/>
        </w:rPr>
        <w:t>2</w:t>
      </w:r>
      <w:r>
        <w:rPr>
          <w:b w:val="0"/>
          <w:noProof/>
          <w:sz w:val="22"/>
          <w:szCs w:val="24"/>
          <w:u w:val="none"/>
        </w:rPr>
        <w:t>.</w:t>
      </w:r>
      <w:r w:rsidR="00EF4229">
        <w:rPr>
          <w:b w:val="0"/>
          <w:noProof/>
          <w:sz w:val="22"/>
          <w:szCs w:val="24"/>
          <w:u w:val="none"/>
        </w:rPr>
        <w:t>7</w:t>
      </w:r>
      <w:r>
        <w:rPr>
          <w:b w:val="0"/>
          <w:noProof/>
          <w:sz w:val="22"/>
          <w:szCs w:val="24"/>
          <w:u w:val="none"/>
        </w:rPr>
        <w:t xml:space="preserve">. </w:t>
      </w:r>
      <w:r w:rsidR="00F165A2">
        <w:rPr>
          <w:b w:val="0"/>
          <w:noProof/>
          <w:sz w:val="22"/>
          <w:szCs w:val="24"/>
          <w:u w:val="none"/>
        </w:rPr>
        <w:tab/>
      </w:r>
      <w:r w:rsidR="009C523D" w:rsidRPr="00E973A9">
        <w:rPr>
          <w:b w:val="0"/>
          <w:noProof/>
          <w:sz w:val="22"/>
          <w:szCs w:val="24"/>
          <w:u w:val="none"/>
        </w:rPr>
        <w:t xml:space="preserve">Podpisem této </w:t>
      </w:r>
      <w:r w:rsidR="004B33E5">
        <w:rPr>
          <w:b w:val="0"/>
          <w:noProof/>
          <w:sz w:val="22"/>
          <w:szCs w:val="24"/>
          <w:u w:val="none"/>
        </w:rPr>
        <w:t>S</w:t>
      </w:r>
      <w:r w:rsidR="009C523D" w:rsidRPr="00E973A9">
        <w:rPr>
          <w:b w:val="0"/>
          <w:noProof/>
          <w:sz w:val="22"/>
          <w:szCs w:val="24"/>
          <w:u w:val="none"/>
        </w:rPr>
        <w:t xml:space="preserve">mlouvy dále bere </w:t>
      </w:r>
      <w:r w:rsidR="00A31E05">
        <w:rPr>
          <w:b w:val="0"/>
          <w:noProof/>
          <w:sz w:val="22"/>
          <w:szCs w:val="24"/>
          <w:u w:val="none"/>
        </w:rPr>
        <w:t>P</w:t>
      </w:r>
      <w:r w:rsidR="009C523D"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5D4245" w:rsidRPr="00367580">
        <w:rPr>
          <w:b w:val="0"/>
          <w:u w:val="none"/>
        </w:rPr>
        <w:t xml:space="preserve"> </w:t>
      </w:r>
      <w:r w:rsidR="004B33E5" w:rsidRPr="004B33E5">
        <w:rPr>
          <w:b w:val="0"/>
          <w:sz w:val="22"/>
          <w:szCs w:val="22"/>
          <w:u w:val="none"/>
        </w:rPr>
        <w:t>Kupující podpisem S</w:t>
      </w:r>
      <w:r w:rsidR="005D4245" w:rsidRPr="00E973A9">
        <w:rPr>
          <w:b w:val="0"/>
          <w:sz w:val="22"/>
          <w:szCs w:val="22"/>
          <w:u w:val="none"/>
        </w:rPr>
        <w:t xml:space="preserve">mlouvy bere na vědomí, </w:t>
      </w:r>
      <w:r w:rsidR="004B33E5" w:rsidRPr="004B33E5">
        <w:rPr>
          <w:b w:val="0"/>
          <w:sz w:val="22"/>
          <w:szCs w:val="22"/>
          <w:u w:val="none"/>
        </w:rPr>
        <w:t>že některé údaje a pasáže této S</w:t>
      </w:r>
      <w:r w:rsidR="005D4245" w:rsidRPr="00E973A9">
        <w:rPr>
          <w:b w:val="0"/>
          <w:sz w:val="22"/>
          <w:szCs w:val="22"/>
          <w:u w:val="none"/>
        </w:rPr>
        <w:t>mlouvy mohou být obcho</w:t>
      </w:r>
      <w:r w:rsidR="00A31E05" w:rsidRPr="00A31E05">
        <w:rPr>
          <w:b w:val="0"/>
          <w:sz w:val="22"/>
          <w:szCs w:val="22"/>
          <w:u w:val="none"/>
        </w:rPr>
        <w:t>dním tajemstvím P</w:t>
      </w:r>
      <w:r w:rsidR="005D4245" w:rsidRPr="00E973A9">
        <w:rPr>
          <w:b w:val="0"/>
          <w:sz w:val="22"/>
          <w:szCs w:val="22"/>
          <w:u w:val="none"/>
        </w:rPr>
        <w:t>rodávajícího a zavazuje se je nezveřejnit dle zákona o registru smluv ani jinak a/nebo nepředat třetí osobě dle zákona č. 106/1999 Sb. o svobodném přístupu k informacím,</w:t>
      </w:r>
      <w:r w:rsidR="00A31E05" w:rsidRPr="00A31E05">
        <w:rPr>
          <w:b w:val="0"/>
          <w:sz w:val="22"/>
          <w:szCs w:val="22"/>
          <w:u w:val="none"/>
        </w:rPr>
        <w:t xml:space="preserve"> ani jinak. Obchodní tajemství P</w:t>
      </w:r>
      <w:r w:rsidR="005D4245" w:rsidRPr="00E973A9">
        <w:rPr>
          <w:b w:val="0"/>
          <w:sz w:val="22"/>
          <w:szCs w:val="22"/>
          <w:u w:val="none"/>
        </w:rPr>
        <w:t xml:space="preserve">rodávajícího je blíže vyspecifikováno v příloze č. </w:t>
      </w:r>
      <w:r w:rsidR="005D4245" w:rsidRPr="005D4245">
        <w:rPr>
          <w:b w:val="0"/>
          <w:sz w:val="22"/>
          <w:szCs w:val="22"/>
          <w:u w:val="none"/>
        </w:rPr>
        <w:t>2</w:t>
      </w:r>
      <w:r w:rsidR="005D4245" w:rsidRPr="00E973A9">
        <w:rPr>
          <w:b w:val="0"/>
          <w:sz w:val="22"/>
          <w:szCs w:val="22"/>
          <w:u w:val="none"/>
        </w:rPr>
        <w:t xml:space="preserve"> této </w:t>
      </w:r>
      <w:r w:rsidR="00274FD2" w:rsidRPr="00274FD2">
        <w:rPr>
          <w:b w:val="0"/>
          <w:sz w:val="22"/>
          <w:szCs w:val="22"/>
          <w:u w:val="none"/>
        </w:rPr>
        <w:t>S</w:t>
      </w:r>
      <w:r w:rsidR="005D4245" w:rsidRPr="00E973A9">
        <w:rPr>
          <w:b w:val="0"/>
          <w:sz w:val="22"/>
          <w:szCs w:val="22"/>
          <w:u w:val="none"/>
        </w:rPr>
        <w:t>mlouvy. Ostatní ustanovení</w:t>
      </w:r>
      <w:r w:rsidR="004B33E5">
        <w:rPr>
          <w:b w:val="0"/>
          <w:sz w:val="22"/>
          <w:szCs w:val="22"/>
          <w:u w:val="none"/>
        </w:rPr>
        <w:t xml:space="preserve"> S</w:t>
      </w:r>
      <w:r w:rsidR="00A31E05" w:rsidRPr="00A31E05">
        <w:rPr>
          <w:b w:val="0"/>
          <w:sz w:val="22"/>
          <w:szCs w:val="22"/>
          <w:u w:val="none"/>
        </w:rPr>
        <w:t>mlouvy nepodléhají ze strany P</w:t>
      </w:r>
      <w:r w:rsidR="005D4245" w:rsidRPr="00E973A9">
        <w:rPr>
          <w:b w:val="0"/>
          <w:sz w:val="22"/>
          <w:szCs w:val="22"/>
          <w:u w:val="none"/>
        </w:rPr>
        <w:t>rodávajícího obchodnímu tajemství a smluvní strany souhlasí se zveřejněním sm</w:t>
      </w:r>
      <w:r w:rsidR="004B33E5" w:rsidRPr="004B33E5">
        <w:rPr>
          <w:b w:val="0"/>
          <w:sz w:val="22"/>
          <w:szCs w:val="22"/>
          <w:u w:val="none"/>
        </w:rPr>
        <w:t>luvních podmínek obsažených ve S</w:t>
      </w:r>
      <w:r w:rsidR="005D4245" w:rsidRPr="00E973A9">
        <w:rPr>
          <w:b w:val="0"/>
          <w:sz w:val="22"/>
          <w:szCs w:val="22"/>
          <w:u w:val="none"/>
        </w:rPr>
        <w:t>mlouvě, včetně jeji</w:t>
      </w:r>
      <w:r w:rsidR="004B33E5" w:rsidRPr="004B33E5">
        <w:rPr>
          <w:b w:val="0"/>
          <w:sz w:val="22"/>
          <w:szCs w:val="22"/>
          <w:u w:val="none"/>
        </w:rPr>
        <w:t>ch příloh a případných dodatků S</w:t>
      </w:r>
      <w:r w:rsidR="005D4245" w:rsidRPr="00E973A9">
        <w:rPr>
          <w:b w:val="0"/>
          <w:sz w:val="22"/>
          <w:szCs w:val="22"/>
          <w:u w:val="none"/>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D6B6203" w14:textId="16DFC233" w:rsidR="009C523D" w:rsidRPr="009C523D" w:rsidRDefault="0081357B" w:rsidP="00F165A2">
      <w:pPr>
        <w:pStyle w:val="Zkladntext"/>
        <w:spacing w:after="240"/>
        <w:ind w:left="705" w:hanging="705"/>
      </w:pPr>
      <w:r>
        <w:rPr>
          <w:szCs w:val="22"/>
        </w:rPr>
        <w:t>1</w:t>
      </w:r>
      <w:r w:rsidR="004F3628">
        <w:rPr>
          <w:szCs w:val="22"/>
        </w:rPr>
        <w:t>2</w:t>
      </w:r>
      <w:r>
        <w:rPr>
          <w:szCs w:val="22"/>
        </w:rPr>
        <w:t>.</w:t>
      </w:r>
      <w:r w:rsidR="00EF4229">
        <w:rPr>
          <w:szCs w:val="22"/>
        </w:rPr>
        <w:t>8</w:t>
      </w:r>
      <w:r>
        <w:rPr>
          <w:szCs w:val="22"/>
        </w:rPr>
        <w:t>.</w:t>
      </w:r>
      <w:r w:rsidR="00F165A2">
        <w:rPr>
          <w:szCs w:val="22"/>
        </w:rPr>
        <w:tab/>
      </w:r>
      <w:r w:rsidR="00F165A2">
        <w:rPr>
          <w:szCs w:val="22"/>
        </w:rPr>
        <w:tab/>
      </w:r>
      <w:r w:rsidR="009C523D" w:rsidRPr="009C523D">
        <w:rPr>
          <w:szCs w:val="22"/>
        </w:rPr>
        <w:t xml:space="preserve">Prodávající, jeho zaměstnanci nebo jím pověřené osoby, kteří se budou pohybovat při plnění této </w:t>
      </w:r>
      <w:r w:rsidR="00274FD2">
        <w:rPr>
          <w:szCs w:val="22"/>
        </w:rPr>
        <w:t>S</w:t>
      </w:r>
      <w:r w:rsidR="009C523D" w:rsidRPr="009C523D">
        <w:rPr>
          <w:szCs w:val="22"/>
        </w:rPr>
        <w:t xml:space="preserve">mlouvy v prostorách </w:t>
      </w:r>
      <w:r w:rsidR="00C539D5">
        <w:rPr>
          <w:szCs w:val="22"/>
        </w:rPr>
        <w:t>K</w:t>
      </w:r>
      <w:r w:rsidR="009C523D" w:rsidRPr="009C523D">
        <w:rPr>
          <w:szCs w:val="22"/>
        </w:rPr>
        <w:t xml:space="preserve">upujícího (objekty, pracoviště apod.), jsou povinni dodržovat základní požadavky k zajištění BOZP (viz příloha č. </w:t>
      </w:r>
      <w:r w:rsidR="00812F49">
        <w:rPr>
          <w:szCs w:val="22"/>
        </w:rPr>
        <w:t>1</w:t>
      </w:r>
      <w:r w:rsidR="009C523D" w:rsidRPr="009C523D">
        <w:rPr>
          <w:szCs w:val="22"/>
        </w:rPr>
        <w:t xml:space="preserve"> - Základní požadavky k zajištění BOZP).</w:t>
      </w:r>
    </w:p>
    <w:p w14:paraId="3D6B6204" w14:textId="2129D11B" w:rsidR="009C523D" w:rsidRDefault="0081357B" w:rsidP="00F165A2">
      <w:pPr>
        <w:pStyle w:val="Zkladntext"/>
        <w:spacing w:after="240"/>
        <w:ind w:left="705" w:hanging="705"/>
      </w:pPr>
      <w:r>
        <w:rPr>
          <w:szCs w:val="22"/>
        </w:rPr>
        <w:t>1</w:t>
      </w:r>
      <w:r w:rsidR="004F3628">
        <w:rPr>
          <w:szCs w:val="22"/>
        </w:rPr>
        <w:t>2</w:t>
      </w:r>
      <w:r>
        <w:rPr>
          <w:szCs w:val="22"/>
        </w:rPr>
        <w:t>.</w:t>
      </w:r>
      <w:r w:rsidR="00EF4229">
        <w:rPr>
          <w:szCs w:val="22"/>
        </w:rPr>
        <w:t>9</w:t>
      </w:r>
      <w:r>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5C47C396" w:rsidR="009C523D" w:rsidRPr="009C523D" w:rsidRDefault="0081357B" w:rsidP="00F165A2">
      <w:pPr>
        <w:pStyle w:val="Zkladntext"/>
        <w:spacing w:after="240"/>
        <w:ind w:left="705" w:hanging="705"/>
      </w:pPr>
      <w:r>
        <w:rPr>
          <w:szCs w:val="22"/>
        </w:rPr>
        <w:t>1</w:t>
      </w:r>
      <w:r w:rsidR="004F3628">
        <w:rPr>
          <w:szCs w:val="22"/>
        </w:rPr>
        <w:t>2</w:t>
      </w:r>
      <w:r>
        <w:rPr>
          <w:szCs w:val="22"/>
        </w:rPr>
        <w:t>.</w:t>
      </w:r>
      <w:r w:rsidR="00EF4229">
        <w:rPr>
          <w:szCs w:val="22"/>
        </w:rPr>
        <w:t>10</w:t>
      </w:r>
      <w:r>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482735F9" w:rsidR="009C523D" w:rsidRPr="009C523D" w:rsidRDefault="0081357B" w:rsidP="00F165A2">
      <w:pPr>
        <w:pStyle w:val="Zkladntext"/>
        <w:spacing w:after="240"/>
      </w:pPr>
      <w:r>
        <w:rPr>
          <w:szCs w:val="22"/>
        </w:rPr>
        <w:t>1</w:t>
      </w:r>
      <w:r w:rsidR="004F3628">
        <w:rPr>
          <w:szCs w:val="22"/>
        </w:rPr>
        <w:t>2</w:t>
      </w:r>
      <w:r>
        <w:rPr>
          <w:szCs w:val="22"/>
        </w:rPr>
        <w:t>.</w:t>
      </w:r>
      <w:r w:rsidR="00EF4229">
        <w:rPr>
          <w:szCs w:val="22"/>
        </w:rPr>
        <w:t>11</w:t>
      </w:r>
      <w:r>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234E5B30" w:rsidR="00B312CA" w:rsidRDefault="0081357B" w:rsidP="00F165A2">
      <w:pPr>
        <w:pStyle w:val="Zkladntext"/>
        <w:spacing w:after="240"/>
        <w:ind w:left="705" w:hanging="705"/>
        <w:rPr>
          <w:szCs w:val="22"/>
        </w:rPr>
      </w:pPr>
      <w:r>
        <w:rPr>
          <w:szCs w:val="22"/>
        </w:rPr>
        <w:t>1</w:t>
      </w:r>
      <w:r w:rsidR="004F3628">
        <w:rPr>
          <w:szCs w:val="22"/>
        </w:rPr>
        <w:t>2</w:t>
      </w:r>
      <w:r>
        <w:rPr>
          <w:szCs w:val="22"/>
        </w:rPr>
        <w:t>.</w:t>
      </w:r>
      <w:r w:rsidR="00EF4229">
        <w:rPr>
          <w:szCs w:val="22"/>
        </w:rPr>
        <w:t>12</w:t>
      </w:r>
      <w:r>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100D1017" w:rsidR="009C523D" w:rsidRPr="009C523D" w:rsidRDefault="0081357B" w:rsidP="00F165A2">
      <w:pPr>
        <w:pStyle w:val="Zkladntext"/>
        <w:spacing w:after="240"/>
        <w:ind w:left="705" w:hanging="705"/>
      </w:pPr>
      <w:r>
        <w:rPr>
          <w:szCs w:val="22"/>
        </w:rPr>
        <w:t>1</w:t>
      </w:r>
      <w:r w:rsidR="004F3628">
        <w:rPr>
          <w:szCs w:val="22"/>
        </w:rPr>
        <w:t>2</w:t>
      </w:r>
      <w:r>
        <w:rPr>
          <w:szCs w:val="22"/>
        </w:rPr>
        <w:t>.</w:t>
      </w:r>
      <w:r w:rsidR="00EF4229">
        <w:rPr>
          <w:szCs w:val="22"/>
        </w:rPr>
        <w:t>13</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p>
    <w:p w14:paraId="3880B137" w14:textId="602EF90D" w:rsidR="00741730" w:rsidRDefault="0081357B" w:rsidP="00F165A2">
      <w:pPr>
        <w:pStyle w:val="Zkladntext"/>
        <w:spacing w:after="240"/>
        <w:ind w:left="705" w:hanging="705"/>
      </w:pPr>
      <w:r>
        <w:rPr>
          <w:szCs w:val="22"/>
        </w:rPr>
        <w:t>1</w:t>
      </w:r>
      <w:r w:rsidR="004F3628">
        <w:rPr>
          <w:szCs w:val="22"/>
        </w:rPr>
        <w:t>2</w:t>
      </w:r>
      <w:r>
        <w:rPr>
          <w:szCs w:val="22"/>
        </w:rPr>
        <w:t>.</w:t>
      </w:r>
      <w:r w:rsidR="00EF4229">
        <w:rPr>
          <w:szCs w:val="22"/>
        </w:rPr>
        <w:t>14</w:t>
      </w:r>
      <w:r w:rsidR="00B312CA">
        <w:rPr>
          <w:szCs w:val="22"/>
        </w:rPr>
        <w:t>.</w:t>
      </w:r>
      <w:r w:rsidR="00B312CA">
        <w:rPr>
          <w:szCs w:val="22"/>
        </w:rPr>
        <w:tab/>
      </w:r>
      <w:r w:rsidR="00741730">
        <w:t>Tato s</w:t>
      </w:r>
      <w:r w:rsidR="00741730" w:rsidRPr="002C3A13">
        <w:t xml:space="preserve">mlouva nabývá </w:t>
      </w:r>
      <w:r w:rsidR="00741730">
        <w:t xml:space="preserve">platnosti a </w:t>
      </w:r>
      <w:r w:rsidR="00741730" w:rsidRPr="002C3A13">
        <w:t xml:space="preserve">účinnosti dnem jejího </w:t>
      </w:r>
      <w:r w:rsidR="00741730">
        <w:t xml:space="preserve">uzavření, tj. dnem jejího podepsání poslední smluvní stranou. Smluvní strany berou na vědomí, že smlouva (včetně příloh) bude po jejím uzavření zveřejněna na </w:t>
      </w:r>
      <w:r w:rsidR="00741730" w:rsidRPr="002C3A13">
        <w:t>Portálu veřejné správy v Registru smluv</w:t>
      </w:r>
      <w:r w:rsidR="00741730">
        <w:t xml:space="preserve">. Toto zveřejnění zajistí </w:t>
      </w:r>
      <w:r w:rsidR="00741730" w:rsidRPr="00741730">
        <w:t>kupující,</w:t>
      </w:r>
      <w:r w:rsidR="00741730">
        <w:t xml:space="preserve"> přičemž o tom bude informovat druhou smluvní stranu, a to na e-mailovou adresu </w:t>
      </w:r>
      <w:r w:rsidR="00741730" w:rsidRPr="00621B91">
        <w:rPr>
          <w:highlight w:val="yellow"/>
        </w:rPr>
        <w:t>…</w:t>
      </w:r>
      <w:r w:rsidR="00741730" w:rsidRPr="002C3A13">
        <w:t xml:space="preserve"> </w:t>
      </w:r>
      <w:r w:rsidR="00741730">
        <w:t xml:space="preserve">nebo do její datové schránky. </w:t>
      </w:r>
    </w:p>
    <w:p w14:paraId="3D6B6209" w14:textId="07AC26EC" w:rsidR="00AB2937" w:rsidRDefault="00741730" w:rsidP="00741730">
      <w:pPr>
        <w:pStyle w:val="Zkladntext"/>
        <w:spacing w:after="240"/>
        <w:ind w:left="705"/>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8708EB">
        <w:t>.</w:t>
      </w:r>
      <w:r w:rsidR="00AB2937">
        <w:t xml:space="preserve"> </w:t>
      </w:r>
    </w:p>
    <w:p w14:paraId="3D6B620A" w14:textId="2939EE66" w:rsidR="004C14DD" w:rsidRDefault="0081357B" w:rsidP="00F165A2">
      <w:pPr>
        <w:pStyle w:val="Zkladntext"/>
        <w:spacing w:after="240"/>
        <w:ind w:left="705" w:hanging="705"/>
      </w:pPr>
      <w:r>
        <w:t>1</w:t>
      </w:r>
      <w:r w:rsidR="004F3628">
        <w:t>2</w:t>
      </w:r>
      <w:r>
        <w:t>.</w:t>
      </w:r>
      <w:r w:rsidR="00EF4229">
        <w:t>15</w:t>
      </w:r>
      <w:r>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0E170D">
        <w:t>12.202</w:t>
      </w:r>
      <w:r w:rsidR="0002515C">
        <w:t>2</w:t>
      </w:r>
      <w:r w:rsidR="004C14DD">
        <w:t xml:space="preserve"> nebo do vyčerpání </w:t>
      </w:r>
      <w:r w:rsidR="00EF4229">
        <w:t xml:space="preserve">souhrnného </w:t>
      </w:r>
      <w:r w:rsidR="004C14DD">
        <w:t xml:space="preserve">limitu plnění </w:t>
      </w:r>
      <w:r w:rsidR="00EF4229">
        <w:t>dle bodu 1.6 smlouvy pro všechny rámcové smlouvy uzavřené v rámci předmětného poptávkového řízení</w:t>
      </w:r>
      <w:r w:rsidR="004C14DD">
        <w:t xml:space="preserve">, </w:t>
      </w:r>
      <w:r w:rsidR="00FF23CB">
        <w:t>po</w:t>
      </w:r>
      <w:r w:rsidR="004C14DD" w:rsidRPr="004C14DD">
        <w:rPr>
          <w:szCs w:val="22"/>
        </w:rPr>
        <w:t>dle toho</w:t>
      </w:r>
      <w:r w:rsidR="00FF23CB">
        <w:rPr>
          <w:szCs w:val="22"/>
        </w:rPr>
        <w:t>,</w:t>
      </w:r>
      <w:r w:rsidR="004C14DD" w:rsidRPr="004C14DD">
        <w:rPr>
          <w:szCs w:val="22"/>
        </w:rPr>
        <w:t xml:space="preserve"> která skutečnost nastane dříve</w:t>
      </w:r>
      <w:r w:rsidR="004C14DD">
        <w:t>.</w:t>
      </w:r>
      <w:r w:rsidR="00EF4229">
        <w:t xml:space="preserve"> </w:t>
      </w:r>
    </w:p>
    <w:p w14:paraId="2E7B887C" w14:textId="542FD72F" w:rsidR="00000F2B" w:rsidRDefault="00000F2B" w:rsidP="00F165A2">
      <w:pPr>
        <w:pStyle w:val="Zkladntext"/>
        <w:spacing w:after="240"/>
        <w:ind w:left="705" w:hanging="705"/>
      </w:pPr>
    </w:p>
    <w:p w14:paraId="4A5F139E" w14:textId="3C8083AB" w:rsidR="00000F2B" w:rsidRDefault="00000F2B" w:rsidP="00F165A2">
      <w:pPr>
        <w:pStyle w:val="Zkladntext"/>
        <w:spacing w:after="240"/>
        <w:ind w:left="705" w:hanging="705"/>
      </w:pPr>
    </w:p>
    <w:p w14:paraId="294806D9" w14:textId="77777777" w:rsidR="00000F2B" w:rsidRDefault="00000F2B" w:rsidP="00F165A2">
      <w:pPr>
        <w:pStyle w:val="Zkladntext"/>
        <w:spacing w:after="240"/>
        <w:ind w:left="705" w:hanging="705"/>
      </w:pPr>
    </w:p>
    <w:p w14:paraId="3D6B620B" w14:textId="77777777" w:rsidR="00EA467F" w:rsidRDefault="00EA467F" w:rsidP="00AB2937">
      <w:pPr>
        <w:pStyle w:val="Zkladntext"/>
      </w:pPr>
    </w:p>
    <w:p w14:paraId="3D6B620C" w14:textId="77777777" w:rsidR="00AB2937" w:rsidRDefault="00EA467F" w:rsidP="00AB2937">
      <w:pPr>
        <w:pStyle w:val="Zkladntext"/>
      </w:pPr>
      <w:r>
        <w:lastRenderedPageBreak/>
        <w:t xml:space="preserve">Příloha č.: 1 </w:t>
      </w:r>
      <w:r w:rsidR="00BF110E">
        <w:t xml:space="preserve">- </w:t>
      </w:r>
      <w:r w:rsidRPr="00155FC7">
        <w:t>Základní požadavky k zajištění BOZP</w:t>
      </w:r>
    </w:p>
    <w:p w14:paraId="3D6B620D" w14:textId="77777777" w:rsidR="00EA467F" w:rsidRDefault="00F51F6E" w:rsidP="00AB2937">
      <w:pPr>
        <w:pStyle w:val="Zkladntext"/>
      </w:pPr>
      <w:r>
        <w:t xml:space="preserve">Příloha č.: 2 </w:t>
      </w:r>
      <w:r w:rsidR="00BF110E">
        <w:t xml:space="preserve">- </w:t>
      </w:r>
      <w:r>
        <w:t xml:space="preserve">Vymezení obchodního tajemství </w:t>
      </w:r>
      <w:r w:rsidR="00A31E05">
        <w:t>P</w:t>
      </w:r>
      <w:r>
        <w:t>rodávajícího</w:t>
      </w: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2" w14:textId="77777777" w:rsidR="00AB2937" w:rsidRDefault="00AB2937" w:rsidP="00AB2937">
      <w:pPr>
        <w:pStyle w:val="Zkladntext"/>
      </w:pPr>
    </w:p>
    <w:p w14:paraId="3D6B6213" w14:textId="77777777" w:rsidR="00AB2937" w:rsidRDefault="00AB2937" w:rsidP="00AB2937">
      <w:pPr>
        <w:pStyle w:val="Zkladntext"/>
      </w:pP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77777777" w:rsidR="009C523D" w:rsidRDefault="002A3165" w:rsidP="009C523D">
      <w:pPr>
        <w:tabs>
          <w:tab w:val="left" w:pos="5812"/>
          <w:tab w:val="left" w:pos="6804"/>
        </w:tabs>
        <w:spacing w:line="240" w:lineRule="exact"/>
      </w:pPr>
      <w:r>
        <w:t xml:space="preserve">     </w:t>
      </w:r>
      <w:r w:rsidR="009C523D">
        <w:tab/>
      </w:r>
      <w:r w:rsidR="009C523D">
        <w:rPr>
          <w:bCs/>
          <w:sz w:val="22"/>
          <w:szCs w:val="22"/>
        </w:rPr>
        <w:t>Ing. Daniel Morys, MBA</w:t>
      </w:r>
      <w:r w:rsidR="009C523D">
        <w:rPr>
          <w:bCs/>
          <w:sz w:val="22"/>
          <w:szCs w:val="22"/>
        </w:rPr>
        <w:tab/>
      </w:r>
      <w:r w:rsidR="009C523D">
        <w:rPr>
          <w:bCs/>
          <w:sz w:val="22"/>
          <w:szCs w:val="22"/>
        </w:rPr>
        <w:tab/>
      </w:r>
      <w:r w:rsidR="009C523D">
        <w:rPr>
          <w:bCs/>
          <w:sz w:val="22"/>
          <w:szCs w:val="22"/>
        </w:rPr>
        <w:tab/>
      </w:r>
      <w:r w:rsidR="009C523D" w:rsidRPr="00D30B68">
        <w:rPr>
          <w:bCs/>
          <w:sz w:val="22"/>
          <w:szCs w:val="22"/>
        </w:rPr>
        <w:t>předseda představenstva</w:t>
      </w:r>
    </w:p>
    <w:p w14:paraId="3D6B6218" w14:textId="77777777" w:rsidR="002C548F" w:rsidRDefault="002C548F" w:rsidP="009C523D">
      <w:pPr>
        <w:pStyle w:val="Text"/>
        <w:tabs>
          <w:tab w:val="left" w:pos="3969"/>
        </w:tabs>
        <w:ind w:right="21"/>
      </w:pPr>
    </w:p>
    <w:p w14:paraId="3D6B6219" w14:textId="77777777" w:rsidR="009C523D" w:rsidRDefault="009C523D" w:rsidP="009C523D">
      <w:pPr>
        <w:pStyle w:val="Text"/>
        <w:tabs>
          <w:tab w:val="left" w:pos="3969"/>
        </w:tabs>
        <w:ind w:right="21"/>
      </w:pPr>
    </w:p>
    <w:p w14:paraId="3D6B621A" w14:textId="77777777" w:rsidR="009C523D" w:rsidRDefault="009C523D" w:rsidP="009C523D">
      <w:pPr>
        <w:pStyle w:val="Text"/>
        <w:tabs>
          <w:tab w:val="left" w:pos="3969"/>
        </w:tabs>
        <w:ind w:right="21"/>
      </w:pPr>
    </w:p>
    <w:p w14:paraId="3D6B621B" w14:textId="77777777" w:rsidR="00867FB9" w:rsidRDefault="00867FB9" w:rsidP="009C523D">
      <w:pPr>
        <w:pStyle w:val="Text"/>
        <w:tabs>
          <w:tab w:val="left" w:pos="3969"/>
        </w:tabs>
        <w:ind w:right="21"/>
      </w:pPr>
    </w:p>
    <w:p w14:paraId="3D6B621C" w14:textId="77777777" w:rsidR="009C523D" w:rsidRDefault="009C523D" w:rsidP="009C523D">
      <w:pPr>
        <w:pStyle w:val="Text"/>
        <w:tabs>
          <w:tab w:val="left" w:pos="3969"/>
        </w:tabs>
        <w:ind w:right="21"/>
      </w:pPr>
    </w:p>
    <w:p w14:paraId="3D6B621D" w14:textId="77777777" w:rsidR="009C523D" w:rsidRPr="006E215B" w:rsidRDefault="009C523D" w:rsidP="009C523D">
      <w:pPr>
        <w:ind w:left="4963" w:firstLine="709"/>
        <w:rPr>
          <w:sz w:val="22"/>
          <w:szCs w:val="22"/>
        </w:rPr>
      </w:pPr>
      <w:r w:rsidRPr="006E215B">
        <w:rPr>
          <w:sz w:val="22"/>
          <w:szCs w:val="22"/>
        </w:rPr>
        <w:t>...................................................</w:t>
      </w:r>
    </w:p>
    <w:p w14:paraId="3D6B621E" w14:textId="77777777" w:rsidR="009C523D" w:rsidRDefault="009C523D" w:rsidP="009C523D">
      <w:pPr>
        <w:ind w:left="5672"/>
        <w:jc w:val="both"/>
        <w:rPr>
          <w:rFonts w:eastAsia="Calibri"/>
          <w:sz w:val="22"/>
        </w:rPr>
      </w:pPr>
      <w:r>
        <w:rPr>
          <w:rFonts w:eastAsia="Calibri"/>
          <w:sz w:val="22"/>
        </w:rPr>
        <w:t xml:space="preserve">    Bc. Michal Otava</w:t>
      </w:r>
    </w:p>
    <w:p w14:paraId="3D6B621F" w14:textId="77777777" w:rsidR="006D5492" w:rsidRPr="00EA467F" w:rsidRDefault="009C523D" w:rsidP="00EA467F">
      <w:pPr>
        <w:ind w:left="5672"/>
        <w:jc w:val="both"/>
        <w:rPr>
          <w:rFonts w:eastAsia="Calibri"/>
          <w:sz w:val="22"/>
        </w:rPr>
      </w:pPr>
      <w:r>
        <w:rPr>
          <w:rFonts w:eastAsia="Calibri"/>
          <w:sz w:val="22"/>
        </w:rPr>
        <w:t xml:space="preserve">   člen</w:t>
      </w:r>
      <w:r w:rsidRPr="009C2F94">
        <w:rPr>
          <w:rFonts w:eastAsia="Calibri"/>
          <w:sz w:val="22"/>
        </w:rPr>
        <w:t xml:space="preserve"> představens</w:t>
      </w:r>
      <w:r w:rsidR="00EA467F">
        <w:rPr>
          <w:rFonts w:eastAsia="Calibri"/>
          <w:sz w:val="22"/>
        </w:rPr>
        <w:t>tva</w:t>
      </w:r>
      <w:r w:rsidR="00432CA0">
        <w:rPr>
          <w:snapToGrid w:val="0"/>
        </w:rPr>
        <w:t xml:space="preserve">       </w:t>
      </w:r>
    </w:p>
    <w:sectPr w:rsidR="006D5492" w:rsidRPr="00EA467F" w:rsidSect="009B1455">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91187" w14:textId="77777777" w:rsidR="006A58DE" w:rsidRDefault="006A58DE" w:rsidP="006D5492">
      <w:r>
        <w:separator/>
      </w:r>
    </w:p>
  </w:endnote>
  <w:endnote w:type="continuationSeparator" w:id="0">
    <w:p w14:paraId="758BAB17" w14:textId="77777777" w:rsidR="006A58DE" w:rsidRDefault="006A58DE"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DE14E" w14:textId="77777777" w:rsidR="006A58DE" w:rsidRDefault="006A58DE" w:rsidP="006D5492">
      <w:r>
        <w:separator/>
      </w:r>
    </w:p>
  </w:footnote>
  <w:footnote w:type="continuationSeparator" w:id="0">
    <w:p w14:paraId="7ECD8B97" w14:textId="77777777" w:rsidR="006A58DE" w:rsidRDefault="006A58DE" w:rsidP="006D54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AD06FD6"/>
    <w:multiLevelType w:val="hybridMultilevel"/>
    <w:tmpl w:val="7F1A95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8"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9"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6"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0"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2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3"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5"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6"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0"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31"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3"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5"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7"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4"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5"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6"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7"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49" w15:restartNumberingAfterBreak="0">
    <w:nsid w:val="73776FBF"/>
    <w:multiLevelType w:val="hybridMultilevel"/>
    <w:tmpl w:val="B08439C4"/>
    <w:lvl w:ilvl="0" w:tplc="09F2E11C">
      <w:start w:val="11"/>
      <w:numFmt w:val="upp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0"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54"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3"/>
  </w:num>
  <w:num w:numId="2">
    <w:abstractNumId w:val="30"/>
  </w:num>
  <w:num w:numId="3">
    <w:abstractNumId w:val="22"/>
  </w:num>
  <w:num w:numId="4">
    <w:abstractNumId w:val="38"/>
  </w:num>
  <w:num w:numId="5">
    <w:abstractNumId w:val="31"/>
  </w:num>
  <w:num w:numId="6">
    <w:abstractNumId w:val="54"/>
  </w:num>
  <w:num w:numId="7">
    <w:abstractNumId w:val="17"/>
  </w:num>
  <w:num w:numId="8">
    <w:abstractNumId w:val="26"/>
  </w:num>
  <w:num w:numId="9">
    <w:abstractNumId w:val="14"/>
  </w:num>
  <w:num w:numId="10">
    <w:abstractNumId w:val="10"/>
  </w:num>
  <w:num w:numId="11">
    <w:abstractNumId w:val="40"/>
  </w:num>
  <w:num w:numId="12">
    <w:abstractNumId w:val="47"/>
  </w:num>
  <w:num w:numId="13">
    <w:abstractNumId w:val="28"/>
  </w:num>
  <w:num w:numId="14">
    <w:abstractNumId w:val="6"/>
  </w:num>
  <w:num w:numId="15">
    <w:abstractNumId w:val="16"/>
  </w:num>
  <w:num w:numId="16">
    <w:abstractNumId w:val="25"/>
  </w:num>
  <w:num w:numId="17">
    <w:abstractNumId w:val="50"/>
  </w:num>
  <w:num w:numId="18">
    <w:abstractNumId w:val="41"/>
  </w:num>
  <w:num w:numId="19">
    <w:abstractNumId w:val="3"/>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45"/>
  </w:num>
  <w:num w:numId="23">
    <w:abstractNumId w:val="15"/>
  </w:num>
  <w:num w:numId="24">
    <w:abstractNumId w:val="9"/>
  </w:num>
  <w:num w:numId="25">
    <w:abstractNumId w:val="53"/>
  </w:num>
  <w:num w:numId="26">
    <w:abstractNumId w:val="48"/>
  </w:num>
  <w:num w:numId="27">
    <w:abstractNumId w:val="20"/>
  </w:num>
  <w:num w:numId="28">
    <w:abstractNumId w:val="4"/>
  </w:num>
  <w:num w:numId="29">
    <w:abstractNumId w:val="43"/>
  </w:num>
  <w:num w:numId="30">
    <w:abstractNumId w:val="35"/>
  </w:num>
  <w:num w:numId="31">
    <w:abstractNumId w:val="34"/>
  </w:num>
  <w:num w:numId="32">
    <w:abstractNumId w:val="21"/>
  </w:num>
  <w:num w:numId="33">
    <w:abstractNumId w:val="5"/>
  </w:num>
  <w:num w:numId="34">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num>
  <w:num w:numId="37">
    <w:abstractNumId w:val="0"/>
  </w:num>
  <w:num w:numId="38">
    <w:abstractNumId w:val="12"/>
  </w:num>
  <w:num w:numId="39">
    <w:abstractNumId w:val="51"/>
  </w:num>
  <w:num w:numId="40">
    <w:abstractNumId w:val="32"/>
  </w:num>
  <w:num w:numId="41">
    <w:abstractNumId w:val="8"/>
  </w:num>
  <w:num w:numId="42">
    <w:abstractNumId w:val="23"/>
  </w:num>
  <w:num w:numId="43">
    <w:abstractNumId w:val="13"/>
  </w:num>
  <w:num w:numId="44">
    <w:abstractNumId w:val="18"/>
  </w:num>
  <w:num w:numId="45">
    <w:abstractNumId w:val="7"/>
  </w:num>
  <w:num w:numId="46">
    <w:abstractNumId w:val="36"/>
  </w:num>
  <w:num w:numId="47">
    <w:abstractNumId w:val="44"/>
  </w:num>
  <w:num w:numId="48">
    <w:abstractNumId w:val="27"/>
  </w:num>
  <w:num w:numId="49">
    <w:abstractNumId w:val="11"/>
  </w:num>
  <w:num w:numId="50">
    <w:abstractNumId w:val="1"/>
  </w:num>
  <w:num w:numId="51">
    <w:abstractNumId w:val="46"/>
  </w:num>
  <w:num w:numId="52">
    <w:abstractNumId w:val="37"/>
  </w:num>
  <w:num w:numId="53">
    <w:abstractNumId w:val="19"/>
  </w:num>
  <w:num w:numId="54">
    <w:abstractNumId w:val="42"/>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0F2B"/>
    <w:rsid w:val="00005043"/>
    <w:rsid w:val="0000564F"/>
    <w:rsid w:val="00007290"/>
    <w:rsid w:val="00010F31"/>
    <w:rsid w:val="0001688E"/>
    <w:rsid w:val="00020137"/>
    <w:rsid w:val="0002515C"/>
    <w:rsid w:val="00035E3A"/>
    <w:rsid w:val="00044BC3"/>
    <w:rsid w:val="00050A71"/>
    <w:rsid w:val="0005587A"/>
    <w:rsid w:val="00074697"/>
    <w:rsid w:val="00075BFF"/>
    <w:rsid w:val="00081116"/>
    <w:rsid w:val="000944AF"/>
    <w:rsid w:val="000A0802"/>
    <w:rsid w:val="000A52A4"/>
    <w:rsid w:val="000A715E"/>
    <w:rsid w:val="000B00B9"/>
    <w:rsid w:val="000B0C2B"/>
    <w:rsid w:val="000B3CD4"/>
    <w:rsid w:val="000C2DF5"/>
    <w:rsid w:val="000C30E6"/>
    <w:rsid w:val="000D67C9"/>
    <w:rsid w:val="000E170D"/>
    <w:rsid w:val="000E2550"/>
    <w:rsid w:val="000E2C7F"/>
    <w:rsid w:val="000E4F82"/>
    <w:rsid w:val="000F2CCD"/>
    <w:rsid w:val="000F388A"/>
    <w:rsid w:val="000F4511"/>
    <w:rsid w:val="000F7CCD"/>
    <w:rsid w:val="001055C9"/>
    <w:rsid w:val="00106D47"/>
    <w:rsid w:val="00113B04"/>
    <w:rsid w:val="00117DA9"/>
    <w:rsid w:val="0012437A"/>
    <w:rsid w:val="001328D9"/>
    <w:rsid w:val="00155FC7"/>
    <w:rsid w:val="00165F20"/>
    <w:rsid w:val="00166151"/>
    <w:rsid w:val="00166666"/>
    <w:rsid w:val="001727C3"/>
    <w:rsid w:val="00180985"/>
    <w:rsid w:val="0019749C"/>
    <w:rsid w:val="001A2907"/>
    <w:rsid w:val="001A70EB"/>
    <w:rsid w:val="001B09EF"/>
    <w:rsid w:val="001B6C76"/>
    <w:rsid w:val="001C31E8"/>
    <w:rsid w:val="001C519E"/>
    <w:rsid w:val="001C5EE3"/>
    <w:rsid w:val="001D6F52"/>
    <w:rsid w:val="001E3698"/>
    <w:rsid w:val="001E3F8D"/>
    <w:rsid w:val="001F0CAF"/>
    <w:rsid w:val="001F3E54"/>
    <w:rsid w:val="001F53F0"/>
    <w:rsid w:val="002055CD"/>
    <w:rsid w:val="00207CBA"/>
    <w:rsid w:val="002122EB"/>
    <w:rsid w:val="002129EF"/>
    <w:rsid w:val="0022571C"/>
    <w:rsid w:val="0023081A"/>
    <w:rsid w:val="00246D34"/>
    <w:rsid w:val="00251AC0"/>
    <w:rsid w:val="00253291"/>
    <w:rsid w:val="00260752"/>
    <w:rsid w:val="00261D97"/>
    <w:rsid w:val="00262501"/>
    <w:rsid w:val="00262DD1"/>
    <w:rsid w:val="00267769"/>
    <w:rsid w:val="00274FD2"/>
    <w:rsid w:val="00285447"/>
    <w:rsid w:val="0028597F"/>
    <w:rsid w:val="00287602"/>
    <w:rsid w:val="002A2D9A"/>
    <w:rsid w:val="002A3165"/>
    <w:rsid w:val="002A59CA"/>
    <w:rsid w:val="002A72FD"/>
    <w:rsid w:val="002B1DE1"/>
    <w:rsid w:val="002C548F"/>
    <w:rsid w:val="002D6949"/>
    <w:rsid w:val="002E0D08"/>
    <w:rsid w:val="002E0F9C"/>
    <w:rsid w:val="002E1770"/>
    <w:rsid w:val="002F2C5A"/>
    <w:rsid w:val="002F6E10"/>
    <w:rsid w:val="002F7EB5"/>
    <w:rsid w:val="00305158"/>
    <w:rsid w:val="00312281"/>
    <w:rsid w:val="0031309C"/>
    <w:rsid w:val="00317720"/>
    <w:rsid w:val="00317DC8"/>
    <w:rsid w:val="0032064E"/>
    <w:rsid w:val="003355D0"/>
    <w:rsid w:val="00337E92"/>
    <w:rsid w:val="00343D7D"/>
    <w:rsid w:val="00350F89"/>
    <w:rsid w:val="00351EB3"/>
    <w:rsid w:val="00357E09"/>
    <w:rsid w:val="00361568"/>
    <w:rsid w:val="003658C6"/>
    <w:rsid w:val="00367580"/>
    <w:rsid w:val="003679E5"/>
    <w:rsid w:val="003759DE"/>
    <w:rsid w:val="00386420"/>
    <w:rsid w:val="00390717"/>
    <w:rsid w:val="003A0808"/>
    <w:rsid w:val="003B607A"/>
    <w:rsid w:val="003B607D"/>
    <w:rsid w:val="003C48EB"/>
    <w:rsid w:val="003D0B50"/>
    <w:rsid w:val="003E18F4"/>
    <w:rsid w:val="003E4C0C"/>
    <w:rsid w:val="003E54EA"/>
    <w:rsid w:val="003E603F"/>
    <w:rsid w:val="003E6F50"/>
    <w:rsid w:val="003E7B0E"/>
    <w:rsid w:val="003F0696"/>
    <w:rsid w:val="003F4AD1"/>
    <w:rsid w:val="00400F75"/>
    <w:rsid w:val="0040546F"/>
    <w:rsid w:val="004218C1"/>
    <w:rsid w:val="004318AB"/>
    <w:rsid w:val="00432CA0"/>
    <w:rsid w:val="00435124"/>
    <w:rsid w:val="00436A52"/>
    <w:rsid w:val="00451449"/>
    <w:rsid w:val="004540EA"/>
    <w:rsid w:val="00456F2C"/>
    <w:rsid w:val="00477881"/>
    <w:rsid w:val="00482F54"/>
    <w:rsid w:val="00490437"/>
    <w:rsid w:val="00493761"/>
    <w:rsid w:val="004A2513"/>
    <w:rsid w:val="004B33E5"/>
    <w:rsid w:val="004C130E"/>
    <w:rsid w:val="004C14DD"/>
    <w:rsid w:val="004C53C8"/>
    <w:rsid w:val="004D23A1"/>
    <w:rsid w:val="004E00AF"/>
    <w:rsid w:val="004F3628"/>
    <w:rsid w:val="005022BB"/>
    <w:rsid w:val="005033AB"/>
    <w:rsid w:val="00506F43"/>
    <w:rsid w:val="00514BD1"/>
    <w:rsid w:val="005303ED"/>
    <w:rsid w:val="005532A2"/>
    <w:rsid w:val="00556AF1"/>
    <w:rsid w:val="00562375"/>
    <w:rsid w:val="005662A5"/>
    <w:rsid w:val="00581349"/>
    <w:rsid w:val="0058271B"/>
    <w:rsid w:val="00586DF5"/>
    <w:rsid w:val="00587FC4"/>
    <w:rsid w:val="005A2CC3"/>
    <w:rsid w:val="005C0F90"/>
    <w:rsid w:val="005D151D"/>
    <w:rsid w:val="005D4245"/>
    <w:rsid w:val="005D7651"/>
    <w:rsid w:val="005F4682"/>
    <w:rsid w:val="006029C0"/>
    <w:rsid w:val="00607720"/>
    <w:rsid w:val="0061344E"/>
    <w:rsid w:val="00614010"/>
    <w:rsid w:val="006162B6"/>
    <w:rsid w:val="00616E28"/>
    <w:rsid w:val="006348FE"/>
    <w:rsid w:val="0063523F"/>
    <w:rsid w:val="0064662A"/>
    <w:rsid w:val="00651B28"/>
    <w:rsid w:val="006535AD"/>
    <w:rsid w:val="00670227"/>
    <w:rsid w:val="00677760"/>
    <w:rsid w:val="00692322"/>
    <w:rsid w:val="0069794C"/>
    <w:rsid w:val="006A58DE"/>
    <w:rsid w:val="006B3D09"/>
    <w:rsid w:val="006B43C8"/>
    <w:rsid w:val="006B44E4"/>
    <w:rsid w:val="006C5147"/>
    <w:rsid w:val="006C521C"/>
    <w:rsid w:val="006C6A47"/>
    <w:rsid w:val="006D32AA"/>
    <w:rsid w:val="006D38D5"/>
    <w:rsid w:val="006D4293"/>
    <w:rsid w:val="006D5492"/>
    <w:rsid w:val="006E5F75"/>
    <w:rsid w:val="006F5637"/>
    <w:rsid w:val="00707C99"/>
    <w:rsid w:val="00711784"/>
    <w:rsid w:val="0072312A"/>
    <w:rsid w:val="00723968"/>
    <w:rsid w:val="007258EB"/>
    <w:rsid w:val="00741730"/>
    <w:rsid w:val="00742FDE"/>
    <w:rsid w:val="0074380D"/>
    <w:rsid w:val="00771663"/>
    <w:rsid w:val="00775881"/>
    <w:rsid w:val="00793DA8"/>
    <w:rsid w:val="007967AB"/>
    <w:rsid w:val="00797FA2"/>
    <w:rsid w:val="007B2663"/>
    <w:rsid w:val="007B72EB"/>
    <w:rsid w:val="007C31A5"/>
    <w:rsid w:val="007E76AB"/>
    <w:rsid w:val="007F118E"/>
    <w:rsid w:val="00812F49"/>
    <w:rsid w:val="0081357B"/>
    <w:rsid w:val="00826036"/>
    <w:rsid w:val="00854B92"/>
    <w:rsid w:val="00855CAF"/>
    <w:rsid w:val="0086266C"/>
    <w:rsid w:val="008640D9"/>
    <w:rsid w:val="0086639E"/>
    <w:rsid w:val="00867FB9"/>
    <w:rsid w:val="008708EB"/>
    <w:rsid w:val="00870F52"/>
    <w:rsid w:val="008712FC"/>
    <w:rsid w:val="0087655D"/>
    <w:rsid w:val="008869AB"/>
    <w:rsid w:val="00892204"/>
    <w:rsid w:val="008977B9"/>
    <w:rsid w:val="008A11A2"/>
    <w:rsid w:val="008A4461"/>
    <w:rsid w:val="008A626A"/>
    <w:rsid w:val="008D5E98"/>
    <w:rsid w:val="008D79B3"/>
    <w:rsid w:val="008E4A62"/>
    <w:rsid w:val="008E710D"/>
    <w:rsid w:val="008F631F"/>
    <w:rsid w:val="009049DB"/>
    <w:rsid w:val="009100E1"/>
    <w:rsid w:val="00913C30"/>
    <w:rsid w:val="00924CCE"/>
    <w:rsid w:val="00927335"/>
    <w:rsid w:val="009319CE"/>
    <w:rsid w:val="009333A8"/>
    <w:rsid w:val="00941D80"/>
    <w:rsid w:val="00965C1D"/>
    <w:rsid w:val="009724FE"/>
    <w:rsid w:val="00975435"/>
    <w:rsid w:val="00987574"/>
    <w:rsid w:val="00997325"/>
    <w:rsid w:val="009A2705"/>
    <w:rsid w:val="009B1455"/>
    <w:rsid w:val="009B2497"/>
    <w:rsid w:val="009B5254"/>
    <w:rsid w:val="009B560F"/>
    <w:rsid w:val="009C370B"/>
    <w:rsid w:val="009C523D"/>
    <w:rsid w:val="009D0028"/>
    <w:rsid w:val="009D585A"/>
    <w:rsid w:val="009E5851"/>
    <w:rsid w:val="009F627E"/>
    <w:rsid w:val="00A04495"/>
    <w:rsid w:val="00A0570A"/>
    <w:rsid w:val="00A061A4"/>
    <w:rsid w:val="00A0779D"/>
    <w:rsid w:val="00A14C27"/>
    <w:rsid w:val="00A1513F"/>
    <w:rsid w:val="00A17A50"/>
    <w:rsid w:val="00A206BB"/>
    <w:rsid w:val="00A31681"/>
    <w:rsid w:val="00A31E05"/>
    <w:rsid w:val="00A46A96"/>
    <w:rsid w:val="00A6170F"/>
    <w:rsid w:val="00A62705"/>
    <w:rsid w:val="00A6479B"/>
    <w:rsid w:val="00A65225"/>
    <w:rsid w:val="00A70B81"/>
    <w:rsid w:val="00A726E5"/>
    <w:rsid w:val="00A72A5B"/>
    <w:rsid w:val="00A72FC7"/>
    <w:rsid w:val="00A82885"/>
    <w:rsid w:val="00A84163"/>
    <w:rsid w:val="00A87EFB"/>
    <w:rsid w:val="00A904F0"/>
    <w:rsid w:val="00A93C93"/>
    <w:rsid w:val="00AB2937"/>
    <w:rsid w:val="00AB4265"/>
    <w:rsid w:val="00AC28CF"/>
    <w:rsid w:val="00AD36CE"/>
    <w:rsid w:val="00AE6E40"/>
    <w:rsid w:val="00AF4562"/>
    <w:rsid w:val="00B0586A"/>
    <w:rsid w:val="00B12B9A"/>
    <w:rsid w:val="00B13D93"/>
    <w:rsid w:val="00B15FCC"/>
    <w:rsid w:val="00B17067"/>
    <w:rsid w:val="00B222B2"/>
    <w:rsid w:val="00B3040A"/>
    <w:rsid w:val="00B312CA"/>
    <w:rsid w:val="00B3195D"/>
    <w:rsid w:val="00B33AF0"/>
    <w:rsid w:val="00B3464A"/>
    <w:rsid w:val="00B34F09"/>
    <w:rsid w:val="00B43517"/>
    <w:rsid w:val="00B527A0"/>
    <w:rsid w:val="00B535B4"/>
    <w:rsid w:val="00B546A9"/>
    <w:rsid w:val="00B64541"/>
    <w:rsid w:val="00B66216"/>
    <w:rsid w:val="00B72BF5"/>
    <w:rsid w:val="00B747F4"/>
    <w:rsid w:val="00B935C6"/>
    <w:rsid w:val="00BA09B2"/>
    <w:rsid w:val="00BA2CB8"/>
    <w:rsid w:val="00BB0FCD"/>
    <w:rsid w:val="00BB5C5D"/>
    <w:rsid w:val="00BC43B8"/>
    <w:rsid w:val="00BD08C1"/>
    <w:rsid w:val="00BE2539"/>
    <w:rsid w:val="00BF110E"/>
    <w:rsid w:val="00BF5789"/>
    <w:rsid w:val="00C018D5"/>
    <w:rsid w:val="00C07A71"/>
    <w:rsid w:val="00C116A8"/>
    <w:rsid w:val="00C2583F"/>
    <w:rsid w:val="00C41281"/>
    <w:rsid w:val="00C506CD"/>
    <w:rsid w:val="00C539D5"/>
    <w:rsid w:val="00C717CB"/>
    <w:rsid w:val="00C820BE"/>
    <w:rsid w:val="00C86CF1"/>
    <w:rsid w:val="00C910D0"/>
    <w:rsid w:val="00CB0D69"/>
    <w:rsid w:val="00CC1A81"/>
    <w:rsid w:val="00CD27A7"/>
    <w:rsid w:val="00CD79A2"/>
    <w:rsid w:val="00CF59A6"/>
    <w:rsid w:val="00D16A04"/>
    <w:rsid w:val="00D174D0"/>
    <w:rsid w:val="00D17FD1"/>
    <w:rsid w:val="00D240B8"/>
    <w:rsid w:val="00D350FC"/>
    <w:rsid w:val="00D35A3A"/>
    <w:rsid w:val="00D3787F"/>
    <w:rsid w:val="00D412A8"/>
    <w:rsid w:val="00D47160"/>
    <w:rsid w:val="00D50805"/>
    <w:rsid w:val="00D57E05"/>
    <w:rsid w:val="00D7432C"/>
    <w:rsid w:val="00D80538"/>
    <w:rsid w:val="00D8640D"/>
    <w:rsid w:val="00D8772D"/>
    <w:rsid w:val="00DA09FA"/>
    <w:rsid w:val="00DA4348"/>
    <w:rsid w:val="00DA6007"/>
    <w:rsid w:val="00DB002F"/>
    <w:rsid w:val="00DB0BA3"/>
    <w:rsid w:val="00DD5E65"/>
    <w:rsid w:val="00DF2ABB"/>
    <w:rsid w:val="00DF6E9E"/>
    <w:rsid w:val="00E241BC"/>
    <w:rsid w:val="00E24378"/>
    <w:rsid w:val="00E372A2"/>
    <w:rsid w:val="00E439BA"/>
    <w:rsid w:val="00E516C5"/>
    <w:rsid w:val="00E5790F"/>
    <w:rsid w:val="00E60962"/>
    <w:rsid w:val="00E709EB"/>
    <w:rsid w:val="00E74E88"/>
    <w:rsid w:val="00E77519"/>
    <w:rsid w:val="00E86F56"/>
    <w:rsid w:val="00E973A9"/>
    <w:rsid w:val="00EA15D6"/>
    <w:rsid w:val="00EA467F"/>
    <w:rsid w:val="00EB5EDB"/>
    <w:rsid w:val="00EC39CC"/>
    <w:rsid w:val="00EC4B14"/>
    <w:rsid w:val="00EC5D71"/>
    <w:rsid w:val="00ED0ECF"/>
    <w:rsid w:val="00ED1125"/>
    <w:rsid w:val="00ED2C11"/>
    <w:rsid w:val="00ED4173"/>
    <w:rsid w:val="00ED549E"/>
    <w:rsid w:val="00EF4229"/>
    <w:rsid w:val="00F0079B"/>
    <w:rsid w:val="00F165A2"/>
    <w:rsid w:val="00F37CDA"/>
    <w:rsid w:val="00F51F6E"/>
    <w:rsid w:val="00F556F1"/>
    <w:rsid w:val="00F5601A"/>
    <w:rsid w:val="00F607D3"/>
    <w:rsid w:val="00F61975"/>
    <w:rsid w:val="00F7237B"/>
    <w:rsid w:val="00F743CA"/>
    <w:rsid w:val="00F77B05"/>
    <w:rsid w:val="00F81EFF"/>
    <w:rsid w:val="00F84A7D"/>
    <w:rsid w:val="00F925E7"/>
    <w:rsid w:val="00FB7D0E"/>
    <w:rsid w:val="00FC0B01"/>
    <w:rsid w:val="00FC54C5"/>
    <w:rsid w:val="00FC6E96"/>
    <w:rsid w:val="00FD4201"/>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semiHidden/>
    <w:unhideWhenUsed/>
    <w:rsid w:val="006D5492"/>
    <w:pPr>
      <w:tabs>
        <w:tab w:val="center" w:pos="4536"/>
        <w:tab w:val="right" w:pos="9072"/>
      </w:tabs>
    </w:pPr>
  </w:style>
  <w:style w:type="character" w:customStyle="1" w:styleId="ZhlavChar">
    <w:name w:val="Záhlaví Char"/>
    <w:basedOn w:val="Standardnpsmoodstavce"/>
    <w:link w:val="Zhlav"/>
    <w:uiPriority w:val="99"/>
    <w:semiHidden/>
    <w:rsid w:val="006D5492"/>
    <w:rPr>
      <w:noProof/>
      <w:sz w:val="24"/>
      <w:szCs w:val="24"/>
    </w:rPr>
  </w:style>
  <w:style w:type="paragraph" w:styleId="Zpat">
    <w:name w:val="footer"/>
    <w:basedOn w:val="Normln"/>
    <w:link w:val="ZpatChar"/>
    <w:uiPriority w:val="99"/>
    <w:semiHidden/>
    <w:unhideWhenUsed/>
    <w:rsid w:val="006D5492"/>
    <w:pPr>
      <w:tabs>
        <w:tab w:val="center" w:pos="4536"/>
        <w:tab w:val="right" w:pos="9072"/>
      </w:tabs>
    </w:pPr>
  </w:style>
  <w:style w:type="character" w:customStyle="1" w:styleId="ZpatChar">
    <w:name w:val="Zápatí Char"/>
    <w:basedOn w:val="Standardnpsmoodstavce"/>
    <w:link w:val="Zpat"/>
    <w:uiPriority w:val="99"/>
    <w:semiHidden/>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link w:val="Odstavecseseznamem"/>
    <w:uiPriority w:val="34"/>
    <w:locked/>
    <w:rsid w:val="00436A52"/>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ektronicka.fakturace@dpo.cz" TargetMode="External"/><Relationship Id="rId5" Type="http://schemas.openxmlformats.org/officeDocument/2006/relationships/styles" Target="styles.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328CE-680D-43BA-8737-9ED31374C2A9}">
  <ds:schemaRefs>
    <ds:schemaRef ds:uri="http://schemas.openxmlformats.org/officeDocument/2006/bibliography"/>
  </ds:schemaRefs>
</ds:datastoreItem>
</file>

<file path=customXml/itemProps2.xml><?xml version="1.0" encoding="utf-8"?>
<ds:datastoreItem xmlns:ds="http://schemas.openxmlformats.org/officeDocument/2006/customXml" ds:itemID="{11B016AC-973A-400D-A053-BDB0304BD651}">
  <ds:schemaRefs>
    <ds:schemaRef ds:uri="http://schemas.openxmlformats.org/officeDocument/2006/bibliography"/>
  </ds:schemaRefs>
</ds:datastoreItem>
</file>

<file path=customXml/itemProps3.xml><?xml version="1.0" encoding="utf-8"?>
<ds:datastoreItem xmlns:ds="http://schemas.openxmlformats.org/officeDocument/2006/customXml" ds:itemID="{F9CD7DE1-E0D5-4413-8CDC-9B4244B9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3733</Words>
  <Characters>22067</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Janečková Iveta, Bc.</cp:lastModifiedBy>
  <cp:revision>6</cp:revision>
  <cp:lastPrinted>2014-02-06T08:51:00Z</cp:lastPrinted>
  <dcterms:created xsi:type="dcterms:W3CDTF">2020-11-20T09:46:00Z</dcterms:created>
  <dcterms:modified xsi:type="dcterms:W3CDTF">2020-11-24T12:44:00Z</dcterms:modified>
</cp:coreProperties>
</file>