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B6149" w14:textId="0C841AC8" w:rsidR="008869AB" w:rsidRPr="0012437A" w:rsidRDefault="005F4682">
      <w:pPr>
        <w:jc w:val="both"/>
        <w:rPr>
          <w:i/>
          <w:sz w:val="22"/>
          <w:szCs w:val="22"/>
        </w:rPr>
      </w:pPr>
      <w:bookmarkStart w:id="0" w:name="_GoBack"/>
      <w:bookmarkEnd w:id="0"/>
      <w:r w:rsidRPr="0012437A">
        <w:rPr>
          <w:i/>
          <w:sz w:val="22"/>
          <w:szCs w:val="22"/>
        </w:rPr>
        <w:t xml:space="preserve">Příloha č. </w:t>
      </w:r>
      <w:r w:rsidR="0012437A" w:rsidRPr="0012437A">
        <w:rPr>
          <w:i/>
          <w:sz w:val="22"/>
          <w:szCs w:val="22"/>
        </w:rPr>
        <w:t>2</w:t>
      </w:r>
      <w:r w:rsidRPr="0012437A">
        <w:rPr>
          <w:i/>
          <w:sz w:val="22"/>
          <w:szCs w:val="22"/>
        </w:rPr>
        <w:t xml:space="preserve"> zadávací dokumentace</w:t>
      </w:r>
      <w:r w:rsidR="0012437A" w:rsidRPr="0012437A">
        <w:rPr>
          <w:i/>
          <w:sz w:val="22"/>
          <w:szCs w:val="22"/>
        </w:rPr>
        <w:t xml:space="preserve"> – Návrh Rámcové kupní smlouvy</w:t>
      </w:r>
    </w:p>
    <w:p w14:paraId="3D6B614A" w14:textId="77777777" w:rsidR="005F4682" w:rsidRDefault="005F4682" w:rsidP="00113B04">
      <w:pPr>
        <w:jc w:val="center"/>
        <w:rPr>
          <w:b/>
          <w:sz w:val="32"/>
          <w:szCs w:val="32"/>
          <w:u w:val="single"/>
        </w:rPr>
      </w:pPr>
    </w:p>
    <w:p w14:paraId="3D6B614B" w14:textId="77777777" w:rsidR="009B1455" w:rsidRPr="00113B04" w:rsidRDefault="00A206BB" w:rsidP="00A206BB">
      <w:pPr>
        <w:jc w:val="center"/>
        <w:rPr>
          <w:b/>
          <w:sz w:val="32"/>
          <w:szCs w:val="32"/>
          <w:u w:val="single"/>
        </w:rPr>
      </w:pPr>
      <w:r>
        <w:rPr>
          <w:b/>
          <w:sz w:val="32"/>
          <w:szCs w:val="32"/>
          <w:u w:val="single"/>
        </w:rPr>
        <w:t xml:space="preserve">N Á V R H   </w:t>
      </w:r>
      <w:r w:rsidR="009B2497" w:rsidRPr="00113B04">
        <w:rPr>
          <w:b/>
          <w:sz w:val="32"/>
          <w:szCs w:val="32"/>
          <w:u w:val="single"/>
        </w:rPr>
        <w:t xml:space="preserve">R Á M C O V </w:t>
      </w:r>
      <w:r>
        <w:rPr>
          <w:b/>
          <w:sz w:val="32"/>
          <w:szCs w:val="32"/>
          <w:u w:val="single"/>
        </w:rPr>
        <w:t>É</w:t>
      </w:r>
      <w:r w:rsidR="009B2497" w:rsidRPr="00113B04">
        <w:rPr>
          <w:b/>
          <w:sz w:val="32"/>
          <w:szCs w:val="32"/>
          <w:u w:val="single"/>
        </w:rPr>
        <w:t xml:space="preserve">    K U P N Í     S M L O U V </w:t>
      </w:r>
      <w:r w:rsidR="005D151D">
        <w:rPr>
          <w:b/>
          <w:sz w:val="32"/>
          <w:szCs w:val="32"/>
          <w:u w:val="single"/>
        </w:rPr>
        <w:t>Y</w:t>
      </w:r>
    </w:p>
    <w:p w14:paraId="3D6B614C" w14:textId="77777777" w:rsidR="009B1455" w:rsidRDefault="009B2497">
      <w:pPr>
        <w:jc w:val="center"/>
        <w:rPr>
          <w:sz w:val="20"/>
        </w:rPr>
      </w:pPr>
      <w:r>
        <w:rPr>
          <w:sz w:val="20"/>
        </w:rPr>
        <w:t xml:space="preserve">Číslo smlouvy </w:t>
      </w:r>
      <w:r w:rsidR="00A31E05">
        <w:rPr>
          <w:sz w:val="20"/>
        </w:rPr>
        <w:t>P</w:t>
      </w:r>
      <w:r>
        <w:rPr>
          <w:sz w:val="20"/>
        </w:rPr>
        <w:t xml:space="preserve">rodávajícího: </w:t>
      </w:r>
    </w:p>
    <w:p w14:paraId="3D6B614D" w14:textId="71D8799E" w:rsidR="009B1455" w:rsidRDefault="009B2497">
      <w:pPr>
        <w:jc w:val="center"/>
        <w:rPr>
          <w:sz w:val="20"/>
        </w:rPr>
      </w:pPr>
      <w:r>
        <w:rPr>
          <w:sz w:val="20"/>
        </w:rPr>
        <w:t xml:space="preserve">Číslo smlouvy </w:t>
      </w:r>
      <w:r w:rsidR="00C116A8">
        <w:rPr>
          <w:sz w:val="20"/>
        </w:rPr>
        <w:t>K</w:t>
      </w:r>
      <w:r>
        <w:rPr>
          <w:sz w:val="20"/>
        </w:rPr>
        <w:t xml:space="preserve">upujícího: </w:t>
      </w:r>
      <w:r w:rsidR="00913C30" w:rsidRPr="00F51F6E">
        <w:rPr>
          <w:sz w:val="20"/>
        </w:rPr>
        <w:t>DOD20</w:t>
      </w:r>
      <w:r w:rsidR="0018746C">
        <w:rPr>
          <w:sz w:val="20"/>
        </w:rPr>
        <w:t>20</w:t>
      </w:r>
      <w:r w:rsidR="009E5C95">
        <w:rPr>
          <w:sz w:val="20"/>
        </w:rPr>
        <w:t>2310</w:t>
      </w:r>
    </w:p>
    <w:p w14:paraId="3D6B614E" w14:textId="77777777" w:rsidR="009B1455" w:rsidRDefault="009B2497">
      <w:pPr>
        <w:jc w:val="center"/>
      </w:pPr>
      <w:r>
        <w:t xml:space="preserve">uzavřená dle </w:t>
      </w:r>
      <w:r w:rsidR="00927335">
        <w:rPr>
          <w:rFonts w:ascii="Arial" w:hAnsi="Arial" w:cs="Arial"/>
          <w:color w:val="000000"/>
          <w:sz w:val="21"/>
          <w:szCs w:val="21"/>
        </w:rPr>
        <w:t xml:space="preserve">§ 2079 </w:t>
      </w:r>
      <w:r w:rsidR="0069794C">
        <w:rPr>
          <w:rFonts w:ascii="Arial" w:hAnsi="Arial" w:cs="Arial"/>
          <w:color w:val="000000"/>
          <w:sz w:val="21"/>
          <w:szCs w:val="21"/>
        </w:rPr>
        <w:t>a násl. zákona č. 89/2012 Sb., občanského zákoníku</w:t>
      </w:r>
    </w:p>
    <w:p w14:paraId="3D6B614F" w14:textId="77777777" w:rsidR="009B1455" w:rsidRDefault="009B2497">
      <w:pPr>
        <w:jc w:val="center"/>
      </w:pPr>
      <w:r>
        <w:rPr>
          <w:b/>
          <w:bCs/>
        </w:rPr>
        <w:t>mezi</w:t>
      </w:r>
    </w:p>
    <w:p w14:paraId="3D6B6150" w14:textId="77777777" w:rsidR="009B1455" w:rsidRDefault="009B1455">
      <w:pPr>
        <w:jc w:val="center"/>
      </w:pPr>
    </w:p>
    <w:p w14:paraId="3D6B6151" w14:textId="77777777" w:rsidR="009B1455" w:rsidRDefault="009B2497">
      <w:pPr>
        <w:jc w:val="both"/>
        <w:rPr>
          <w:b/>
          <w:bCs/>
          <w:sz w:val="22"/>
          <w:u w:val="single"/>
        </w:rPr>
      </w:pPr>
      <w:r>
        <w:rPr>
          <w:b/>
          <w:bCs/>
          <w:sz w:val="22"/>
          <w:u w:val="single"/>
        </w:rPr>
        <w:t>Prodávající:</w:t>
      </w:r>
    </w:p>
    <w:p w14:paraId="3D6B6152" w14:textId="77777777" w:rsidR="009B1455" w:rsidRDefault="009B1455">
      <w:pPr>
        <w:jc w:val="both"/>
        <w:rPr>
          <w:b/>
          <w:bCs/>
          <w:sz w:val="22"/>
          <w:u w:val="single"/>
        </w:rPr>
      </w:pPr>
    </w:p>
    <w:p w14:paraId="3D6B6153" w14:textId="77777777" w:rsidR="009B1455" w:rsidRDefault="009B2497">
      <w:pPr>
        <w:jc w:val="both"/>
        <w:rPr>
          <w:sz w:val="22"/>
        </w:rPr>
      </w:pPr>
      <w:r>
        <w:rPr>
          <w:sz w:val="22"/>
        </w:rPr>
        <w:t xml:space="preserve">Obchodní </w:t>
      </w:r>
      <w:r w:rsidR="00913C30">
        <w:rPr>
          <w:sz w:val="22"/>
        </w:rPr>
        <w:t>jméno</w:t>
      </w:r>
      <w:r>
        <w:rPr>
          <w:sz w:val="22"/>
        </w:rPr>
        <w:t>:</w:t>
      </w:r>
      <w:r>
        <w:rPr>
          <w:sz w:val="22"/>
        </w:rPr>
        <w:tab/>
      </w:r>
      <w:r>
        <w:rPr>
          <w:sz w:val="22"/>
        </w:rPr>
        <w:tab/>
      </w:r>
      <w:r w:rsidR="00BA2CB8">
        <w:rPr>
          <w:b/>
          <w:sz w:val="22"/>
        </w:rPr>
        <w:t>……………………………</w:t>
      </w:r>
    </w:p>
    <w:p w14:paraId="3D6B6154" w14:textId="77777777" w:rsidR="009B1455" w:rsidRDefault="009B2497">
      <w:pPr>
        <w:jc w:val="both"/>
        <w:rPr>
          <w:b/>
          <w:bCs/>
          <w:sz w:val="22"/>
        </w:rPr>
      </w:pPr>
      <w:r>
        <w:rPr>
          <w:sz w:val="22"/>
        </w:rPr>
        <w:t>Sídlo:</w:t>
      </w:r>
      <w:r>
        <w:rPr>
          <w:sz w:val="22"/>
        </w:rPr>
        <w:tab/>
      </w:r>
      <w:r>
        <w:rPr>
          <w:sz w:val="22"/>
        </w:rPr>
        <w:tab/>
      </w:r>
      <w:r>
        <w:rPr>
          <w:sz w:val="22"/>
        </w:rPr>
        <w:tab/>
      </w:r>
      <w:r>
        <w:rPr>
          <w:sz w:val="22"/>
        </w:rPr>
        <w:tab/>
      </w:r>
      <w:r w:rsidR="00BA2CB8">
        <w:rPr>
          <w:sz w:val="22"/>
        </w:rPr>
        <w:t>…………….</w:t>
      </w:r>
    </w:p>
    <w:p w14:paraId="3D6B6155" w14:textId="77777777" w:rsidR="009B1455" w:rsidRDefault="009B2497">
      <w:pPr>
        <w:jc w:val="both"/>
        <w:rPr>
          <w:b/>
          <w:bCs/>
          <w:sz w:val="22"/>
        </w:rPr>
      </w:pPr>
      <w:r>
        <w:rPr>
          <w:sz w:val="22"/>
        </w:rPr>
        <w:t>Provozovn</w:t>
      </w:r>
      <w:r w:rsidR="00924CCE">
        <w:rPr>
          <w:sz w:val="22"/>
        </w:rPr>
        <w:t>a</w:t>
      </w:r>
      <w:r>
        <w:rPr>
          <w:sz w:val="22"/>
        </w:rPr>
        <w:t>:</w:t>
      </w:r>
      <w:r>
        <w:rPr>
          <w:sz w:val="22"/>
        </w:rPr>
        <w:tab/>
      </w:r>
      <w:r>
        <w:rPr>
          <w:sz w:val="22"/>
        </w:rPr>
        <w:tab/>
      </w:r>
      <w:r>
        <w:rPr>
          <w:sz w:val="22"/>
        </w:rPr>
        <w:tab/>
      </w:r>
      <w:r w:rsidR="00BA2CB8">
        <w:rPr>
          <w:sz w:val="22"/>
        </w:rPr>
        <w:t>………………………….</w:t>
      </w:r>
    </w:p>
    <w:p w14:paraId="3D6B6156" w14:textId="77777777" w:rsidR="009B1455" w:rsidRDefault="009B2497" w:rsidP="00F743CA">
      <w:pPr>
        <w:ind w:left="2835" w:hanging="2835"/>
        <w:jc w:val="both"/>
        <w:rPr>
          <w:b/>
          <w:bCs/>
          <w:sz w:val="22"/>
        </w:rPr>
      </w:pPr>
      <w:r>
        <w:rPr>
          <w:sz w:val="22"/>
        </w:rPr>
        <w:t>Zastoupen</w:t>
      </w:r>
      <w:r w:rsidR="00924CCE">
        <w:rPr>
          <w:sz w:val="22"/>
        </w:rPr>
        <w:t>í</w:t>
      </w:r>
      <w:r>
        <w:rPr>
          <w:sz w:val="22"/>
        </w:rPr>
        <w:t xml:space="preserve">: </w:t>
      </w:r>
      <w:r>
        <w:rPr>
          <w:sz w:val="22"/>
        </w:rPr>
        <w:tab/>
      </w:r>
      <w:r w:rsidR="00BA2CB8">
        <w:rPr>
          <w:sz w:val="22"/>
        </w:rPr>
        <w:t>…………………………</w:t>
      </w:r>
      <w:r>
        <w:rPr>
          <w:sz w:val="22"/>
        </w:rPr>
        <w:tab/>
      </w:r>
    </w:p>
    <w:p w14:paraId="3D6B6157" w14:textId="77777777" w:rsidR="00106D47" w:rsidRDefault="009B2497" w:rsidP="004540EA">
      <w:pPr>
        <w:jc w:val="both"/>
        <w:rPr>
          <w:sz w:val="22"/>
        </w:rPr>
      </w:pPr>
      <w:r>
        <w:rPr>
          <w:sz w:val="22"/>
        </w:rPr>
        <w:t xml:space="preserve">Zapsána: </w:t>
      </w:r>
      <w:r>
        <w:rPr>
          <w:sz w:val="22"/>
        </w:rPr>
        <w:tab/>
      </w:r>
      <w:r>
        <w:rPr>
          <w:sz w:val="22"/>
        </w:rPr>
        <w:tab/>
      </w:r>
      <w:r>
        <w:rPr>
          <w:sz w:val="22"/>
        </w:rPr>
        <w:tab/>
      </w:r>
      <w:r w:rsidR="00BA2CB8">
        <w:rPr>
          <w:sz w:val="22"/>
        </w:rPr>
        <w:t>…………………………</w:t>
      </w:r>
    </w:p>
    <w:p w14:paraId="3D6B6158" w14:textId="77777777" w:rsidR="009B1455" w:rsidRDefault="009B2497">
      <w:pPr>
        <w:jc w:val="both"/>
        <w:rPr>
          <w:sz w:val="22"/>
        </w:rPr>
      </w:pPr>
      <w:r>
        <w:rPr>
          <w:sz w:val="22"/>
        </w:rPr>
        <w:t>IČ:</w:t>
      </w:r>
      <w:r>
        <w:rPr>
          <w:sz w:val="22"/>
        </w:rPr>
        <w:tab/>
      </w:r>
      <w:r>
        <w:rPr>
          <w:sz w:val="22"/>
        </w:rPr>
        <w:tab/>
      </w:r>
      <w:r>
        <w:rPr>
          <w:sz w:val="22"/>
        </w:rPr>
        <w:tab/>
      </w:r>
      <w:r>
        <w:rPr>
          <w:sz w:val="22"/>
        </w:rPr>
        <w:tab/>
      </w:r>
      <w:r w:rsidR="00BA2CB8">
        <w:rPr>
          <w:sz w:val="22"/>
        </w:rPr>
        <w:t>…………………………</w:t>
      </w:r>
    </w:p>
    <w:p w14:paraId="3D6B6159" w14:textId="77777777" w:rsidR="00BA2CB8" w:rsidRDefault="009B2497">
      <w:pPr>
        <w:jc w:val="both"/>
        <w:rPr>
          <w:sz w:val="22"/>
        </w:rPr>
      </w:pPr>
      <w:r>
        <w:rPr>
          <w:sz w:val="22"/>
        </w:rPr>
        <w:t>DIČ:</w:t>
      </w:r>
      <w:r>
        <w:rPr>
          <w:sz w:val="22"/>
        </w:rPr>
        <w:tab/>
      </w:r>
      <w:r>
        <w:rPr>
          <w:sz w:val="22"/>
        </w:rPr>
        <w:tab/>
      </w:r>
      <w:r>
        <w:rPr>
          <w:sz w:val="22"/>
        </w:rPr>
        <w:tab/>
      </w:r>
      <w:r>
        <w:rPr>
          <w:sz w:val="22"/>
        </w:rPr>
        <w:tab/>
      </w:r>
      <w:r w:rsidR="00BA2CB8">
        <w:rPr>
          <w:sz w:val="22"/>
        </w:rPr>
        <w:t>…………………………</w:t>
      </w:r>
    </w:p>
    <w:p w14:paraId="3D6B615A" w14:textId="77777777" w:rsidR="00BA2CB8" w:rsidRDefault="009B2497">
      <w:pPr>
        <w:jc w:val="both"/>
        <w:rPr>
          <w:sz w:val="22"/>
        </w:rPr>
      </w:pPr>
      <w:r>
        <w:rPr>
          <w:sz w:val="22"/>
        </w:rPr>
        <w:t xml:space="preserve">Bankovní spojení a číslo účtu: </w:t>
      </w:r>
      <w:r w:rsidR="002C548F">
        <w:rPr>
          <w:sz w:val="22"/>
        </w:rPr>
        <w:tab/>
      </w:r>
      <w:r w:rsidR="00BA2CB8">
        <w:rPr>
          <w:sz w:val="22"/>
        </w:rPr>
        <w:t>…………………………</w:t>
      </w:r>
    </w:p>
    <w:p w14:paraId="3D6B615B" w14:textId="77777777" w:rsidR="009B1455" w:rsidRDefault="009B2497">
      <w:pPr>
        <w:jc w:val="both"/>
        <w:rPr>
          <w:sz w:val="22"/>
        </w:rPr>
      </w:pPr>
      <w:r>
        <w:rPr>
          <w:sz w:val="22"/>
        </w:rPr>
        <w:t>Email pro objednávky:</w:t>
      </w:r>
      <w:r>
        <w:rPr>
          <w:sz w:val="22"/>
        </w:rPr>
        <w:tab/>
      </w:r>
      <w:r>
        <w:rPr>
          <w:sz w:val="22"/>
        </w:rPr>
        <w:tab/>
      </w:r>
      <w:r w:rsidR="00BA2CB8">
        <w:rPr>
          <w:sz w:val="22"/>
        </w:rPr>
        <w:t>…………………………</w:t>
      </w:r>
    </w:p>
    <w:p w14:paraId="3D6B615C" w14:textId="77777777" w:rsidR="002C548F" w:rsidRDefault="002C548F">
      <w:pPr>
        <w:jc w:val="both"/>
        <w:rPr>
          <w:sz w:val="22"/>
        </w:rPr>
      </w:pPr>
      <w:r>
        <w:rPr>
          <w:sz w:val="22"/>
        </w:rPr>
        <w:t>Kontaktní osoba prodávajicího:</w:t>
      </w:r>
      <w:r>
        <w:rPr>
          <w:sz w:val="22"/>
        </w:rPr>
        <w:tab/>
      </w:r>
      <w:r w:rsidR="00BA2CB8">
        <w:rPr>
          <w:sz w:val="22"/>
        </w:rPr>
        <w:t>…………………………</w:t>
      </w:r>
    </w:p>
    <w:p w14:paraId="3D6B615D" w14:textId="77777777" w:rsidR="00D8772D" w:rsidRPr="004F1C1E" w:rsidRDefault="00D8772D" w:rsidP="00D8772D">
      <w:pPr>
        <w:tabs>
          <w:tab w:val="left" w:pos="2268"/>
        </w:tabs>
        <w:rPr>
          <w:sz w:val="22"/>
          <w:szCs w:val="22"/>
        </w:rPr>
      </w:pPr>
      <w:r w:rsidRPr="004F1C1E">
        <w:rPr>
          <w:i/>
          <w:color w:val="00B0F0"/>
          <w:sz w:val="22"/>
          <w:szCs w:val="22"/>
        </w:rPr>
        <w:t xml:space="preserve">(Pozn. Doplní </w:t>
      </w:r>
      <w:r>
        <w:rPr>
          <w:i/>
          <w:color w:val="00B0F0"/>
          <w:sz w:val="22"/>
          <w:szCs w:val="22"/>
        </w:rPr>
        <w:t>D</w:t>
      </w:r>
      <w:r w:rsidRPr="004F1C1E">
        <w:rPr>
          <w:i/>
          <w:color w:val="00B0F0"/>
          <w:sz w:val="22"/>
          <w:szCs w:val="22"/>
        </w:rPr>
        <w:t>odavatel. Poté poznámku vymažte</w:t>
      </w:r>
      <w:r>
        <w:rPr>
          <w:i/>
          <w:color w:val="00B0F0"/>
          <w:sz w:val="22"/>
          <w:szCs w:val="22"/>
        </w:rPr>
        <w:t>.</w:t>
      </w:r>
      <w:r w:rsidRPr="004F1C1E">
        <w:rPr>
          <w:i/>
          <w:color w:val="00B0F0"/>
          <w:sz w:val="22"/>
          <w:szCs w:val="22"/>
        </w:rPr>
        <w:t>)</w:t>
      </w:r>
    </w:p>
    <w:p w14:paraId="3D6B615E" w14:textId="77777777" w:rsidR="008869AB" w:rsidRDefault="008869AB" w:rsidP="008869AB">
      <w:pPr>
        <w:jc w:val="both"/>
        <w:rPr>
          <w:sz w:val="22"/>
        </w:rPr>
      </w:pPr>
      <w:r>
        <w:rPr>
          <w:sz w:val="22"/>
        </w:rPr>
        <w:tab/>
      </w:r>
      <w:r>
        <w:rPr>
          <w:sz w:val="22"/>
        </w:rPr>
        <w:tab/>
      </w:r>
      <w:r>
        <w:rPr>
          <w:sz w:val="22"/>
        </w:rPr>
        <w:tab/>
      </w:r>
      <w:r>
        <w:rPr>
          <w:sz w:val="22"/>
        </w:rPr>
        <w:tab/>
      </w:r>
    </w:p>
    <w:p w14:paraId="3D6B615F" w14:textId="77777777" w:rsidR="009B1455" w:rsidRDefault="009B2497">
      <w:pPr>
        <w:jc w:val="center"/>
        <w:rPr>
          <w:b/>
          <w:bCs/>
          <w:sz w:val="22"/>
        </w:rPr>
      </w:pPr>
      <w:r>
        <w:rPr>
          <w:b/>
          <w:bCs/>
          <w:sz w:val="22"/>
        </w:rPr>
        <w:t>a</w:t>
      </w:r>
    </w:p>
    <w:p w14:paraId="3D6B6160" w14:textId="77777777" w:rsidR="009B1455" w:rsidRDefault="009B1455">
      <w:pPr>
        <w:jc w:val="center"/>
        <w:rPr>
          <w:b/>
          <w:bCs/>
          <w:sz w:val="22"/>
        </w:rPr>
      </w:pPr>
    </w:p>
    <w:p w14:paraId="3D6B6161" w14:textId="77777777" w:rsidR="009B1455" w:rsidRDefault="009B2497">
      <w:pPr>
        <w:jc w:val="both"/>
        <w:rPr>
          <w:b/>
          <w:bCs/>
          <w:sz w:val="22"/>
          <w:u w:val="single"/>
        </w:rPr>
      </w:pPr>
      <w:r>
        <w:rPr>
          <w:b/>
          <w:bCs/>
          <w:sz w:val="22"/>
          <w:u w:val="single"/>
        </w:rPr>
        <w:t>Kupující:</w:t>
      </w:r>
    </w:p>
    <w:p w14:paraId="3D6B6162" w14:textId="77777777" w:rsidR="009B1455" w:rsidRDefault="009B1455">
      <w:pPr>
        <w:jc w:val="both"/>
        <w:rPr>
          <w:b/>
          <w:bCs/>
          <w:sz w:val="22"/>
          <w:u w:val="single"/>
        </w:rPr>
      </w:pPr>
    </w:p>
    <w:p w14:paraId="3D6B6163" w14:textId="77777777" w:rsidR="009B1455" w:rsidRPr="008869AB" w:rsidRDefault="009B2497">
      <w:pPr>
        <w:jc w:val="both"/>
        <w:rPr>
          <w:b/>
          <w:bCs/>
          <w:sz w:val="22"/>
          <w:szCs w:val="22"/>
        </w:rPr>
      </w:pPr>
      <w:r w:rsidRPr="008869AB">
        <w:rPr>
          <w:sz w:val="22"/>
          <w:szCs w:val="22"/>
        </w:rPr>
        <w:t>Obchodní firma:</w:t>
      </w:r>
      <w:r w:rsidRPr="008869AB">
        <w:rPr>
          <w:sz w:val="22"/>
          <w:szCs w:val="22"/>
        </w:rPr>
        <w:tab/>
      </w:r>
      <w:r w:rsidRPr="008869AB">
        <w:rPr>
          <w:sz w:val="22"/>
          <w:szCs w:val="22"/>
        </w:rPr>
        <w:tab/>
      </w:r>
      <w:r w:rsidRPr="008869AB">
        <w:rPr>
          <w:b/>
          <w:bCs/>
          <w:sz w:val="22"/>
          <w:szCs w:val="22"/>
        </w:rPr>
        <w:t>Dopravní podnik Ostrava a.s.</w:t>
      </w:r>
    </w:p>
    <w:p w14:paraId="3D6B6164" w14:textId="77777777" w:rsidR="009B1455" w:rsidRPr="008869AB" w:rsidRDefault="009B2497">
      <w:pPr>
        <w:jc w:val="both"/>
        <w:rPr>
          <w:b/>
          <w:bCs/>
          <w:sz w:val="22"/>
          <w:szCs w:val="22"/>
        </w:rPr>
      </w:pPr>
      <w:r w:rsidRPr="008869AB">
        <w:rPr>
          <w:sz w:val="22"/>
          <w:szCs w:val="22"/>
        </w:rPr>
        <w:t>Sídlo:</w:t>
      </w:r>
      <w:r w:rsidRPr="008869AB">
        <w:rPr>
          <w:sz w:val="22"/>
          <w:szCs w:val="22"/>
        </w:rPr>
        <w:tab/>
      </w:r>
      <w:r w:rsidRPr="008869AB">
        <w:rPr>
          <w:sz w:val="22"/>
          <w:szCs w:val="22"/>
        </w:rPr>
        <w:tab/>
      </w:r>
      <w:r w:rsidRPr="008869AB">
        <w:rPr>
          <w:sz w:val="22"/>
          <w:szCs w:val="22"/>
        </w:rPr>
        <w:tab/>
      </w:r>
      <w:r w:rsidRPr="008869AB">
        <w:rPr>
          <w:sz w:val="22"/>
          <w:szCs w:val="22"/>
        </w:rPr>
        <w:tab/>
        <w:t xml:space="preserve">Poděbradova 494/2, </w:t>
      </w:r>
      <w:r w:rsidR="002A72FD" w:rsidRPr="008869AB">
        <w:rPr>
          <w:sz w:val="22"/>
          <w:szCs w:val="22"/>
        </w:rPr>
        <w:t xml:space="preserve">Ostrava, </w:t>
      </w:r>
      <w:r w:rsidRPr="008869AB">
        <w:rPr>
          <w:sz w:val="22"/>
          <w:szCs w:val="22"/>
        </w:rPr>
        <w:t>70</w:t>
      </w:r>
      <w:r w:rsidR="002A72FD" w:rsidRPr="008869AB">
        <w:rPr>
          <w:sz w:val="22"/>
          <w:szCs w:val="22"/>
        </w:rPr>
        <w:t>2</w:t>
      </w:r>
      <w:r w:rsidRPr="008869AB">
        <w:rPr>
          <w:sz w:val="22"/>
          <w:szCs w:val="22"/>
        </w:rPr>
        <w:t xml:space="preserve"> </w:t>
      </w:r>
      <w:r w:rsidR="002A72FD" w:rsidRPr="008869AB">
        <w:rPr>
          <w:sz w:val="22"/>
          <w:szCs w:val="22"/>
        </w:rPr>
        <w:t>00</w:t>
      </w:r>
      <w:r w:rsidRPr="008869AB">
        <w:rPr>
          <w:sz w:val="22"/>
          <w:szCs w:val="22"/>
        </w:rPr>
        <w:t xml:space="preserve">  Ostrava-</w:t>
      </w:r>
      <w:r w:rsidR="000C30E6">
        <w:rPr>
          <w:sz w:val="22"/>
          <w:szCs w:val="22"/>
        </w:rPr>
        <w:t>Moravská Ostrava</w:t>
      </w:r>
    </w:p>
    <w:p w14:paraId="3D6B6165" w14:textId="77777777" w:rsidR="00913C30" w:rsidRPr="00913C30" w:rsidRDefault="00913C30" w:rsidP="00913C30">
      <w:pPr>
        <w:jc w:val="both"/>
        <w:rPr>
          <w:sz w:val="22"/>
        </w:rPr>
      </w:pPr>
      <w:r w:rsidRPr="00913C30">
        <w:rPr>
          <w:sz w:val="22"/>
        </w:rPr>
        <w:t>Zastoupený:</w:t>
      </w:r>
      <w:r w:rsidRPr="00913C30">
        <w:rPr>
          <w:sz w:val="22"/>
        </w:rPr>
        <w:tab/>
      </w:r>
      <w:r>
        <w:rPr>
          <w:sz w:val="22"/>
        </w:rPr>
        <w:tab/>
      </w:r>
      <w:r>
        <w:rPr>
          <w:sz w:val="22"/>
        </w:rPr>
        <w:tab/>
      </w:r>
      <w:r w:rsidRPr="00913C30">
        <w:rPr>
          <w:sz w:val="22"/>
        </w:rPr>
        <w:t>Ing. Daniel Morys, MBA, předseda představenstva</w:t>
      </w:r>
    </w:p>
    <w:p w14:paraId="3D6B6166" w14:textId="77777777" w:rsidR="009B1455" w:rsidRDefault="00913C30" w:rsidP="00913C30">
      <w:pPr>
        <w:jc w:val="both"/>
        <w:rPr>
          <w:b/>
          <w:bCs/>
          <w:sz w:val="22"/>
        </w:rPr>
      </w:pPr>
      <w:r w:rsidRPr="00913C30">
        <w:rPr>
          <w:sz w:val="22"/>
        </w:rPr>
        <w:tab/>
      </w:r>
      <w:r w:rsidRPr="00913C30">
        <w:rPr>
          <w:sz w:val="22"/>
        </w:rPr>
        <w:tab/>
      </w:r>
      <w:r>
        <w:rPr>
          <w:sz w:val="22"/>
        </w:rPr>
        <w:tab/>
      </w:r>
      <w:r>
        <w:rPr>
          <w:sz w:val="22"/>
        </w:rPr>
        <w:tab/>
      </w:r>
      <w:r w:rsidR="009C523D">
        <w:rPr>
          <w:sz w:val="22"/>
        </w:rPr>
        <w:t>Bc.</w:t>
      </w:r>
      <w:r w:rsidRPr="00913C30">
        <w:rPr>
          <w:sz w:val="22"/>
        </w:rPr>
        <w:t xml:space="preserve"> </w:t>
      </w:r>
      <w:r>
        <w:rPr>
          <w:sz w:val="22"/>
        </w:rPr>
        <w:t>Michal Otava</w:t>
      </w:r>
      <w:r w:rsidRPr="00913C30">
        <w:rPr>
          <w:sz w:val="22"/>
        </w:rPr>
        <w:t xml:space="preserve">, </w:t>
      </w:r>
      <w:r>
        <w:rPr>
          <w:sz w:val="22"/>
        </w:rPr>
        <w:t>člen</w:t>
      </w:r>
      <w:r w:rsidRPr="00913C30">
        <w:rPr>
          <w:sz w:val="22"/>
        </w:rPr>
        <w:t xml:space="preserve"> představenstva</w:t>
      </w:r>
    </w:p>
    <w:p w14:paraId="3D6B6167" w14:textId="77777777" w:rsidR="009B1455" w:rsidRDefault="009B2497">
      <w:pPr>
        <w:pStyle w:val="Zkladntextodsazen2"/>
      </w:pPr>
      <w:r>
        <w:t xml:space="preserve">Zapsána: </w:t>
      </w:r>
      <w:r>
        <w:tab/>
      </w:r>
      <w:r>
        <w:tab/>
        <w:t xml:space="preserve">Obchodní rejstřík vedený Krajským soudem v Ostravě, </w:t>
      </w:r>
      <w:r>
        <w:tab/>
      </w:r>
      <w:r>
        <w:tab/>
      </w:r>
      <w:r>
        <w:tab/>
        <w:t>spisová značka B.1104</w:t>
      </w:r>
    </w:p>
    <w:p w14:paraId="3D6B6168" w14:textId="77777777" w:rsidR="009B1455" w:rsidRDefault="009B2497">
      <w:pPr>
        <w:jc w:val="both"/>
        <w:rPr>
          <w:sz w:val="22"/>
        </w:rPr>
      </w:pPr>
      <w:r>
        <w:rPr>
          <w:sz w:val="22"/>
        </w:rPr>
        <w:t>IČ:</w:t>
      </w:r>
      <w:r>
        <w:rPr>
          <w:sz w:val="22"/>
        </w:rPr>
        <w:tab/>
      </w:r>
      <w:r>
        <w:rPr>
          <w:sz w:val="22"/>
        </w:rPr>
        <w:tab/>
      </w:r>
      <w:r>
        <w:rPr>
          <w:sz w:val="22"/>
        </w:rPr>
        <w:tab/>
      </w:r>
      <w:r>
        <w:rPr>
          <w:sz w:val="22"/>
        </w:rPr>
        <w:tab/>
        <w:t>619 74 757</w:t>
      </w:r>
    </w:p>
    <w:p w14:paraId="3D6B6169" w14:textId="77777777" w:rsidR="009B1455" w:rsidRDefault="009B2497">
      <w:pPr>
        <w:jc w:val="both"/>
        <w:rPr>
          <w:sz w:val="22"/>
        </w:rPr>
      </w:pPr>
      <w:r>
        <w:rPr>
          <w:sz w:val="22"/>
        </w:rPr>
        <w:t>DIČ:</w:t>
      </w:r>
      <w:r>
        <w:rPr>
          <w:sz w:val="22"/>
        </w:rPr>
        <w:tab/>
      </w:r>
      <w:r>
        <w:rPr>
          <w:sz w:val="22"/>
        </w:rPr>
        <w:tab/>
      </w:r>
      <w:r>
        <w:rPr>
          <w:sz w:val="22"/>
        </w:rPr>
        <w:tab/>
      </w:r>
      <w:r>
        <w:rPr>
          <w:sz w:val="22"/>
        </w:rPr>
        <w:tab/>
        <w:t>CZ61974757, plátce DPH</w:t>
      </w:r>
    </w:p>
    <w:p w14:paraId="3D6B616A" w14:textId="77777777" w:rsidR="00913C30" w:rsidRPr="006E215B" w:rsidRDefault="009B2497" w:rsidP="00913C30">
      <w:pPr>
        <w:jc w:val="both"/>
        <w:rPr>
          <w:sz w:val="22"/>
          <w:szCs w:val="22"/>
        </w:rPr>
      </w:pPr>
      <w:r>
        <w:rPr>
          <w:sz w:val="22"/>
        </w:rPr>
        <w:t xml:space="preserve">Bankovní spojení a číslo účtu: </w:t>
      </w:r>
      <w:r>
        <w:rPr>
          <w:sz w:val="22"/>
        </w:rPr>
        <w:tab/>
      </w:r>
      <w:r w:rsidR="00913C30" w:rsidRPr="006E215B">
        <w:rPr>
          <w:sz w:val="22"/>
          <w:szCs w:val="22"/>
        </w:rPr>
        <w:t>Komerční banka, a.s., pobočka Ostrava</w:t>
      </w:r>
    </w:p>
    <w:p w14:paraId="3D6B616B" w14:textId="77777777" w:rsidR="00913C30" w:rsidRPr="006E215B" w:rsidRDefault="00913C30" w:rsidP="00913C30">
      <w:pPr>
        <w:ind w:left="2127" w:firstLine="709"/>
        <w:jc w:val="both"/>
        <w:rPr>
          <w:sz w:val="22"/>
          <w:szCs w:val="22"/>
        </w:rPr>
      </w:pPr>
      <w:r w:rsidRPr="006E215B">
        <w:rPr>
          <w:sz w:val="22"/>
          <w:szCs w:val="22"/>
        </w:rPr>
        <w:t>č. účtu: 5708761 / 0100</w:t>
      </w:r>
    </w:p>
    <w:p w14:paraId="3D6B616C" w14:textId="77777777" w:rsidR="00913C30" w:rsidRPr="006E215B" w:rsidRDefault="00913C30" w:rsidP="00913C30">
      <w:pPr>
        <w:ind w:left="2127" w:firstLine="709"/>
        <w:jc w:val="both"/>
        <w:rPr>
          <w:sz w:val="22"/>
          <w:szCs w:val="22"/>
        </w:rPr>
      </w:pPr>
      <w:r w:rsidRPr="006E215B">
        <w:rPr>
          <w:sz w:val="22"/>
          <w:szCs w:val="22"/>
        </w:rPr>
        <w:t>UniCredit bank, a.s., pobočka Ostrava</w:t>
      </w:r>
    </w:p>
    <w:p w14:paraId="3D6B616D" w14:textId="77777777" w:rsidR="009B1455" w:rsidRDefault="00913C30" w:rsidP="00913C30">
      <w:pPr>
        <w:ind w:left="2127" w:firstLine="709"/>
        <w:jc w:val="both"/>
        <w:rPr>
          <w:sz w:val="22"/>
        </w:rPr>
      </w:pPr>
      <w:r w:rsidRPr="006E215B">
        <w:rPr>
          <w:sz w:val="22"/>
          <w:szCs w:val="22"/>
        </w:rPr>
        <w:t>č. účtu: 2105677586 / 2700</w:t>
      </w:r>
    </w:p>
    <w:p w14:paraId="3D6B616E" w14:textId="77777777" w:rsidR="009B1455" w:rsidRPr="008869AB" w:rsidRDefault="00924CCE">
      <w:pPr>
        <w:jc w:val="both"/>
        <w:rPr>
          <w:sz w:val="22"/>
          <w:szCs w:val="22"/>
        </w:rPr>
      </w:pPr>
      <w:r w:rsidRPr="008869AB">
        <w:rPr>
          <w:sz w:val="22"/>
        </w:rPr>
        <w:t xml:space="preserve">Kontaktní osoba kupujícího: </w:t>
      </w:r>
      <w:r w:rsidRPr="008869AB">
        <w:rPr>
          <w:sz w:val="22"/>
        </w:rPr>
        <w:tab/>
        <w:t>Bc. Dušan Zeman, tel. 597402630, e-mail: d</w:t>
      </w:r>
      <w:r w:rsidR="00913C30">
        <w:rPr>
          <w:sz w:val="22"/>
        </w:rPr>
        <w:t>usan.</w:t>
      </w:r>
      <w:r w:rsidRPr="008869AB">
        <w:rPr>
          <w:sz w:val="22"/>
        </w:rPr>
        <w:t>zeman@dpo.cz</w:t>
      </w:r>
    </w:p>
    <w:p w14:paraId="3D6B616F" w14:textId="77777777" w:rsidR="009B1455" w:rsidRDefault="009B1455">
      <w:pPr>
        <w:jc w:val="both"/>
        <w:rPr>
          <w:sz w:val="22"/>
        </w:rPr>
      </w:pPr>
    </w:p>
    <w:p w14:paraId="3D6B6170" w14:textId="77777777" w:rsidR="00924CCE" w:rsidRDefault="00924CCE">
      <w:pPr>
        <w:jc w:val="both"/>
        <w:rPr>
          <w:sz w:val="22"/>
        </w:rPr>
      </w:pPr>
    </w:p>
    <w:p w14:paraId="3D6B6171" w14:textId="77777777" w:rsidR="00924CCE" w:rsidRDefault="00924CCE">
      <w:pPr>
        <w:jc w:val="both"/>
        <w:rPr>
          <w:sz w:val="22"/>
        </w:rPr>
      </w:pPr>
    </w:p>
    <w:p w14:paraId="3D6B6172" w14:textId="77777777" w:rsidR="009B1455" w:rsidRDefault="009B2497">
      <w:pPr>
        <w:pStyle w:val="Nadpis2"/>
      </w:pPr>
      <w:r>
        <w:t>Úvodní ustanovení</w:t>
      </w:r>
    </w:p>
    <w:p w14:paraId="3D6B6173" w14:textId="77777777" w:rsidR="009B1455" w:rsidRDefault="009B1455">
      <w:pPr>
        <w:jc w:val="both"/>
        <w:rPr>
          <w:sz w:val="22"/>
        </w:rPr>
      </w:pPr>
    </w:p>
    <w:p w14:paraId="3D6B6174" w14:textId="7FEAE4D2" w:rsidR="009B1455" w:rsidRDefault="009B2497">
      <w:pPr>
        <w:jc w:val="both"/>
        <w:rPr>
          <w:sz w:val="22"/>
        </w:rPr>
      </w:pPr>
      <w:r>
        <w:rPr>
          <w:sz w:val="22"/>
        </w:rPr>
        <w:t xml:space="preserve">Tato smlouva byla uzavřena v rámci </w:t>
      </w:r>
      <w:r w:rsidR="003E7B0E">
        <w:rPr>
          <w:sz w:val="22"/>
        </w:rPr>
        <w:t xml:space="preserve">poptávkového řízení </w:t>
      </w:r>
      <w:r w:rsidR="003E7B0E">
        <w:rPr>
          <w:b/>
          <w:bCs/>
          <w:sz w:val="22"/>
        </w:rPr>
        <w:t>„Dodávky</w:t>
      </w:r>
      <w:r w:rsidR="0018746C">
        <w:rPr>
          <w:b/>
          <w:bCs/>
          <w:sz w:val="22"/>
        </w:rPr>
        <w:t xml:space="preserve"> </w:t>
      </w:r>
      <w:r w:rsidR="0018746C">
        <w:rPr>
          <w:b/>
          <w:sz w:val="22"/>
          <w:szCs w:val="22"/>
        </w:rPr>
        <w:t>software</w:t>
      </w:r>
      <w:r>
        <w:rPr>
          <w:b/>
          <w:bCs/>
          <w:sz w:val="22"/>
        </w:rPr>
        <w:t>“</w:t>
      </w:r>
      <w:r w:rsidR="00035E3A">
        <w:rPr>
          <w:b/>
          <w:bCs/>
          <w:sz w:val="22"/>
        </w:rPr>
        <w:t xml:space="preserve">, </w:t>
      </w:r>
      <w:r w:rsidR="00035E3A" w:rsidRPr="00556AF1">
        <w:rPr>
          <w:bCs/>
          <w:sz w:val="22"/>
        </w:rPr>
        <w:t>v</w:t>
      </w:r>
      <w:r w:rsidR="00035E3A">
        <w:rPr>
          <w:bCs/>
          <w:sz w:val="22"/>
        </w:rPr>
        <w:t>edeného u Dopravního podniku Ostrava a.s.</w:t>
      </w:r>
      <w:r w:rsidR="006E5F75">
        <w:rPr>
          <w:bCs/>
          <w:sz w:val="22"/>
        </w:rPr>
        <w:t xml:space="preserve"> </w:t>
      </w:r>
      <w:r w:rsidR="00035E3A">
        <w:rPr>
          <w:bCs/>
          <w:sz w:val="22"/>
        </w:rPr>
        <w:t xml:space="preserve">pod evidenčním číslem </w:t>
      </w:r>
      <w:r w:rsidR="00D02C75" w:rsidRPr="009E5C95">
        <w:rPr>
          <w:bCs/>
          <w:sz w:val="22"/>
        </w:rPr>
        <w:t>NR-132-20-PŘ-Ja</w:t>
      </w:r>
      <w:r>
        <w:rPr>
          <w:sz w:val="22"/>
        </w:rPr>
        <w:t xml:space="preserve">. V rámci tohoto poptávkového řízení byly uzavřeny  rámcové kupní smlouvy s více </w:t>
      </w:r>
      <w:r w:rsidR="00556AF1">
        <w:rPr>
          <w:sz w:val="22"/>
        </w:rPr>
        <w:t>P</w:t>
      </w:r>
      <w:r w:rsidR="00D8772D">
        <w:rPr>
          <w:sz w:val="22"/>
        </w:rPr>
        <w:t>rodávajícími</w:t>
      </w:r>
      <w:r>
        <w:rPr>
          <w:sz w:val="22"/>
        </w:rPr>
        <w:t>. Součet hodnot předmětu plnění ze všech uzavřených rá</w:t>
      </w:r>
      <w:r w:rsidR="003E7B0E">
        <w:rPr>
          <w:sz w:val="22"/>
        </w:rPr>
        <w:t>mcových smluv v rámci poptávk</w:t>
      </w:r>
      <w:r>
        <w:rPr>
          <w:sz w:val="22"/>
        </w:rPr>
        <w:t>ového řízení „</w:t>
      </w:r>
      <w:r w:rsidR="003E7B0E">
        <w:rPr>
          <w:b/>
          <w:bCs/>
          <w:sz w:val="22"/>
        </w:rPr>
        <w:t>Dodávky</w:t>
      </w:r>
      <w:r w:rsidR="00113B04">
        <w:rPr>
          <w:b/>
          <w:bCs/>
          <w:sz w:val="22"/>
        </w:rPr>
        <w:t xml:space="preserve"> </w:t>
      </w:r>
      <w:r w:rsidR="0018746C">
        <w:rPr>
          <w:b/>
          <w:sz w:val="22"/>
          <w:szCs w:val="22"/>
        </w:rPr>
        <w:t>software</w:t>
      </w:r>
      <w:r>
        <w:rPr>
          <w:sz w:val="22"/>
        </w:rPr>
        <w:t>“ nepřesáhne částku </w:t>
      </w:r>
      <w:r w:rsidR="0018746C">
        <w:rPr>
          <w:sz w:val="22"/>
        </w:rPr>
        <w:t>3</w:t>
      </w:r>
      <w:r>
        <w:rPr>
          <w:sz w:val="22"/>
        </w:rPr>
        <w:t xml:space="preserve"> mil. Kč bez DPH.</w:t>
      </w:r>
    </w:p>
    <w:p w14:paraId="3D6B6175" w14:textId="77777777" w:rsidR="009B1455" w:rsidRDefault="009B1455">
      <w:pPr>
        <w:jc w:val="both"/>
        <w:rPr>
          <w:sz w:val="22"/>
        </w:rPr>
      </w:pPr>
    </w:p>
    <w:p w14:paraId="3D6B6176" w14:textId="77777777" w:rsidR="00020137" w:rsidRDefault="00020137">
      <w:pPr>
        <w:jc w:val="both"/>
        <w:rPr>
          <w:sz w:val="22"/>
        </w:rPr>
      </w:pPr>
    </w:p>
    <w:p w14:paraId="3D6B6177" w14:textId="77777777" w:rsidR="009B1455" w:rsidRDefault="009B2497">
      <w:pPr>
        <w:jc w:val="center"/>
        <w:rPr>
          <w:b/>
          <w:bCs/>
          <w:sz w:val="22"/>
        </w:rPr>
      </w:pPr>
      <w:r>
        <w:rPr>
          <w:b/>
          <w:bCs/>
          <w:sz w:val="22"/>
        </w:rPr>
        <w:t>I.</w:t>
      </w:r>
    </w:p>
    <w:p w14:paraId="3D6B6178" w14:textId="77777777" w:rsidR="009B1455" w:rsidRDefault="009B2497">
      <w:pPr>
        <w:pStyle w:val="Nadpis2"/>
      </w:pPr>
      <w:r>
        <w:t>Předmět smlouvy</w:t>
      </w:r>
    </w:p>
    <w:p w14:paraId="3D6B6179" w14:textId="77777777" w:rsidR="009B1455" w:rsidRDefault="009B1455">
      <w:pPr>
        <w:jc w:val="center"/>
        <w:rPr>
          <w:b/>
          <w:bCs/>
          <w:sz w:val="22"/>
          <w:u w:val="single"/>
        </w:rPr>
      </w:pPr>
    </w:p>
    <w:p w14:paraId="3D6B617A" w14:textId="79F410DF" w:rsidR="00113B04" w:rsidRDefault="009B2497">
      <w:pPr>
        <w:numPr>
          <w:ilvl w:val="1"/>
          <w:numId w:val="6"/>
        </w:numPr>
        <w:jc w:val="both"/>
        <w:rPr>
          <w:sz w:val="22"/>
        </w:rPr>
      </w:pPr>
      <w:r>
        <w:rPr>
          <w:sz w:val="22"/>
        </w:rPr>
        <w:t xml:space="preserve">Předmětem této </w:t>
      </w:r>
      <w:r w:rsidR="00261D97">
        <w:rPr>
          <w:sz w:val="22"/>
        </w:rPr>
        <w:t xml:space="preserve">Rámcové kupní smlouvy (dále také jen </w:t>
      </w:r>
      <w:r w:rsidR="00DA09FA">
        <w:rPr>
          <w:b/>
          <w:sz w:val="22"/>
        </w:rPr>
        <w:t>S</w:t>
      </w:r>
      <w:r w:rsidRPr="00556AF1">
        <w:rPr>
          <w:b/>
          <w:sz w:val="22"/>
        </w:rPr>
        <w:t>mlouv</w:t>
      </w:r>
      <w:r w:rsidR="00AE6E40" w:rsidRPr="00556AF1">
        <w:rPr>
          <w:b/>
          <w:sz w:val="22"/>
        </w:rPr>
        <w:t>a</w:t>
      </w:r>
      <w:r w:rsidR="00261D97">
        <w:rPr>
          <w:sz w:val="22"/>
        </w:rPr>
        <w:t>)</w:t>
      </w:r>
      <w:r>
        <w:rPr>
          <w:sz w:val="22"/>
        </w:rPr>
        <w:t xml:space="preserve"> </w:t>
      </w:r>
      <w:r w:rsidR="00A65225">
        <w:rPr>
          <w:sz w:val="22"/>
        </w:rPr>
        <w:t>jsou průběžné dodávky nov</w:t>
      </w:r>
      <w:r w:rsidR="006C4E6E">
        <w:rPr>
          <w:sz w:val="22"/>
        </w:rPr>
        <w:t>ých</w:t>
      </w:r>
      <w:r w:rsidR="00A65225">
        <w:rPr>
          <w:sz w:val="22"/>
        </w:rPr>
        <w:t>, nepoužit</w:t>
      </w:r>
      <w:r w:rsidR="006C4E6E">
        <w:rPr>
          <w:sz w:val="22"/>
        </w:rPr>
        <w:t>ých</w:t>
      </w:r>
      <w:r w:rsidR="00A65225">
        <w:rPr>
          <w:sz w:val="22"/>
        </w:rPr>
        <w:t xml:space="preserve"> </w:t>
      </w:r>
      <w:r w:rsidR="006C4E6E">
        <w:rPr>
          <w:sz w:val="22"/>
        </w:rPr>
        <w:t>softwarových licencí</w:t>
      </w:r>
      <w:r w:rsidR="00A65225" w:rsidRPr="00A46A96">
        <w:rPr>
          <w:sz w:val="22"/>
        </w:rPr>
        <w:t xml:space="preserve"> –</w:t>
      </w:r>
      <w:r w:rsidR="006C4E6E">
        <w:rPr>
          <w:sz w:val="22"/>
        </w:rPr>
        <w:t xml:space="preserve"> </w:t>
      </w:r>
      <w:r w:rsidR="000B0C2B" w:rsidRPr="00A46A96">
        <w:rPr>
          <w:sz w:val="22"/>
        </w:rPr>
        <w:t>nehmotných</w:t>
      </w:r>
      <w:r w:rsidR="00854B92" w:rsidRPr="00A46A96">
        <w:rPr>
          <w:sz w:val="22"/>
        </w:rPr>
        <w:t xml:space="preserve"> </w:t>
      </w:r>
      <w:r w:rsidR="00A65225" w:rsidRPr="00A46A96">
        <w:rPr>
          <w:sz w:val="22"/>
        </w:rPr>
        <w:t>věcí, a</w:t>
      </w:r>
      <w:r w:rsidR="00A65225">
        <w:rPr>
          <w:sz w:val="22"/>
        </w:rPr>
        <w:t xml:space="preserve"> to na základě </w:t>
      </w:r>
      <w:r>
        <w:rPr>
          <w:sz w:val="22"/>
        </w:rPr>
        <w:t>stanoven</w:t>
      </w:r>
      <w:r w:rsidR="00A65225">
        <w:rPr>
          <w:sz w:val="22"/>
        </w:rPr>
        <w:t>ých</w:t>
      </w:r>
      <w:r>
        <w:rPr>
          <w:sz w:val="22"/>
        </w:rPr>
        <w:t xml:space="preserve"> podmínek</w:t>
      </w:r>
      <w:r w:rsidR="00A65225">
        <w:rPr>
          <w:sz w:val="22"/>
        </w:rPr>
        <w:t xml:space="preserve"> uvedených v této Smlouvě</w:t>
      </w:r>
      <w:r>
        <w:rPr>
          <w:sz w:val="22"/>
        </w:rPr>
        <w:t xml:space="preserve">, za kterých bude </w:t>
      </w:r>
      <w:r w:rsidR="00F5601A">
        <w:rPr>
          <w:sz w:val="22"/>
        </w:rPr>
        <w:t>P</w:t>
      </w:r>
      <w:r>
        <w:rPr>
          <w:sz w:val="22"/>
        </w:rPr>
        <w:t xml:space="preserve">rodávajícím dodáván </w:t>
      </w:r>
      <w:r w:rsidR="00F5601A">
        <w:rPr>
          <w:sz w:val="22"/>
        </w:rPr>
        <w:t>K</w:t>
      </w:r>
      <w:r>
        <w:rPr>
          <w:sz w:val="22"/>
        </w:rPr>
        <w:t xml:space="preserve">upujícímu </w:t>
      </w:r>
      <w:r w:rsidR="00113B04" w:rsidRPr="00113B04">
        <w:rPr>
          <w:sz w:val="22"/>
          <w:szCs w:val="22"/>
        </w:rPr>
        <w:t>software</w:t>
      </w:r>
      <w:r w:rsidR="00113B04" w:rsidDel="00113B04">
        <w:rPr>
          <w:i/>
          <w:iCs/>
          <w:sz w:val="22"/>
        </w:rPr>
        <w:t xml:space="preserve"> </w:t>
      </w:r>
      <w:r>
        <w:rPr>
          <w:sz w:val="22"/>
        </w:rPr>
        <w:t>(dále jen zboží)</w:t>
      </w:r>
      <w:r w:rsidR="0074380D">
        <w:rPr>
          <w:sz w:val="22"/>
        </w:rPr>
        <w:t>:</w:t>
      </w:r>
    </w:p>
    <w:p w14:paraId="3D6B617B" w14:textId="77777777" w:rsidR="0074380D" w:rsidRDefault="0074380D" w:rsidP="0074380D">
      <w:pPr>
        <w:ind w:left="705"/>
        <w:jc w:val="both"/>
        <w:rPr>
          <w:sz w:val="22"/>
        </w:rPr>
      </w:pPr>
    </w:p>
    <w:p w14:paraId="3D6B6180" w14:textId="77777777" w:rsidR="0074380D" w:rsidRPr="002A72FD" w:rsidRDefault="0074380D" w:rsidP="0074380D">
      <w:pPr>
        <w:pStyle w:val="Odstavecseseznamem"/>
        <w:numPr>
          <w:ilvl w:val="0"/>
          <w:numId w:val="40"/>
        </w:numPr>
        <w:spacing w:after="200" w:line="276" w:lineRule="auto"/>
        <w:jc w:val="both"/>
        <w:rPr>
          <w:sz w:val="22"/>
          <w:szCs w:val="22"/>
        </w:rPr>
      </w:pPr>
      <w:r w:rsidRPr="002A72FD">
        <w:rPr>
          <w:sz w:val="22"/>
          <w:szCs w:val="22"/>
        </w:rPr>
        <w:t>Aplikační software</w:t>
      </w:r>
    </w:p>
    <w:p w14:paraId="3D6B6181" w14:textId="77777777" w:rsidR="0074380D" w:rsidRPr="002A72FD" w:rsidRDefault="0074380D" w:rsidP="0074380D">
      <w:pPr>
        <w:pStyle w:val="Odstavecseseznamem"/>
        <w:numPr>
          <w:ilvl w:val="0"/>
          <w:numId w:val="40"/>
        </w:numPr>
        <w:spacing w:after="200" w:line="276" w:lineRule="auto"/>
        <w:jc w:val="both"/>
        <w:rPr>
          <w:sz w:val="22"/>
          <w:szCs w:val="22"/>
        </w:rPr>
      </w:pPr>
      <w:r w:rsidRPr="002A72FD">
        <w:rPr>
          <w:sz w:val="22"/>
          <w:szCs w:val="22"/>
        </w:rPr>
        <w:lastRenderedPageBreak/>
        <w:t>Ostatní licencovaný software</w:t>
      </w:r>
    </w:p>
    <w:p w14:paraId="3D6B6182" w14:textId="77777777" w:rsidR="0074380D" w:rsidRDefault="0074380D" w:rsidP="0074380D">
      <w:pPr>
        <w:pStyle w:val="Zkladntextodsazen2"/>
        <w:widowControl w:val="0"/>
        <w:numPr>
          <w:ilvl w:val="1"/>
          <w:numId w:val="6"/>
        </w:numPr>
        <w:spacing w:line="240" w:lineRule="atLeast"/>
      </w:pPr>
      <w:r>
        <w:t xml:space="preserve">Smluvní strany se dohodly, že </w:t>
      </w:r>
      <w:r w:rsidR="00C116A8">
        <w:t>K</w:t>
      </w:r>
      <w:r>
        <w:t xml:space="preserve">upující bude </w:t>
      </w:r>
      <w:r w:rsidR="00A31E05">
        <w:t>P</w:t>
      </w:r>
      <w:r>
        <w:t>rodávajícího oslovovat</w:t>
      </w:r>
      <w:r w:rsidR="000F2CCD">
        <w:t xml:space="preserve"> dílčími cenovými poptávkami</w:t>
      </w:r>
      <w:r>
        <w:t xml:space="preserve"> k předložení nabídky na dodávku tohoto zboží:</w:t>
      </w:r>
    </w:p>
    <w:p w14:paraId="3D6B6183" w14:textId="77777777" w:rsidR="00020137" w:rsidRDefault="00020137" w:rsidP="00020137">
      <w:pPr>
        <w:pStyle w:val="Zkladntextodsazen2"/>
        <w:widowControl w:val="0"/>
        <w:spacing w:line="240" w:lineRule="atLeast"/>
        <w:ind w:left="705" w:firstLine="0"/>
      </w:pPr>
    </w:p>
    <w:p w14:paraId="3D6B6188" w14:textId="77777777" w:rsidR="00020137" w:rsidRPr="00020137" w:rsidRDefault="00020137" w:rsidP="00020137">
      <w:pPr>
        <w:pStyle w:val="Odstavecseseznamem"/>
        <w:numPr>
          <w:ilvl w:val="0"/>
          <w:numId w:val="45"/>
        </w:numPr>
        <w:spacing w:after="200" w:line="276" w:lineRule="auto"/>
        <w:jc w:val="both"/>
        <w:rPr>
          <w:color w:val="548DD4" w:themeColor="text2" w:themeTint="99"/>
          <w:sz w:val="22"/>
          <w:szCs w:val="22"/>
        </w:rPr>
      </w:pPr>
      <w:r w:rsidRPr="00020137">
        <w:rPr>
          <w:color w:val="548DD4" w:themeColor="text2" w:themeTint="99"/>
          <w:sz w:val="22"/>
          <w:szCs w:val="22"/>
        </w:rPr>
        <w:t>Aplikační software</w:t>
      </w:r>
    </w:p>
    <w:p w14:paraId="3D6B6189" w14:textId="77777777" w:rsidR="00020137" w:rsidRPr="00020137" w:rsidRDefault="00020137" w:rsidP="00020137">
      <w:pPr>
        <w:pStyle w:val="Odstavecseseznamem"/>
        <w:numPr>
          <w:ilvl w:val="0"/>
          <w:numId w:val="45"/>
        </w:numPr>
        <w:spacing w:after="200" w:line="276" w:lineRule="auto"/>
        <w:jc w:val="both"/>
        <w:rPr>
          <w:color w:val="548DD4" w:themeColor="text2" w:themeTint="99"/>
          <w:sz w:val="22"/>
          <w:szCs w:val="22"/>
        </w:rPr>
      </w:pPr>
      <w:r w:rsidRPr="00020137">
        <w:rPr>
          <w:color w:val="548DD4" w:themeColor="text2" w:themeTint="99"/>
          <w:sz w:val="22"/>
          <w:szCs w:val="22"/>
        </w:rPr>
        <w:t>Ostatní licencovaný software</w:t>
      </w:r>
    </w:p>
    <w:p w14:paraId="3D6B618A" w14:textId="77777777" w:rsidR="00FD4201" w:rsidRDefault="00D8772D" w:rsidP="00556AF1">
      <w:pPr>
        <w:pStyle w:val="Zkladntextodsazen2"/>
        <w:widowControl w:val="0"/>
        <w:spacing w:line="240" w:lineRule="atLeast"/>
        <w:ind w:left="1418" w:firstLine="0"/>
        <w:rPr>
          <w:i/>
          <w:color w:val="4F81BD" w:themeColor="accent1"/>
        </w:rPr>
      </w:pPr>
      <w:r>
        <w:rPr>
          <w:i/>
          <w:color w:val="4F81BD" w:themeColor="accent1"/>
        </w:rPr>
        <w:t>(</w:t>
      </w:r>
      <w:r w:rsidR="00FD4201" w:rsidRPr="00556AF1">
        <w:rPr>
          <w:i/>
          <w:color w:val="4F81BD" w:themeColor="accent1"/>
        </w:rPr>
        <w:t xml:space="preserve">Pozn. Zde </w:t>
      </w:r>
      <w:r w:rsidR="00514BD1">
        <w:rPr>
          <w:i/>
          <w:color w:val="4F81BD" w:themeColor="accent1"/>
        </w:rPr>
        <w:t xml:space="preserve">dodavatel </w:t>
      </w:r>
      <w:r w:rsidR="00FD4201" w:rsidRPr="00556AF1">
        <w:rPr>
          <w:i/>
          <w:color w:val="4F81BD" w:themeColor="accent1"/>
        </w:rPr>
        <w:t xml:space="preserve"> uvede ty druhy zboží uvedené v bodu 1.1 na které chce být oslovován dílčími cenovými poptávkami. Poté poznámku vymaže.</w:t>
      </w:r>
      <w:r>
        <w:rPr>
          <w:i/>
          <w:color w:val="4F81BD" w:themeColor="accent1"/>
        </w:rPr>
        <w:t>)</w:t>
      </w:r>
    </w:p>
    <w:p w14:paraId="3D6B618B" w14:textId="77777777" w:rsidR="00B43517" w:rsidRPr="00B43517" w:rsidRDefault="00B43517" w:rsidP="00FD4201">
      <w:pPr>
        <w:pStyle w:val="Zkladntextodsazen2"/>
        <w:widowControl w:val="0"/>
        <w:spacing w:line="240" w:lineRule="atLeast"/>
        <w:ind w:left="0" w:firstLine="0"/>
        <w:rPr>
          <w:color w:val="4F81BD" w:themeColor="accent1"/>
        </w:rPr>
      </w:pPr>
    </w:p>
    <w:p w14:paraId="3D6B618C" w14:textId="77777777" w:rsidR="005D151D" w:rsidRPr="00FD4201" w:rsidRDefault="005D151D" w:rsidP="00FD4201">
      <w:pPr>
        <w:pStyle w:val="Zkladntextodsazen2"/>
        <w:widowControl w:val="0"/>
        <w:spacing w:line="240" w:lineRule="atLeast"/>
        <w:ind w:left="0" w:firstLine="0"/>
        <w:rPr>
          <w:color w:val="4F81BD" w:themeColor="accent1"/>
        </w:rPr>
      </w:pPr>
    </w:p>
    <w:p w14:paraId="3D6B618D" w14:textId="7AB12EF8" w:rsidR="00B43517" w:rsidRDefault="009B2497" w:rsidP="00556AF1">
      <w:pPr>
        <w:pStyle w:val="Zkladntextodsazen2"/>
        <w:widowControl w:val="0"/>
        <w:numPr>
          <w:ilvl w:val="1"/>
          <w:numId w:val="6"/>
        </w:numPr>
        <w:spacing w:line="240" w:lineRule="atLeast"/>
      </w:pPr>
      <w:r>
        <w:t xml:space="preserve">Prodávající se touto </w:t>
      </w:r>
      <w:r w:rsidR="00274FD2">
        <w:t>S</w:t>
      </w:r>
      <w:r>
        <w:t xml:space="preserve">mlouvou zavazuje dodávat </w:t>
      </w:r>
      <w:r w:rsidR="004C53C8">
        <w:t>K</w:t>
      </w:r>
      <w:r>
        <w:t xml:space="preserve">upujícímu zboží v požadovaném množství, kvalitě a termínu, tedy řádně a včas, na základě jednotlivých </w:t>
      </w:r>
      <w:r w:rsidR="004C53C8">
        <w:t>D</w:t>
      </w:r>
      <w:r w:rsidR="00B43517">
        <w:t xml:space="preserve">ílčích </w:t>
      </w:r>
      <w:r>
        <w:t xml:space="preserve">objednávek </w:t>
      </w:r>
      <w:r w:rsidR="004C53C8">
        <w:t>K</w:t>
      </w:r>
      <w:r>
        <w:t>upujícího</w:t>
      </w:r>
      <w:r w:rsidR="00B43517">
        <w:t xml:space="preserve">, </w:t>
      </w:r>
      <w:r w:rsidR="00B43517" w:rsidRPr="00F1060B">
        <w:t>v rozsahu a za podmínek sjednaných v této Smlouvě</w:t>
      </w:r>
      <w:r w:rsidR="00CC004D">
        <w:t xml:space="preserve"> </w:t>
      </w:r>
      <w:r w:rsidR="005721A2">
        <w:t>a Dílčí objednávce</w:t>
      </w:r>
      <w:r w:rsidR="00B43517">
        <w:t>.</w:t>
      </w:r>
    </w:p>
    <w:p w14:paraId="3D6B618E" w14:textId="77777777" w:rsidR="00B43517" w:rsidRDefault="00B43517" w:rsidP="00556AF1">
      <w:pPr>
        <w:pStyle w:val="Zkladntextodsazen2"/>
        <w:widowControl w:val="0"/>
        <w:spacing w:line="240" w:lineRule="atLeast"/>
        <w:ind w:left="705" w:firstLine="0"/>
      </w:pPr>
    </w:p>
    <w:p w14:paraId="3D6B618F" w14:textId="77777777" w:rsidR="00B43517" w:rsidRDefault="00B43517" w:rsidP="001C519E">
      <w:pPr>
        <w:pStyle w:val="Zkladntextodsazen2"/>
        <w:widowControl w:val="0"/>
        <w:numPr>
          <w:ilvl w:val="1"/>
          <w:numId w:val="6"/>
        </w:numPr>
        <w:spacing w:line="240" w:lineRule="atLeast"/>
      </w:pPr>
      <w:r>
        <w:t>Kupující se zavazuje</w:t>
      </w:r>
      <w:r w:rsidRPr="00F1060B">
        <w:t xml:space="preserve"> každé jednotlivé Dílčí plnění převzít a zaplatit za něj </w:t>
      </w:r>
      <w:r>
        <w:t>Prodávajícímu</w:t>
      </w:r>
      <w:r w:rsidRPr="00F1060B">
        <w:t xml:space="preserve"> cenu dle</w:t>
      </w:r>
      <w:r>
        <w:t xml:space="preserve"> Dílčí objednávky</w:t>
      </w:r>
      <w:r w:rsidRPr="00F1060B">
        <w:t>.</w:t>
      </w:r>
      <w:r>
        <w:t xml:space="preserve"> </w:t>
      </w:r>
      <w:r>
        <w:rPr>
          <w:szCs w:val="22"/>
        </w:rPr>
        <w:t>Kupující</w:t>
      </w:r>
      <w:r>
        <w:t xml:space="preserve"> se za poskytnutá plnění zavazuje zaplatit Prodávajícímu cenu konkrétního plnění na základě a v souladu s podmínkami uvedenými v příslušné Dílčí objednávce.</w:t>
      </w:r>
    </w:p>
    <w:p w14:paraId="3D6B6190" w14:textId="77777777" w:rsidR="009B1455" w:rsidRPr="00B43517" w:rsidRDefault="009B1455" w:rsidP="004C53C8">
      <w:pPr>
        <w:spacing w:after="240"/>
        <w:ind w:left="705"/>
        <w:jc w:val="both"/>
        <w:rPr>
          <w:sz w:val="22"/>
        </w:rPr>
      </w:pPr>
    </w:p>
    <w:p w14:paraId="3D6B6191" w14:textId="77777777" w:rsidR="009B1455" w:rsidRDefault="009B2497" w:rsidP="00357E09">
      <w:pPr>
        <w:numPr>
          <w:ilvl w:val="1"/>
          <w:numId w:val="6"/>
        </w:numPr>
        <w:spacing w:after="240"/>
        <w:jc w:val="both"/>
        <w:rPr>
          <w:sz w:val="22"/>
        </w:rPr>
      </w:pPr>
      <w:r>
        <w:rPr>
          <w:sz w:val="22"/>
        </w:rPr>
        <w:t xml:space="preserve">Prodávající se dále zavazuje převést na </w:t>
      </w:r>
      <w:r w:rsidR="00C116A8">
        <w:rPr>
          <w:sz w:val="22"/>
        </w:rPr>
        <w:t>K</w:t>
      </w:r>
      <w:r>
        <w:rPr>
          <w:sz w:val="22"/>
        </w:rPr>
        <w:t xml:space="preserve">upujícího vlastnické právo ke zboží v souladu s touto </w:t>
      </w:r>
      <w:r w:rsidR="00274FD2">
        <w:rPr>
          <w:sz w:val="22"/>
        </w:rPr>
        <w:t>S</w:t>
      </w:r>
      <w:r>
        <w:rPr>
          <w:sz w:val="22"/>
        </w:rPr>
        <w:t>mlouvou a obecně závaznými právními předpisy.</w:t>
      </w:r>
    </w:p>
    <w:p w14:paraId="52EE7379" w14:textId="56B383A9" w:rsidR="005721A2" w:rsidRPr="00556AF1" w:rsidRDefault="005721A2" w:rsidP="005721A2">
      <w:pPr>
        <w:numPr>
          <w:ilvl w:val="1"/>
          <w:numId w:val="6"/>
        </w:numPr>
        <w:spacing w:after="240"/>
        <w:jc w:val="both"/>
      </w:pPr>
      <w:r>
        <w:rPr>
          <w:sz w:val="22"/>
        </w:rPr>
        <w:t>Prodávající bere na vědomí, že v</w:t>
      </w:r>
      <w:r w:rsidRPr="00EF4229">
        <w:rPr>
          <w:sz w:val="22"/>
        </w:rPr>
        <w:t xml:space="preserve"> rámci </w:t>
      </w:r>
      <w:r>
        <w:rPr>
          <w:sz w:val="22"/>
        </w:rPr>
        <w:t>předmětného</w:t>
      </w:r>
      <w:r w:rsidRPr="00EF4229">
        <w:rPr>
          <w:sz w:val="22"/>
        </w:rPr>
        <w:t xml:space="preserve"> poptávkového řízení byly uzavřeny rámcové kupní smlouvy s více Prodávajícími</w:t>
      </w:r>
      <w:r>
        <w:rPr>
          <w:sz w:val="22"/>
        </w:rPr>
        <w:t>. Smluvní strany konstatují, že předpokládaný rozsah předmětu plnění vychází z předpokládaného počtu Kupujícím pořizovaného zboží a nepřekročí v součtu (ze všech rámcových smluv uzavřených v rámci předmětného poptávkového řízení) částku 3 mil Kč bez DPH. Kupující si vyhrazuje právo odebrat menší množství než předpokládané množství předmětu plnění v hodnotě 3 mil. Kč bez DPH.</w:t>
      </w:r>
    </w:p>
    <w:p w14:paraId="3D6B6193" w14:textId="26A9D2DB" w:rsidR="00651B28" w:rsidRPr="00556AF1" w:rsidRDefault="004C53C8" w:rsidP="00357E09">
      <w:pPr>
        <w:numPr>
          <w:ilvl w:val="1"/>
          <w:numId w:val="6"/>
        </w:numPr>
        <w:spacing w:after="240"/>
        <w:jc w:val="both"/>
      </w:pPr>
      <w:r>
        <w:rPr>
          <w:sz w:val="22"/>
        </w:rPr>
        <w:t>Součástí každé D</w:t>
      </w:r>
      <w:r w:rsidR="00651B28">
        <w:rPr>
          <w:sz w:val="22"/>
        </w:rPr>
        <w:t>ílčí dodávky bude i technická dokumentace, příp</w:t>
      </w:r>
      <w:r w:rsidR="0087655D">
        <w:rPr>
          <w:sz w:val="22"/>
        </w:rPr>
        <w:t>a</w:t>
      </w:r>
      <w:r w:rsidR="00651B28">
        <w:rPr>
          <w:sz w:val="22"/>
        </w:rPr>
        <w:t>dně návod k obsluze v českém jazyce</w:t>
      </w:r>
      <w:r w:rsidR="00761426">
        <w:rPr>
          <w:sz w:val="22"/>
        </w:rPr>
        <w:t>, nebude-li dohodnuto jinak.</w:t>
      </w:r>
    </w:p>
    <w:p w14:paraId="3D6B6194" w14:textId="77777777" w:rsidR="00651B28" w:rsidRPr="001C519E" w:rsidRDefault="00651B28" w:rsidP="00357E09">
      <w:pPr>
        <w:numPr>
          <w:ilvl w:val="1"/>
          <w:numId w:val="6"/>
        </w:numPr>
        <w:spacing w:after="240"/>
        <w:jc w:val="both"/>
      </w:pPr>
      <w:r>
        <w:rPr>
          <w:sz w:val="22"/>
        </w:rPr>
        <w:t>Prodávající je vlastníkem zboží a nese nebezpečí škody na něm do naby</w:t>
      </w:r>
      <w:r w:rsidR="00C116A8">
        <w:rPr>
          <w:sz w:val="22"/>
        </w:rPr>
        <w:t>tí vlastnického práva ke zboží K</w:t>
      </w:r>
      <w:r>
        <w:rPr>
          <w:sz w:val="22"/>
        </w:rPr>
        <w:t>upujícím. Kupující nabývá vlastnické právo ke zboží převzetím zboží bez vad.</w:t>
      </w:r>
    </w:p>
    <w:p w14:paraId="3D6B6195" w14:textId="77777777" w:rsidR="00651B28" w:rsidRDefault="00651B28" w:rsidP="00357E09">
      <w:pPr>
        <w:numPr>
          <w:ilvl w:val="1"/>
          <w:numId w:val="6"/>
        </w:numPr>
        <w:spacing w:after="240"/>
        <w:jc w:val="both"/>
      </w:pPr>
      <w:r>
        <w:rPr>
          <w:sz w:val="22"/>
        </w:rPr>
        <w:t>Prodávájící se zavazuje zajistit vlastním nákladem provedení všech technických či jiných zkoušek potřebných pro řádný provoz a užívání zboží, pokud je jejich provedení obecně závaznými právními předpisy požadováno a nejsou do</w:t>
      </w:r>
      <w:r w:rsidR="004C53C8">
        <w:rPr>
          <w:sz w:val="22"/>
        </w:rPr>
        <w:t>sud vykonány a to t</w:t>
      </w:r>
      <w:r>
        <w:rPr>
          <w:sz w:val="22"/>
        </w:rPr>
        <w:t>ak, aby byly vykonány nejpozději do 5 dnů před koncem termínu dodání uvedeného v čl.</w:t>
      </w:r>
      <w:r w:rsidR="00274FD2">
        <w:rPr>
          <w:sz w:val="22"/>
        </w:rPr>
        <w:t xml:space="preserve"> II. této S</w:t>
      </w:r>
      <w:r>
        <w:rPr>
          <w:sz w:val="22"/>
        </w:rPr>
        <w:t>mlouvy.</w:t>
      </w:r>
    </w:p>
    <w:p w14:paraId="3D6B6196" w14:textId="77777777" w:rsidR="002E0D08" w:rsidRDefault="002E0D08">
      <w:pPr>
        <w:jc w:val="center"/>
        <w:rPr>
          <w:b/>
          <w:bCs/>
          <w:sz w:val="22"/>
        </w:rPr>
      </w:pPr>
    </w:p>
    <w:p w14:paraId="3D6B6197" w14:textId="77777777" w:rsidR="00020137" w:rsidRDefault="00020137">
      <w:pPr>
        <w:jc w:val="center"/>
        <w:rPr>
          <w:b/>
          <w:bCs/>
          <w:sz w:val="22"/>
        </w:rPr>
      </w:pPr>
    </w:p>
    <w:p w14:paraId="3D6B6198" w14:textId="77777777" w:rsidR="009B1455" w:rsidRDefault="009B2497">
      <w:pPr>
        <w:jc w:val="center"/>
        <w:rPr>
          <w:b/>
          <w:bCs/>
          <w:sz w:val="22"/>
        </w:rPr>
      </w:pPr>
      <w:r>
        <w:rPr>
          <w:b/>
          <w:bCs/>
          <w:sz w:val="22"/>
        </w:rPr>
        <w:t>II.</w:t>
      </w:r>
    </w:p>
    <w:p w14:paraId="3D6B6199" w14:textId="77777777" w:rsidR="009B1455" w:rsidRDefault="009B2497">
      <w:pPr>
        <w:pStyle w:val="Nadpis3"/>
        <w:rPr>
          <w:sz w:val="22"/>
        </w:rPr>
      </w:pPr>
      <w:r>
        <w:rPr>
          <w:sz w:val="22"/>
        </w:rPr>
        <w:t>Dodací podmínky</w:t>
      </w:r>
    </w:p>
    <w:p w14:paraId="3D6B619A" w14:textId="77777777" w:rsidR="009B1455" w:rsidRDefault="009B1455">
      <w:pPr>
        <w:jc w:val="both"/>
        <w:rPr>
          <w:sz w:val="22"/>
        </w:rPr>
      </w:pPr>
    </w:p>
    <w:p w14:paraId="3D6B619B" w14:textId="77777777" w:rsidR="00AB2937" w:rsidRDefault="00AB2937" w:rsidP="00357E09">
      <w:pPr>
        <w:pStyle w:val="Zkladntext2"/>
        <w:numPr>
          <w:ilvl w:val="1"/>
          <w:numId w:val="7"/>
        </w:numPr>
        <w:spacing w:after="240"/>
        <w:rPr>
          <w:sz w:val="22"/>
        </w:rPr>
      </w:pPr>
      <w:r>
        <w:rPr>
          <w:sz w:val="22"/>
        </w:rPr>
        <w:t xml:space="preserve">Dílčí dodávky budou realizovány na základě objednávek </w:t>
      </w:r>
      <w:r w:rsidR="00DA4348">
        <w:rPr>
          <w:sz w:val="22"/>
        </w:rPr>
        <w:t>K</w:t>
      </w:r>
      <w:r>
        <w:rPr>
          <w:sz w:val="22"/>
        </w:rPr>
        <w:t>upujícího</w:t>
      </w:r>
      <w:r w:rsidR="00913C30">
        <w:rPr>
          <w:sz w:val="22"/>
        </w:rPr>
        <w:t>.</w:t>
      </w:r>
    </w:p>
    <w:p w14:paraId="3D6B619C" w14:textId="77777777" w:rsidR="00AB2937" w:rsidRDefault="00AB2937" w:rsidP="00357E09">
      <w:pPr>
        <w:pStyle w:val="Zkladntext2"/>
        <w:numPr>
          <w:ilvl w:val="1"/>
          <w:numId w:val="7"/>
        </w:numPr>
        <w:spacing w:after="240"/>
        <w:rPr>
          <w:sz w:val="22"/>
        </w:rPr>
      </w:pPr>
      <w:r>
        <w:rPr>
          <w:sz w:val="22"/>
        </w:rPr>
        <w:t xml:space="preserve">Podstatnou náležitostí objednávky </w:t>
      </w:r>
      <w:r w:rsidR="00DA4348">
        <w:rPr>
          <w:sz w:val="22"/>
        </w:rPr>
        <w:t>K</w:t>
      </w:r>
      <w:r>
        <w:rPr>
          <w:sz w:val="22"/>
        </w:rPr>
        <w:t>upujícího je jméno a příjmení</w:t>
      </w:r>
      <w:r w:rsidR="00350F89">
        <w:rPr>
          <w:sz w:val="22"/>
        </w:rPr>
        <w:t xml:space="preserve"> (v případě fyzické osoby),</w:t>
      </w:r>
      <w:r>
        <w:rPr>
          <w:sz w:val="22"/>
        </w:rPr>
        <w:t xml:space="preserve"> nebo obchodní firma</w:t>
      </w:r>
      <w:r w:rsidR="00350F89">
        <w:rPr>
          <w:sz w:val="22"/>
        </w:rPr>
        <w:t xml:space="preserve"> (v případě právnické osoby)</w:t>
      </w:r>
      <w:r>
        <w:rPr>
          <w:sz w:val="22"/>
        </w:rPr>
        <w:t xml:space="preserve">, druh zboží, požadované množství, </w:t>
      </w:r>
      <w:r w:rsidR="00A6479B">
        <w:rPr>
          <w:sz w:val="22"/>
        </w:rPr>
        <w:t xml:space="preserve">nabídková </w:t>
      </w:r>
      <w:r>
        <w:rPr>
          <w:sz w:val="22"/>
        </w:rPr>
        <w:t xml:space="preserve">cena uvedená </w:t>
      </w:r>
      <w:r w:rsidR="00CB0D69">
        <w:rPr>
          <w:sz w:val="22"/>
        </w:rPr>
        <w:t> </w:t>
      </w:r>
      <w:r w:rsidR="00DA4348">
        <w:rPr>
          <w:sz w:val="22"/>
        </w:rPr>
        <w:t>P</w:t>
      </w:r>
      <w:r w:rsidR="00CB0D69">
        <w:rPr>
          <w:sz w:val="22"/>
        </w:rPr>
        <w:t xml:space="preserve">rodávajícím v dané </w:t>
      </w:r>
      <w:r w:rsidR="00DA4348">
        <w:rPr>
          <w:sz w:val="22"/>
        </w:rPr>
        <w:t>D</w:t>
      </w:r>
      <w:r w:rsidR="00CB0D69">
        <w:rPr>
          <w:sz w:val="22"/>
        </w:rPr>
        <w:t>ílčí nabídce</w:t>
      </w:r>
      <w:r w:rsidR="009049DB">
        <w:rPr>
          <w:sz w:val="22"/>
        </w:rPr>
        <w:t xml:space="preserve"> (viz. čl. III této </w:t>
      </w:r>
      <w:r w:rsidR="00274FD2">
        <w:rPr>
          <w:sz w:val="22"/>
        </w:rPr>
        <w:t>S</w:t>
      </w:r>
      <w:r w:rsidR="009049DB">
        <w:rPr>
          <w:sz w:val="22"/>
        </w:rPr>
        <w:t>mlouvy)</w:t>
      </w:r>
      <w:r>
        <w:rPr>
          <w:sz w:val="22"/>
        </w:rPr>
        <w:t>, termín dodání</w:t>
      </w:r>
      <w:r w:rsidR="000E2550">
        <w:rPr>
          <w:sz w:val="22"/>
        </w:rPr>
        <w:t xml:space="preserve"> a</w:t>
      </w:r>
      <w:r>
        <w:rPr>
          <w:sz w:val="22"/>
        </w:rPr>
        <w:t xml:space="preserve"> místo plnění. Smluvní strany se dohodly, že </w:t>
      </w:r>
      <w:r w:rsidR="00DA4348">
        <w:rPr>
          <w:sz w:val="22"/>
        </w:rPr>
        <w:t>K</w:t>
      </w:r>
      <w:r>
        <w:rPr>
          <w:sz w:val="22"/>
        </w:rPr>
        <w:t xml:space="preserve">upující může objednávky provádět </w:t>
      </w:r>
      <w:r w:rsidR="00262501">
        <w:rPr>
          <w:sz w:val="22"/>
        </w:rPr>
        <w:t>písemně</w:t>
      </w:r>
      <w:r>
        <w:rPr>
          <w:sz w:val="22"/>
        </w:rPr>
        <w:t>, telefonicky, e-mailem</w:t>
      </w:r>
      <w:r w:rsidR="008D79B3">
        <w:rPr>
          <w:sz w:val="22"/>
        </w:rPr>
        <w:t xml:space="preserve"> na kontaktní osobu</w:t>
      </w:r>
      <w:r w:rsidR="00477881">
        <w:rPr>
          <w:sz w:val="22"/>
        </w:rPr>
        <w:t>/-</w:t>
      </w:r>
      <w:r w:rsidR="008D79B3">
        <w:rPr>
          <w:sz w:val="22"/>
        </w:rPr>
        <w:t xml:space="preserve">y </w:t>
      </w:r>
      <w:r w:rsidR="00DA4348">
        <w:rPr>
          <w:sz w:val="22"/>
        </w:rPr>
        <w:t>P</w:t>
      </w:r>
      <w:r>
        <w:rPr>
          <w:sz w:val="22"/>
        </w:rPr>
        <w:t>rodávajícího</w:t>
      </w:r>
      <w:r w:rsidR="008D79B3">
        <w:rPr>
          <w:sz w:val="22"/>
        </w:rPr>
        <w:t>, které</w:t>
      </w:r>
      <w:r>
        <w:rPr>
          <w:sz w:val="22"/>
        </w:rPr>
        <w:t xml:space="preserve"> jsou uvedeny v označení smluvních stran</w:t>
      </w:r>
      <w:r w:rsidR="00DA4348">
        <w:rPr>
          <w:sz w:val="22"/>
        </w:rPr>
        <w:t xml:space="preserve"> nebo pomocí elektronického nástroje </w:t>
      </w:r>
      <w:r w:rsidR="00DA4348" w:rsidRPr="00A72FC7">
        <w:rPr>
          <w:sz w:val="22"/>
        </w:rPr>
        <w:t>https://profily.proebiz.com</w:t>
      </w:r>
      <w:r>
        <w:rPr>
          <w:sz w:val="22"/>
        </w:rPr>
        <w:t>.</w:t>
      </w:r>
    </w:p>
    <w:p w14:paraId="3D6B619D" w14:textId="10EF7736" w:rsidR="00AB2937" w:rsidRPr="00DD5E65" w:rsidRDefault="00AB2937" w:rsidP="00357E09">
      <w:pPr>
        <w:pStyle w:val="Zkladntext2"/>
        <w:numPr>
          <w:ilvl w:val="1"/>
          <w:numId w:val="7"/>
        </w:numPr>
        <w:spacing w:after="240"/>
        <w:rPr>
          <w:sz w:val="22"/>
        </w:rPr>
      </w:pPr>
      <w:r>
        <w:rPr>
          <w:sz w:val="22"/>
        </w:rPr>
        <w:t xml:space="preserve">Dodávka je splněna převzetím smluveného zboží v místě plnění. Za každou dodávku podle této </w:t>
      </w:r>
      <w:r w:rsidR="00274FD2">
        <w:rPr>
          <w:sz w:val="22"/>
        </w:rPr>
        <w:t>S</w:t>
      </w:r>
      <w:r>
        <w:rPr>
          <w:sz w:val="22"/>
        </w:rPr>
        <w:t xml:space="preserve">mlouvy je </w:t>
      </w:r>
      <w:r w:rsidR="00456F2C">
        <w:rPr>
          <w:sz w:val="22"/>
        </w:rPr>
        <w:t>P</w:t>
      </w:r>
      <w:r>
        <w:rPr>
          <w:sz w:val="22"/>
        </w:rPr>
        <w:t>rodávající povinen vystavit dodací list. Dodací list musí být číslován a musí obsahovat druh dodaného zboží, množství dodaného zboží,</w:t>
      </w:r>
      <w:r w:rsidR="00390717">
        <w:rPr>
          <w:sz w:val="22"/>
        </w:rPr>
        <w:t xml:space="preserve"> délku záruční doby,</w:t>
      </w:r>
      <w:r>
        <w:rPr>
          <w:sz w:val="22"/>
        </w:rPr>
        <w:t xml:space="preserve"> </w:t>
      </w:r>
      <w:r w:rsidR="000C52DF">
        <w:rPr>
          <w:sz w:val="22"/>
        </w:rPr>
        <w:t xml:space="preserve">verzi softwaru a jeho jazykové mutace, </w:t>
      </w:r>
      <w:r>
        <w:rPr>
          <w:sz w:val="22"/>
        </w:rPr>
        <w:t>cenu za jednotku</w:t>
      </w:r>
      <w:r w:rsidR="003F4AD1">
        <w:rPr>
          <w:sz w:val="22"/>
        </w:rPr>
        <w:t xml:space="preserve"> bez DPH</w:t>
      </w:r>
      <w:r>
        <w:rPr>
          <w:sz w:val="22"/>
        </w:rPr>
        <w:t>, sazbu DPH</w:t>
      </w:r>
      <w:r w:rsidR="001328D9">
        <w:rPr>
          <w:sz w:val="22"/>
        </w:rPr>
        <w:t xml:space="preserve"> a</w:t>
      </w:r>
      <w:r>
        <w:rPr>
          <w:sz w:val="22"/>
        </w:rPr>
        <w:t xml:space="preserve"> cenu celkem</w:t>
      </w:r>
      <w:r w:rsidR="00477881">
        <w:rPr>
          <w:sz w:val="22"/>
        </w:rPr>
        <w:t xml:space="preserve"> </w:t>
      </w:r>
      <w:r w:rsidR="00AB4265">
        <w:rPr>
          <w:sz w:val="22"/>
        </w:rPr>
        <w:t>s</w:t>
      </w:r>
      <w:r w:rsidR="00477881">
        <w:rPr>
          <w:sz w:val="22"/>
        </w:rPr>
        <w:t xml:space="preserve"> DPH</w:t>
      </w:r>
      <w:r w:rsidR="001328D9">
        <w:rPr>
          <w:sz w:val="22"/>
        </w:rPr>
        <w:t>.</w:t>
      </w:r>
      <w:r w:rsidR="000C52DF">
        <w:rPr>
          <w:sz w:val="22"/>
        </w:rPr>
        <w:t xml:space="preserve"> </w:t>
      </w:r>
      <w:r>
        <w:rPr>
          <w:sz w:val="22"/>
        </w:rPr>
        <w:t xml:space="preserve">Kupující je povinen si zkontrolovat množství a kvalitu dodaného zboží a potvrdit jeho převzetí. </w:t>
      </w:r>
      <w:r w:rsidR="00DD5E65">
        <w:rPr>
          <w:sz w:val="22"/>
        </w:rPr>
        <w:t xml:space="preserve">Oprávněná osoba </w:t>
      </w:r>
      <w:r w:rsidR="00C116A8">
        <w:rPr>
          <w:sz w:val="22"/>
        </w:rPr>
        <w:t>K</w:t>
      </w:r>
      <w:r w:rsidR="00DD5E65">
        <w:rPr>
          <w:sz w:val="22"/>
        </w:rPr>
        <w:t xml:space="preserve">upujícího stvrzuje převzetí zboží tak, že na dodací list k otisku razítka </w:t>
      </w:r>
      <w:r w:rsidR="00C116A8">
        <w:rPr>
          <w:sz w:val="22"/>
        </w:rPr>
        <w:t>K</w:t>
      </w:r>
      <w:r w:rsidR="00DD5E65">
        <w:rPr>
          <w:sz w:val="22"/>
        </w:rPr>
        <w:t xml:space="preserve">upujícího uvede datum převzetí a připojí své jméno a podpis. </w:t>
      </w:r>
    </w:p>
    <w:p w14:paraId="3D6B619E" w14:textId="77777777" w:rsidR="001B6C76" w:rsidRPr="001B6C76" w:rsidRDefault="001B6C76" w:rsidP="00357E09">
      <w:pPr>
        <w:pStyle w:val="Zkladntext2"/>
        <w:numPr>
          <w:ilvl w:val="1"/>
          <w:numId w:val="7"/>
        </w:numPr>
        <w:spacing w:after="240"/>
        <w:rPr>
          <w:sz w:val="22"/>
          <w:szCs w:val="22"/>
        </w:rPr>
      </w:pPr>
      <w:r>
        <w:rPr>
          <w:sz w:val="22"/>
          <w:szCs w:val="22"/>
        </w:rPr>
        <w:t xml:space="preserve">Dopravu do místa plnění </w:t>
      </w:r>
      <w:r w:rsidRPr="001B6C76">
        <w:rPr>
          <w:sz w:val="22"/>
          <w:szCs w:val="22"/>
        </w:rPr>
        <w:t xml:space="preserve">zajišťuje </w:t>
      </w:r>
      <w:r w:rsidR="00456F2C">
        <w:rPr>
          <w:sz w:val="22"/>
          <w:szCs w:val="22"/>
        </w:rPr>
        <w:t>P</w:t>
      </w:r>
      <w:r w:rsidRPr="001B6C76">
        <w:rPr>
          <w:sz w:val="22"/>
          <w:szCs w:val="22"/>
        </w:rPr>
        <w:t>rodávající na vlastní náklady.</w:t>
      </w:r>
    </w:p>
    <w:p w14:paraId="3D6B619F" w14:textId="77777777" w:rsidR="00AB2937" w:rsidRDefault="00050A71" w:rsidP="00357E09">
      <w:pPr>
        <w:pStyle w:val="Zkladntext2"/>
        <w:numPr>
          <w:ilvl w:val="1"/>
          <w:numId w:val="7"/>
        </w:numPr>
        <w:spacing w:after="240"/>
        <w:rPr>
          <w:sz w:val="22"/>
        </w:rPr>
      </w:pPr>
      <w:r>
        <w:rPr>
          <w:sz w:val="22"/>
        </w:rPr>
        <w:t>N</w:t>
      </w:r>
      <w:r w:rsidR="00AB2937">
        <w:rPr>
          <w:sz w:val="22"/>
        </w:rPr>
        <w:t>ebezpečí škody na zboží</w:t>
      </w:r>
      <w:r>
        <w:rPr>
          <w:sz w:val="22"/>
        </w:rPr>
        <w:t xml:space="preserve"> přechází na </w:t>
      </w:r>
      <w:r w:rsidR="00456F2C">
        <w:rPr>
          <w:sz w:val="22"/>
        </w:rPr>
        <w:t>K</w:t>
      </w:r>
      <w:r>
        <w:rPr>
          <w:sz w:val="22"/>
        </w:rPr>
        <w:t>upujícího převzetím zboží</w:t>
      </w:r>
      <w:r w:rsidR="00AB2937">
        <w:rPr>
          <w:sz w:val="22"/>
        </w:rPr>
        <w:t xml:space="preserve">. </w:t>
      </w:r>
    </w:p>
    <w:p w14:paraId="3D6B61A3" w14:textId="77777777" w:rsidR="00867FB9" w:rsidRDefault="00867FB9" w:rsidP="00D61D55">
      <w:pPr>
        <w:tabs>
          <w:tab w:val="left" w:pos="426"/>
        </w:tabs>
        <w:rPr>
          <w:b/>
          <w:bCs/>
          <w:sz w:val="22"/>
        </w:rPr>
      </w:pPr>
    </w:p>
    <w:p w14:paraId="3D6B61A4" w14:textId="77777777" w:rsidR="00867FB9" w:rsidRDefault="00867FB9" w:rsidP="00FC6E96">
      <w:pPr>
        <w:tabs>
          <w:tab w:val="left" w:pos="426"/>
        </w:tabs>
        <w:jc w:val="center"/>
        <w:rPr>
          <w:b/>
          <w:bCs/>
          <w:sz w:val="22"/>
        </w:rPr>
      </w:pPr>
    </w:p>
    <w:p w14:paraId="3D6B61A5" w14:textId="77777777" w:rsidR="00FC6E96" w:rsidRPr="00FC6E96" w:rsidRDefault="00FC6E96" w:rsidP="00FC6E96">
      <w:pPr>
        <w:tabs>
          <w:tab w:val="left" w:pos="426"/>
        </w:tabs>
        <w:jc w:val="center"/>
        <w:rPr>
          <w:b/>
          <w:bCs/>
          <w:sz w:val="22"/>
        </w:rPr>
      </w:pPr>
      <w:r w:rsidRPr="00FC6E96">
        <w:rPr>
          <w:b/>
          <w:bCs/>
          <w:sz w:val="22"/>
        </w:rPr>
        <w:t>III.</w:t>
      </w:r>
    </w:p>
    <w:p w14:paraId="3D6B61A6" w14:textId="77777777" w:rsidR="00FC6E96" w:rsidRPr="00994AAA" w:rsidRDefault="00FC6E96" w:rsidP="00FC6E96">
      <w:pPr>
        <w:pStyle w:val="Nadpis2"/>
        <w:tabs>
          <w:tab w:val="left" w:pos="426"/>
        </w:tabs>
      </w:pPr>
      <w:r w:rsidRPr="00994AAA">
        <w:t>Způsob výběru nejvhodnější nabídky</w:t>
      </w:r>
    </w:p>
    <w:p w14:paraId="3D6B61A7" w14:textId="77777777" w:rsidR="00FC6E96" w:rsidRDefault="00FC6E96" w:rsidP="00FC6E96">
      <w:pPr>
        <w:pStyle w:val="Zkladntext2"/>
        <w:ind w:left="705"/>
        <w:rPr>
          <w:sz w:val="22"/>
        </w:rPr>
      </w:pPr>
    </w:p>
    <w:p w14:paraId="3D6B61A8" w14:textId="77777777" w:rsidR="00AB2937" w:rsidRPr="00A84163" w:rsidRDefault="00AB2937" w:rsidP="00357E09">
      <w:pPr>
        <w:pStyle w:val="Zkladntext2"/>
        <w:spacing w:after="240"/>
        <w:rPr>
          <w:sz w:val="22"/>
        </w:rPr>
      </w:pPr>
      <w:r>
        <w:rPr>
          <w:sz w:val="22"/>
        </w:rPr>
        <w:t xml:space="preserve">Vzhledem k tomu, že tato  </w:t>
      </w:r>
      <w:r w:rsidR="00274FD2">
        <w:rPr>
          <w:sz w:val="22"/>
        </w:rPr>
        <w:t>S</w:t>
      </w:r>
      <w:r>
        <w:rPr>
          <w:sz w:val="22"/>
        </w:rPr>
        <w:t xml:space="preserve">mlouva je uzavřena s více </w:t>
      </w:r>
      <w:r w:rsidR="00456F2C">
        <w:rPr>
          <w:sz w:val="22"/>
        </w:rPr>
        <w:t>P</w:t>
      </w:r>
      <w:r w:rsidR="00267769">
        <w:rPr>
          <w:sz w:val="22"/>
        </w:rPr>
        <w:t>rodávajícími</w:t>
      </w:r>
      <w:r w:rsidR="00010F31">
        <w:rPr>
          <w:sz w:val="22"/>
        </w:rPr>
        <w:t xml:space="preserve"> (smluvními partnery) </w:t>
      </w:r>
      <w:r>
        <w:rPr>
          <w:sz w:val="22"/>
        </w:rPr>
        <w:t xml:space="preserve">, bude výběr </w:t>
      </w:r>
      <w:r w:rsidRPr="00A84163">
        <w:rPr>
          <w:sz w:val="22"/>
        </w:rPr>
        <w:t xml:space="preserve">nejvhodnější nabídky pro jednotlivé </w:t>
      </w:r>
      <w:r w:rsidR="009A2705" w:rsidRPr="00A84163">
        <w:rPr>
          <w:sz w:val="22"/>
        </w:rPr>
        <w:t>D</w:t>
      </w:r>
      <w:r w:rsidR="00267769" w:rsidRPr="00A84163">
        <w:rPr>
          <w:sz w:val="22"/>
        </w:rPr>
        <w:t xml:space="preserve">ílčí </w:t>
      </w:r>
      <w:r w:rsidRPr="00A84163">
        <w:rPr>
          <w:sz w:val="22"/>
        </w:rPr>
        <w:t>objednávky prováděn následujícím způsobem:</w:t>
      </w:r>
    </w:p>
    <w:p w14:paraId="3D6B61A9" w14:textId="66E55F2F" w:rsidR="00FC6E96" w:rsidRPr="00FC6E96" w:rsidRDefault="00AB2937" w:rsidP="00A72FC7">
      <w:pPr>
        <w:pStyle w:val="Zkladntext2"/>
        <w:numPr>
          <w:ilvl w:val="0"/>
          <w:numId w:val="22"/>
        </w:numPr>
        <w:spacing w:after="240"/>
        <w:rPr>
          <w:sz w:val="22"/>
        </w:rPr>
      </w:pPr>
      <w:r w:rsidRPr="00A84163">
        <w:rPr>
          <w:sz w:val="22"/>
          <w:szCs w:val="22"/>
        </w:rPr>
        <w:t xml:space="preserve">Kupující pošle </w:t>
      </w:r>
      <w:r w:rsidR="00913C30" w:rsidRPr="00A84163">
        <w:rPr>
          <w:sz w:val="22"/>
        </w:rPr>
        <w:t xml:space="preserve">pomocí elektronicého nástroje </w:t>
      </w:r>
      <w:hyperlink r:id="rId10" w:history="1">
        <w:r w:rsidR="00A62705" w:rsidRPr="00A84163">
          <w:rPr>
            <w:rStyle w:val="Hypertextovodkaz"/>
            <w:sz w:val="22"/>
          </w:rPr>
          <w:t>https://dpo.proebiz.com/</w:t>
        </w:r>
      </w:hyperlink>
      <w:r w:rsidR="002A2D9A" w:rsidRPr="00A84163">
        <w:rPr>
          <w:sz w:val="22"/>
        </w:rPr>
        <w:t xml:space="preserve"> </w:t>
      </w:r>
      <w:r w:rsidR="009A2705" w:rsidRPr="00A84163">
        <w:rPr>
          <w:sz w:val="22"/>
          <w:szCs w:val="22"/>
        </w:rPr>
        <w:t>D</w:t>
      </w:r>
      <w:r w:rsidR="00A70B81" w:rsidRPr="00A84163">
        <w:rPr>
          <w:sz w:val="22"/>
          <w:szCs w:val="22"/>
        </w:rPr>
        <w:t xml:space="preserve">ílčí </w:t>
      </w:r>
      <w:r w:rsidRPr="00A84163">
        <w:rPr>
          <w:sz w:val="22"/>
          <w:szCs w:val="22"/>
        </w:rPr>
        <w:t>poptávku</w:t>
      </w:r>
      <w:r w:rsidRPr="00FC6E96">
        <w:rPr>
          <w:sz w:val="22"/>
          <w:szCs w:val="22"/>
        </w:rPr>
        <w:t xml:space="preserve"> </w:t>
      </w:r>
      <w:r w:rsidR="00A70B81">
        <w:rPr>
          <w:sz w:val="22"/>
          <w:szCs w:val="22"/>
        </w:rPr>
        <w:t>vše</w:t>
      </w:r>
      <w:r w:rsidR="00FD4201">
        <w:rPr>
          <w:sz w:val="22"/>
          <w:szCs w:val="22"/>
        </w:rPr>
        <w:t>m</w:t>
      </w:r>
      <w:r w:rsidR="00A70B81">
        <w:rPr>
          <w:sz w:val="22"/>
          <w:szCs w:val="22"/>
        </w:rPr>
        <w:t xml:space="preserve"> </w:t>
      </w:r>
      <w:r w:rsidR="00FF3DE4">
        <w:rPr>
          <w:sz w:val="22"/>
          <w:szCs w:val="22"/>
        </w:rPr>
        <w:t>smluvním partnerům</w:t>
      </w:r>
      <w:r w:rsidR="00B66216">
        <w:rPr>
          <w:sz w:val="22"/>
          <w:szCs w:val="22"/>
        </w:rPr>
        <w:t>,</w:t>
      </w:r>
      <w:r w:rsidR="00456F2C">
        <w:rPr>
          <w:sz w:val="22"/>
          <w:szCs w:val="22"/>
        </w:rPr>
        <w:t xml:space="preserve"> </w:t>
      </w:r>
      <w:r w:rsidR="00A70B81">
        <w:rPr>
          <w:sz w:val="22"/>
          <w:szCs w:val="22"/>
        </w:rPr>
        <w:t>s</w:t>
      </w:r>
      <w:r w:rsidR="00FD4201">
        <w:rPr>
          <w:sz w:val="22"/>
          <w:szCs w:val="22"/>
        </w:rPr>
        <w:t>e</w:t>
      </w:r>
      <w:r w:rsidR="00A70B81">
        <w:rPr>
          <w:sz w:val="22"/>
          <w:szCs w:val="22"/>
        </w:rPr>
        <w:t> kterými byl</w:t>
      </w:r>
      <w:r w:rsidR="006D32AA">
        <w:rPr>
          <w:sz w:val="22"/>
          <w:szCs w:val="22"/>
        </w:rPr>
        <w:t>a</w:t>
      </w:r>
      <w:r w:rsidR="002055CD">
        <w:rPr>
          <w:sz w:val="22"/>
          <w:szCs w:val="22"/>
        </w:rPr>
        <w:t xml:space="preserve"> na konkrétní druh zboží</w:t>
      </w:r>
      <w:r w:rsidR="00A70B81">
        <w:rPr>
          <w:sz w:val="22"/>
          <w:szCs w:val="22"/>
        </w:rPr>
        <w:t xml:space="preserve"> uzavřena tato</w:t>
      </w:r>
      <w:r w:rsidR="00965C1D">
        <w:rPr>
          <w:sz w:val="22"/>
          <w:szCs w:val="22"/>
        </w:rPr>
        <w:t xml:space="preserve"> </w:t>
      </w:r>
      <w:r w:rsidR="00456F2C">
        <w:rPr>
          <w:sz w:val="22"/>
          <w:szCs w:val="22"/>
        </w:rPr>
        <w:t>S</w:t>
      </w:r>
      <w:r w:rsidR="00965C1D">
        <w:rPr>
          <w:sz w:val="22"/>
          <w:szCs w:val="22"/>
        </w:rPr>
        <w:t>mlouva</w:t>
      </w:r>
      <w:r w:rsidR="00FD4201">
        <w:rPr>
          <w:sz w:val="22"/>
          <w:szCs w:val="22"/>
        </w:rPr>
        <w:t>. V poptávce</w:t>
      </w:r>
      <w:r w:rsidR="006D32AA">
        <w:rPr>
          <w:sz w:val="22"/>
          <w:szCs w:val="22"/>
        </w:rPr>
        <w:t xml:space="preserve">  uvede </w:t>
      </w:r>
      <w:r w:rsidR="000F7CCD">
        <w:rPr>
          <w:sz w:val="22"/>
          <w:szCs w:val="22"/>
        </w:rPr>
        <w:t xml:space="preserve">specifikaci předmětu plnění, </w:t>
      </w:r>
      <w:r w:rsidR="006D32AA">
        <w:rPr>
          <w:sz w:val="22"/>
          <w:szCs w:val="22"/>
        </w:rPr>
        <w:t>minimáln</w:t>
      </w:r>
      <w:r w:rsidR="000F7CCD">
        <w:rPr>
          <w:sz w:val="22"/>
          <w:szCs w:val="22"/>
        </w:rPr>
        <w:t>í</w:t>
      </w:r>
      <w:r w:rsidRPr="00FC6E96">
        <w:rPr>
          <w:sz w:val="22"/>
          <w:szCs w:val="22"/>
        </w:rPr>
        <w:t> </w:t>
      </w:r>
      <w:r w:rsidR="0012259B">
        <w:rPr>
          <w:sz w:val="22"/>
          <w:szCs w:val="22"/>
        </w:rPr>
        <w:t>poptávané množství</w:t>
      </w:r>
      <w:r w:rsidR="00456F2C">
        <w:rPr>
          <w:sz w:val="22"/>
          <w:szCs w:val="22"/>
        </w:rPr>
        <w:t>,</w:t>
      </w:r>
      <w:r w:rsidRPr="00FC6E96">
        <w:rPr>
          <w:sz w:val="22"/>
          <w:szCs w:val="22"/>
        </w:rPr>
        <w:t xml:space="preserve">  termín dodání</w:t>
      </w:r>
      <w:r w:rsidR="00E24378">
        <w:rPr>
          <w:sz w:val="22"/>
          <w:szCs w:val="22"/>
        </w:rPr>
        <w:t xml:space="preserve"> a termín pro podání nabídky</w:t>
      </w:r>
      <w:r w:rsidRPr="00FC6E96">
        <w:rPr>
          <w:sz w:val="22"/>
          <w:szCs w:val="22"/>
        </w:rPr>
        <w:t xml:space="preserve">. </w:t>
      </w:r>
      <w:r w:rsidRPr="00FC6E96">
        <w:rPr>
          <w:sz w:val="22"/>
        </w:rPr>
        <w:t xml:space="preserve">Prodávající je povinen </w:t>
      </w:r>
      <w:r w:rsidR="003D0B50">
        <w:rPr>
          <w:sz w:val="22"/>
        </w:rPr>
        <w:t xml:space="preserve">zaslat </w:t>
      </w:r>
      <w:r w:rsidRPr="00FC6E96">
        <w:rPr>
          <w:sz w:val="22"/>
        </w:rPr>
        <w:t xml:space="preserve">nabídku nejpozději do </w:t>
      </w:r>
      <w:r w:rsidR="00913C30">
        <w:rPr>
          <w:sz w:val="22"/>
        </w:rPr>
        <w:t>termínu uvedeného v</w:t>
      </w:r>
      <w:r w:rsidR="001727C3">
        <w:rPr>
          <w:sz w:val="22"/>
        </w:rPr>
        <w:t> </w:t>
      </w:r>
      <w:r w:rsidR="009A2705">
        <w:rPr>
          <w:sz w:val="22"/>
        </w:rPr>
        <w:t>D</w:t>
      </w:r>
      <w:r w:rsidR="001727C3">
        <w:rPr>
          <w:sz w:val="22"/>
        </w:rPr>
        <w:t xml:space="preserve">ílčí </w:t>
      </w:r>
      <w:r w:rsidR="00913C30">
        <w:rPr>
          <w:sz w:val="22"/>
        </w:rPr>
        <w:t xml:space="preserve">poptávce. </w:t>
      </w:r>
      <w:r w:rsidRPr="00FC6E96">
        <w:rPr>
          <w:sz w:val="22"/>
          <w:szCs w:val="22"/>
        </w:rPr>
        <w:t>Kupující provede výběr</w:t>
      </w:r>
      <w:r w:rsidR="00A17A50" w:rsidRPr="00FC6E96">
        <w:rPr>
          <w:sz w:val="22"/>
          <w:szCs w:val="22"/>
        </w:rPr>
        <w:t xml:space="preserve"> (na základě hodnotícího kritétia – nejnižší nabídková cena) pro celý předmět</w:t>
      </w:r>
      <w:r w:rsidR="006D32AA">
        <w:rPr>
          <w:sz w:val="22"/>
          <w:szCs w:val="22"/>
        </w:rPr>
        <w:t xml:space="preserve"> dané</w:t>
      </w:r>
      <w:r w:rsidR="00A17A50" w:rsidRPr="00FC6E96">
        <w:rPr>
          <w:sz w:val="22"/>
          <w:szCs w:val="22"/>
        </w:rPr>
        <w:t xml:space="preserve"> </w:t>
      </w:r>
      <w:r w:rsidR="009A2705">
        <w:rPr>
          <w:sz w:val="22"/>
          <w:szCs w:val="22"/>
        </w:rPr>
        <w:t>D</w:t>
      </w:r>
      <w:r w:rsidR="003679E5">
        <w:rPr>
          <w:sz w:val="22"/>
          <w:szCs w:val="22"/>
        </w:rPr>
        <w:t xml:space="preserve">ílčí </w:t>
      </w:r>
      <w:r w:rsidR="00A17A50" w:rsidRPr="00FC6E96">
        <w:rPr>
          <w:sz w:val="22"/>
          <w:szCs w:val="22"/>
        </w:rPr>
        <w:t xml:space="preserve">poptávky </w:t>
      </w:r>
      <w:r w:rsidRPr="00FC6E96">
        <w:rPr>
          <w:sz w:val="22"/>
          <w:szCs w:val="22"/>
        </w:rPr>
        <w:t xml:space="preserve">a zašle </w:t>
      </w:r>
      <w:r w:rsidR="003679E5">
        <w:rPr>
          <w:sz w:val="22"/>
          <w:szCs w:val="22"/>
        </w:rPr>
        <w:t xml:space="preserve">dohodnutou formou dle čl. II této </w:t>
      </w:r>
      <w:r w:rsidR="00274FD2">
        <w:rPr>
          <w:sz w:val="22"/>
          <w:szCs w:val="22"/>
        </w:rPr>
        <w:t>S</w:t>
      </w:r>
      <w:r w:rsidR="003679E5">
        <w:rPr>
          <w:sz w:val="22"/>
          <w:szCs w:val="22"/>
        </w:rPr>
        <w:t>mlouvy</w:t>
      </w:r>
      <w:r w:rsidRPr="00FC6E96">
        <w:rPr>
          <w:sz w:val="22"/>
          <w:szCs w:val="22"/>
        </w:rPr>
        <w:t xml:space="preserve"> objednávku tomu </w:t>
      </w:r>
      <w:r w:rsidR="00A31E05">
        <w:rPr>
          <w:sz w:val="22"/>
          <w:szCs w:val="22"/>
        </w:rPr>
        <w:t>P</w:t>
      </w:r>
      <w:r w:rsidRPr="00FC6E96">
        <w:rPr>
          <w:sz w:val="22"/>
          <w:szCs w:val="22"/>
        </w:rPr>
        <w:t>rodávajícímu, který v</w:t>
      </w:r>
      <w:r w:rsidR="003679E5">
        <w:rPr>
          <w:sz w:val="22"/>
          <w:szCs w:val="22"/>
        </w:rPr>
        <w:t> </w:t>
      </w:r>
      <w:r w:rsidRPr="00FC6E96">
        <w:rPr>
          <w:sz w:val="22"/>
          <w:szCs w:val="22"/>
        </w:rPr>
        <w:t>„Nabídce“ uvedl nejnižší cenu za celou nabídku</w:t>
      </w:r>
      <w:r w:rsidR="003679E5">
        <w:rPr>
          <w:sz w:val="22"/>
          <w:szCs w:val="22"/>
        </w:rPr>
        <w:t>.</w:t>
      </w:r>
      <w:r w:rsidR="00B66216">
        <w:rPr>
          <w:sz w:val="22"/>
          <w:szCs w:val="22"/>
        </w:rPr>
        <w:t xml:space="preserve"> Dílčí kupní smlouva je uzavřena okamžikem doručení této </w:t>
      </w:r>
      <w:r w:rsidR="00E241BC">
        <w:rPr>
          <w:sz w:val="22"/>
          <w:szCs w:val="22"/>
        </w:rPr>
        <w:t xml:space="preserve">Dílčí </w:t>
      </w:r>
      <w:r w:rsidR="003759DE">
        <w:rPr>
          <w:sz w:val="22"/>
          <w:szCs w:val="22"/>
        </w:rPr>
        <w:t>objednávky Prodávajícímu.</w:t>
      </w:r>
      <w:r w:rsidR="003679E5">
        <w:rPr>
          <w:sz w:val="22"/>
          <w:szCs w:val="22"/>
        </w:rPr>
        <w:t xml:space="preserve"> </w:t>
      </w:r>
      <w:r w:rsidR="001727C3">
        <w:rPr>
          <w:sz w:val="22"/>
          <w:szCs w:val="22"/>
        </w:rPr>
        <w:t xml:space="preserve"> Smluvní partneři</w:t>
      </w:r>
      <w:r w:rsidR="00155FC7">
        <w:rPr>
          <w:sz w:val="22"/>
          <w:szCs w:val="22"/>
        </w:rPr>
        <w:t>, kteří podali nabídku,</w:t>
      </w:r>
      <w:r w:rsidR="003679E5">
        <w:rPr>
          <w:sz w:val="22"/>
          <w:szCs w:val="22"/>
        </w:rPr>
        <w:t xml:space="preserve"> budou informováni o výsledku daného </w:t>
      </w:r>
      <w:r w:rsidR="009A2705">
        <w:rPr>
          <w:sz w:val="22"/>
          <w:szCs w:val="22"/>
        </w:rPr>
        <w:t>D</w:t>
      </w:r>
      <w:r w:rsidR="003679E5">
        <w:rPr>
          <w:sz w:val="22"/>
          <w:szCs w:val="22"/>
        </w:rPr>
        <w:t xml:space="preserve">ílčího poptávkového řízení. </w:t>
      </w:r>
    </w:p>
    <w:p w14:paraId="3D6B61AA" w14:textId="77777777" w:rsidR="00AB2937" w:rsidRPr="00FC6E96" w:rsidRDefault="00AB2937" w:rsidP="00357E09">
      <w:pPr>
        <w:pStyle w:val="Zkladntext2"/>
        <w:numPr>
          <w:ilvl w:val="0"/>
          <w:numId w:val="22"/>
        </w:numPr>
        <w:spacing w:after="240"/>
        <w:rPr>
          <w:sz w:val="22"/>
        </w:rPr>
      </w:pPr>
      <w:r w:rsidRPr="00FC6E96">
        <w:rPr>
          <w:sz w:val="22"/>
        </w:rPr>
        <w:t>Nabídkové ceny budou stanoveny jako nejvýše přípustné, obsahující veškeré náklady na dodání předmětu plnění do místa plnění.</w:t>
      </w:r>
    </w:p>
    <w:p w14:paraId="3D6B61AB" w14:textId="77777777" w:rsidR="00AB2937" w:rsidRDefault="00AB2937" w:rsidP="00357E09">
      <w:pPr>
        <w:pStyle w:val="Zkladntext2"/>
        <w:numPr>
          <w:ilvl w:val="0"/>
          <w:numId w:val="22"/>
        </w:numPr>
        <w:spacing w:after="240"/>
        <w:rPr>
          <w:sz w:val="22"/>
        </w:rPr>
      </w:pPr>
      <w:r>
        <w:rPr>
          <w:sz w:val="22"/>
        </w:rPr>
        <w:t>Nabídková cena bude uvedena v členění:</w:t>
      </w:r>
    </w:p>
    <w:p w14:paraId="3D6B61AC" w14:textId="26B9441A" w:rsidR="00AB2937" w:rsidRDefault="00AB2937" w:rsidP="00357E09">
      <w:pPr>
        <w:pStyle w:val="Zkladntext2"/>
        <w:numPr>
          <w:ilvl w:val="1"/>
          <w:numId w:val="22"/>
        </w:numPr>
        <w:spacing w:after="240"/>
        <w:rPr>
          <w:sz w:val="22"/>
        </w:rPr>
      </w:pPr>
      <w:r>
        <w:rPr>
          <w:sz w:val="22"/>
        </w:rPr>
        <w:t>Jednotková cena v Kč bez DPH za jednotlivé položky požadovaného sortimentu (např, Kč/kus</w:t>
      </w:r>
      <w:r w:rsidR="0012259B">
        <w:rPr>
          <w:sz w:val="22"/>
        </w:rPr>
        <w:t>/licenci apod.</w:t>
      </w:r>
      <w:r>
        <w:rPr>
          <w:sz w:val="22"/>
        </w:rPr>
        <w:t>)</w:t>
      </w:r>
      <w:r w:rsidR="00A31681">
        <w:rPr>
          <w:sz w:val="22"/>
        </w:rPr>
        <w:t>.</w:t>
      </w:r>
    </w:p>
    <w:p w14:paraId="3D6B61AD" w14:textId="77777777" w:rsidR="00AB2937" w:rsidRPr="00FA4CDD" w:rsidRDefault="00AB2937" w:rsidP="00357E09">
      <w:pPr>
        <w:pStyle w:val="Zkladntext2"/>
        <w:numPr>
          <w:ilvl w:val="1"/>
          <w:numId w:val="22"/>
        </w:numPr>
        <w:spacing w:after="240"/>
        <w:rPr>
          <w:sz w:val="22"/>
        </w:rPr>
      </w:pPr>
      <w:r>
        <w:rPr>
          <w:sz w:val="22"/>
        </w:rPr>
        <w:t xml:space="preserve">Celková nabídková cena </w:t>
      </w:r>
      <w:r w:rsidR="006348FE">
        <w:rPr>
          <w:sz w:val="22"/>
        </w:rPr>
        <w:t xml:space="preserve">v Kč bez DPH za celý předmět plnění uvedený v dané </w:t>
      </w:r>
      <w:r w:rsidR="001B09EF">
        <w:rPr>
          <w:sz w:val="22"/>
        </w:rPr>
        <w:t>D</w:t>
      </w:r>
      <w:r w:rsidR="006348FE">
        <w:rPr>
          <w:sz w:val="22"/>
        </w:rPr>
        <w:t>ílčí poptávce.</w:t>
      </w:r>
    </w:p>
    <w:p w14:paraId="3D6B61AE" w14:textId="77777777" w:rsidR="00AD36CE" w:rsidRDefault="00AD36CE" w:rsidP="00FC6E96">
      <w:pPr>
        <w:pStyle w:val="Zkladntext"/>
        <w:jc w:val="center"/>
        <w:rPr>
          <w:b/>
          <w:bCs/>
        </w:rPr>
      </w:pPr>
    </w:p>
    <w:p w14:paraId="3D6B61AF" w14:textId="77777777" w:rsidR="00FC6E96" w:rsidRDefault="00FC6E96" w:rsidP="00FC6E96">
      <w:pPr>
        <w:pStyle w:val="Zkladntext"/>
        <w:jc w:val="center"/>
        <w:rPr>
          <w:b/>
          <w:bCs/>
        </w:rPr>
      </w:pPr>
      <w:r>
        <w:rPr>
          <w:b/>
          <w:bCs/>
        </w:rPr>
        <w:t>IV.</w:t>
      </w:r>
    </w:p>
    <w:p w14:paraId="3D6B61B0" w14:textId="77777777" w:rsidR="009B1455" w:rsidRDefault="009B2497">
      <w:pPr>
        <w:pStyle w:val="Nadpis2"/>
      </w:pPr>
      <w:r>
        <w:t>Čas a místo plnění</w:t>
      </w:r>
    </w:p>
    <w:p w14:paraId="3D6B61B1" w14:textId="77777777" w:rsidR="00C910D0" w:rsidRPr="00C910D0" w:rsidRDefault="00C910D0" w:rsidP="00C910D0">
      <w:pPr>
        <w:pStyle w:val="Odstavecseseznamem"/>
        <w:jc w:val="center"/>
        <w:rPr>
          <w:b/>
          <w:bCs/>
          <w:sz w:val="22"/>
          <w:u w:val="single"/>
        </w:rPr>
      </w:pPr>
    </w:p>
    <w:p w14:paraId="3D6B61B2" w14:textId="77777777" w:rsidR="00AB2937" w:rsidRDefault="00AB2937" w:rsidP="00357E09">
      <w:pPr>
        <w:pStyle w:val="Zkladntext"/>
        <w:numPr>
          <w:ilvl w:val="1"/>
          <w:numId w:val="8"/>
        </w:numPr>
        <w:spacing w:after="240"/>
      </w:pPr>
      <w:r>
        <w:t xml:space="preserve">Prodávající se zavazuje </w:t>
      </w:r>
      <w:r w:rsidR="00050A71">
        <w:t xml:space="preserve">jednotlivé dodávky </w:t>
      </w:r>
      <w:r>
        <w:t xml:space="preserve"> zboží </w:t>
      </w:r>
      <w:r w:rsidR="00050A71">
        <w:t xml:space="preserve">plnit </w:t>
      </w:r>
      <w:r>
        <w:t>v</w:t>
      </w:r>
      <w:r w:rsidR="00050A71">
        <w:t xml:space="preserve"> termínu </w:t>
      </w:r>
      <w:r w:rsidR="006B3D09">
        <w:t>požadovaném</w:t>
      </w:r>
      <w:r>
        <w:t> </w:t>
      </w:r>
      <w:r w:rsidR="006B3D09">
        <w:t xml:space="preserve"> v jednotlivých </w:t>
      </w:r>
      <w:r w:rsidR="00010F31">
        <w:t>D</w:t>
      </w:r>
      <w:r w:rsidR="006B3D09">
        <w:t xml:space="preserve">ílčích poptávkách, pokud nebude dohodnuto jinak. </w:t>
      </w:r>
      <w:r>
        <w:t xml:space="preserve"> </w:t>
      </w:r>
    </w:p>
    <w:p w14:paraId="3D6B61B3" w14:textId="77777777" w:rsidR="00AB2937" w:rsidRDefault="00AB2937" w:rsidP="00357E09">
      <w:pPr>
        <w:pStyle w:val="Zkladntext"/>
        <w:numPr>
          <w:ilvl w:val="1"/>
          <w:numId w:val="8"/>
        </w:numPr>
        <w:spacing w:after="240"/>
      </w:pPr>
      <w:r>
        <w:t xml:space="preserve">V případě, že je </w:t>
      </w:r>
      <w:r w:rsidR="00456F2C">
        <w:t>K</w:t>
      </w:r>
      <w:r>
        <w:t xml:space="preserve">upující v prodlení s placením déle než 14 dnů, je </w:t>
      </w:r>
      <w:r w:rsidR="00456F2C">
        <w:t>P</w:t>
      </w:r>
      <w:r>
        <w:t xml:space="preserve">rodávající oprávněn zastavit další dodávky, resp. odmítnout další objednávky do doby, než bude bankovním či jiným věrohodným dokladem prokázáno, že dlužná částka byla ve prospěch </w:t>
      </w:r>
      <w:r w:rsidR="00A31E05">
        <w:t>P</w:t>
      </w:r>
      <w:r>
        <w:t>rodávajícího uhrazena.</w:t>
      </w:r>
    </w:p>
    <w:p w14:paraId="3D6B61B4" w14:textId="1A891028" w:rsidR="00AB2937" w:rsidRDefault="00AB2937" w:rsidP="00357E09">
      <w:pPr>
        <w:pStyle w:val="Zkladntext"/>
        <w:numPr>
          <w:ilvl w:val="1"/>
          <w:numId w:val="8"/>
        </w:numPr>
        <w:spacing w:after="240"/>
      </w:pPr>
      <w:r>
        <w:t xml:space="preserve">V případě, že </w:t>
      </w:r>
      <w:r w:rsidR="00456F2C">
        <w:t>P</w:t>
      </w:r>
      <w:r>
        <w:t xml:space="preserve">rodávající nedodá zboží řádně a včas, je </w:t>
      </w:r>
      <w:r w:rsidR="00456F2C">
        <w:t>K</w:t>
      </w:r>
      <w:r>
        <w:t xml:space="preserve">upující oprávněn účtovat </w:t>
      </w:r>
      <w:r w:rsidR="00456F2C">
        <w:t>P</w:t>
      </w:r>
      <w:r>
        <w:t xml:space="preserve">rodávajícímu smluvní pokutu ve výši </w:t>
      </w:r>
      <w:r w:rsidR="00253291">
        <w:t>1</w:t>
      </w:r>
      <w:r>
        <w:t>% z ceny nedodaného zboží</w:t>
      </w:r>
      <w:r w:rsidR="00941D80">
        <w:t xml:space="preserve"> bez DPH</w:t>
      </w:r>
      <w:r w:rsidR="00B66216">
        <w:t>, minimálně však 500 Kč</w:t>
      </w:r>
      <w:r>
        <w:t xml:space="preserve">,  za každý </w:t>
      </w:r>
      <w:r w:rsidR="00B66216">
        <w:t xml:space="preserve">započatý den prodlení a každý </w:t>
      </w:r>
      <w:r>
        <w:t xml:space="preserve">případ nedodržení termínu dodání. Zaplacením smluvní pokuty není dotčeno </w:t>
      </w:r>
      <w:r w:rsidR="00B66216">
        <w:t xml:space="preserve">ani omezeno </w:t>
      </w:r>
      <w:r>
        <w:t xml:space="preserve">právo </w:t>
      </w:r>
      <w:r w:rsidR="00456F2C">
        <w:t>K</w:t>
      </w:r>
      <w:r>
        <w:t>upujícího na náhradu škody, která mu vznikla v příčinné souvislosti s důvodem, na jehož základě je smluvní pokuta účtována a vymáhána.</w:t>
      </w:r>
    </w:p>
    <w:p w14:paraId="3D6B61B5" w14:textId="0D4AEA2F" w:rsidR="00155FC7" w:rsidRDefault="00AB2937" w:rsidP="00357E09">
      <w:pPr>
        <w:pStyle w:val="Zkladntext"/>
        <w:numPr>
          <w:ilvl w:val="1"/>
          <w:numId w:val="8"/>
        </w:numPr>
        <w:spacing w:after="240"/>
      </w:pPr>
      <w:r>
        <w:t xml:space="preserve">Místem plnění je Dopravní podnik Ostrava a.s., </w:t>
      </w:r>
      <w:r w:rsidR="00D16A04">
        <w:t>o</w:t>
      </w:r>
      <w:r>
        <w:t xml:space="preserve">dbor ICT, </w:t>
      </w:r>
      <w:r w:rsidR="008A7178">
        <w:rPr>
          <w:szCs w:val="22"/>
        </w:rPr>
        <w:t>Masarykovo náměstí 3090/15</w:t>
      </w:r>
      <w:r w:rsidR="00155FC7" w:rsidRPr="008869AB">
        <w:rPr>
          <w:szCs w:val="22"/>
        </w:rPr>
        <w:t>, Ostrava, 702 00  Ostrava</w:t>
      </w:r>
      <w:r w:rsidR="00D2500A">
        <w:rPr>
          <w:szCs w:val="22"/>
        </w:rPr>
        <w:t xml:space="preserve"> </w:t>
      </w:r>
      <w:r w:rsidR="00155FC7" w:rsidRPr="008869AB">
        <w:rPr>
          <w:szCs w:val="22"/>
        </w:rPr>
        <w:t>-</w:t>
      </w:r>
      <w:r w:rsidR="00D2500A">
        <w:rPr>
          <w:szCs w:val="22"/>
        </w:rPr>
        <w:t xml:space="preserve"> </w:t>
      </w:r>
      <w:r w:rsidR="00155FC7">
        <w:rPr>
          <w:szCs w:val="22"/>
        </w:rPr>
        <w:t>Moravská Ostrava</w:t>
      </w:r>
      <w:r w:rsidR="00081116">
        <w:rPr>
          <w:szCs w:val="22"/>
        </w:rPr>
        <w:t>, není-li Dílčí objednávkou stanoveno jinak, vždy však v rámci České republiky.</w:t>
      </w:r>
      <w:r w:rsidR="00155FC7" w:rsidRPr="00155FC7">
        <w:t xml:space="preserve"> </w:t>
      </w:r>
    </w:p>
    <w:p w14:paraId="3D6B61B6" w14:textId="77777777" w:rsidR="00AB2937" w:rsidRPr="00155FC7" w:rsidRDefault="00AB2937" w:rsidP="00357E09">
      <w:pPr>
        <w:pStyle w:val="Zkladntext"/>
        <w:numPr>
          <w:ilvl w:val="1"/>
          <w:numId w:val="8"/>
        </w:numPr>
        <w:spacing w:after="240"/>
      </w:pPr>
      <w:r w:rsidRPr="00155FC7">
        <w:t xml:space="preserve">V případě, že se </w:t>
      </w:r>
      <w:r w:rsidR="00456F2C">
        <w:t>P</w:t>
      </w:r>
      <w:r w:rsidRPr="00155FC7">
        <w:t xml:space="preserve">rodávající, jeho zaměstnanci nebo jím pověřené osoby budou pohybovat při plnění této </w:t>
      </w:r>
      <w:r w:rsidR="00274FD2">
        <w:t>S</w:t>
      </w:r>
      <w:r w:rsidRPr="00155FC7">
        <w:t xml:space="preserve">mlouvy v prostorách </w:t>
      </w:r>
      <w:r w:rsidR="00456F2C">
        <w:t>K</w:t>
      </w:r>
      <w:r w:rsidRPr="00155FC7">
        <w:t>upujícího (objekty, pracoviště apod.), jsou povinni dodržovat základní požadavky k zajištění BOZP viz příloha č.</w:t>
      </w:r>
      <w:r w:rsidR="00ED549E" w:rsidRPr="00155FC7">
        <w:t>1</w:t>
      </w:r>
      <w:r w:rsidR="00274FD2">
        <w:t xml:space="preserve"> této S</w:t>
      </w:r>
      <w:r w:rsidR="00D8640D">
        <w:t>mlouvy</w:t>
      </w:r>
      <w:r w:rsidRPr="00155FC7">
        <w:t xml:space="preserve"> - Základní požadavky k zajištění BOZP . </w:t>
      </w:r>
    </w:p>
    <w:p w14:paraId="3D6B61B7" w14:textId="77777777" w:rsidR="00020137" w:rsidRDefault="00020137">
      <w:pPr>
        <w:pStyle w:val="Zkladntext"/>
      </w:pPr>
    </w:p>
    <w:p w14:paraId="3D6B61B8" w14:textId="77777777" w:rsidR="009B1455" w:rsidRDefault="009B2497">
      <w:pPr>
        <w:pStyle w:val="Zkladntext"/>
        <w:jc w:val="center"/>
        <w:rPr>
          <w:b/>
          <w:bCs/>
        </w:rPr>
      </w:pPr>
      <w:r>
        <w:rPr>
          <w:b/>
          <w:bCs/>
        </w:rPr>
        <w:t>V.</w:t>
      </w:r>
    </w:p>
    <w:p w14:paraId="3D6B61B9" w14:textId="77777777" w:rsidR="009B1455" w:rsidRDefault="009B2497">
      <w:pPr>
        <w:pStyle w:val="Zkladntext"/>
        <w:jc w:val="center"/>
        <w:rPr>
          <w:b/>
          <w:bCs/>
          <w:u w:val="single"/>
        </w:rPr>
      </w:pPr>
      <w:r>
        <w:rPr>
          <w:b/>
          <w:bCs/>
          <w:u w:val="single"/>
        </w:rPr>
        <w:t>Ceny</w:t>
      </w:r>
    </w:p>
    <w:p w14:paraId="3D6B61BA" w14:textId="77777777" w:rsidR="00C910D0" w:rsidRPr="00C910D0" w:rsidRDefault="00C910D0" w:rsidP="00C910D0">
      <w:pPr>
        <w:jc w:val="both"/>
        <w:rPr>
          <w:vanish/>
          <w:sz w:val="22"/>
        </w:rPr>
      </w:pPr>
    </w:p>
    <w:p w14:paraId="3D6B61BB" w14:textId="77777777" w:rsidR="00AB2937" w:rsidRDefault="00AB2937" w:rsidP="00357E09">
      <w:pPr>
        <w:pStyle w:val="Zkladntext"/>
        <w:numPr>
          <w:ilvl w:val="1"/>
          <w:numId w:val="18"/>
        </w:numPr>
        <w:spacing w:after="240"/>
      </w:pPr>
      <w:r>
        <w:t xml:space="preserve">Dohoda o kupní ceně bude uzavřena doručením objednávky </w:t>
      </w:r>
      <w:r w:rsidR="00456F2C">
        <w:t>K</w:t>
      </w:r>
      <w:r>
        <w:t xml:space="preserve">upujícího, vyhotovené v souladu s cenovou nabídkou </w:t>
      </w:r>
      <w:r w:rsidR="00456F2C">
        <w:t>P</w:t>
      </w:r>
      <w:r>
        <w:t xml:space="preserve">rodávajícího. </w:t>
      </w:r>
    </w:p>
    <w:p w14:paraId="3D6B61BC" w14:textId="77777777" w:rsidR="00AB2937" w:rsidRDefault="00AB2937" w:rsidP="00357E09">
      <w:pPr>
        <w:pStyle w:val="Zkladntext"/>
        <w:numPr>
          <w:ilvl w:val="1"/>
          <w:numId w:val="18"/>
        </w:numPr>
        <w:spacing w:after="240"/>
      </w:pPr>
      <w:r>
        <w:t xml:space="preserve">Kupní cena, která je uváděna v nabídce </w:t>
      </w:r>
      <w:r w:rsidR="00456F2C">
        <w:t>P</w:t>
      </w:r>
      <w:r>
        <w:t>rodávajího, je cenou nejvýše přípustnou a zahrnuje veškeré náklady spojené s realizací dodávky, včetně nákladů na dopravu do místa plnění</w:t>
      </w:r>
      <w:r w:rsidR="006F5637">
        <w:t>, obaly, pojištění, případnou instalaci zboží, jeho zprovoznění a vyzkoušení</w:t>
      </w:r>
      <w:r w:rsidR="00ED0ECF">
        <w:t>, dokumentace ke zboží, včetně atestů, revizních zpráv a jiných dokladů a zajištění záručního servisu a údržby</w:t>
      </w:r>
      <w:r w:rsidR="00E241BC">
        <w:t xml:space="preserve">, a všech recyklačních či případně </w:t>
      </w:r>
      <w:r w:rsidR="00A0779D">
        <w:t xml:space="preserve">autorských a </w:t>
      </w:r>
      <w:r w:rsidR="00E241BC">
        <w:t>licenčních poplatků</w:t>
      </w:r>
      <w:r>
        <w:t xml:space="preserve">. Kupní cena se bude uvádět ve formě: cena bez DPH, sazba DPH a cena s DPH. </w:t>
      </w:r>
    </w:p>
    <w:p w14:paraId="3D6B61BD" w14:textId="77777777" w:rsidR="00812F49" w:rsidRDefault="00812F49">
      <w:pPr>
        <w:pStyle w:val="Zkladntext"/>
        <w:jc w:val="center"/>
        <w:rPr>
          <w:b/>
          <w:bCs/>
        </w:rPr>
      </w:pPr>
    </w:p>
    <w:p w14:paraId="3D6B61BE" w14:textId="77777777" w:rsidR="009B1455" w:rsidRDefault="009B2497" w:rsidP="00506F43">
      <w:pPr>
        <w:pStyle w:val="Zkladntext"/>
        <w:jc w:val="center"/>
        <w:rPr>
          <w:b/>
          <w:bCs/>
        </w:rPr>
      </w:pPr>
      <w:r>
        <w:rPr>
          <w:b/>
          <w:bCs/>
        </w:rPr>
        <w:t>V</w:t>
      </w:r>
      <w:r w:rsidR="00FC6E96">
        <w:rPr>
          <w:b/>
          <w:bCs/>
        </w:rPr>
        <w:t>I</w:t>
      </w:r>
      <w:r>
        <w:rPr>
          <w:b/>
          <w:bCs/>
        </w:rPr>
        <w:t>.</w:t>
      </w:r>
    </w:p>
    <w:p w14:paraId="3D6B61BF" w14:textId="77777777" w:rsidR="00506F43" w:rsidRDefault="009B2497" w:rsidP="00506F43">
      <w:pPr>
        <w:pStyle w:val="Zkladntext"/>
        <w:spacing w:after="240"/>
        <w:ind w:left="705" w:hanging="705"/>
        <w:jc w:val="center"/>
        <w:rPr>
          <w:b/>
          <w:bCs/>
          <w:u w:val="single"/>
        </w:rPr>
      </w:pPr>
      <w:r>
        <w:rPr>
          <w:b/>
          <w:bCs/>
          <w:u w:val="single"/>
        </w:rPr>
        <w:t>Platební podmínky</w:t>
      </w:r>
    </w:p>
    <w:p w14:paraId="3D6B61C0" w14:textId="57A0B46F" w:rsidR="00C86CF1" w:rsidRPr="007C5DD1" w:rsidRDefault="00F81EFF" w:rsidP="00F81EFF">
      <w:pPr>
        <w:pStyle w:val="Zkladntext"/>
        <w:spacing w:after="240"/>
        <w:ind w:left="705" w:hanging="705"/>
        <w:rPr>
          <w:szCs w:val="22"/>
        </w:rPr>
      </w:pPr>
      <w:r>
        <w:t xml:space="preserve">6.1. </w:t>
      </w:r>
      <w:r>
        <w:tab/>
      </w:r>
      <w:r w:rsidR="00456F2C">
        <w:t>Kupující</w:t>
      </w:r>
      <w:r w:rsidR="00C86CF1">
        <w:t xml:space="preserve"> je povinen za řádné poskytnutí jednotlivých Dílčích plnění dle této Smlouvy a jednotlivých Dílčích objednávek uhradit </w:t>
      </w:r>
      <w:r w:rsidR="00456F2C">
        <w:t>Prodávajícímu</w:t>
      </w:r>
      <w:r w:rsidR="00C86CF1">
        <w:t xml:space="preserve"> odměnu ve výši stanovených v jednotlivých Dílčích objednávkách.</w:t>
      </w:r>
    </w:p>
    <w:p w14:paraId="3D6B61C1" w14:textId="77777777" w:rsidR="00C86CF1" w:rsidRPr="00767235" w:rsidRDefault="00F81EFF" w:rsidP="00F81EFF">
      <w:pPr>
        <w:pStyle w:val="Zkladntext"/>
        <w:spacing w:after="240"/>
        <w:ind w:left="705" w:hanging="705"/>
        <w:rPr>
          <w:szCs w:val="22"/>
        </w:rPr>
      </w:pPr>
      <w:r>
        <w:t>6.2.</w:t>
      </w:r>
      <w:r>
        <w:tab/>
      </w:r>
      <w:r w:rsidR="00C86CF1">
        <w:t xml:space="preserve">Ceny za jednotlivá Dílčí plnění jsou konečné, úplné, závazné a nejvýše přípustné. Jestliže v této Smlouvě nebo v Dílčích objednávkách není stanoveno jinak, platí, že ceny již v sobě obsahují veškeré související náklady, jsou v nich zohledněna rizika, bonusy, slevy a další vlivy ve vztahu k celkové době plnění dle této Smlouvy. </w:t>
      </w:r>
    </w:p>
    <w:p w14:paraId="3D6B61C2" w14:textId="77777777" w:rsidR="00C86CF1" w:rsidRPr="00767235" w:rsidRDefault="00F81EFF" w:rsidP="00F81EFF">
      <w:pPr>
        <w:pStyle w:val="Zkladntext"/>
        <w:spacing w:after="240"/>
        <w:ind w:left="705" w:hanging="705"/>
        <w:rPr>
          <w:szCs w:val="22"/>
        </w:rPr>
      </w:pPr>
      <w:r>
        <w:t>6.3.</w:t>
      </w:r>
      <w:r>
        <w:tab/>
      </w:r>
      <w:r w:rsidR="00C86CF1">
        <w:t xml:space="preserve">Cenu plnění je možno navýšit pouze na základě a ve výši změny sazeb DPH dle platných a účinných právních předpisů České republiky. </w:t>
      </w:r>
    </w:p>
    <w:p w14:paraId="3D6B61C3" w14:textId="77777777" w:rsidR="00D57E05" w:rsidRPr="00682EF7" w:rsidRDefault="00F81EFF" w:rsidP="00F81EFF">
      <w:pPr>
        <w:pStyle w:val="Zkladntext"/>
        <w:spacing w:after="240"/>
        <w:rPr>
          <w:szCs w:val="22"/>
        </w:rPr>
      </w:pPr>
      <w:r>
        <w:t>6.4.</w:t>
      </w:r>
      <w:r>
        <w:tab/>
      </w:r>
      <w:r w:rsidR="00D57E05">
        <w:t xml:space="preserve">DPH bude vypočteno dle příslušných platných právních předpisů České republiky. </w:t>
      </w:r>
    </w:p>
    <w:p w14:paraId="3D6B61C4" w14:textId="77777777" w:rsidR="003F0696" w:rsidRPr="00767235" w:rsidRDefault="00F81EFF" w:rsidP="00C820BE">
      <w:pPr>
        <w:pStyle w:val="Zkladntext"/>
        <w:spacing w:after="240"/>
        <w:ind w:left="705" w:hanging="705"/>
        <w:rPr>
          <w:szCs w:val="22"/>
        </w:rPr>
      </w:pPr>
      <w:r>
        <w:t>6.5.</w:t>
      </w:r>
      <w:r>
        <w:tab/>
      </w:r>
      <w:r w:rsidR="003F0696">
        <w:t xml:space="preserve">Není-li </w:t>
      </w:r>
      <w:r w:rsidR="00456F2C">
        <w:t>Prodávající</w:t>
      </w:r>
      <w:r w:rsidR="003F0696">
        <w:t xml:space="preserve"> registrovaným plátcem DPH při podpisu této Smlouvy, potom tuto daň nevyčíslí. Skutečnost, že není plátcem DPH, bude uvedena v hlavičce této Smlouvy. Smluvní strany berou na vědomí, že pokud se </w:t>
      </w:r>
      <w:r w:rsidR="00456F2C">
        <w:t>Prodávající</w:t>
      </w:r>
      <w:r w:rsidR="003F0696">
        <w:t xml:space="preserve"> stane plátcem DPH až po uzavření této Smlouvy, platí, že ceny uvedené v Dílčích objednávkách v sobě již DPH zahrnovaly. </w:t>
      </w:r>
      <w:r w:rsidR="00456F2C">
        <w:t>Prodávající</w:t>
      </w:r>
      <w:r w:rsidR="003F0696">
        <w:t xml:space="preserve">, který v Zadávacím řízení vystupoval jako uchazeč, je tedy povinen příslušnou část nabídkové ceny odvést jako DPH a nemá vůči </w:t>
      </w:r>
      <w:r w:rsidR="00456F2C">
        <w:t>Kupujícímu</w:t>
      </w:r>
      <w:r w:rsidR="003F0696">
        <w:t xml:space="preserve">, který v Zadávacím řízení vystupoval jako </w:t>
      </w:r>
      <w:r w:rsidR="0005587A">
        <w:t>zadavatel</w:t>
      </w:r>
      <w:r w:rsidR="003F0696">
        <w:t xml:space="preserve">, z titulu DPH nárok na další plnění nad rámec nabídkové ceny. </w:t>
      </w:r>
    </w:p>
    <w:p w14:paraId="3D6B61C5" w14:textId="77777777" w:rsidR="003F0696" w:rsidRPr="00767235" w:rsidRDefault="00F81EFF" w:rsidP="00F81EFF">
      <w:pPr>
        <w:pStyle w:val="Zkladntext"/>
        <w:spacing w:after="240"/>
        <w:ind w:left="705" w:hanging="705"/>
        <w:rPr>
          <w:szCs w:val="22"/>
        </w:rPr>
      </w:pPr>
      <w:r>
        <w:t>6.6.</w:t>
      </w:r>
      <w:r>
        <w:tab/>
      </w:r>
      <w:r w:rsidR="003F0696">
        <w:t xml:space="preserve">Celkové ceny jednotlivých druhů plnění za celou dobu trvání této Smlouvy nesmí přesáhnout částky příslušných plnění, uvedených v Dílčích objednávkách, a to ani jejich jednotkovou ani celkovou výši, kterými je </w:t>
      </w:r>
      <w:r w:rsidR="00677760">
        <w:t>Kupující</w:t>
      </w:r>
      <w:r w:rsidR="003F0696">
        <w:t xml:space="preserve"> vázán.</w:t>
      </w:r>
    </w:p>
    <w:p w14:paraId="3D6B61C7" w14:textId="4D8DA6D8" w:rsidR="00AB2937" w:rsidRPr="00357E09" w:rsidRDefault="00F81EFF" w:rsidP="00C820BE">
      <w:pPr>
        <w:pStyle w:val="Zkladntext"/>
        <w:spacing w:after="240"/>
        <w:ind w:left="705" w:hanging="705"/>
      </w:pPr>
      <w:r>
        <w:t>6.</w:t>
      </w:r>
      <w:r w:rsidR="00EC626E">
        <w:t>7</w:t>
      </w:r>
      <w:r w:rsidR="008712FC">
        <w:t>.</w:t>
      </w:r>
      <w:r w:rsidR="008712FC">
        <w:tab/>
      </w:r>
      <w:r w:rsidR="00AB2937" w:rsidRPr="00357E09">
        <w:t xml:space="preserve">Podkladem pro fakturaci ceny je </w:t>
      </w:r>
      <w:r w:rsidR="001A70EB">
        <w:t>K</w:t>
      </w:r>
      <w:r w:rsidR="00AB2937" w:rsidRPr="00357E09">
        <w:t xml:space="preserve">upujícím potvrzený dodací list za dodané zboží, vztahující se k jednotlivým objednávkám </w:t>
      </w:r>
      <w:r w:rsidR="00ED2C11">
        <w:t>K</w:t>
      </w:r>
      <w:r w:rsidR="00AB2937" w:rsidRPr="00357E09">
        <w:t xml:space="preserve">upujícího. Dodací list tvoří nedílnou součást faktury. </w:t>
      </w:r>
    </w:p>
    <w:p w14:paraId="3D6B61C8" w14:textId="4E4690F3" w:rsidR="008977B9" w:rsidRPr="00357E09" w:rsidRDefault="00F81EFF" w:rsidP="00C820BE">
      <w:pPr>
        <w:pStyle w:val="Zkladntext"/>
        <w:spacing w:after="240"/>
        <w:ind w:left="705" w:right="8" w:hanging="705"/>
      </w:pPr>
      <w:r>
        <w:t>6.</w:t>
      </w:r>
      <w:r w:rsidR="00EC626E">
        <w:t>8</w:t>
      </w:r>
      <w:r w:rsidR="008712FC">
        <w:t>.</w:t>
      </w:r>
      <w:r w:rsidR="008712FC">
        <w:tab/>
      </w:r>
      <w:r w:rsidR="00AB2937" w:rsidRPr="00357E09">
        <w:t xml:space="preserve">Každá dodávka předmětu </w:t>
      </w:r>
      <w:r w:rsidR="00274FD2">
        <w:t>S</w:t>
      </w:r>
      <w:r w:rsidR="00AB2937" w:rsidRPr="00357E09">
        <w:t>mlouvy se považuje za samostatné zdanitelné plnění. Dnem uskutečnění zdanitelného plnění je den splnění dodávky (viz</w:t>
      </w:r>
      <w:r w:rsidR="00BE2539">
        <w:t>.</w:t>
      </w:r>
      <w:r w:rsidR="00AB2937" w:rsidRPr="00357E09">
        <w:t xml:space="preserve"> čl. II.).</w:t>
      </w:r>
    </w:p>
    <w:p w14:paraId="3D6B61C9" w14:textId="1A025936" w:rsidR="008977B9" w:rsidRPr="00357E09" w:rsidRDefault="00F81EFF" w:rsidP="00C820BE">
      <w:pPr>
        <w:pStyle w:val="Zkladntext"/>
        <w:spacing w:after="168"/>
        <w:ind w:left="705" w:right="8" w:hanging="705"/>
      </w:pPr>
      <w:r>
        <w:t>6.</w:t>
      </w:r>
      <w:r w:rsidR="00EC626E">
        <w:t>9</w:t>
      </w:r>
      <w:r w:rsidR="00987574">
        <w:t>.</w:t>
      </w:r>
      <w:r w:rsidR="00987574">
        <w:tab/>
      </w:r>
      <w:r w:rsidR="008977B9" w:rsidRPr="00357E09">
        <w:t xml:space="preserve">Kupující uhradí kupní cenu uhrazením faktury (daňového dokladu) vystavené </w:t>
      </w:r>
      <w:r w:rsidR="00ED2C11">
        <w:t>P</w:t>
      </w:r>
      <w:r w:rsidR="008977B9" w:rsidRPr="00357E09">
        <w:t xml:space="preserve">rodávajícím až po </w:t>
      </w:r>
      <w:r w:rsidR="008977B9" w:rsidRPr="00987574">
        <w:t xml:space="preserve">řádném předání a převzetí uskutečněného plnění se splatností 30 dnů ode dne doručení </w:t>
      </w:r>
      <w:r w:rsidR="007967AB" w:rsidRPr="00987574">
        <w:t xml:space="preserve">faktury </w:t>
      </w:r>
      <w:r w:rsidR="00C116A8" w:rsidRPr="00987574">
        <w:t>K</w:t>
      </w:r>
      <w:r w:rsidR="008977B9" w:rsidRPr="00987574">
        <w:t xml:space="preserve">upujícímu. Faktura bude vystavena v českém jazyce na adresu sídla </w:t>
      </w:r>
      <w:r w:rsidR="00ED2C11" w:rsidRPr="00987574">
        <w:t>K</w:t>
      </w:r>
      <w:r w:rsidR="008977B9" w:rsidRPr="00987574">
        <w:t>upujícího (viz</w:t>
      </w:r>
      <w:r w:rsidR="00BE2539" w:rsidRPr="00987574">
        <w:t>.</w:t>
      </w:r>
      <w:r w:rsidR="008977B9" w:rsidRPr="00987574">
        <w:t xml:space="preserve"> </w:t>
      </w:r>
      <w:r w:rsidR="00BE2539" w:rsidRPr="00987574">
        <w:t xml:space="preserve">úvodní strana této </w:t>
      </w:r>
      <w:r w:rsidR="00274FD2" w:rsidRPr="00987574">
        <w:t>S</w:t>
      </w:r>
      <w:r w:rsidR="00BE2539" w:rsidRPr="00987574">
        <w:t>mlouvy</w:t>
      </w:r>
      <w:r w:rsidR="008977B9" w:rsidRPr="00987574">
        <w:t>).  Faktura (daňový doklad</w:t>
      </w:r>
      <w:r w:rsidR="008977B9" w:rsidRPr="00357E09">
        <w:t xml:space="preserve"> s náležitostmi dle § 29, bodu 1  zákona č. 235/2004 Sb., o dani z přidané hodnoty, v platném znění) bude vystavena do 15 dnů ode dne uskutečnění zdanitelného plnění, tj. ode dne dodání. Dodání předmětu smlouvy bude oběma smluvními stranami potvrzeno na dodacím listu (s uvedením jednotlivých položek, jejich množství a ceny bez DPH), který bude nedílnou součástí faktury – daňového dokladu.</w:t>
      </w:r>
    </w:p>
    <w:p w14:paraId="3D6B61CA" w14:textId="7AD178C1" w:rsidR="008977B9" w:rsidRPr="00357E09" w:rsidRDefault="00F81EFF" w:rsidP="00C820BE">
      <w:pPr>
        <w:pStyle w:val="Zkladntext"/>
        <w:spacing w:after="168"/>
        <w:ind w:left="705" w:right="8" w:hanging="705"/>
      </w:pPr>
      <w:r>
        <w:t>6.1</w:t>
      </w:r>
      <w:r w:rsidR="00EC626E">
        <w:t>0</w:t>
      </w:r>
      <w:r>
        <w:t>.</w:t>
      </w:r>
      <w:r>
        <w:tab/>
      </w:r>
      <w:r w:rsidR="0018746C">
        <w:rPr>
          <w:szCs w:val="22"/>
        </w:rPr>
        <w:t xml:space="preserve">Prodávající </w:t>
      </w:r>
      <w:r w:rsidR="0095205D">
        <w:rPr>
          <w:szCs w:val="22"/>
        </w:rPr>
        <w:t xml:space="preserve">vystaví </w:t>
      </w:r>
      <w:r w:rsidR="0018746C">
        <w:rPr>
          <w:szCs w:val="22"/>
        </w:rPr>
        <w:t>fakturu v elektronické podobě ve formátu PDFa doruč</w:t>
      </w:r>
      <w:r w:rsidR="0095205D">
        <w:rPr>
          <w:szCs w:val="22"/>
        </w:rPr>
        <w:t>í</w:t>
      </w:r>
      <w:r w:rsidR="0018746C">
        <w:rPr>
          <w:szCs w:val="22"/>
        </w:rPr>
        <w:t xml:space="preserve"> ji elektronickou poštou na adresu </w:t>
      </w:r>
      <w:hyperlink r:id="rId11" w:history="1">
        <w:r w:rsidR="0018746C" w:rsidRPr="00943F82">
          <w:rPr>
            <w:rStyle w:val="Hypertextovodkaz"/>
            <w:szCs w:val="22"/>
          </w:rPr>
          <w:t>elektronicka.fakturace@dpo.cz</w:t>
        </w:r>
      </w:hyperlink>
      <w:r w:rsidR="0018746C">
        <w:rPr>
          <w:rStyle w:val="Hypertextovodkaz"/>
          <w:szCs w:val="22"/>
        </w:rPr>
        <w:t xml:space="preserve">. </w:t>
      </w:r>
      <w:r w:rsidR="0095205D">
        <w:t xml:space="preserve">Prodávající </w:t>
      </w:r>
      <w:r w:rsidR="0095205D" w:rsidRPr="00D71866">
        <w:t>uvede na faktuře číslo smlouvy</w:t>
      </w:r>
      <w:r w:rsidR="00EC626E">
        <w:t xml:space="preserve"> a dílčí objednávky</w:t>
      </w:r>
      <w:r w:rsidR="0095205D" w:rsidRPr="00D71866">
        <w:t xml:space="preserve"> Kupujícího</w:t>
      </w:r>
      <w:r w:rsidR="00661C8B">
        <w:t>.</w:t>
      </w:r>
      <w:r w:rsidR="0095205D" w:rsidRPr="00357E09">
        <w:t xml:space="preserve"> </w:t>
      </w:r>
    </w:p>
    <w:p w14:paraId="3D6B61CB" w14:textId="28DE6405" w:rsidR="008977B9" w:rsidRPr="00357E09" w:rsidRDefault="00F81EFF" w:rsidP="00C820BE">
      <w:pPr>
        <w:pStyle w:val="Zkladntext"/>
        <w:spacing w:after="168"/>
        <w:ind w:left="705" w:right="8" w:hanging="705"/>
      </w:pPr>
      <w:r>
        <w:t>6.1</w:t>
      </w:r>
      <w:r w:rsidR="00EC626E">
        <w:t>1</w:t>
      </w:r>
      <w:r>
        <w:t>.</w:t>
      </w:r>
      <w:r>
        <w:tab/>
      </w:r>
      <w:r w:rsidR="008977B9" w:rsidRPr="00357E09">
        <w:t xml:space="preserve">Smluvní strany se dohodly, že platba bude provedena v české měně na číslo účtu uvedené </w:t>
      </w:r>
      <w:r w:rsidR="00A31E05">
        <w:t>P</w:t>
      </w:r>
      <w:r w:rsidR="008977B9" w:rsidRPr="00357E09">
        <w:t>rodávajícím na faktuře.</w:t>
      </w:r>
      <w:r w:rsidR="0095205D">
        <w:t xml:space="preserve"> </w:t>
      </w:r>
      <w:r w:rsidR="0095205D" w:rsidRPr="000516AD">
        <w:t xml:space="preserve">Za správnost údajů o svém účtu odpovídá </w:t>
      </w:r>
      <w:r w:rsidR="0095205D">
        <w:t>Prodávající.</w:t>
      </w:r>
    </w:p>
    <w:p w14:paraId="3D6B61CC" w14:textId="76AFCAE3" w:rsidR="008977B9" w:rsidRPr="00357E09" w:rsidRDefault="00F81EFF" w:rsidP="00C820BE">
      <w:pPr>
        <w:pStyle w:val="Zkladntext"/>
        <w:spacing w:after="168"/>
        <w:ind w:left="705" w:right="8" w:hanging="705"/>
      </w:pPr>
      <w:r>
        <w:t>6.1</w:t>
      </w:r>
      <w:r w:rsidR="00EC626E">
        <w:t>2</w:t>
      </w:r>
      <w:r>
        <w:t>.</w:t>
      </w:r>
      <w:r>
        <w:tab/>
      </w:r>
      <w:r w:rsidR="008977B9" w:rsidRPr="00357E09">
        <w:t xml:space="preserve">Smluvní povinnost uhradit peněžitý závazek, tj. úhrada smluvní ceny, je splněná připsáním smluvní ceny na účet </w:t>
      </w:r>
      <w:r w:rsidR="00493761">
        <w:t>P</w:t>
      </w:r>
      <w:r w:rsidR="008977B9" w:rsidRPr="00357E09">
        <w:t xml:space="preserve">rodávajícího. </w:t>
      </w:r>
    </w:p>
    <w:p w14:paraId="3D6B61CD" w14:textId="510753B6" w:rsidR="008977B9" w:rsidRPr="00357E09" w:rsidRDefault="00F81EFF" w:rsidP="00C820BE">
      <w:pPr>
        <w:pStyle w:val="Zkladntext"/>
        <w:spacing w:after="168"/>
        <w:ind w:left="705" w:right="8" w:hanging="705"/>
      </w:pPr>
      <w:r>
        <w:t>6.1</w:t>
      </w:r>
      <w:r w:rsidR="00EC626E">
        <w:t>3</w:t>
      </w:r>
      <w:r>
        <w:t>.</w:t>
      </w:r>
      <w:r>
        <w:tab/>
      </w:r>
      <w:r w:rsidR="008977B9" w:rsidRPr="00357E09">
        <w:t xml:space="preserve">Nebude-li faktura obsahovat některou povinnou nebo dohodnutou náležitost nebo bude chybně vyúčtována cena nebo DPH, je </w:t>
      </w:r>
      <w:r w:rsidR="00493761">
        <w:t>K</w:t>
      </w:r>
      <w:r w:rsidR="008977B9" w:rsidRPr="00357E09">
        <w:t xml:space="preserve">upující oprávněn fakturu před uplynutím lhůty splatnosti vrátit druhé smluvní straně k provedení opravy s vyznačením důvodu vrácení. Prodávající provede opravu vystavením nové faktury. Od doby odeslání vadné faktury přestává běžet původní lhůta splatnosti. Celá lhůta splatnosti běží opět ode dne doručení nově vyhotovené faktury. </w:t>
      </w:r>
    </w:p>
    <w:p w14:paraId="3D6B61CE" w14:textId="212340AA" w:rsidR="00AB2937" w:rsidRDefault="00F81EFF" w:rsidP="00C820BE">
      <w:pPr>
        <w:pStyle w:val="Zkladntext"/>
        <w:ind w:left="705" w:hanging="705"/>
      </w:pPr>
      <w:r>
        <w:t>6.1</w:t>
      </w:r>
      <w:r w:rsidR="00EC626E">
        <w:t>4</w:t>
      </w:r>
      <w:r>
        <w:t>.</w:t>
      </w:r>
      <w:r>
        <w:tab/>
      </w:r>
      <w:r w:rsidR="008977B9" w:rsidRPr="00357E09">
        <w:t xml:space="preserve">V případě, že fakturovaná částka překročí dvojnásobek částky podle zákona upravujícího omezení plateb v hotovosti, při jejímž překročení je stanovena povinnost provést platbu bezhotovostně, bankovní účet </w:t>
      </w:r>
      <w:r w:rsidR="006D38D5">
        <w:t>P</w:t>
      </w:r>
      <w:r w:rsidR="008977B9" w:rsidRPr="00357E09">
        <w:t xml:space="preserve">rodávajícího musí být zveřejněn správcem daně způsobem umožňujícím dálkový přístup. V případě, že účet  tímto způsobem zveřejněn nebude, je </w:t>
      </w:r>
      <w:r w:rsidR="006D38D5">
        <w:t>K</w:t>
      </w:r>
      <w:r w:rsidR="008977B9" w:rsidRPr="00357E09">
        <w:t xml:space="preserve">upující oprávněn uhradit </w:t>
      </w:r>
      <w:r w:rsidR="006D38D5">
        <w:t>P</w:t>
      </w:r>
      <w:r w:rsidR="008977B9" w:rsidRPr="00357E09">
        <w:t xml:space="preserve">rodávajícímu cenu na úrovni bez DPH, DPH </w:t>
      </w:r>
      <w:r w:rsidR="006D38D5">
        <w:t>K</w:t>
      </w:r>
      <w:r w:rsidR="008977B9" w:rsidRPr="00357E09">
        <w:t>upující poukáže  správci daně.</w:t>
      </w:r>
    </w:p>
    <w:p w14:paraId="3D6B61CF" w14:textId="77777777" w:rsidR="00711784" w:rsidRDefault="00711784" w:rsidP="00C820BE">
      <w:pPr>
        <w:pStyle w:val="Zkladntext"/>
        <w:ind w:left="705"/>
      </w:pPr>
    </w:p>
    <w:p w14:paraId="3D6B61D0" w14:textId="6074818A" w:rsidR="00711784" w:rsidRPr="00357E09" w:rsidRDefault="00C820BE" w:rsidP="00C820BE">
      <w:pPr>
        <w:pStyle w:val="Zkladntext"/>
      </w:pPr>
      <w:r>
        <w:t>6.1</w:t>
      </w:r>
      <w:r w:rsidR="00EC626E">
        <w:t>5</w:t>
      </w:r>
      <w:r>
        <w:t>.</w:t>
      </w:r>
      <w:r>
        <w:tab/>
      </w:r>
      <w:r w:rsidR="00711784">
        <w:t>Zálohy na cenu jednotlivých plnění nebudou Kupujícím poskytovány.</w:t>
      </w:r>
    </w:p>
    <w:p w14:paraId="3D6B61D1" w14:textId="77777777" w:rsidR="00020137" w:rsidRDefault="00020137">
      <w:pPr>
        <w:pStyle w:val="Zkladntext"/>
      </w:pPr>
    </w:p>
    <w:p w14:paraId="3D6B61D2" w14:textId="77777777" w:rsidR="00020137" w:rsidRDefault="00020137">
      <w:pPr>
        <w:pStyle w:val="Zkladntext"/>
      </w:pPr>
    </w:p>
    <w:p w14:paraId="3D6B61D3" w14:textId="77777777" w:rsidR="009B1455" w:rsidRDefault="009B2497">
      <w:pPr>
        <w:pStyle w:val="Zkladntext"/>
        <w:jc w:val="center"/>
        <w:rPr>
          <w:b/>
          <w:bCs/>
        </w:rPr>
      </w:pPr>
      <w:r>
        <w:rPr>
          <w:b/>
          <w:bCs/>
        </w:rPr>
        <w:t>VII.</w:t>
      </w:r>
    </w:p>
    <w:p w14:paraId="3D6B61D4" w14:textId="77777777" w:rsidR="009B1455" w:rsidRDefault="009B2497">
      <w:pPr>
        <w:pStyle w:val="Zkladntext"/>
        <w:jc w:val="center"/>
        <w:rPr>
          <w:b/>
          <w:bCs/>
          <w:u w:val="single"/>
        </w:rPr>
      </w:pPr>
      <w:r>
        <w:rPr>
          <w:b/>
          <w:bCs/>
          <w:u w:val="single"/>
        </w:rPr>
        <w:t>Obaly</w:t>
      </w:r>
    </w:p>
    <w:p w14:paraId="3D6B61D5" w14:textId="77777777" w:rsidR="009B1455" w:rsidRDefault="009B1455">
      <w:pPr>
        <w:pStyle w:val="Zkladntext"/>
        <w:jc w:val="center"/>
        <w:rPr>
          <w:b/>
          <w:bCs/>
          <w:u w:val="single"/>
        </w:rPr>
      </w:pPr>
    </w:p>
    <w:p w14:paraId="3D6B61D6" w14:textId="77777777" w:rsidR="00924CCE" w:rsidRPr="00812F49" w:rsidRDefault="00812F49" w:rsidP="00812F49">
      <w:pPr>
        <w:pStyle w:val="Zkladntext"/>
      </w:pPr>
      <w:r w:rsidRPr="00812F49">
        <w:t>7.1</w:t>
      </w:r>
      <w:r>
        <w:t xml:space="preserve">.    </w:t>
      </w:r>
      <w:r w:rsidR="009B2497">
        <w:t xml:space="preserve">Prodávající prohlašuje, že splňuje všechny povinnosti, které mu ukládá zákon č. 477/2001 Sb., </w:t>
      </w:r>
      <w:r>
        <w:t> </w:t>
      </w:r>
      <w:r>
        <w:tab/>
      </w:r>
      <w:r w:rsidR="009B2497">
        <w:t xml:space="preserve">o obalech v platném znění. </w:t>
      </w:r>
    </w:p>
    <w:p w14:paraId="3D6B61D7" w14:textId="77777777" w:rsidR="00020137" w:rsidRPr="00B12B9A" w:rsidRDefault="00020137">
      <w:pPr>
        <w:pStyle w:val="Zkladntext"/>
        <w:jc w:val="center"/>
        <w:rPr>
          <w:bCs/>
        </w:rPr>
      </w:pPr>
    </w:p>
    <w:p w14:paraId="3D6B61D8" w14:textId="77777777" w:rsidR="009B1455" w:rsidRDefault="001B6C76">
      <w:pPr>
        <w:pStyle w:val="Zkladntext"/>
        <w:jc w:val="center"/>
        <w:rPr>
          <w:b/>
          <w:bCs/>
        </w:rPr>
      </w:pPr>
      <w:r>
        <w:rPr>
          <w:b/>
          <w:bCs/>
        </w:rPr>
        <w:t>VIII</w:t>
      </w:r>
      <w:r w:rsidR="009B2497">
        <w:rPr>
          <w:b/>
          <w:bCs/>
        </w:rPr>
        <w:t>.</w:t>
      </w:r>
    </w:p>
    <w:p w14:paraId="3D6B61D9" w14:textId="77777777" w:rsidR="008977B9" w:rsidRPr="008977B9" w:rsidRDefault="008977B9" w:rsidP="008977B9">
      <w:pPr>
        <w:pStyle w:val="Zkladntext"/>
        <w:spacing w:before="75"/>
        <w:jc w:val="center"/>
        <w:rPr>
          <w:b/>
          <w:bCs/>
          <w:szCs w:val="22"/>
          <w:u w:val="single"/>
        </w:rPr>
      </w:pPr>
      <w:r w:rsidRPr="008977B9">
        <w:rPr>
          <w:b/>
          <w:bCs/>
          <w:szCs w:val="22"/>
          <w:u w:val="single"/>
        </w:rPr>
        <w:t>Záruka, jakost a vady zboží</w:t>
      </w:r>
    </w:p>
    <w:p w14:paraId="3D6B61DA" w14:textId="77777777" w:rsidR="008977B9" w:rsidRDefault="00AB2937" w:rsidP="008977B9">
      <w:pPr>
        <w:pStyle w:val="Zkladntext"/>
      </w:pPr>
      <w:r>
        <w:t xml:space="preserve">  </w:t>
      </w:r>
    </w:p>
    <w:p w14:paraId="3D6B61DB" w14:textId="77777777" w:rsidR="00F7237B" w:rsidRPr="00F7237B" w:rsidRDefault="006D38D5" w:rsidP="00506F43">
      <w:pPr>
        <w:pStyle w:val="Zkladntext"/>
        <w:numPr>
          <w:ilvl w:val="1"/>
          <w:numId w:val="12"/>
        </w:numPr>
        <w:spacing w:after="240"/>
      </w:pPr>
      <w:r>
        <w:rPr>
          <w:szCs w:val="22"/>
        </w:rPr>
        <w:t>Prodávající poskytuje K</w:t>
      </w:r>
      <w:r w:rsidR="00F7237B" w:rsidRPr="00F7237B">
        <w:rPr>
          <w:szCs w:val="22"/>
        </w:rPr>
        <w:t>upujícímu záruku za jakost zboží spočívající v tom, že dodané zboží bude po celou záruční dobu způsobilé pro použití ke smluvenému, jinak k obvyklému účelu, nebo že si zachová smluvené, jinak obvyklé vlastnosti.</w:t>
      </w:r>
    </w:p>
    <w:p w14:paraId="3D6B61DC" w14:textId="77777777" w:rsidR="00F7237B" w:rsidRPr="00F7237B" w:rsidRDefault="00F7237B" w:rsidP="00F7237B">
      <w:pPr>
        <w:pStyle w:val="rove2"/>
        <w:numPr>
          <w:ilvl w:val="1"/>
          <w:numId w:val="12"/>
        </w:numPr>
        <w:rPr>
          <w:sz w:val="22"/>
          <w:szCs w:val="22"/>
        </w:rPr>
      </w:pPr>
      <w:r w:rsidRPr="00F7237B">
        <w:rPr>
          <w:sz w:val="22"/>
          <w:szCs w:val="22"/>
        </w:rPr>
        <w:t>Vadou se rozumí odchylka v množství, jakosti a pr</w:t>
      </w:r>
      <w:r w:rsidR="002129EF">
        <w:rPr>
          <w:sz w:val="22"/>
          <w:szCs w:val="22"/>
        </w:rPr>
        <w:t>ovedení zboží, jež určuje tato S</w:t>
      </w:r>
      <w:r w:rsidRPr="00F7237B">
        <w:rPr>
          <w:sz w:val="22"/>
          <w:szCs w:val="22"/>
        </w:rPr>
        <w:t>mlouva nebo obecně závazné právní předpisy. Prodávající odpovídá za vady zjevné, skryté i právní, které má</w:t>
      </w:r>
      <w:r w:rsidR="006D38D5">
        <w:rPr>
          <w:sz w:val="22"/>
          <w:szCs w:val="22"/>
        </w:rPr>
        <w:t xml:space="preserve"> zboží v době jeho předání K</w:t>
      </w:r>
      <w:r w:rsidRPr="00F7237B">
        <w:rPr>
          <w:sz w:val="22"/>
          <w:szCs w:val="22"/>
        </w:rPr>
        <w:t xml:space="preserve">upujícímu a dále za ty, které se na zboží vyskytnou v záruční době. </w:t>
      </w:r>
    </w:p>
    <w:p w14:paraId="3D6B61DD" w14:textId="77777777" w:rsidR="00F7237B" w:rsidRPr="00F7237B" w:rsidRDefault="00F7237B" w:rsidP="00F7237B">
      <w:pPr>
        <w:pStyle w:val="rove2"/>
        <w:numPr>
          <w:ilvl w:val="1"/>
          <w:numId w:val="12"/>
        </w:numPr>
        <w:rPr>
          <w:sz w:val="22"/>
          <w:szCs w:val="22"/>
        </w:rPr>
      </w:pPr>
      <w:r w:rsidRPr="00E973A9">
        <w:rPr>
          <w:sz w:val="22"/>
          <w:szCs w:val="22"/>
        </w:rPr>
        <w:t>Prodávající je povinen dodat zboží v dohodnutém množství, jakosti a provedení. Smluvní strany se dohodly na záruční době v délce 24 měsíců</w:t>
      </w:r>
      <w:r w:rsidR="006D38D5" w:rsidRPr="006D38D5">
        <w:rPr>
          <w:sz w:val="22"/>
          <w:szCs w:val="22"/>
        </w:rPr>
        <w:t xml:space="preserve"> ode dne převzetí </w:t>
      </w:r>
      <w:r w:rsidR="00E241BC">
        <w:rPr>
          <w:sz w:val="22"/>
          <w:szCs w:val="22"/>
        </w:rPr>
        <w:t xml:space="preserve">zboží </w:t>
      </w:r>
      <w:r w:rsidR="006D38D5" w:rsidRPr="006D38D5">
        <w:rPr>
          <w:sz w:val="22"/>
          <w:szCs w:val="22"/>
        </w:rPr>
        <w:t>K</w:t>
      </w:r>
      <w:r w:rsidRPr="00E973A9">
        <w:rPr>
          <w:sz w:val="22"/>
          <w:szCs w:val="22"/>
        </w:rPr>
        <w:t>upujícím.</w:t>
      </w:r>
    </w:p>
    <w:p w14:paraId="3D6B61DE" w14:textId="77777777" w:rsidR="008977B9" w:rsidRDefault="008977B9" w:rsidP="003E4C0C">
      <w:pPr>
        <w:pStyle w:val="Zkladntext"/>
        <w:numPr>
          <w:ilvl w:val="1"/>
          <w:numId w:val="12"/>
        </w:numPr>
        <w:spacing w:after="240"/>
      </w:pPr>
      <w:r w:rsidRPr="008977B9">
        <w:rPr>
          <w:color w:val="000000"/>
        </w:rPr>
        <w:t xml:space="preserve">Kupující uplatní právo z odpovědnosti </w:t>
      </w:r>
      <w:r w:rsidR="00A31E05">
        <w:rPr>
          <w:color w:val="000000"/>
        </w:rPr>
        <w:t>P</w:t>
      </w:r>
      <w:r w:rsidRPr="008977B9">
        <w:rPr>
          <w:color w:val="000000"/>
        </w:rPr>
        <w:t xml:space="preserve">rodávajícího za vady zboží a ze záruky za jakost zboží písemným ohlášením </w:t>
      </w:r>
      <w:r>
        <w:rPr>
          <w:color w:val="000000"/>
        </w:rPr>
        <w:t>e</w:t>
      </w:r>
      <w:r>
        <w:t xml:space="preserve">-mailem na kontaktní osobu/-y </w:t>
      </w:r>
      <w:r w:rsidR="008A626A">
        <w:t>P</w:t>
      </w:r>
      <w:r>
        <w:t>rodávajícího</w:t>
      </w:r>
      <w:r w:rsidRPr="008977B9">
        <w:rPr>
          <w:color w:val="000000"/>
        </w:rPr>
        <w:t xml:space="preserve"> (dále též „ohlášení </w:t>
      </w:r>
      <w:r w:rsidR="00C116A8">
        <w:rPr>
          <w:color w:val="000000"/>
        </w:rPr>
        <w:t>K</w:t>
      </w:r>
      <w:r w:rsidRPr="008977B9">
        <w:rPr>
          <w:color w:val="000000"/>
        </w:rPr>
        <w:t xml:space="preserve">upujícího“). Toto ohlášení </w:t>
      </w:r>
      <w:r w:rsidR="008A626A">
        <w:rPr>
          <w:color w:val="000000"/>
        </w:rPr>
        <w:t>K</w:t>
      </w:r>
      <w:r w:rsidRPr="008977B9">
        <w:rPr>
          <w:color w:val="000000"/>
        </w:rPr>
        <w:t>upujícího bude obsahovat zejména označení zboží a popis vady.</w:t>
      </w:r>
    </w:p>
    <w:p w14:paraId="3D6B61DF" w14:textId="77777777" w:rsidR="008977B9" w:rsidRDefault="008977B9" w:rsidP="003E4C0C">
      <w:pPr>
        <w:pStyle w:val="Zkladntext"/>
        <w:numPr>
          <w:ilvl w:val="1"/>
          <w:numId w:val="12"/>
        </w:numPr>
        <w:spacing w:after="240"/>
      </w:pPr>
      <w:r w:rsidRPr="008977B9">
        <w:rPr>
          <w:color w:val="000000"/>
        </w:rPr>
        <w:t xml:space="preserve">Prodávající je povinen odstranit vady zboží nebo vady, na které se vztahuje záruka za jakost zboží nejpozději do 30 dnů od ohlášení </w:t>
      </w:r>
      <w:r w:rsidR="008A626A">
        <w:rPr>
          <w:color w:val="000000"/>
        </w:rPr>
        <w:t>K</w:t>
      </w:r>
      <w:r w:rsidRPr="008977B9">
        <w:rPr>
          <w:color w:val="000000"/>
        </w:rPr>
        <w:t>upujícího dle čl. VII</w:t>
      </w:r>
      <w:r>
        <w:rPr>
          <w:color w:val="000000"/>
        </w:rPr>
        <w:t>I</w:t>
      </w:r>
      <w:r w:rsidRPr="008977B9">
        <w:rPr>
          <w:color w:val="000000"/>
        </w:rPr>
        <w:t xml:space="preserve">. odst. </w:t>
      </w:r>
      <w:r w:rsidR="00F37CDA">
        <w:rPr>
          <w:color w:val="000000"/>
        </w:rPr>
        <w:t>8.</w:t>
      </w:r>
      <w:r w:rsidR="00451449">
        <w:rPr>
          <w:color w:val="000000"/>
        </w:rPr>
        <w:t>4</w:t>
      </w:r>
      <w:r w:rsidRPr="008977B9">
        <w:rPr>
          <w:i/>
          <w:color w:val="000000"/>
        </w:rPr>
        <w:t>.</w:t>
      </w:r>
      <w:r w:rsidRPr="008977B9">
        <w:rPr>
          <w:color w:val="000000"/>
        </w:rPr>
        <w:t xml:space="preserve"> této </w:t>
      </w:r>
      <w:r w:rsidR="00274FD2">
        <w:rPr>
          <w:color w:val="000000"/>
        </w:rPr>
        <w:t>S</w:t>
      </w:r>
      <w:r w:rsidRPr="008977B9">
        <w:rPr>
          <w:color w:val="000000"/>
        </w:rPr>
        <w:t>mlouvy</w:t>
      </w:r>
      <w:r w:rsidR="00F37CDA">
        <w:rPr>
          <w:color w:val="000000"/>
        </w:rPr>
        <w:t>, nebude-li dohodnuto jinak</w:t>
      </w:r>
      <w:r w:rsidRPr="008977B9">
        <w:rPr>
          <w:color w:val="000000"/>
        </w:rPr>
        <w:t>.</w:t>
      </w:r>
      <w:r w:rsidR="00F37CDA">
        <w:rPr>
          <w:color w:val="000000"/>
        </w:rPr>
        <w:t xml:space="preserve"> V případě prodlení prodávajícího s odstraněním vady v termínu dle tohoto ustanovení smlouvy je kupující oprávněn požadovat po prodávajícím smluvní pokutu ve výši </w:t>
      </w:r>
      <w:r w:rsidR="0040546F">
        <w:rPr>
          <w:color w:val="000000"/>
        </w:rPr>
        <w:t>500,</w:t>
      </w:r>
      <w:r w:rsidR="00F37CDA">
        <w:rPr>
          <w:color w:val="000000"/>
        </w:rPr>
        <w:t>- Kč za každý započatý den prodlení. Zaplacením smluvní pokuty není dotčeno ani omezeno právo na náhradu škody.</w:t>
      </w:r>
    </w:p>
    <w:p w14:paraId="3D6B61E0" w14:textId="08816FEF" w:rsidR="008977B9" w:rsidRDefault="008977B9" w:rsidP="003E4C0C">
      <w:pPr>
        <w:pStyle w:val="Zkladntext"/>
        <w:numPr>
          <w:ilvl w:val="1"/>
          <w:numId w:val="12"/>
        </w:numPr>
        <w:spacing w:after="240"/>
      </w:pPr>
      <w:r w:rsidRPr="008977B9">
        <w:rPr>
          <w:szCs w:val="22"/>
        </w:rPr>
        <w:t xml:space="preserve">Pokud je uplatnění reklamace vady na zboží v záruční době oprávněné, má </w:t>
      </w:r>
      <w:r w:rsidR="008A626A">
        <w:rPr>
          <w:szCs w:val="22"/>
        </w:rPr>
        <w:t>K</w:t>
      </w:r>
      <w:r w:rsidRPr="008977B9">
        <w:rPr>
          <w:szCs w:val="22"/>
        </w:rPr>
        <w:t xml:space="preserve">upující právo na opravu vady. Pokud vadu není možno opravit, má </w:t>
      </w:r>
      <w:r w:rsidR="008A626A">
        <w:rPr>
          <w:szCs w:val="22"/>
        </w:rPr>
        <w:t>K</w:t>
      </w:r>
      <w:r w:rsidRPr="008977B9">
        <w:rPr>
          <w:szCs w:val="22"/>
        </w:rPr>
        <w:t xml:space="preserve">upující právo na výměnu vadného </w:t>
      </w:r>
      <w:r w:rsidR="00D0224B">
        <w:rPr>
          <w:szCs w:val="22"/>
        </w:rPr>
        <w:t>zboží</w:t>
      </w:r>
      <w:r w:rsidR="00D0224B" w:rsidRPr="008977B9">
        <w:rPr>
          <w:szCs w:val="22"/>
        </w:rPr>
        <w:t xml:space="preserve"> </w:t>
      </w:r>
      <w:r w:rsidRPr="008977B9">
        <w:rPr>
          <w:szCs w:val="22"/>
        </w:rPr>
        <w:t xml:space="preserve">včetně s tím souvisejících prací a bezplatné dopravy. </w:t>
      </w:r>
    </w:p>
    <w:p w14:paraId="3D6B61E1" w14:textId="77777777" w:rsidR="008977B9" w:rsidRDefault="008977B9" w:rsidP="003E4C0C">
      <w:pPr>
        <w:pStyle w:val="Zkladntext"/>
        <w:numPr>
          <w:ilvl w:val="1"/>
          <w:numId w:val="12"/>
        </w:numPr>
        <w:spacing w:after="240"/>
      </w:pPr>
      <w:r w:rsidRPr="008977B9">
        <w:rPr>
          <w:szCs w:val="22"/>
        </w:rPr>
        <w:t xml:space="preserve">Záruční doba začíná běžet dnem převzetí zboží dle čl. II. odst. </w:t>
      </w:r>
      <w:r w:rsidR="00F37CDA">
        <w:rPr>
          <w:szCs w:val="22"/>
        </w:rPr>
        <w:t>2.</w:t>
      </w:r>
      <w:r w:rsidRPr="008977B9">
        <w:rPr>
          <w:szCs w:val="22"/>
        </w:rPr>
        <w:t xml:space="preserve">3. této </w:t>
      </w:r>
      <w:r w:rsidR="00274FD2">
        <w:rPr>
          <w:szCs w:val="22"/>
        </w:rPr>
        <w:t>S</w:t>
      </w:r>
      <w:r w:rsidRPr="008977B9">
        <w:rPr>
          <w:szCs w:val="22"/>
        </w:rPr>
        <w:t xml:space="preserve">mlouvy.  </w:t>
      </w:r>
    </w:p>
    <w:p w14:paraId="3D6B61E2" w14:textId="77777777" w:rsidR="008977B9" w:rsidRDefault="008977B9" w:rsidP="003E4C0C">
      <w:pPr>
        <w:pStyle w:val="Zkladntext"/>
        <w:numPr>
          <w:ilvl w:val="1"/>
          <w:numId w:val="12"/>
        </w:numPr>
        <w:spacing w:after="240"/>
      </w:pPr>
      <w:r w:rsidRPr="008977B9">
        <w:rPr>
          <w:szCs w:val="22"/>
        </w:rPr>
        <w:t xml:space="preserve">Předpokladem k bezplatnému odstranění záručních vad je skutečnost, že </w:t>
      </w:r>
      <w:r w:rsidR="008A626A">
        <w:rPr>
          <w:szCs w:val="22"/>
        </w:rPr>
        <w:t>K</w:t>
      </w:r>
      <w:r w:rsidRPr="008977B9">
        <w:rPr>
          <w:szCs w:val="22"/>
        </w:rPr>
        <w:t xml:space="preserve">upující bude předmět smlouvy užívat k určenému účelu. </w:t>
      </w:r>
    </w:p>
    <w:p w14:paraId="3D6B61E3" w14:textId="77777777" w:rsidR="008977B9" w:rsidRPr="008977B9" w:rsidRDefault="008977B9" w:rsidP="003E4C0C">
      <w:pPr>
        <w:pStyle w:val="Zkladntext"/>
        <w:numPr>
          <w:ilvl w:val="1"/>
          <w:numId w:val="12"/>
        </w:numPr>
        <w:spacing w:after="240"/>
      </w:pPr>
      <w:r w:rsidRPr="008977B9">
        <w:rPr>
          <w:szCs w:val="22"/>
        </w:rPr>
        <w:t xml:space="preserve">Obecně platí, že jakékoliv nároky plynoucí z některé z poskytnutých garancí, uplatněné </w:t>
      </w:r>
      <w:r w:rsidR="008A626A">
        <w:rPr>
          <w:szCs w:val="22"/>
        </w:rPr>
        <w:t>K</w:t>
      </w:r>
      <w:r w:rsidRPr="008977B9">
        <w:rPr>
          <w:szCs w:val="22"/>
        </w:rPr>
        <w:t xml:space="preserve">upujícím vůči </w:t>
      </w:r>
      <w:r w:rsidR="008A626A">
        <w:rPr>
          <w:szCs w:val="22"/>
        </w:rPr>
        <w:t>P</w:t>
      </w:r>
      <w:r w:rsidRPr="008977B9">
        <w:rPr>
          <w:szCs w:val="22"/>
        </w:rPr>
        <w:t xml:space="preserve">rodávajícímu, považují obě strany za oprávněné a platné, pokud </w:t>
      </w:r>
      <w:r w:rsidR="008A626A">
        <w:rPr>
          <w:szCs w:val="22"/>
        </w:rPr>
        <w:t>P</w:t>
      </w:r>
      <w:r w:rsidRPr="008977B9">
        <w:rPr>
          <w:szCs w:val="22"/>
        </w:rPr>
        <w:t xml:space="preserve">rodávající neprokáže jejich neoprávněnost. Kupující se zavazuje poskytovat </w:t>
      </w:r>
      <w:r w:rsidR="008A626A">
        <w:rPr>
          <w:szCs w:val="22"/>
        </w:rPr>
        <w:t>P</w:t>
      </w:r>
      <w:r w:rsidRPr="008977B9">
        <w:rPr>
          <w:szCs w:val="22"/>
        </w:rPr>
        <w:t xml:space="preserve">rodávajícímu potřebnou součinnost při získávání podkladů pro posouzení nároků uplatněných </w:t>
      </w:r>
      <w:r w:rsidR="008A626A">
        <w:rPr>
          <w:szCs w:val="22"/>
        </w:rPr>
        <w:t>K</w:t>
      </w:r>
      <w:r w:rsidRPr="008977B9">
        <w:rPr>
          <w:szCs w:val="22"/>
        </w:rPr>
        <w:t>upujícím.</w:t>
      </w:r>
    </w:p>
    <w:p w14:paraId="3D6B61E4" w14:textId="77777777" w:rsidR="00AB2937" w:rsidRDefault="00AB2937" w:rsidP="003E4C0C">
      <w:pPr>
        <w:pStyle w:val="Zkladntext"/>
        <w:ind w:left="705"/>
      </w:pPr>
    </w:p>
    <w:p w14:paraId="3D6B61E5" w14:textId="77777777" w:rsidR="009B1455" w:rsidRDefault="001B6C76">
      <w:pPr>
        <w:pStyle w:val="Zkladntext"/>
        <w:jc w:val="center"/>
        <w:rPr>
          <w:b/>
          <w:bCs/>
        </w:rPr>
      </w:pPr>
      <w:r>
        <w:rPr>
          <w:b/>
          <w:bCs/>
        </w:rPr>
        <w:t>I</w:t>
      </w:r>
      <w:r w:rsidR="009B2497">
        <w:rPr>
          <w:b/>
          <w:bCs/>
        </w:rPr>
        <w:t>X.</w:t>
      </w:r>
    </w:p>
    <w:p w14:paraId="3D6B61E6" w14:textId="77777777" w:rsidR="009B1455" w:rsidRDefault="009B2497">
      <w:pPr>
        <w:pStyle w:val="Zkladntext"/>
        <w:jc w:val="center"/>
        <w:rPr>
          <w:b/>
          <w:bCs/>
          <w:u w:val="single"/>
        </w:rPr>
      </w:pPr>
      <w:r>
        <w:rPr>
          <w:b/>
          <w:bCs/>
          <w:u w:val="single"/>
        </w:rPr>
        <w:t>Právo odstoupení od smlouvy</w:t>
      </w:r>
    </w:p>
    <w:p w14:paraId="3D6B61E7" w14:textId="77777777" w:rsidR="009B1455" w:rsidRDefault="009B1455">
      <w:pPr>
        <w:pStyle w:val="Zkladntext"/>
      </w:pPr>
    </w:p>
    <w:p w14:paraId="3D6B61E8" w14:textId="77777777" w:rsidR="00AB2937" w:rsidRDefault="00AB2937" w:rsidP="00357E09">
      <w:pPr>
        <w:pStyle w:val="Zkladntext"/>
        <w:numPr>
          <w:ilvl w:val="1"/>
          <w:numId w:val="13"/>
        </w:numPr>
        <w:spacing w:after="240"/>
      </w:pPr>
      <w:r>
        <w:t xml:space="preserve">Smluvní strany mají právo odstoupit od této </w:t>
      </w:r>
      <w:r w:rsidR="00274FD2">
        <w:t>S</w:t>
      </w:r>
      <w:r>
        <w:t xml:space="preserve">mlouvy nebo jednotlivých objednávek v případě, že druhá smluvní strana podstatně poruší ujednání stanovené v této </w:t>
      </w:r>
      <w:r w:rsidR="00274FD2">
        <w:t>S</w:t>
      </w:r>
      <w:r>
        <w:t xml:space="preserve">mlouvě. </w:t>
      </w:r>
    </w:p>
    <w:p w14:paraId="3D6B61E9" w14:textId="77777777" w:rsidR="00AB2937" w:rsidRDefault="00AB2937" w:rsidP="00357E09">
      <w:pPr>
        <w:pStyle w:val="Zkladntext"/>
        <w:numPr>
          <w:ilvl w:val="1"/>
          <w:numId w:val="13"/>
        </w:numPr>
        <w:spacing w:after="240"/>
      </w:pPr>
      <w:r>
        <w:t>Za podstatné porušení se v této souvislosti považuje zejména:</w:t>
      </w:r>
    </w:p>
    <w:p w14:paraId="3D6B61EA" w14:textId="77777777" w:rsidR="00AB2937" w:rsidRDefault="00AB2937" w:rsidP="00357E09">
      <w:pPr>
        <w:pStyle w:val="Zkladntext"/>
        <w:numPr>
          <w:ilvl w:val="1"/>
          <w:numId w:val="5"/>
        </w:numPr>
        <w:spacing w:after="240"/>
      </w:pPr>
      <w:r>
        <w:t xml:space="preserve">opakované a bezdůvodné odmítnutí </w:t>
      </w:r>
      <w:r w:rsidR="00C116A8">
        <w:t>K</w:t>
      </w:r>
      <w:r>
        <w:t>upujícího převzít zboží při dodání,</w:t>
      </w:r>
    </w:p>
    <w:p w14:paraId="3D6B61EB" w14:textId="746941B1" w:rsidR="00AD36CE" w:rsidRDefault="00AD36CE" w:rsidP="00357E09">
      <w:pPr>
        <w:pStyle w:val="Zkladntext"/>
        <w:numPr>
          <w:ilvl w:val="1"/>
          <w:numId w:val="5"/>
        </w:numPr>
        <w:spacing w:after="240"/>
      </w:pPr>
      <w:r>
        <w:t xml:space="preserve">opakované porušení dodacích podmínek </w:t>
      </w:r>
      <w:r w:rsidR="00684E6C">
        <w:t xml:space="preserve">dle </w:t>
      </w:r>
      <w:r>
        <w:t xml:space="preserve">čl. II bod 2.3. </w:t>
      </w:r>
    </w:p>
    <w:p w14:paraId="3D6B61EC" w14:textId="77777777" w:rsidR="00AB2937" w:rsidRDefault="00AB2937" w:rsidP="00357E09">
      <w:pPr>
        <w:pStyle w:val="Zkladntext"/>
        <w:numPr>
          <w:ilvl w:val="1"/>
          <w:numId w:val="5"/>
        </w:numPr>
        <w:spacing w:after="240"/>
      </w:pPr>
      <w:r>
        <w:t xml:space="preserve">prodlení </w:t>
      </w:r>
      <w:r w:rsidR="008A626A">
        <w:t>K</w:t>
      </w:r>
      <w:r>
        <w:t>upujícího s placením faktury delší než 14 dnů ode dne splatnosti,</w:t>
      </w:r>
    </w:p>
    <w:p w14:paraId="3D6B61ED" w14:textId="77777777" w:rsidR="00AB2937" w:rsidRDefault="00AB2937" w:rsidP="00357E09">
      <w:pPr>
        <w:pStyle w:val="Zkladntext"/>
        <w:numPr>
          <w:ilvl w:val="1"/>
          <w:numId w:val="5"/>
        </w:numPr>
        <w:spacing w:after="240"/>
      </w:pPr>
      <w:r>
        <w:t>opakované případy prodlení s placením faktur,</w:t>
      </w:r>
    </w:p>
    <w:p w14:paraId="3D6B61EE" w14:textId="77777777" w:rsidR="00AB2937" w:rsidRDefault="00AB2937" w:rsidP="00357E09">
      <w:pPr>
        <w:pStyle w:val="Zkladntext"/>
        <w:numPr>
          <w:ilvl w:val="1"/>
          <w:numId w:val="5"/>
        </w:numPr>
        <w:spacing w:after="240"/>
      </w:pPr>
      <w:r>
        <w:t xml:space="preserve">prodlení s dodáním zboží ze strany </w:t>
      </w:r>
      <w:r w:rsidR="008A626A">
        <w:t>P</w:t>
      </w:r>
      <w:r>
        <w:t xml:space="preserve">rodávajícího delší než 5 dnů, </w:t>
      </w:r>
    </w:p>
    <w:p w14:paraId="3D6B61EF" w14:textId="77777777" w:rsidR="00AB2937" w:rsidRDefault="00AB2937" w:rsidP="00357E09">
      <w:pPr>
        <w:pStyle w:val="Zkladntext"/>
        <w:numPr>
          <w:ilvl w:val="1"/>
          <w:numId w:val="5"/>
        </w:numPr>
        <w:spacing w:after="240"/>
      </w:pPr>
      <w:r>
        <w:t xml:space="preserve">opakované nedodání zboží </w:t>
      </w:r>
      <w:r w:rsidR="00A31E05">
        <w:t>P</w:t>
      </w:r>
      <w:r>
        <w:t xml:space="preserve">rodávajícím řádně a včas dle objednávky. </w:t>
      </w:r>
    </w:p>
    <w:p w14:paraId="3D6B61F0" w14:textId="77777777" w:rsidR="00020137" w:rsidRDefault="00AB2937" w:rsidP="008249F7">
      <w:pPr>
        <w:pStyle w:val="Zkladntext"/>
        <w:numPr>
          <w:ilvl w:val="1"/>
          <w:numId w:val="13"/>
        </w:numPr>
        <w:spacing w:after="240"/>
      </w:pPr>
      <w:r>
        <w:t xml:space="preserve">Odstoupením od </w:t>
      </w:r>
      <w:r w:rsidR="00274FD2">
        <w:t>S</w:t>
      </w:r>
      <w:r>
        <w:t>mlouvy není dotčeno právo jedné či druhé smluvní strany na smluvní pokutu a náhradu škody.</w:t>
      </w:r>
      <w:r w:rsidR="009B2497">
        <w:t xml:space="preserve"> </w:t>
      </w:r>
    </w:p>
    <w:p w14:paraId="3D6B61F1" w14:textId="77777777" w:rsidR="009B1455" w:rsidRDefault="009B2497">
      <w:pPr>
        <w:pStyle w:val="Zkladntext"/>
        <w:jc w:val="center"/>
        <w:rPr>
          <w:b/>
          <w:bCs/>
        </w:rPr>
      </w:pPr>
      <w:r>
        <w:rPr>
          <w:b/>
          <w:bCs/>
        </w:rPr>
        <w:t>X.</w:t>
      </w:r>
    </w:p>
    <w:p w14:paraId="3D6B61F2" w14:textId="77777777" w:rsidR="009B1455" w:rsidRDefault="00C717CB">
      <w:pPr>
        <w:pStyle w:val="Zkladntext"/>
        <w:jc w:val="center"/>
        <w:rPr>
          <w:b/>
          <w:bCs/>
          <w:u w:val="single"/>
        </w:rPr>
      </w:pPr>
      <w:r>
        <w:rPr>
          <w:b/>
          <w:bCs/>
          <w:u w:val="single"/>
        </w:rPr>
        <w:t>Licenční ujednání</w:t>
      </w:r>
    </w:p>
    <w:p w14:paraId="3D6B61F3" w14:textId="77777777" w:rsidR="00A0779D" w:rsidRPr="00C717CB" w:rsidRDefault="00A0779D" w:rsidP="00C717CB">
      <w:pPr>
        <w:pStyle w:val="Zkladntext"/>
        <w:spacing w:after="240"/>
        <w:rPr>
          <w:color w:val="000000"/>
          <w:szCs w:val="22"/>
        </w:rPr>
      </w:pPr>
    </w:p>
    <w:p w14:paraId="3D6B61F4" w14:textId="77777777" w:rsidR="00C717CB" w:rsidRDefault="00C717CB" w:rsidP="00ED4173">
      <w:pPr>
        <w:pStyle w:val="Zkladntext"/>
        <w:numPr>
          <w:ilvl w:val="1"/>
          <w:numId w:val="14"/>
        </w:numPr>
        <w:spacing w:after="240"/>
        <w:rPr>
          <w:szCs w:val="22"/>
        </w:rPr>
      </w:pPr>
      <w:r>
        <w:rPr>
          <w:szCs w:val="22"/>
        </w:rPr>
        <w:t>Prodávající</w:t>
      </w:r>
      <w:r w:rsidRPr="00C717CB">
        <w:rPr>
          <w:szCs w:val="22"/>
        </w:rPr>
        <w:t xml:space="preserve"> touto Smlouvou poskytuje </w:t>
      </w:r>
      <w:r>
        <w:rPr>
          <w:szCs w:val="22"/>
        </w:rPr>
        <w:t>Kupujícímu</w:t>
      </w:r>
      <w:r w:rsidRPr="00C717CB">
        <w:rPr>
          <w:szCs w:val="22"/>
        </w:rPr>
        <w:t xml:space="preserve"> licenci ke všem autorským dílům dodaným </w:t>
      </w:r>
      <w:r>
        <w:rPr>
          <w:szCs w:val="22"/>
        </w:rPr>
        <w:t>Kupujícímu</w:t>
      </w:r>
      <w:r w:rsidRPr="00C717CB">
        <w:rPr>
          <w:szCs w:val="22"/>
        </w:rPr>
        <w:t xml:space="preserve"> v rámci plnění této </w:t>
      </w:r>
      <w:r>
        <w:rPr>
          <w:szCs w:val="22"/>
        </w:rPr>
        <w:t>S</w:t>
      </w:r>
      <w:r w:rsidRPr="00C717CB">
        <w:rPr>
          <w:szCs w:val="22"/>
        </w:rPr>
        <w:t>mlouvy</w:t>
      </w:r>
      <w:r w:rsidR="00F556F1">
        <w:rPr>
          <w:szCs w:val="22"/>
        </w:rPr>
        <w:t>, resp. dílčí objednávky</w:t>
      </w:r>
      <w:r w:rsidRPr="00C717CB">
        <w:rPr>
          <w:szCs w:val="22"/>
        </w:rPr>
        <w:t xml:space="preserve">, přičemž účinnost těchto licencí nastává okamžikem převzetí </w:t>
      </w:r>
      <w:r w:rsidR="00F556F1">
        <w:rPr>
          <w:szCs w:val="22"/>
        </w:rPr>
        <w:t>zboží</w:t>
      </w:r>
      <w:r w:rsidRPr="00C717CB">
        <w:rPr>
          <w:szCs w:val="22"/>
        </w:rPr>
        <w:t xml:space="preserve"> </w:t>
      </w:r>
      <w:r>
        <w:rPr>
          <w:szCs w:val="22"/>
        </w:rPr>
        <w:t>Kupujícím</w:t>
      </w:r>
      <w:r w:rsidRPr="00C717CB">
        <w:rPr>
          <w:szCs w:val="22"/>
        </w:rPr>
        <w:t xml:space="preserve">. Do té doby je </w:t>
      </w:r>
      <w:r>
        <w:rPr>
          <w:szCs w:val="22"/>
        </w:rPr>
        <w:t>Kupující</w:t>
      </w:r>
      <w:r w:rsidRPr="00C717CB">
        <w:rPr>
          <w:szCs w:val="22"/>
        </w:rPr>
        <w:t xml:space="preserve"> příslušná autorská díla oprávněn užívat v rozsahu a způsobem nezbytným k provedení kontroly </w:t>
      </w:r>
      <w:r w:rsidR="00F556F1">
        <w:rPr>
          <w:szCs w:val="22"/>
        </w:rPr>
        <w:t>zboží</w:t>
      </w:r>
      <w:r w:rsidRPr="00C717CB">
        <w:rPr>
          <w:szCs w:val="22"/>
        </w:rPr>
        <w:t xml:space="preserve"> před jeho převzetím a k jeho přejímce.</w:t>
      </w:r>
    </w:p>
    <w:p w14:paraId="3D6B61F5" w14:textId="75357808" w:rsidR="00C717CB" w:rsidRDefault="00C717CB" w:rsidP="00ED4173">
      <w:pPr>
        <w:pStyle w:val="Zkladntext"/>
        <w:numPr>
          <w:ilvl w:val="1"/>
          <w:numId w:val="14"/>
        </w:numPr>
        <w:spacing w:after="240"/>
        <w:rPr>
          <w:szCs w:val="22"/>
        </w:rPr>
      </w:pPr>
      <w:r w:rsidRPr="00C717CB">
        <w:rPr>
          <w:szCs w:val="22"/>
        </w:rPr>
        <w:t xml:space="preserve">Licence k autorským dílům je poskytována jako neomezená nevýhradní. </w:t>
      </w:r>
      <w:r>
        <w:rPr>
          <w:szCs w:val="22"/>
        </w:rPr>
        <w:t>Kupující</w:t>
      </w:r>
      <w:r w:rsidRPr="00C717CB">
        <w:rPr>
          <w:szCs w:val="22"/>
        </w:rPr>
        <w:t xml:space="preserve"> je na základě </w:t>
      </w:r>
      <w:r>
        <w:rPr>
          <w:szCs w:val="22"/>
        </w:rPr>
        <w:t>prodávajícím</w:t>
      </w:r>
      <w:r w:rsidRPr="00C717CB">
        <w:rPr>
          <w:szCs w:val="22"/>
        </w:rPr>
        <w:t xml:space="preserve"> poskytnutých licencí oprávněn příslušná autorská díla užívat k účelům plynoucím z této smlouvy</w:t>
      </w:r>
      <w:r w:rsidR="00D0224B">
        <w:rPr>
          <w:szCs w:val="22"/>
        </w:rPr>
        <w:t xml:space="preserve"> (případně k účelům obvyklým)</w:t>
      </w:r>
      <w:r w:rsidRPr="00C717CB">
        <w:rPr>
          <w:szCs w:val="22"/>
        </w:rPr>
        <w:t xml:space="preserve"> a k veškeré své </w:t>
      </w:r>
      <w:r w:rsidR="00F556F1">
        <w:rPr>
          <w:szCs w:val="22"/>
        </w:rPr>
        <w:t xml:space="preserve">podnikatelské </w:t>
      </w:r>
      <w:r w:rsidRPr="00C717CB">
        <w:rPr>
          <w:szCs w:val="22"/>
        </w:rPr>
        <w:t>činnosti, a to všemi v úvahu přicházejícími způsoby užití nezbytnými k dosažení účelu užití, v</w:t>
      </w:r>
      <w:r w:rsidR="00F556F1">
        <w:rPr>
          <w:szCs w:val="22"/>
        </w:rPr>
        <w:t xml:space="preserve"> neomezeném </w:t>
      </w:r>
      <w:r w:rsidRPr="00C717CB">
        <w:rPr>
          <w:szCs w:val="22"/>
        </w:rPr>
        <w:t>množstevním</w:t>
      </w:r>
      <w:r w:rsidR="00F556F1">
        <w:rPr>
          <w:szCs w:val="22"/>
        </w:rPr>
        <w:t xml:space="preserve">, územním a časovém </w:t>
      </w:r>
      <w:r w:rsidRPr="00C717CB">
        <w:rPr>
          <w:szCs w:val="22"/>
        </w:rPr>
        <w:t>rozsahu. Objednatel není povinen licenci využít, a to ani zčásti.</w:t>
      </w:r>
    </w:p>
    <w:p w14:paraId="3D6B61F6" w14:textId="77777777" w:rsidR="00F556F1" w:rsidRDefault="00F556F1" w:rsidP="00ED4173">
      <w:pPr>
        <w:pStyle w:val="Zkladntext"/>
        <w:numPr>
          <w:ilvl w:val="1"/>
          <w:numId w:val="14"/>
        </w:numPr>
        <w:spacing w:after="240"/>
        <w:rPr>
          <w:szCs w:val="22"/>
        </w:rPr>
      </w:pPr>
      <w:r w:rsidRPr="00F556F1">
        <w:rPr>
          <w:bCs/>
          <w:szCs w:val="22"/>
        </w:rPr>
        <w:t>V případě, že v rámci plnění této smlouvy</w:t>
      </w:r>
      <w:r>
        <w:rPr>
          <w:bCs/>
          <w:szCs w:val="22"/>
        </w:rPr>
        <w:t>, resp. dílčí objednávky</w:t>
      </w:r>
      <w:r w:rsidRPr="00F556F1">
        <w:rPr>
          <w:bCs/>
          <w:szCs w:val="22"/>
        </w:rPr>
        <w:t xml:space="preserve"> dodá </w:t>
      </w:r>
      <w:r>
        <w:rPr>
          <w:bCs/>
          <w:szCs w:val="22"/>
        </w:rPr>
        <w:t>prodávající</w:t>
      </w:r>
      <w:r w:rsidRPr="00F556F1">
        <w:rPr>
          <w:bCs/>
          <w:szCs w:val="22"/>
        </w:rPr>
        <w:t xml:space="preserve"> </w:t>
      </w:r>
      <w:r>
        <w:rPr>
          <w:bCs/>
          <w:szCs w:val="22"/>
        </w:rPr>
        <w:t>kupujícímu</w:t>
      </w:r>
      <w:r w:rsidRPr="00F556F1">
        <w:rPr>
          <w:bCs/>
          <w:szCs w:val="22"/>
        </w:rPr>
        <w:t xml:space="preserve"> autorské dílo třetí osoby, na které se vztahuje licenční ujednání jeho výrobce, platí toto licenční ujednání výrobce. Toto licenční ujednání však musí zajišťovat </w:t>
      </w:r>
      <w:r>
        <w:rPr>
          <w:bCs/>
          <w:szCs w:val="22"/>
        </w:rPr>
        <w:t>kupujícímu</w:t>
      </w:r>
      <w:r w:rsidRPr="00F556F1">
        <w:rPr>
          <w:bCs/>
          <w:szCs w:val="22"/>
        </w:rPr>
        <w:t xml:space="preserve"> právo užívat příslušné autorské dílo </w:t>
      </w:r>
      <w:r>
        <w:rPr>
          <w:bCs/>
          <w:szCs w:val="22"/>
        </w:rPr>
        <w:t xml:space="preserve">minimálně </w:t>
      </w:r>
      <w:r w:rsidRPr="00F556F1">
        <w:rPr>
          <w:szCs w:val="22"/>
        </w:rPr>
        <w:t>v</w:t>
      </w:r>
      <w:r>
        <w:rPr>
          <w:szCs w:val="22"/>
        </w:rPr>
        <w:t> </w:t>
      </w:r>
      <w:r w:rsidRPr="00F556F1">
        <w:rPr>
          <w:szCs w:val="22"/>
        </w:rPr>
        <w:t>rozsahu</w:t>
      </w:r>
      <w:r>
        <w:rPr>
          <w:szCs w:val="22"/>
        </w:rPr>
        <w:t xml:space="preserve"> nezbytném k řádnému užívání zboží. Prodávající</w:t>
      </w:r>
      <w:r w:rsidRPr="00F556F1">
        <w:rPr>
          <w:szCs w:val="22"/>
        </w:rPr>
        <w:t xml:space="preserve"> je povinen zajistit možnost užití těchto autorských děl </w:t>
      </w:r>
      <w:r>
        <w:rPr>
          <w:szCs w:val="22"/>
        </w:rPr>
        <w:t>kupujícím</w:t>
      </w:r>
      <w:r w:rsidRPr="00F556F1">
        <w:rPr>
          <w:szCs w:val="22"/>
        </w:rPr>
        <w:t xml:space="preserve"> a vypořádat z toho plynoucí nároky třetích osob.</w:t>
      </w:r>
    </w:p>
    <w:p w14:paraId="3D6B61F7" w14:textId="5112751B" w:rsidR="00F556F1" w:rsidRDefault="00F556F1" w:rsidP="00ED4173">
      <w:pPr>
        <w:pStyle w:val="Zkladntext"/>
        <w:numPr>
          <w:ilvl w:val="1"/>
          <w:numId w:val="14"/>
        </w:numPr>
        <w:spacing w:after="240"/>
        <w:rPr>
          <w:szCs w:val="22"/>
        </w:rPr>
      </w:pPr>
      <w:r w:rsidRPr="00F556F1">
        <w:rPr>
          <w:szCs w:val="22"/>
        </w:rPr>
        <w:t xml:space="preserve">Odměna za poskytnutí licence k autorským dílům dodaným v rámci </w:t>
      </w:r>
      <w:r>
        <w:rPr>
          <w:szCs w:val="22"/>
        </w:rPr>
        <w:t>plnění této smlouvy, resp. dílčí objednávky</w:t>
      </w:r>
      <w:r w:rsidRPr="00F556F1">
        <w:rPr>
          <w:szCs w:val="22"/>
        </w:rPr>
        <w:t xml:space="preserve"> je zahrnuta v</w:t>
      </w:r>
      <w:r>
        <w:rPr>
          <w:szCs w:val="22"/>
        </w:rPr>
        <w:t xml:space="preserve"> kupní </w:t>
      </w:r>
      <w:r w:rsidRPr="00F556F1">
        <w:rPr>
          <w:szCs w:val="22"/>
        </w:rPr>
        <w:t>ceně.</w:t>
      </w:r>
    </w:p>
    <w:p w14:paraId="4C23635A" w14:textId="77777777" w:rsidR="00661C8B" w:rsidRDefault="00661C8B" w:rsidP="00661C8B">
      <w:pPr>
        <w:pStyle w:val="Zkladntext"/>
        <w:spacing w:after="240"/>
        <w:ind w:left="705"/>
        <w:rPr>
          <w:szCs w:val="22"/>
        </w:rPr>
      </w:pPr>
    </w:p>
    <w:p w14:paraId="3D6B61F8" w14:textId="6E405EB0" w:rsidR="0069794C" w:rsidRPr="000C52DF" w:rsidRDefault="005B1E0E" w:rsidP="000C52DF">
      <w:pPr>
        <w:pStyle w:val="Zkladntext"/>
        <w:jc w:val="center"/>
        <w:rPr>
          <w:b/>
          <w:bCs/>
        </w:rPr>
      </w:pPr>
      <w:r w:rsidRPr="000C52DF">
        <w:rPr>
          <w:b/>
          <w:bCs/>
        </w:rPr>
        <w:t>XI.</w:t>
      </w:r>
    </w:p>
    <w:p w14:paraId="09227E4F" w14:textId="735DE3A6" w:rsidR="005B1E0E" w:rsidRDefault="005B1E0E" w:rsidP="000C52DF">
      <w:pPr>
        <w:pStyle w:val="Zkladntext"/>
        <w:jc w:val="center"/>
        <w:rPr>
          <w:b/>
          <w:bCs/>
          <w:u w:val="single"/>
        </w:rPr>
      </w:pPr>
      <w:r w:rsidRPr="000C52DF">
        <w:rPr>
          <w:b/>
          <w:bCs/>
          <w:u w:val="single"/>
        </w:rPr>
        <w:t>Vyšší moc, prodlení smluvních stran</w:t>
      </w:r>
    </w:p>
    <w:p w14:paraId="73F35482" w14:textId="77777777" w:rsidR="000C52DF" w:rsidRPr="000C52DF" w:rsidRDefault="000C52DF" w:rsidP="000C52DF">
      <w:pPr>
        <w:pStyle w:val="Zkladntext"/>
        <w:jc w:val="center"/>
        <w:rPr>
          <w:b/>
          <w:bCs/>
          <w:u w:val="single"/>
        </w:rPr>
      </w:pPr>
    </w:p>
    <w:p w14:paraId="0B544B4F" w14:textId="77777777" w:rsidR="005B1E0E" w:rsidRPr="0021739B" w:rsidRDefault="005B1E0E" w:rsidP="005B1E0E">
      <w:pPr>
        <w:pStyle w:val="Odstavecseseznamem"/>
        <w:numPr>
          <w:ilvl w:val="0"/>
          <w:numId w:val="53"/>
        </w:numPr>
        <w:ind w:left="567" w:hanging="567"/>
        <w:contextualSpacing w:val="0"/>
        <w:jc w:val="both"/>
        <w:rPr>
          <w:bCs/>
          <w:sz w:val="22"/>
          <w:szCs w:val="22"/>
        </w:rPr>
      </w:pPr>
      <w:r w:rsidRPr="0021739B">
        <w:rPr>
          <w:bCs/>
          <w:sz w:val="22"/>
          <w:szCs w:val="22"/>
        </w:rPr>
        <w:t xml:space="preserve">Pokud některé ze smluvních stran brání ve splnění jakékoli její povinnosti z této </w:t>
      </w:r>
      <w:r>
        <w:rPr>
          <w:bCs/>
          <w:sz w:val="22"/>
          <w:szCs w:val="22"/>
        </w:rPr>
        <w:t>Smlouvy</w:t>
      </w:r>
      <w:r w:rsidRPr="0021739B">
        <w:rPr>
          <w:bCs/>
          <w:sz w:val="22"/>
          <w:szCs w:val="22"/>
        </w:rPr>
        <w:t xml:space="preserve"> nebo </w:t>
      </w:r>
      <w:r>
        <w:rPr>
          <w:bCs/>
          <w:sz w:val="22"/>
          <w:szCs w:val="22"/>
        </w:rPr>
        <w:t>D</w:t>
      </w:r>
      <w:r w:rsidRPr="0021739B">
        <w:rPr>
          <w:bCs/>
          <w:sz w:val="22"/>
          <w:szCs w:val="22"/>
        </w:rPr>
        <w:t>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BD9C86D" w14:textId="795C46DA" w:rsidR="005B1E0E" w:rsidRPr="0021739B" w:rsidRDefault="005B1E0E" w:rsidP="005B1E0E">
      <w:pPr>
        <w:pStyle w:val="Odstavecseseznamem"/>
        <w:ind w:left="567"/>
        <w:jc w:val="both"/>
        <w:rPr>
          <w:bCs/>
          <w:sz w:val="22"/>
          <w:szCs w:val="22"/>
        </w:rPr>
      </w:pPr>
      <w:r w:rsidRPr="0021739B">
        <w:rPr>
          <w:bCs/>
          <w:sz w:val="22"/>
          <w:szCs w:val="22"/>
        </w:rPr>
        <w:t xml:space="preserve">Vyšší mocí se pro účely této </w:t>
      </w:r>
      <w:r>
        <w:rPr>
          <w:bCs/>
          <w:sz w:val="22"/>
          <w:szCs w:val="22"/>
        </w:rPr>
        <w:t>Smlouvy</w:t>
      </w:r>
      <w:r w:rsidRPr="0021739B">
        <w:rPr>
          <w:bCs/>
          <w:sz w:val="22"/>
          <w:szCs w:val="22"/>
        </w:rPr>
        <w:t xml:space="preserve"> a </w:t>
      </w:r>
      <w:r>
        <w:rPr>
          <w:bCs/>
          <w:sz w:val="22"/>
          <w:szCs w:val="22"/>
        </w:rPr>
        <w:t>D</w:t>
      </w:r>
      <w:r w:rsidRPr="0021739B">
        <w:rPr>
          <w:bCs/>
          <w:sz w:val="22"/>
          <w:szCs w:val="22"/>
        </w:rPr>
        <w:t xml:space="preserve">ílčí objednávky rozumí mimořádná událost, okolnost nebo překážka, kterou, ani při vynaložení náležité péče, nemohl </w:t>
      </w:r>
      <w:r>
        <w:rPr>
          <w:bCs/>
          <w:sz w:val="22"/>
          <w:szCs w:val="22"/>
        </w:rPr>
        <w:t>Prodávající</w:t>
      </w:r>
      <w:r w:rsidRPr="0021739B">
        <w:rPr>
          <w:bCs/>
          <w:sz w:val="22"/>
          <w:szCs w:val="22"/>
        </w:rPr>
        <w:t xml:space="preserve"> před podáním</w:t>
      </w:r>
      <w:r w:rsidR="00EC626E">
        <w:rPr>
          <w:bCs/>
          <w:sz w:val="22"/>
          <w:szCs w:val="22"/>
        </w:rPr>
        <w:t xml:space="preserve"> dílčí</w:t>
      </w:r>
      <w:r w:rsidRPr="0021739B">
        <w:rPr>
          <w:bCs/>
          <w:sz w:val="22"/>
          <w:szCs w:val="22"/>
        </w:rPr>
        <w:t xml:space="preserve"> nabídky a </w:t>
      </w:r>
      <w:r>
        <w:rPr>
          <w:bCs/>
          <w:sz w:val="22"/>
          <w:szCs w:val="22"/>
        </w:rPr>
        <w:t>Kupující</w:t>
      </w:r>
      <w:r w:rsidRPr="0021739B">
        <w:rPr>
          <w:bCs/>
          <w:sz w:val="22"/>
          <w:szCs w:val="22"/>
        </w:rPr>
        <w:t xml:space="preserve"> před uzavřením </w:t>
      </w:r>
      <w:r>
        <w:rPr>
          <w:bCs/>
          <w:sz w:val="22"/>
          <w:szCs w:val="22"/>
        </w:rPr>
        <w:t>Smlouvy</w:t>
      </w:r>
      <w:r w:rsidRPr="0021739B">
        <w:rPr>
          <w:bCs/>
          <w:sz w:val="22"/>
          <w:szCs w:val="22"/>
        </w:rPr>
        <w:t xml:space="preserve"> nebo </w:t>
      </w:r>
      <w:r>
        <w:rPr>
          <w:bCs/>
          <w:sz w:val="22"/>
          <w:szCs w:val="22"/>
        </w:rPr>
        <w:t>Dílčí objednávky</w:t>
      </w:r>
      <w:r w:rsidRPr="0021739B">
        <w:rPr>
          <w:bCs/>
          <w:sz w:val="22"/>
          <w:szCs w:val="22"/>
        </w:rPr>
        <w:t xml:space="preserve">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2CEAD650" w14:textId="77777777" w:rsidR="005B1E0E" w:rsidRPr="0021739B"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živelné události (zejména zemětřesení, záplavy, vichřice),</w:t>
      </w:r>
    </w:p>
    <w:p w14:paraId="482C974D" w14:textId="77777777" w:rsidR="005B1E0E" w:rsidRPr="0021739B"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události související s činností člověka, např. války, občanské nepokoje,</w:t>
      </w:r>
    </w:p>
    <w:p w14:paraId="71B52F73" w14:textId="77777777" w:rsidR="005B1E0E" w:rsidRDefault="005B1E0E" w:rsidP="005B1E0E">
      <w:pPr>
        <w:pStyle w:val="Odstavecseseznamem"/>
        <w:numPr>
          <w:ilvl w:val="0"/>
          <w:numId w:val="54"/>
        </w:numPr>
        <w:ind w:left="1134" w:hanging="567"/>
        <w:contextualSpacing w:val="0"/>
        <w:jc w:val="both"/>
        <w:rPr>
          <w:bCs/>
          <w:sz w:val="22"/>
          <w:szCs w:val="22"/>
        </w:rPr>
      </w:pPr>
      <w:r w:rsidRPr="0021739B">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4EEA3DBF" w14:textId="77777777" w:rsidR="005B1E0E" w:rsidRPr="0021739B" w:rsidRDefault="005B1E0E" w:rsidP="005B1E0E">
      <w:pPr>
        <w:ind w:left="567"/>
        <w:jc w:val="both"/>
        <w:rPr>
          <w:bCs/>
          <w:sz w:val="22"/>
          <w:szCs w:val="22"/>
        </w:rPr>
      </w:pPr>
    </w:p>
    <w:p w14:paraId="0B4FA2AE" w14:textId="77777777" w:rsidR="005B1E0E" w:rsidRPr="0021739B" w:rsidRDefault="005B1E0E" w:rsidP="005B1E0E">
      <w:pPr>
        <w:pStyle w:val="Odstavecseseznamem"/>
        <w:numPr>
          <w:ilvl w:val="0"/>
          <w:numId w:val="53"/>
        </w:numPr>
        <w:ind w:left="567" w:hanging="567"/>
        <w:contextualSpacing w:val="0"/>
        <w:jc w:val="both"/>
        <w:rPr>
          <w:bCs/>
          <w:sz w:val="22"/>
          <w:szCs w:val="22"/>
        </w:rPr>
      </w:pPr>
      <w:r w:rsidRPr="0021739B">
        <w:rPr>
          <w:bCs/>
          <w:sz w:val="22"/>
          <w:szCs w:val="22"/>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Pr>
          <w:bCs/>
          <w:sz w:val="22"/>
          <w:szCs w:val="22"/>
        </w:rPr>
        <w:t>Smlouvy</w:t>
      </w:r>
      <w:r w:rsidRPr="0021739B">
        <w:rPr>
          <w:bCs/>
          <w:sz w:val="22"/>
          <w:szCs w:val="22"/>
        </w:rPr>
        <w:t xml:space="preserve"> nebo </w:t>
      </w:r>
      <w:r>
        <w:rPr>
          <w:bCs/>
          <w:sz w:val="22"/>
          <w:szCs w:val="22"/>
        </w:rPr>
        <w:t>D</w:t>
      </w:r>
      <w:r w:rsidRPr="0021739B">
        <w:rPr>
          <w:bCs/>
          <w:sz w:val="22"/>
          <w:szCs w:val="22"/>
        </w:rPr>
        <w:t>ílčí objednávky.</w:t>
      </w:r>
    </w:p>
    <w:p w14:paraId="367D89F6" w14:textId="77777777" w:rsidR="005B1E0E" w:rsidRDefault="005B1E0E" w:rsidP="008A7178">
      <w:pPr>
        <w:pStyle w:val="Zkladntext"/>
        <w:spacing w:after="240"/>
        <w:ind w:left="705"/>
        <w:jc w:val="center"/>
        <w:rPr>
          <w:szCs w:val="22"/>
        </w:rPr>
      </w:pPr>
    </w:p>
    <w:p w14:paraId="3D6B61F9" w14:textId="1E4EFA09" w:rsidR="00F556F1" w:rsidRDefault="0069794C" w:rsidP="00E973A9">
      <w:pPr>
        <w:pStyle w:val="Zkladntext"/>
        <w:spacing w:after="240"/>
        <w:contextualSpacing/>
        <w:jc w:val="center"/>
        <w:rPr>
          <w:b/>
          <w:szCs w:val="22"/>
        </w:rPr>
      </w:pPr>
      <w:r>
        <w:rPr>
          <w:b/>
          <w:szCs w:val="22"/>
        </w:rPr>
        <w:t>X</w:t>
      </w:r>
      <w:r w:rsidR="005B1E0E">
        <w:rPr>
          <w:b/>
          <w:szCs w:val="22"/>
        </w:rPr>
        <w:t>I</w:t>
      </w:r>
      <w:r>
        <w:rPr>
          <w:b/>
          <w:szCs w:val="22"/>
        </w:rPr>
        <w:t>I.</w:t>
      </w:r>
    </w:p>
    <w:p w14:paraId="3D6B61FA" w14:textId="77777777" w:rsidR="0069794C" w:rsidRPr="006C6A47" w:rsidRDefault="0069794C" w:rsidP="006C6A47">
      <w:pPr>
        <w:pStyle w:val="Zkladntext"/>
        <w:spacing w:after="240"/>
        <w:jc w:val="center"/>
        <w:rPr>
          <w:color w:val="000000"/>
          <w:szCs w:val="22"/>
        </w:rPr>
      </w:pPr>
      <w:r>
        <w:rPr>
          <w:b/>
          <w:szCs w:val="22"/>
          <w:u w:val="single"/>
        </w:rPr>
        <w:t>Závěrečná ustanovení</w:t>
      </w:r>
    </w:p>
    <w:p w14:paraId="3D6B61FB" w14:textId="04FFF6E5" w:rsidR="009C523D" w:rsidRDefault="0081357B" w:rsidP="0081357B">
      <w:pPr>
        <w:pStyle w:val="Zkladntext"/>
        <w:spacing w:after="240"/>
        <w:ind w:left="705" w:hanging="705"/>
        <w:rPr>
          <w:szCs w:val="22"/>
        </w:rPr>
      </w:pPr>
      <w:r>
        <w:rPr>
          <w:szCs w:val="22"/>
        </w:rPr>
        <w:t>1</w:t>
      </w:r>
      <w:r w:rsidR="00713E64">
        <w:rPr>
          <w:szCs w:val="22"/>
        </w:rPr>
        <w:t>2</w:t>
      </w:r>
      <w:r>
        <w:rPr>
          <w:szCs w:val="22"/>
        </w:rPr>
        <w:t xml:space="preserve">.1. </w:t>
      </w:r>
      <w:r>
        <w:rPr>
          <w:szCs w:val="22"/>
        </w:rPr>
        <w:tab/>
      </w:r>
      <w:r w:rsidR="009C523D" w:rsidRPr="0081357B">
        <w:rPr>
          <w:szCs w:val="22"/>
        </w:rPr>
        <w:t xml:space="preserve">Ostatní práva a povinnosti smluvních stran neupravené v této kupní </w:t>
      </w:r>
      <w:r w:rsidR="00274FD2" w:rsidRPr="0081357B">
        <w:rPr>
          <w:szCs w:val="22"/>
        </w:rPr>
        <w:t>S</w:t>
      </w:r>
      <w:r w:rsidR="009C523D" w:rsidRPr="0081357B">
        <w:rPr>
          <w:szCs w:val="22"/>
        </w:rPr>
        <w:t>mlouvě se řídí přís</w:t>
      </w:r>
      <w:r w:rsidR="009C523D" w:rsidRPr="009C523D">
        <w:rPr>
          <w:szCs w:val="22"/>
        </w:rPr>
        <w:t xml:space="preserve">lušnými </w:t>
      </w:r>
      <w:r w:rsidR="00E973A9">
        <w:rPr>
          <w:szCs w:val="22"/>
        </w:rPr>
        <w:t xml:space="preserve">     </w:t>
      </w:r>
      <w:r>
        <w:rPr>
          <w:szCs w:val="22"/>
        </w:rPr>
        <w:t xml:space="preserve">  </w:t>
      </w:r>
      <w:r w:rsidR="009C523D" w:rsidRPr="009C523D">
        <w:rPr>
          <w:szCs w:val="22"/>
        </w:rPr>
        <w:t xml:space="preserve">ustanoveními obecně závazných právních předpisů, zejména zákona  č. 89/2012 Sb., občanský zákoník (dále jen „občanský zákoník“). </w:t>
      </w:r>
      <w:r w:rsidR="00ED4173" w:rsidRPr="00BD482D">
        <w:rPr>
          <w:szCs w:val="22"/>
        </w:rPr>
        <w:t>Dojde-li mezi smluvními stranami ke sporu a tento bude řešen soudní cestou, pak</w:t>
      </w:r>
      <w:r w:rsidR="00EC626E">
        <w:rPr>
          <w:szCs w:val="22"/>
        </w:rPr>
        <w:t xml:space="preserve"> místně příslušným bude soud Kupujícího a</w:t>
      </w:r>
      <w:r w:rsidR="00ED4173" w:rsidRPr="00BD482D">
        <w:rPr>
          <w:szCs w:val="22"/>
        </w:rPr>
        <w:t xml:space="preserve"> rozhodným právem je české právo. Úmluva OSN o smlouvách o mezinárodní koupi zboží se nepoužije</w:t>
      </w:r>
      <w:r w:rsidR="00ED4173">
        <w:rPr>
          <w:szCs w:val="22"/>
        </w:rPr>
        <w:t>.</w:t>
      </w:r>
    </w:p>
    <w:p w14:paraId="3D6B61FC" w14:textId="505C592B" w:rsidR="00ED4173" w:rsidRPr="00574D13" w:rsidRDefault="00F165A2" w:rsidP="0081357B">
      <w:pPr>
        <w:pStyle w:val="rove2"/>
        <w:widowControl w:val="0"/>
        <w:numPr>
          <w:ilvl w:val="0"/>
          <w:numId w:val="0"/>
        </w:numPr>
        <w:rPr>
          <w:sz w:val="22"/>
          <w:szCs w:val="22"/>
        </w:rPr>
      </w:pPr>
      <w:r>
        <w:rPr>
          <w:sz w:val="22"/>
          <w:szCs w:val="22"/>
        </w:rPr>
        <w:t>1</w:t>
      </w:r>
      <w:r w:rsidR="00713E64">
        <w:rPr>
          <w:sz w:val="22"/>
          <w:szCs w:val="22"/>
        </w:rPr>
        <w:t>2</w:t>
      </w:r>
      <w:r>
        <w:rPr>
          <w:sz w:val="22"/>
          <w:szCs w:val="22"/>
        </w:rPr>
        <w:t>. 2.</w:t>
      </w:r>
      <w:r>
        <w:rPr>
          <w:sz w:val="22"/>
          <w:szCs w:val="22"/>
        </w:rPr>
        <w:tab/>
        <w:t>V</w:t>
      </w:r>
      <w:r w:rsidR="00ED4173" w:rsidRPr="00574D13">
        <w:rPr>
          <w:sz w:val="22"/>
          <w:szCs w:val="22"/>
        </w:rPr>
        <w:t>eškerá korespondence a písemné materiály budou vyhotoveny v českém jazyce.</w:t>
      </w:r>
    </w:p>
    <w:p w14:paraId="3D6B61FE" w14:textId="762CED51"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3</w:t>
      </w:r>
      <w:r>
        <w:rPr>
          <w:szCs w:val="22"/>
        </w:rPr>
        <w:t xml:space="preserve">. </w:t>
      </w:r>
      <w:r w:rsidR="00F165A2">
        <w:rPr>
          <w:szCs w:val="22"/>
        </w:rPr>
        <w:tab/>
      </w:r>
      <w:r w:rsidR="009C523D" w:rsidRPr="009C523D">
        <w:rPr>
          <w:szCs w:val="22"/>
        </w:rPr>
        <w:t xml:space="preserve">Vady zboží, které jej činí neupotřebitelnými nebo pokud nemá vlastnosti, které si </w:t>
      </w:r>
      <w:r w:rsidR="00C116A8">
        <w:rPr>
          <w:szCs w:val="22"/>
        </w:rPr>
        <w:t>K</w:t>
      </w:r>
      <w:r w:rsidR="009C523D" w:rsidRPr="009C523D">
        <w:rPr>
          <w:szCs w:val="22"/>
        </w:rPr>
        <w:t xml:space="preserve">upující vymínil nebo o kterých ho </w:t>
      </w:r>
      <w:r w:rsidR="00A31E05">
        <w:rPr>
          <w:szCs w:val="22"/>
        </w:rPr>
        <w:t>P</w:t>
      </w:r>
      <w:r w:rsidR="009C523D" w:rsidRPr="009C523D">
        <w:rPr>
          <w:szCs w:val="22"/>
        </w:rPr>
        <w:t xml:space="preserve">rodávající ujistil, se považují za podstatné porušení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a </w:t>
      </w:r>
      <w:r w:rsidR="00855CAF">
        <w:rPr>
          <w:szCs w:val="22"/>
        </w:rPr>
        <w:t>K</w:t>
      </w:r>
      <w:r w:rsidR="009C523D" w:rsidRPr="009C523D">
        <w:rPr>
          <w:szCs w:val="22"/>
        </w:rPr>
        <w:t xml:space="preserve">upující může z tohoto důvodu od </w:t>
      </w:r>
      <w:r w:rsidR="00274FD2">
        <w:rPr>
          <w:szCs w:val="22"/>
        </w:rPr>
        <w:t>S</w:t>
      </w:r>
      <w:r w:rsidR="009C523D" w:rsidRPr="009C523D">
        <w:rPr>
          <w:szCs w:val="22"/>
        </w:rPr>
        <w:t>mlouvy</w:t>
      </w:r>
      <w:r w:rsidR="00D0224B">
        <w:rPr>
          <w:szCs w:val="22"/>
        </w:rPr>
        <w:t>, resp. dílčí objednávky</w:t>
      </w:r>
      <w:r w:rsidR="009C523D" w:rsidRPr="009C523D">
        <w:rPr>
          <w:szCs w:val="22"/>
        </w:rPr>
        <w:t xml:space="preserve"> okamžitě odstoupit.</w:t>
      </w:r>
    </w:p>
    <w:p w14:paraId="3D6B61FF" w14:textId="1008170F"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4</w:t>
      </w:r>
      <w:r>
        <w:rPr>
          <w:szCs w:val="22"/>
        </w:rPr>
        <w:t xml:space="preserve">. </w:t>
      </w:r>
      <w:r w:rsidR="00F165A2">
        <w:rPr>
          <w:szCs w:val="22"/>
        </w:rPr>
        <w:tab/>
      </w:r>
      <w:r w:rsidR="009C523D" w:rsidRPr="009C523D">
        <w:rPr>
          <w:szCs w:val="22"/>
        </w:rPr>
        <w:t xml:space="preserve">Prodávající nemůže bez souhlasu </w:t>
      </w:r>
      <w:r w:rsidR="00C116A8">
        <w:rPr>
          <w:szCs w:val="22"/>
        </w:rPr>
        <w:t>K</w:t>
      </w:r>
      <w:r w:rsidR="009C523D" w:rsidRPr="009C523D">
        <w:rPr>
          <w:szCs w:val="22"/>
        </w:rPr>
        <w:t xml:space="preserve">upujícího postoupit svá práva a povinnosti plynoucí ze </w:t>
      </w:r>
      <w:r w:rsidR="00274FD2">
        <w:rPr>
          <w:szCs w:val="22"/>
        </w:rPr>
        <w:t>S</w:t>
      </w:r>
      <w:r w:rsidR="009C523D" w:rsidRPr="009C523D">
        <w:rPr>
          <w:szCs w:val="22"/>
        </w:rPr>
        <w:t>mlouvy třetí osobě.</w:t>
      </w:r>
    </w:p>
    <w:p w14:paraId="3D6B6200" w14:textId="216966A7"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5</w:t>
      </w:r>
      <w:r>
        <w:rPr>
          <w:szCs w:val="22"/>
        </w:rPr>
        <w:t xml:space="preserve">. </w:t>
      </w:r>
      <w:r w:rsidR="00F165A2">
        <w:rPr>
          <w:szCs w:val="22"/>
        </w:rPr>
        <w:tab/>
      </w:r>
      <w:r w:rsidR="009C523D" w:rsidRPr="009C523D">
        <w:rPr>
          <w:szCs w:val="22"/>
        </w:rPr>
        <w:t xml:space="preserve">Případná neplatnost některého ustanovení této </w:t>
      </w:r>
      <w:r w:rsidR="00274FD2">
        <w:rPr>
          <w:szCs w:val="22"/>
        </w:rPr>
        <w:t>S</w:t>
      </w:r>
      <w:r w:rsidR="009C523D" w:rsidRPr="009C523D">
        <w:rPr>
          <w:szCs w:val="22"/>
        </w:rPr>
        <w:t xml:space="preserve">mlouvy nemá za následek neplatnost ostatních ustanovení. Pro případ, že kterékoliv ustanovení této </w:t>
      </w:r>
      <w:r w:rsidR="00274FD2">
        <w:rPr>
          <w:szCs w:val="22"/>
        </w:rPr>
        <w:t>S</w:t>
      </w:r>
      <w:r w:rsidR="009C523D" w:rsidRPr="009C523D">
        <w:rPr>
          <w:szCs w:val="22"/>
        </w:rPr>
        <w:t>mlouvy se stane neúčinným nebo neplatným, smluvní strany se zavazují bez zbytečných odkladů nahradit takové ustanovení novým.</w:t>
      </w:r>
    </w:p>
    <w:p w14:paraId="3D6B6201" w14:textId="6393E417" w:rsidR="009C523D" w:rsidRDefault="0081357B" w:rsidP="00F165A2">
      <w:pPr>
        <w:pStyle w:val="Zkladntext"/>
        <w:spacing w:after="240"/>
        <w:ind w:left="705" w:hanging="705"/>
      </w:pPr>
      <w:r>
        <w:t>1</w:t>
      </w:r>
      <w:r w:rsidR="00713E64">
        <w:t>2</w:t>
      </w:r>
      <w:r>
        <w:t>.</w:t>
      </w:r>
      <w:r w:rsidR="00EC626E">
        <w:t>6</w:t>
      </w:r>
      <w:r>
        <w:t xml:space="preserve">. </w:t>
      </w:r>
      <w:r w:rsidR="00F165A2">
        <w:tab/>
      </w:r>
      <w:r w:rsidR="009C523D" w:rsidRPr="009C523D">
        <w:t xml:space="preserve">Prodávající  podpisem této </w:t>
      </w:r>
      <w:r w:rsidR="004B33E5">
        <w:t>S</w:t>
      </w:r>
      <w:r w:rsidR="009C523D" w:rsidRPr="009C523D">
        <w:t xml:space="preserve">mlouvy bere na vědomí, že Dopravní podnik Ostrava a.s. je povinným subjektem v souladu se zákonem č. 106/1999 Sb., o svobodném přístupu k informacím (dále také jen „zákon“) a v souladu a za podmínek stanovených v zákoně je povinen tuto </w:t>
      </w:r>
      <w:r w:rsidR="004B33E5">
        <w:t>S</w:t>
      </w:r>
      <w:r w:rsidR="009C523D" w:rsidRPr="009C523D">
        <w:t>mlouvu, příp. informace v ní obsažené nebo z ní vyplývající zveřejnit.</w:t>
      </w:r>
    </w:p>
    <w:p w14:paraId="3D6B6202" w14:textId="3BA234E0" w:rsidR="005D4245" w:rsidRPr="00E973A9" w:rsidRDefault="0081357B" w:rsidP="00F165A2">
      <w:pPr>
        <w:pStyle w:val="Nzev"/>
        <w:spacing w:after="240"/>
        <w:ind w:left="705" w:hanging="705"/>
        <w:jc w:val="both"/>
        <w:rPr>
          <w:b w:val="0"/>
          <w:noProof/>
          <w:sz w:val="22"/>
          <w:szCs w:val="24"/>
          <w:u w:val="none"/>
        </w:rPr>
      </w:pPr>
      <w:r>
        <w:rPr>
          <w:b w:val="0"/>
          <w:noProof/>
          <w:sz w:val="22"/>
          <w:szCs w:val="24"/>
          <w:u w:val="none"/>
        </w:rPr>
        <w:t>1</w:t>
      </w:r>
      <w:r w:rsidR="00713E64">
        <w:rPr>
          <w:b w:val="0"/>
          <w:noProof/>
          <w:sz w:val="22"/>
          <w:szCs w:val="24"/>
          <w:u w:val="none"/>
        </w:rPr>
        <w:t>2</w:t>
      </w:r>
      <w:r>
        <w:rPr>
          <w:b w:val="0"/>
          <w:noProof/>
          <w:sz w:val="22"/>
          <w:szCs w:val="24"/>
          <w:u w:val="none"/>
        </w:rPr>
        <w:t>.</w:t>
      </w:r>
      <w:r w:rsidR="00EC626E">
        <w:rPr>
          <w:b w:val="0"/>
          <w:noProof/>
          <w:sz w:val="22"/>
          <w:szCs w:val="24"/>
          <w:u w:val="none"/>
        </w:rPr>
        <w:t>7</w:t>
      </w:r>
      <w:r>
        <w:rPr>
          <w:b w:val="0"/>
          <w:noProof/>
          <w:sz w:val="22"/>
          <w:szCs w:val="24"/>
          <w:u w:val="none"/>
        </w:rPr>
        <w:t xml:space="preserve">. </w:t>
      </w:r>
      <w:r w:rsidR="00F165A2">
        <w:rPr>
          <w:b w:val="0"/>
          <w:noProof/>
          <w:sz w:val="22"/>
          <w:szCs w:val="24"/>
          <w:u w:val="none"/>
        </w:rPr>
        <w:tab/>
      </w:r>
      <w:r w:rsidR="009C523D" w:rsidRPr="00E973A9">
        <w:rPr>
          <w:b w:val="0"/>
          <w:noProof/>
          <w:sz w:val="22"/>
          <w:szCs w:val="24"/>
          <w:u w:val="none"/>
        </w:rPr>
        <w:t xml:space="preserve">Podpisem této </w:t>
      </w:r>
      <w:r w:rsidR="004B33E5">
        <w:rPr>
          <w:b w:val="0"/>
          <w:noProof/>
          <w:sz w:val="22"/>
          <w:szCs w:val="24"/>
          <w:u w:val="none"/>
        </w:rPr>
        <w:t>S</w:t>
      </w:r>
      <w:r w:rsidR="009C523D" w:rsidRPr="00E973A9">
        <w:rPr>
          <w:b w:val="0"/>
          <w:noProof/>
          <w:sz w:val="22"/>
          <w:szCs w:val="24"/>
          <w:u w:val="none"/>
        </w:rPr>
        <w:t xml:space="preserve">mlouvy dále bere </w:t>
      </w:r>
      <w:r w:rsidR="00A31E05">
        <w:rPr>
          <w:b w:val="0"/>
          <w:noProof/>
          <w:sz w:val="22"/>
          <w:szCs w:val="24"/>
          <w:u w:val="none"/>
        </w:rPr>
        <w:t>P</w:t>
      </w:r>
      <w:r w:rsidR="009C523D" w:rsidRPr="00E973A9">
        <w:rPr>
          <w:b w:val="0"/>
          <w:noProof/>
          <w:sz w:val="22"/>
          <w:szCs w:val="24"/>
          <w:u w:val="none"/>
        </w:rPr>
        <w:t>rodávající na vědomí, že Dopravní podnik Ostrava a.s. je povinen za podmínek stanovených v zákoně č. 340/2015 Sb., o registru smluv, zveřejňovat smlouvy na Portálu veřejné správy v Registru smluv.</w:t>
      </w:r>
      <w:r w:rsidR="005D4245" w:rsidRPr="00367580">
        <w:rPr>
          <w:b w:val="0"/>
          <w:u w:val="none"/>
        </w:rPr>
        <w:t xml:space="preserve"> </w:t>
      </w:r>
      <w:r w:rsidR="004B33E5" w:rsidRPr="004B33E5">
        <w:rPr>
          <w:b w:val="0"/>
          <w:sz w:val="22"/>
          <w:szCs w:val="22"/>
          <w:u w:val="none"/>
        </w:rPr>
        <w:t>Kupující podpisem S</w:t>
      </w:r>
      <w:r w:rsidR="005D4245" w:rsidRPr="00E973A9">
        <w:rPr>
          <w:b w:val="0"/>
          <w:sz w:val="22"/>
          <w:szCs w:val="22"/>
          <w:u w:val="none"/>
        </w:rPr>
        <w:t xml:space="preserve">mlouvy bere na vědomí, </w:t>
      </w:r>
      <w:r w:rsidR="004B33E5" w:rsidRPr="004B33E5">
        <w:rPr>
          <w:b w:val="0"/>
          <w:sz w:val="22"/>
          <w:szCs w:val="22"/>
          <w:u w:val="none"/>
        </w:rPr>
        <w:t>že některé údaje a pasáže této S</w:t>
      </w:r>
      <w:r w:rsidR="005D4245" w:rsidRPr="00E973A9">
        <w:rPr>
          <w:b w:val="0"/>
          <w:sz w:val="22"/>
          <w:szCs w:val="22"/>
          <w:u w:val="none"/>
        </w:rPr>
        <w:t>mlouvy mohou být obcho</w:t>
      </w:r>
      <w:r w:rsidR="00A31E05" w:rsidRPr="00A31E05">
        <w:rPr>
          <w:b w:val="0"/>
          <w:sz w:val="22"/>
          <w:szCs w:val="22"/>
          <w:u w:val="none"/>
        </w:rPr>
        <w:t>dním tajemstvím P</w:t>
      </w:r>
      <w:r w:rsidR="005D4245" w:rsidRPr="00E973A9">
        <w:rPr>
          <w:b w:val="0"/>
          <w:sz w:val="22"/>
          <w:szCs w:val="22"/>
          <w:u w:val="none"/>
        </w:rPr>
        <w:t>rodávajícího a zavazuje se je nezveřejnit dle zákona o registru smluv ani jinak a/nebo nepředat třetí osobě dle zákona č. 106/1999 Sb. o svobodném přístupu k informacím,</w:t>
      </w:r>
      <w:r w:rsidR="00A31E05" w:rsidRPr="00A31E05">
        <w:rPr>
          <w:b w:val="0"/>
          <w:sz w:val="22"/>
          <w:szCs w:val="22"/>
          <w:u w:val="none"/>
        </w:rPr>
        <w:t xml:space="preserve"> ani jinak. Obchodní tajemství P</w:t>
      </w:r>
      <w:r w:rsidR="005D4245" w:rsidRPr="00E973A9">
        <w:rPr>
          <w:b w:val="0"/>
          <w:sz w:val="22"/>
          <w:szCs w:val="22"/>
          <w:u w:val="none"/>
        </w:rPr>
        <w:t xml:space="preserve">rodávajícího je blíže vyspecifikováno v příloze č. </w:t>
      </w:r>
      <w:r w:rsidR="005D4245" w:rsidRPr="005D4245">
        <w:rPr>
          <w:b w:val="0"/>
          <w:sz w:val="22"/>
          <w:szCs w:val="22"/>
          <w:u w:val="none"/>
        </w:rPr>
        <w:t>2</w:t>
      </w:r>
      <w:r w:rsidR="005D4245" w:rsidRPr="00E973A9">
        <w:rPr>
          <w:b w:val="0"/>
          <w:sz w:val="22"/>
          <w:szCs w:val="22"/>
          <w:u w:val="none"/>
        </w:rPr>
        <w:t xml:space="preserve"> této </w:t>
      </w:r>
      <w:r w:rsidR="00274FD2" w:rsidRPr="00274FD2">
        <w:rPr>
          <w:b w:val="0"/>
          <w:sz w:val="22"/>
          <w:szCs w:val="22"/>
          <w:u w:val="none"/>
        </w:rPr>
        <w:t>S</w:t>
      </w:r>
      <w:r w:rsidR="005D4245" w:rsidRPr="00E973A9">
        <w:rPr>
          <w:b w:val="0"/>
          <w:sz w:val="22"/>
          <w:szCs w:val="22"/>
          <w:u w:val="none"/>
        </w:rPr>
        <w:t>mlouvy. Ostatní ustanovení</w:t>
      </w:r>
      <w:r w:rsidR="004B33E5">
        <w:rPr>
          <w:b w:val="0"/>
          <w:sz w:val="22"/>
          <w:szCs w:val="22"/>
          <w:u w:val="none"/>
        </w:rPr>
        <w:t xml:space="preserve"> S</w:t>
      </w:r>
      <w:r w:rsidR="00A31E05" w:rsidRPr="00A31E05">
        <w:rPr>
          <w:b w:val="0"/>
          <w:sz w:val="22"/>
          <w:szCs w:val="22"/>
          <w:u w:val="none"/>
        </w:rPr>
        <w:t>mlouvy nepodléhají ze strany P</w:t>
      </w:r>
      <w:r w:rsidR="005D4245" w:rsidRPr="00E973A9">
        <w:rPr>
          <w:b w:val="0"/>
          <w:sz w:val="22"/>
          <w:szCs w:val="22"/>
          <w:u w:val="none"/>
        </w:rPr>
        <w:t>rodávajícího obchodnímu tajemství a smluvní strany souhlasí se zveřejněním sm</w:t>
      </w:r>
      <w:r w:rsidR="004B33E5" w:rsidRPr="004B33E5">
        <w:rPr>
          <w:b w:val="0"/>
          <w:sz w:val="22"/>
          <w:szCs w:val="22"/>
          <w:u w:val="none"/>
        </w:rPr>
        <w:t>luvních podmínek obsažených ve S</w:t>
      </w:r>
      <w:r w:rsidR="005D4245" w:rsidRPr="00E973A9">
        <w:rPr>
          <w:b w:val="0"/>
          <w:sz w:val="22"/>
          <w:szCs w:val="22"/>
          <w:u w:val="none"/>
        </w:rPr>
        <w:t>mlouvě, včetně jeji</w:t>
      </w:r>
      <w:r w:rsidR="004B33E5" w:rsidRPr="004B33E5">
        <w:rPr>
          <w:b w:val="0"/>
          <w:sz w:val="22"/>
          <w:szCs w:val="22"/>
          <w:u w:val="none"/>
        </w:rPr>
        <w:t>ch příloh a případných dodatků S</w:t>
      </w:r>
      <w:r w:rsidR="005D4245" w:rsidRPr="00E973A9">
        <w:rPr>
          <w:b w:val="0"/>
          <w:sz w:val="22"/>
          <w:szCs w:val="22"/>
          <w:u w:val="none"/>
        </w:rPr>
        <w:t>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D6B6203" w14:textId="58D34C24" w:rsidR="009C523D" w:rsidRP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8</w:t>
      </w:r>
      <w:r>
        <w:rPr>
          <w:szCs w:val="22"/>
        </w:rPr>
        <w:t>.</w:t>
      </w:r>
      <w:r w:rsidR="00F165A2">
        <w:rPr>
          <w:szCs w:val="22"/>
        </w:rPr>
        <w:tab/>
      </w:r>
      <w:r w:rsidR="00F165A2">
        <w:rPr>
          <w:szCs w:val="22"/>
        </w:rPr>
        <w:tab/>
      </w:r>
      <w:r w:rsidR="009C523D" w:rsidRPr="009C523D">
        <w:rPr>
          <w:szCs w:val="22"/>
        </w:rPr>
        <w:t xml:space="preserve">Prodávající, jeho zaměstnanci nebo jím pověřené osoby, kteří se budou pohybovat při plnění této </w:t>
      </w:r>
      <w:r w:rsidR="00274FD2">
        <w:rPr>
          <w:szCs w:val="22"/>
        </w:rPr>
        <w:t>S</w:t>
      </w:r>
      <w:r w:rsidR="009C523D" w:rsidRPr="009C523D">
        <w:rPr>
          <w:szCs w:val="22"/>
        </w:rPr>
        <w:t xml:space="preserve">mlouvy v prostorách </w:t>
      </w:r>
      <w:r w:rsidR="00C539D5">
        <w:rPr>
          <w:szCs w:val="22"/>
        </w:rPr>
        <w:t>K</w:t>
      </w:r>
      <w:r w:rsidR="009C523D" w:rsidRPr="009C523D">
        <w:rPr>
          <w:szCs w:val="22"/>
        </w:rPr>
        <w:t xml:space="preserve">upujícího (objekty, pracoviště apod.), jsou povinni dodržovat základní požadavky k zajištění BOZP (viz příloha č. </w:t>
      </w:r>
      <w:r w:rsidR="00812F49">
        <w:rPr>
          <w:szCs w:val="22"/>
        </w:rPr>
        <w:t>1</w:t>
      </w:r>
      <w:r w:rsidR="009C523D" w:rsidRPr="009C523D">
        <w:rPr>
          <w:szCs w:val="22"/>
        </w:rPr>
        <w:t xml:space="preserve"> - Základní požadavky k zajištění BOZP).</w:t>
      </w:r>
    </w:p>
    <w:p w14:paraId="3D6B6204" w14:textId="18FB648B" w:rsidR="009C523D" w:rsidRDefault="0081357B" w:rsidP="00F165A2">
      <w:pPr>
        <w:pStyle w:val="Zkladntext"/>
        <w:spacing w:after="240"/>
        <w:ind w:left="705" w:hanging="705"/>
      </w:pPr>
      <w:r>
        <w:rPr>
          <w:szCs w:val="22"/>
        </w:rPr>
        <w:t>1</w:t>
      </w:r>
      <w:r w:rsidR="00713E64">
        <w:rPr>
          <w:szCs w:val="22"/>
        </w:rPr>
        <w:t>2</w:t>
      </w:r>
      <w:r>
        <w:rPr>
          <w:szCs w:val="22"/>
        </w:rPr>
        <w:t>.</w:t>
      </w:r>
      <w:r w:rsidR="00EC626E">
        <w:rPr>
          <w:szCs w:val="22"/>
        </w:rPr>
        <w:t>9</w:t>
      </w:r>
      <w:r>
        <w:rPr>
          <w:szCs w:val="22"/>
        </w:rPr>
        <w:t>.</w:t>
      </w:r>
      <w:r w:rsidR="00F165A2">
        <w:rPr>
          <w:szCs w:val="22"/>
        </w:rPr>
        <w:tab/>
      </w:r>
      <w:r w:rsidR="009C523D" w:rsidRPr="009C523D">
        <w:rPr>
          <w:szCs w:val="22"/>
        </w:rPr>
        <w:t>Písemnosti se považují za doručené i v případě, že kterákoliv ze smluvních stran jejich doručení odmítne či jinak znemožní.</w:t>
      </w:r>
    </w:p>
    <w:p w14:paraId="3D6B6205" w14:textId="7F4CE75B" w:rsidR="009C523D" w:rsidRPr="009C523D" w:rsidRDefault="0081357B" w:rsidP="00F165A2">
      <w:pPr>
        <w:pStyle w:val="Zkladntext"/>
        <w:spacing w:after="240"/>
        <w:ind w:left="705" w:hanging="705"/>
      </w:pPr>
      <w:r>
        <w:rPr>
          <w:szCs w:val="22"/>
        </w:rPr>
        <w:t>1</w:t>
      </w:r>
      <w:r w:rsidR="00713E64">
        <w:rPr>
          <w:szCs w:val="22"/>
        </w:rPr>
        <w:t>2</w:t>
      </w:r>
      <w:r>
        <w:rPr>
          <w:szCs w:val="22"/>
        </w:rPr>
        <w:t>.1</w:t>
      </w:r>
      <w:r w:rsidR="00EC626E">
        <w:rPr>
          <w:szCs w:val="22"/>
        </w:rPr>
        <w:t>0</w:t>
      </w:r>
      <w:r>
        <w:rPr>
          <w:szCs w:val="22"/>
        </w:rPr>
        <w:t>.</w:t>
      </w:r>
      <w:r w:rsidR="00F165A2">
        <w:rPr>
          <w:szCs w:val="22"/>
        </w:rPr>
        <w:tab/>
      </w:r>
      <w:r w:rsidR="009C523D" w:rsidRPr="009C523D">
        <w:rPr>
          <w:szCs w:val="22"/>
        </w:rPr>
        <w:t xml:space="preserve">Změnit nebo doplnit tuto </w:t>
      </w:r>
      <w:r w:rsidR="004B33E5">
        <w:rPr>
          <w:szCs w:val="22"/>
        </w:rPr>
        <w:t>S</w:t>
      </w:r>
      <w:r w:rsidR="009C523D" w:rsidRPr="009C523D">
        <w:rPr>
          <w:szCs w:val="22"/>
        </w:rPr>
        <w:t xml:space="preserve">mlouvu lze jen formou písemných dodatků, které budou vzestupně číslovány, výslovně prohlášeny za dodatek této </w:t>
      </w:r>
      <w:r w:rsidR="004B33E5">
        <w:rPr>
          <w:szCs w:val="22"/>
        </w:rPr>
        <w:t>S</w:t>
      </w:r>
      <w:r w:rsidR="009C523D" w:rsidRPr="009C523D">
        <w:rPr>
          <w:szCs w:val="22"/>
        </w:rPr>
        <w:t>mlouvy a podepsány oprávněnými zástupci smluvních stran.</w:t>
      </w:r>
    </w:p>
    <w:p w14:paraId="3D6B6206" w14:textId="44549D79" w:rsidR="009C523D" w:rsidRPr="009C523D" w:rsidRDefault="0081357B" w:rsidP="00F165A2">
      <w:pPr>
        <w:pStyle w:val="Zkladntext"/>
        <w:spacing w:after="240"/>
      </w:pPr>
      <w:r>
        <w:rPr>
          <w:szCs w:val="22"/>
        </w:rPr>
        <w:t>1</w:t>
      </w:r>
      <w:r w:rsidR="00713E64">
        <w:rPr>
          <w:szCs w:val="22"/>
        </w:rPr>
        <w:t>2</w:t>
      </w:r>
      <w:r>
        <w:rPr>
          <w:szCs w:val="22"/>
        </w:rPr>
        <w:t>.1</w:t>
      </w:r>
      <w:r w:rsidR="00EC626E">
        <w:rPr>
          <w:szCs w:val="22"/>
        </w:rPr>
        <w:t>1</w:t>
      </w:r>
      <w:r>
        <w:rPr>
          <w:szCs w:val="22"/>
        </w:rPr>
        <w:t>.</w:t>
      </w:r>
      <w:r w:rsidR="00F165A2">
        <w:rPr>
          <w:szCs w:val="22"/>
        </w:rPr>
        <w:tab/>
      </w:r>
      <w:r w:rsidR="009C523D" w:rsidRPr="009C523D">
        <w:rPr>
          <w:szCs w:val="22"/>
        </w:rPr>
        <w:t xml:space="preserve">Osoby podepisující tuto </w:t>
      </w:r>
      <w:r w:rsidR="004B33E5">
        <w:rPr>
          <w:szCs w:val="22"/>
        </w:rPr>
        <w:t>S</w:t>
      </w:r>
      <w:r w:rsidR="009C523D" w:rsidRPr="009C523D">
        <w:rPr>
          <w:szCs w:val="22"/>
        </w:rPr>
        <w:t>mlouvu svým podpisem stvrzují platnost svých jednatelských oprávnění.</w:t>
      </w:r>
    </w:p>
    <w:p w14:paraId="3D6B6207" w14:textId="7D29F7E8" w:rsidR="00B312CA" w:rsidRDefault="0081357B" w:rsidP="00F165A2">
      <w:pPr>
        <w:pStyle w:val="Zkladntext"/>
        <w:spacing w:after="240"/>
        <w:ind w:left="705" w:hanging="705"/>
        <w:rPr>
          <w:szCs w:val="22"/>
        </w:rPr>
      </w:pPr>
      <w:r>
        <w:rPr>
          <w:szCs w:val="22"/>
        </w:rPr>
        <w:t>1</w:t>
      </w:r>
      <w:r w:rsidR="00713E64">
        <w:rPr>
          <w:szCs w:val="22"/>
        </w:rPr>
        <w:t>2</w:t>
      </w:r>
      <w:r>
        <w:rPr>
          <w:szCs w:val="22"/>
        </w:rPr>
        <w:t>.1</w:t>
      </w:r>
      <w:r w:rsidR="00EC626E">
        <w:rPr>
          <w:szCs w:val="22"/>
        </w:rPr>
        <w:t>2</w:t>
      </w:r>
      <w:r>
        <w:rPr>
          <w:szCs w:val="22"/>
        </w:rPr>
        <w:t>.</w:t>
      </w:r>
      <w:r w:rsidR="00F165A2">
        <w:rPr>
          <w:szCs w:val="22"/>
        </w:rPr>
        <w:tab/>
      </w:r>
      <w:r w:rsidR="009C523D" w:rsidRPr="009C523D">
        <w:rPr>
          <w:szCs w:val="22"/>
        </w:rPr>
        <w:t xml:space="preserve">Smluvní strany shodně prohlašují, že si tuto </w:t>
      </w:r>
      <w:r w:rsidR="004B33E5">
        <w:rPr>
          <w:szCs w:val="22"/>
        </w:rPr>
        <w:t>S</w:t>
      </w:r>
      <w:r w:rsidR="009C523D" w:rsidRPr="009C523D">
        <w:rPr>
          <w:szCs w:val="22"/>
        </w:rPr>
        <w:t>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D6B6208" w14:textId="4E186E06" w:rsidR="009C523D" w:rsidRPr="009C523D" w:rsidRDefault="0081357B" w:rsidP="00F165A2">
      <w:pPr>
        <w:pStyle w:val="Zkladntext"/>
        <w:spacing w:after="240"/>
        <w:ind w:left="705" w:hanging="705"/>
      </w:pPr>
      <w:r>
        <w:rPr>
          <w:szCs w:val="22"/>
        </w:rPr>
        <w:t>1</w:t>
      </w:r>
      <w:r w:rsidR="00713E64">
        <w:rPr>
          <w:szCs w:val="22"/>
        </w:rPr>
        <w:t>2</w:t>
      </w:r>
      <w:r>
        <w:rPr>
          <w:szCs w:val="22"/>
        </w:rPr>
        <w:t>.1</w:t>
      </w:r>
      <w:r w:rsidR="00EC626E">
        <w:rPr>
          <w:szCs w:val="22"/>
        </w:rPr>
        <w:t>3</w:t>
      </w:r>
      <w:r w:rsidR="00B312CA">
        <w:rPr>
          <w:szCs w:val="22"/>
        </w:rPr>
        <w:t>.</w:t>
      </w:r>
      <w:r w:rsidR="00B312CA">
        <w:rPr>
          <w:szCs w:val="22"/>
        </w:rPr>
        <w:tab/>
      </w:r>
      <w:r w:rsidR="009C523D" w:rsidRPr="009C523D">
        <w:rPr>
          <w:szCs w:val="22"/>
        </w:rPr>
        <w:t xml:space="preserve">Smlouva je vyhotovena ve 2 stejnopisech s platností originálu, podepsaných oprávněnými zástupci smluvních stran, přičemž </w:t>
      </w:r>
      <w:r w:rsidR="00C116A8">
        <w:rPr>
          <w:szCs w:val="22"/>
        </w:rPr>
        <w:t>K</w:t>
      </w:r>
      <w:r w:rsidR="009C523D" w:rsidRPr="009C523D">
        <w:rPr>
          <w:szCs w:val="22"/>
        </w:rPr>
        <w:t xml:space="preserve">upující obdrží jedno a </w:t>
      </w:r>
      <w:r w:rsidR="00C116A8">
        <w:rPr>
          <w:szCs w:val="22"/>
        </w:rPr>
        <w:t>P</w:t>
      </w:r>
      <w:r w:rsidR="009C523D" w:rsidRPr="009C523D">
        <w:rPr>
          <w:szCs w:val="22"/>
        </w:rPr>
        <w:t>rodávající jedno vyhotovení.</w:t>
      </w:r>
    </w:p>
    <w:p w14:paraId="726675FA" w14:textId="1A41C801" w:rsidR="00EC626E" w:rsidRDefault="0081357B" w:rsidP="00EC626E">
      <w:pPr>
        <w:pStyle w:val="Zkladntext"/>
        <w:spacing w:after="240"/>
        <w:ind w:left="705" w:hanging="705"/>
      </w:pPr>
      <w:r>
        <w:rPr>
          <w:szCs w:val="22"/>
        </w:rPr>
        <w:t>1</w:t>
      </w:r>
      <w:r w:rsidR="00713E64">
        <w:rPr>
          <w:szCs w:val="22"/>
        </w:rPr>
        <w:t>2</w:t>
      </w:r>
      <w:r>
        <w:rPr>
          <w:szCs w:val="22"/>
        </w:rPr>
        <w:t>.</w:t>
      </w:r>
      <w:r w:rsidR="00B312CA">
        <w:rPr>
          <w:szCs w:val="22"/>
        </w:rPr>
        <w:t>1</w:t>
      </w:r>
      <w:r w:rsidR="00EC626E">
        <w:rPr>
          <w:szCs w:val="22"/>
        </w:rPr>
        <w:t>4</w:t>
      </w:r>
      <w:r w:rsidR="00B312CA">
        <w:rPr>
          <w:szCs w:val="22"/>
        </w:rPr>
        <w:t>.</w:t>
      </w:r>
      <w:r w:rsidR="00B312CA">
        <w:rPr>
          <w:szCs w:val="22"/>
        </w:rPr>
        <w:tab/>
      </w:r>
      <w:r w:rsidR="00EC626E">
        <w:t>Tato s</w:t>
      </w:r>
      <w:r w:rsidR="00EC626E" w:rsidRPr="002C3A13">
        <w:t xml:space="preserve">mlouva nabývá </w:t>
      </w:r>
      <w:r w:rsidR="00EC626E">
        <w:t xml:space="preserve">platnosti a </w:t>
      </w:r>
      <w:r w:rsidR="00EC626E" w:rsidRPr="002C3A13">
        <w:t xml:space="preserve">účinnosti dnem jejího </w:t>
      </w:r>
      <w:r w:rsidR="00EC626E">
        <w:t xml:space="preserve">uzavření, tj. dnem jejího podepsání poslední smluvní stranou. Smluvní strany berou na vědomí, že smlouva (včetně příloh) bude po jejím uzavření zveřejněna na </w:t>
      </w:r>
      <w:r w:rsidR="00EC626E" w:rsidRPr="002C3A13">
        <w:t>Portálu veřejné správy v Registru smluv</w:t>
      </w:r>
      <w:r w:rsidR="00EC626E">
        <w:t xml:space="preserve">. Toto zveřejnění zajistí </w:t>
      </w:r>
      <w:r w:rsidR="00EC626E" w:rsidRPr="00741730">
        <w:t>kupující,</w:t>
      </w:r>
      <w:r w:rsidR="00EC626E">
        <w:t xml:space="preserve"> přičemž o tom bude informovat druhou smluvní stranu, a to na e-mailovou adresu </w:t>
      </w:r>
      <w:r w:rsidR="00EC626E" w:rsidRPr="00621B91">
        <w:rPr>
          <w:highlight w:val="yellow"/>
        </w:rPr>
        <w:t>…</w:t>
      </w:r>
      <w:r w:rsidR="00EC626E" w:rsidRPr="002C3A13">
        <w:t xml:space="preserve"> </w:t>
      </w:r>
      <w:r w:rsidR="00EC626E">
        <w:t xml:space="preserve">nebo do její datové schránky. </w:t>
      </w:r>
    </w:p>
    <w:p w14:paraId="3D6B6209" w14:textId="009D4176" w:rsidR="00AB2937" w:rsidRDefault="00EC626E" w:rsidP="00825DEC">
      <w:pPr>
        <w:pStyle w:val="Zkladntext"/>
        <w:spacing w:after="240"/>
        <w:ind w:left="705"/>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w:t>
      </w:r>
      <w:r w:rsidRPr="00741730">
        <w:t>kupující.</w:t>
      </w:r>
      <w:r>
        <w:t xml:space="preserve">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00825DEC">
        <w:t>.</w:t>
      </w:r>
      <w:r>
        <w:t xml:space="preserve"> </w:t>
      </w:r>
    </w:p>
    <w:p w14:paraId="3D6B620A" w14:textId="2BE4F24F" w:rsidR="004C14DD" w:rsidRDefault="0081357B" w:rsidP="00F165A2">
      <w:pPr>
        <w:pStyle w:val="Zkladntext"/>
        <w:spacing w:after="240"/>
        <w:ind w:left="705" w:hanging="705"/>
      </w:pPr>
      <w:r>
        <w:t>1</w:t>
      </w:r>
      <w:r w:rsidR="00713E64">
        <w:t>2</w:t>
      </w:r>
      <w:r>
        <w:t>.1</w:t>
      </w:r>
      <w:r w:rsidR="00EC626E">
        <w:t>5</w:t>
      </w:r>
      <w:r>
        <w:t>.</w:t>
      </w:r>
      <w:r w:rsidR="00F165A2">
        <w:tab/>
      </w:r>
      <w:r w:rsidR="00AB2937">
        <w:t xml:space="preserve">Tato kupní </w:t>
      </w:r>
      <w:r w:rsidR="004B33E5">
        <w:t>S</w:t>
      </w:r>
      <w:r w:rsidR="00AB2937">
        <w:t>mlouva se sjedná</w:t>
      </w:r>
      <w:r w:rsidR="00F84A7D">
        <w:t>vá na dobu určitou, a to do 3</w:t>
      </w:r>
      <w:r w:rsidR="009C523D">
        <w:t>1</w:t>
      </w:r>
      <w:r w:rsidR="00F84A7D">
        <w:t>.</w:t>
      </w:r>
      <w:r w:rsidR="009C523D">
        <w:t>12.202</w:t>
      </w:r>
      <w:r w:rsidR="0018746C">
        <w:t>2</w:t>
      </w:r>
      <w:r w:rsidR="004C14DD">
        <w:t xml:space="preserve"> nebo do vyčerpání</w:t>
      </w:r>
      <w:r w:rsidR="00825DEC">
        <w:t xml:space="preserve"> souhrnného limitu plnění dle bodu 1.6 smlouvy pro všechny rámcové smlouvy uzavřené v rámci předmětného poptávkového řízení, po</w:t>
      </w:r>
      <w:r w:rsidR="00825DEC" w:rsidRPr="004C14DD">
        <w:rPr>
          <w:szCs w:val="22"/>
        </w:rPr>
        <w:t>dle toho</w:t>
      </w:r>
      <w:r w:rsidR="00825DEC">
        <w:rPr>
          <w:szCs w:val="22"/>
        </w:rPr>
        <w:t>,</w:t>
      </w:r>
      <w:r w:rsidR="00825DEC" w:rsidRPr="004C14DD">
        <w:rPr>
          <w:szCs w:val="22"/>
        </w:rPr>
        <w:t xml:space="preserve"> která skutečnost nastane dříve</w:t>
      </w:r>
      <w:r w:rsidR="00825DEC">
        <w:t>.</w:t>
      </w:r>
    </w:p>
    <w:p w14:paraId="3D6B620B" w14:textId="77777777" w:rsidR="00EA467F" w:rsidRDefault="00EA467F" w:rsidP="00AB2937">
      <w:pPr>
        <w:pStyle w:val="Zkladntext"/>
      </w:pPr>
    </w:p>
    <w:p w14:paraId="3D6B620C" w14:textId="77777777" w:rsidR="00AB2937" w:rsidRDefault="00EA467F" w:rsidP="00AB2937">
      <w:pPr>
        <w:pStyle w:val="Zkladntext"/>
      </w:pPr>
      <w:r>
        <w:t xml:space="preserve">Příloha č.: 1 </w:t>
      </w:r>
      <w:r w:rsidR="00BF110E">
        <w:t xml:space="preserve">- </w:t>
      </w:r>
      <w:r w:rsidRPr="00155FC7">
        <w:t>Základní požadavky k zajištění BOZP</w:t>
      </w:r>
    </w:p>
    <w:p w14:paraId="3D6B620D" w14:textId="04A745AC" w:rsidR="00EA467F" w:rsidRDefault="00F51F6E" w:rsidP="00AB2937">
      <w:pPr>
        <w:pStyle w:val="Zkladntext"/>
      </w:pPr>
      <w:r>
        <w:t xml:space="preserve">Příloha č.: 2 </w:t>
      </w:r>
      <w:r w:rsidR="00BF110E">
        <w:t xml:space="preserve">- </w:t>
      </w:r>
      <w:r>
        <w:t xml:space="preserve">Vymezení obchodního tajemství </w:t>
      </w:r>
      <w:r w:rsidR="00A31E05">
        <w:t>P</w:t>
      </w:r>
      <w:r>
        <w:t>rodávajícího</w:t>
      </w:r>
    </w:p>
    <w:p w14:paraId="20288006" w14:textId="4CC423EC" w:rsidR="00661C8B" w:rsidRDefault="00661C8B" w:rsidP="00AB2937">
      <w:pPr>
        <w:pStyle w:val="Zkladntext"/>
      </w:pPr>
    </w:p>
    <w:p w14:paraId="1BA2E1FD" w14:textId="77777777" w:rsidR="00661C8B" w:rsidRDefault="00661C8B" w:rsidP="00AB2937">
      <w:pPr>
        <w:pStyle w:val="Zkladntext"/>
      </w:pPr>
    </w:p>
    <w:p w14:paraId="3D6B620E" w14:textId="77777777" w:rsidR="00EA467F" w:rsidRDefault="00EA467F" w:rsidP="00AB2937">
      <w:pPr>
        <w:pStyle w:val="Zkladntext"/>
      </w:pPr>
    </w:p>
    <w:p w14:paraId="3D6B620F" w14:textId="77777777" w:rsidR="00AB2937" w:rsidRDefault="00AB2937" w:rsidP="00AB2937">
      <w:pPr>
        <w:pStyle w:val="Zkladntext"/>
      </w:pPr>
      <w:r>
        <w:t xml:space="preserve">Za </w:t>
      </w:r>
      <w:r w:rsidR="00C116A8">
        <w:t>P</w:t>
      </w:r>
      <w:r>
        <w:t>rodávajícího :</w:t>
      </w:r>
      <w:r>
        <w:tab/>
      </w:r>
      <w:r>
        <w:tab/>
      </w:r>
      <w:r>
        <w:tab/>
      </w:r>
      <w:r>
        <w:tab/>
      </w:r>
      <w:r>
        <w:tab/>
      </w:r>
      <w:r>
        <w:tab/>
        <w:t xml:space="preserve">Za </w:t>
      </w:r>
      <w:r w:rsidR="00C116A8">
        <w:t>K</w:t>
      </w:r>
      <w:r>
        <w:t>upujícího :</w:t>
      </w:r>
    </w:p>
    <w:p w14:paraId="3D6B6210" w14:textId="77777777" w:rsidR="00AB2937" w:rsidRDefault="00AB2937" w:rsidP="00AB2937">
      <w:pPr>
        <w:pStyle w:val="Zkladntext"/>
      </w:pPr>
    </w:p>
    <w:p w14:paraId="3D6B6211" w14:textId="77777777" w:rsidR="00AB2937" w:rsidRDefault="00AB2937" w:rsidP="00AB2937">
      <w:pPr>
        <w:pStyle w:val="Zkladntext"/>
      </w:pPr>
      <w:r>
        <w:t>V</w:t>
      </w:r>
      <w:r w:rsidR="002C548F">
        <w:t> </w:t>
      </w:r>
      <w:r w:rsidR="00C910D0">
        <w:t>……</w:t>
      </w:r>
      <w:r w:rsidR="005D151D">
        <w:t>……..</w:t>
      </w:r>
      <w:r w:rsidR="00C910D0">
        <w:t xml:space="preserve"> </w:t>
      </w:r>
      <w:r>
        <w:t>dne</w:t>
      </w:r>
      <w:r>
        <w:tab/>
      </w:r>
      <w:r>
        <w:tab/>
      </w:r>
      <w:r>
        <w:tab/>
      </w:r>
      <w:r>
        <w:tab/>
      </w:r>
      <w:r>
        <w:tab/>
      </w:r>
      <w:r w:rsidR="000A715E">
        <w:tab/>
      </w:r>
      <w:r>
        <w:t>V  Ostravě  dne</w:t>
      </w:r>
    </w:p>
    <w:p w14:paraId="3D6B6214" w14:textId="77777777" w:rsidR="00AB2937" w:rsidRDefault="00AB2937" w:rsidP="00AB2937">
      <w:pPr>
        <w:pStyle w:val="Zkladntext"/>
      </w:pPr>
    </w:p>
    <w:p w14:paraId="3D6B6215" w14:textId="77777777" w:rsidR="00AB2937" w:rsidRDefault="00AB2937" w:rsidP="00AB2937">
      <w:pPr>
        <w:pStyle w:val="Zkladntext"/>
      </w:pPr>
    </w:p>
    <w:p w14:paraId="3D6B6216" w14:textId="77777777" w:rsidR="00AB2937" w:rsidRDefault="004E00AF" w:rsidP="00AB2937">
      <w:pPr>
        <w:pStyle w:val="Zkladntext"/>
      </w:pPr>
      <w:r>
        <w:t xml:space="preserve"> </w:t>
      </w:r>
      <w:r w:rsidR="00AB2937">
        <w:t>......................................</w:t>
      </w:r>
      <w:r w:rsidR="00AB2937">
        <w:tab/>
      </w:r>
      <w:r w:rsidR="00AB2937">
        <w:tab/>
      </w:r>
      <w:r w:rsidR="00AB2937">
        <w:tab/>
      </w:r>
      <w:r w:rsidR="00AB2937">
        <w:tab/>
      </w:r>
      <w:r w:rsidR="00AB2937">
        <w:tab/>
        <w:t>.......................................</w:t>
      </w:r>
      <w:r w:rsidR="009C523D">
        <w:t>.....</w:t>
      </w:r>
    </w:p>
    <w:p w14:paraId="3D6B6217" w14:textId="77777777" w:rsidR="009C523D" w:rsidRDefault="002A3165" w:rsidP="009C523D">
      <w:pPr>
        <w:tabs>
          <w:tab w:val="left" w:pos="5812"/>
          <w:tab w:val="left" w:pos="6804"/>
        </w:tabs>
        <w:spacing w:line="240" w:lineRule="exact"/>
      </w:pPr>
      <w:r>
        <w:t xml:space="preserve">     </w:t>
      </w:r>
      <w:r w:rsidR="009C523D">
        <w:tab/>
      </w:r>
      <w:r w:rsidR="009C523D">
        <w:rPr>
          <w:bCs/>
          <w:sz w:val="22"/>
          <w:szCs w:val="22"/>
        </w:rPr>
        <w:t>Ing. Daniel Morys, MBA</w:t>
      </w:r>
      <w:r w:rsidR="009C523D">
        <w:rPr>
          <w:bCs/>
          <w:sz w:val="22"/>
          <w:szCs w:val="22"/>
        </w:rPr>
        <w:tab/>
      </w:r>
      <w:r w:rsidR="009C523D">
        <w:rPr>
          <w:bCs/>
          <w:sz w:val="22"/>
          <w:szCs w:val="22"/>
        </w:rPr>
        <w:tab/>
      </w:r>
      <w:r w:rsidR="009C523D">
        <w:rPr>
          <w:bCs/>
          <w:sz w:val="22"/>
          <w:szCs w:val="22"/>
        </w:rPr>
        <w:tab/>
      </w:r>
      <w:r w:rsidR="009C523D" w:rsidRPr="00D30B68">
        <w:rPr>
          <w:bCs/>
          <w:sz w:val="22"/>
          <w:szCs w:val="22"/>
        </w:rPr>
        <w:t>předseda představenstva</w:t>
      </w:r>
    </w:p>
    <w:p w14:paraId="3D6B6218" w14:textId="77777777" w:rsidR="002C548F" w:rsidRDefault="002C548F" w:rsidP="009C523D">
      <w:pPr>
        <w:pStyle w:val="Text"/>
        <w:tabs>
          <w:tab w:val="left" w:pos="3969"/>
        </w:tabs>
        <w:ind w:right="21"/>
      </w:pPr>
    </w:p>
    <w:p w14:paraId="3D6B6219" w14:textId="77777777" w:rsidR="009C523D" w:rsidRDefault="009C523D" w:rsidP="009C523D">
      <w:pPr>
        <w:pStyle w:val="Text"/>
        <w:tabs>
          <w:tab w:val="left" w:pos="3969"/>
        </w:tabs>
        <w:ind w:right="21"/>
      </w:pPr>
    </w:p>
    <w:p w14:paraId="3D6B621A" w14:textId="77777777" w:rsidR="009C523D" w:rsidRDefault="009C523D" w:rsidP="009C523D">
      <w:pPr>
        <w:pStyle w:val="Text"/>
        <w:tabs>
          <w:tab w:val="left" w:pos="3969"/>
        </w:tabs>
        <w:ind w:right="21"/>
      </w:pPr>
    </w:p>
    <w:p w14:paraId="3D6B621B" w14:textId="77777777" w:rsidR="00867FB9" w:rsidRDefault="00867FB9" w:rsidP="009C523D">
      <w:pPr>
        <w:pStyle w:val="Text"/>
        <w:tabs>
          <w:tab w:val="left" w:pos="3969"/>
        </w:tabs>
        <w:ind w:right="21"/>
      </w:pPr>
    </w:p>
    <w:p w14:paraId="3D6B621C" w14:textId="77777777" w:rsidR="009C523D" w:rsidRDefault="009C523D" w:rsidP="009C523D">
      <w:pPr>
        <w:pStyle w:val="Text"/>
        <w:tabs>
          <w:tab w:val="left" w:pos="3969"/>
        </w:tabs>
        <w:ind w:right="21"/>
      </w:pPr>
    </w:p>
    <w:p w14:paraId="3D6B621D" w14:textId="77777777" w:rsidR="009C523D" w:rsidRPr="006E215B" w:rsidRDefault="009C523D" w:rsidP="009C523D">
      <w:pPr>
        <w:ind w:left="4963" w:firstLine="709"/>
        <w:rPr>
          <w:sz w:val="22"/>
          <w:szCs w:val="22"/>
        </w:rPr>
      </w:pPr>
      <w:r w:rsidRPr="006E215B">
        <w:rPr>
          <w:sz w:val="22"/>
          <w:szCs w:val="22"/>
        </w:rPr>
        <w:t>...................................................</w:t>
      </w:r>
    </w:p>
    <w:p w14:paraId="3D6B621E" w14:textId="77777777" w:rsidR="009C523D" w:rsidRDefault="009C523D" w:rsidP="009C523D">
      <w:pPr>
        <w:ind w:left="5672"/>
        <w:jc w:val="both"/>
        <w:rPr>
          <w:rFonts w:eastAsia="Calibri"/>
          <w:sz w:val="22"/>
        </w:rPr>
      </w:pPr>
      <w:r>
        <w:rPr>
          <w:rFonts w:eastAsia="Calibri"/>
          <w:sz w:val="22"/>
        </w:rPr>
        <w:t xml:space="preserve">    Bc. Michal Otava</w:t>
      </w:r>
    </w:p>
    <w:p w14:paraId="3D6B621F" w14:textId="77777777" w:rsidR="006D5492" w:rsidRPr="00EA467F" w:rsidRDefault="009C523D" w:rsidP="00EA467F">
      <w:pPr>
        <w:ind w:left="5672"/>
        <w:jc w:val="both"/>
        <w:rPr>
          <w:rFonts w:eastAsia="Calibri"/>
          <w:sz w:val="22"/>
        </w:rPr>
      </w:pPr>
      <w:r>
        <w:rPr>
          <w:rFonts w:eastAsia="Calibri"/>
          <w:sz w:val="22"/>
        </w:rPr>
        <w:t xml:space="preserve">   člen</w:t>
      </w:r>
      <w:r w:rsidRPr="009C2F94">
        <w:rPr>
          <w:rFonts w:eastAsia="Calibri"/>
          <w:sz w:val="22"/>
        </w:rPr>
        <w:t xml:space="preserve"> představens</w:t>
      </w:r>
      <w:r w:rsidR="00EA467F">
        <w:rPr>
          <w:rFonts w:eastAsia="Calibri"/>
          <w:sz w:val="22"/>
        </w:rPr>
        <w:t>tva</w:t>
      </w:r>
      <w:r w:rsidR="00432CA0">
        <w:rPr>
          <w:snapToGrid w:val="0"/>
        </w:rPr>
        <w:t xml:space="preserve">       </w:t>
      </w:r>
    </w:p>
    <w:sectPr w:rsidR="006D5492" w:rsidRPr="00EA467F" w:rsidSect="009B1455">
      <w:pgSz w:w="11906" w:h="16838" w:code="9"/>
      <w:pgMar w:top="899" w:right="851" w:bottom="71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6531F" w14:textId="77777777" w:rsidR="00420B22" w:rsidRDefault="00420B22" w:rsidP="006D5492">
      <w:r>
        <w:separator/>
      </w:r>
    </w:p>
  </w:endnote>
  <w:endnote w:type="continuationSeparator" w:id="0">
    <w:p w14:paraId="40304D99" w14:textId="77777777" w:rsidR="00420B22" w:rsidRDefault="00420B22" w:rsidP="006D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C305F" w14:textId="77777777" w:rsidR="00420B22" w:rsidRDefault="00420B22" w:rsidP="006D5492">
      <w:r>
        <w:separator/>
      </w:r>
    </w:p>
  </w:footnote>
  <w:footnote w:type="continuationSeparator" w:id="0">
    <w:p w14:paraId="286D78CE" w14:textId="77777777" w:rsidR="00420B22" w:rsidRDefault="00420B22" w:rsidP="006D54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262"/>
    <w:multiLevelType w:val="hybridMultilevel"/>
    <w:tmpl w:val="8CD4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1B7BB9"/>
    <w:multiLevelType w:val="multilevel"/>
    <w:tmpl w:val="3C40F1E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0F0A2975"/>
    <w:multiLevelType w:val="multilevel"/>
    <w:tmpl w:val="308CE08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5B3E15"/>
    <w:multiLevelType w:val="multilevel"/>
    <w:tmpl w:val="DB1C7C30"/>
    <w:lvl w:ilvl="0">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decimal"/>
      <w:lvlText w:val="%2."/>
      <w:lvlJc w:val="left"/>
      <w:pPr>
        <w:tabs>
          <w:tab w:val="num" w:pos="1849"/>
        </w:tabs>
        <w:ind w:left="1849" w:hanging="360"/>
      </w:pPr>
    </w:lvl>
    <w:lvl w:ilvl="2">
      <w:start w:val="1"/>
      <w:numFmt w:val="decimal"/>
      <w:lvlText w:val="%3."/>
      <w:lvlJc w:val="left"/>
      <w:pPr>
        <w:tabs>
          <w:tab w:val="num" w:pos="2569"/>
        </w:tabs>
        <w:ind w:left="2569" w:hanging="360"/>
      </w:pPr>
    </w:lvl>
    <w:lvl w:ilvl="3">
      <w:start w:val="1"/>
      <w:numFmt w:val="decimal"/>
      <w:lvlText w:val="%4."/>
      <w:lvlJc w:val="left"/>
      <w:pPr>
        <w:tabs>
          <w:tab w:val="num" w:pos="3289"/>
        </w:tabs>
        <w:ind w:left="3289" w:hanging="360"/>
      </w:pPr>
    </w:lvl>
    <w:lvl w:ilvl="4">
      <w:start w:val="1"/>
      <w:numFmt w:val="decimal"/>
      <w:lvlText w:val="%5."/>
      <w:lvlJc w:val="left"/>
      <w:pPr>
        <w:tabs>
          <w:tab w:val="num" w:pos="4009"/>
        </w:tabs>
        <w:ind w:left="4009" w:hanging="360"/>
      </w:pPr>
    </w:lvl>
    <w:lvl w:ilvl="5">
      <w:start w:val="1"/>
      <w:numFmt w:val="decimal"/>
      <w:lvlText w:val="%6."/>
      <w:lvlJc w:val="left"/>
      <w:pPr>
        <w:tabs>
          <w:tab w:val="num" w:pos="4729"/>
        </w:tabs>
        <w:ind w:left="4729" w:hanging="360"/>
      </w:pPr>
    </w:lvl>
    <w:lvl w:ilvl="6">
      <w:start w:val="1"/>
      <w:numFmt w:val="decimal"/>
      <w:lvlText w:val="%7."/>
      <w:lvlJc w:val="left"/>
      <w:pPr>
        <w:tabs>
          <w:tab w:val="num" w:pos="5449"/>
        </w:tabs>
        <w:ind w:left="5449" w:hanging="360"/>
      </w:pPr>
    </w:lvl>
    <w:lvl w:ilvl="7">
      <w:start w:val="1"/>
      <w:numFmt w:val="decimal"/>
      <w:lvlText w:val="%8."/>
      <w:lvlJc w:val="left"/>
      <w:pPr>
        <w:tabs>
          <w:tab w:val="num" w:pos="6169"/>
        </w:tabs>
        <w:ind w:left="6169" w:hanging="360"/>
      </w:pPr>
    </w:lvl>
    <w:lvl w:ilvl="8">
      <w:start w:val="1"/>
      <w:numFmt w:val="decimal"/>
      <w:lvlText w:val="%9."/>
      <w:lvlJc w:val="left"/>
      <w:pPr>
        <w:tabs>
          <w:tab w:val="num" w:pos="6889"/>
        </w:tabs>
        <w:ind w:left="6889" w:hanging="360"/>
      </w:pPr>
    </w:lvl>
  </w:abstractNum>
  <w:abstractNum w:abstractNumId="4"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17624747"/>
    <w:multiLevelType w:val="multilevel"/>
    <w:tmpl w:val="E6EEE77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8F7D5D"/>
    <w:multiLevelType w:val="hybridMultilevel"/>
    <w:tmpl w:val="3C866C4C"/>
    <w:lvl w:ilvl="0" w:tplc="21C61170">
      <w:start w:val="1"/>
      <w:numFmt w:val="lowerLetter"/>
      <w:lvlText w:val="%1)"/>
      <w:lvlJc w:val="left"/>
      <w:pPr>
        <w:ind w:left="1778" w:hanging="360"/>
      </w:pPr>
      <w:rPr>
        <w:color w:val="548DD4" w:themeColor="text2" w:themeTint="99"/>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7" w15:restartNumberingAfterBreak="0">
    <w:nsid w:val="21A208F3"/>
    <w:multiLevelType w:val="hybridMultilevel"/>
    <w:tmpl w:val="1DA8F51C"/>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8" w15:restartNumberingAfterBreak="0">
    <w:nsid w:val="225B32D6"/>
    <w:multiLevelType w:val="hybridMultilevel"/>
    <w:tmpl w:val="17603EA0"/>
    <w:lvl w:ilvl="0" w:tplc="5EDC8F6C">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619560C"/>
    <w:multiLevelType w:val="multilevel"/>
    <w:tmpl w:val="5AA6E4F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8B13D4A"/>
    <w:multiLevelType w:val="hybridMultilevel"/>
    <w:tmpl w:val="DD8619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91BD8"/>
    <w:multiLevelType w:val="hybridMultilevel"/>
    <w:tmpl w:val="A68845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E4381B"/>
    <w:multiLevelType w:val="multilevel"/>
    <w:tmpl w:val="4CBC47C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A91C06"/>
    <w:multiLevelType w:val="multilevel"/>
    <w:tmpl w:val="975C2D4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122D5C"/>
    <w:multiLevelType w:val="hybridMultilevel"/>
    <w:tmpl w:val="A0BCDE0E"/>
    <w:lvl w:ilvl="0" w:tplc="5EDC8F6C">
      <w:numFmt w:val="bullet"/>
      <w:lvlText w:val="-"/>
      <w:lvlJc w:val="left"/>
      <w:pPr>
        <w:tabs>
          <w:tab w:val="num" w:pos="970"/>
        </w:tabs>
        <w:ind w:left="970" w:hanging="360"/>
      </w:pPr>
      <w:rPr>
        <w:rFonts w:ascii="Times New Roman" w:eastAsia="Times New Roman" w:hAnsi="Times New Roman" w:cs="Times New Roman" w:hint="default"/>
      </w:rPr>
    </w:lvl>
    <w:lvl w:ilvl="1" w:tplc="04050003" w:tentative="1">
      <w:start w:val="1"/>
      <w:numFmt w:val="bullet"/>
      <w:lvlText w:val="o"/>
      <w:lvlJc w:val="left"/>
      <w:pPr>
        <w:tabs>
          <w:tab w:val="num" w:pos="1690"/>
        </w:tabs>
        <w:ind w:left="1690" w:hanging="360"/>
      </w:pPr>
      <w:rPr>
        <w:rFonts w:ascii="Courier New" w:hAnsi="Courier New" w:hint="default"/>
      </w:rPr>
    </w:lvl>
    <w:lvl w:ilvl="2" w:tplc="04050005" w:tentative="1">
      <w:start w:val="1"/>
      <w:numFmt w:val="bullet"/>
      <w:lvlText w:val=""/>
      <w:lvlJc w:val="left"/>
      <w:pPr>
        <w:tabs>
          <w:tab w:val="num" w:pos="2410"/>
        </w:tabs>
        <w:ind w:left="2410" w:hanging="360"/>
      </w:pPr>
      <w:rPr>
        <w:rFonts w:ascii="Wingdings" w:hAnsi="Wingdings" w:hint="default"/>
      </w:rPr>
    </w:lvl>
    <w:lvl w:ilvl="3" w:tplc="04050001" w:tentative="1">
      <w:start w:val="1"/>
      <w:numFmt w:val="bullet"/>
      <w:lvlText w:val=""/>
      <w:lvlJc w:val="left"/>
      <w:pPr>
        <w:tabs>
          <w:tab w:val="num" w:pos="3130"/>
        </w:tabs>
        <w:ind w:left="3130" w:hanging="360"/>
      </w:pPr>
      <w:rPr>
        <w:rFonts w:ascii="Symbol" w:hAnsi="Symbol" w:hint="default"/>
      </w:rPr>
    </w:lvl>
    <w:lvl w:ilvl="4" w:tplc="04050003" w:tentative="1">
      <w:start w:val="1"/>
      <w:numFmt w:val="bullet"/>
      <w:lvlText w:val="o"/>
      <w:lvlJc w:val="left"/>
      <w:pPr>
        <w:tabs>
          <w:tab w:val="num" w:pos="3850"/>
        </w:tabs>
        <w:ind w:left="3850" w:hanging="360"/>
      </w:pPr>
      <w:rPr>
        <w:rFonts w:ascii="Courier New" w:hAnsi="Courier New" w:hint="default"/>
      </w:rPr>
    </w:lvl>
    <w:lvl w:ilvl="5" w:tplc="04050005" w:tentative="1">
      <w:start w:val="1"/>
      <w:numFmt w:val="bullet"/>
      <w:lvlText w:val=""/>
      <w:lvlJc w:val="left"/>
      <w:pPr>
        <w:tabs>
          <w:tab w:val="num" w:pos="4570"/>
        </w:tabs>
        <w:ind w:left="4570" w:hanging="360"/>
      </w:pPr>
      <w:rPr>
        <w:rFonts w:ascii="Wingdings" w:hAnsi="Wingdings" w:hint="default"/>
      </w:rPr>
    </w:lvl>
    <w:lvl w:ilvl="6" w:tplc="04050001" w:tentative="1">
      <w:start w:val="1"/>
      <w:numFmt w:val="bullet"/>
      <w:lvlText w:val=""/>
      <w:lvlJc w:val="left"/>
      <w:pPr>
        <w:tabs>
          <w:tab w:val="num" w:pos="5290"/>
        </w:tabs>
        <w:ind w:left="5290" w:hanging="360"/>
      </w:pPr>
      <w:rPr>
        <w:rFonts w:ascii="Symbol" w:hAnsi="Symbol" w:hint="default"/>
      </w:rPr>
    </w:lvl>
    <w:lvl w:ilvl="7" w:tplc="04050003" w:tentative="1">
      <w:start w:val="1"/>
      <w:numFmt w:val="bullet"/>
      <w:lvlText w:val="o"/>
      <w:lvlJc w:val="left"/>
      <w:pPr>
        <w:tabs>
          <w:tab w:val="num" w:pos="6010"/>
        </w:tabs>
        <w:ind w:left="6010" w:hanging="360"/>
      </w:pPr>
      <w:rPr>
        <w:rFonts w:ascii="Courier New" w:hAnsi="Courier New" w:hint="default"/>
      </w:rPr>
    </w:lvl>
    <w:lvl w:ilvl="8" w:tplc="04050005" w:tentative="1">
      <w:start w:val="1"/>
      <w:numFmt w:val="bullet"/>
      <w:lvlText w:val=""/>
      <w:lvlJc w:val="left"/>
      <w:pPr>
        <w:tabs>
          <w:tab w:val="num" w:pos="6730"/>
        </w:tabs>
        <w:ind w:left="6730" w:hanging="360"/>
      </w:pPr>
      <w:rPr>
        <w:rFonts w:ascii="Wingdings" w:hAnsi="Wingdings" w:hint="default"/>
      </w:rPr>
    </w:lvl>
  </w:abstractNum>
  <w:abstractNum w:abstractNumId="15" w15:restartNumberingAfterBreak="0">
    <w:nsid w:val="30EF6B4B"/>
    <w:multiLevelType w:val="multilevel"/>
    <w:tmpl w:val="D034109C"/>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1471C98"/>
    <w:multiLevelType w:val="multilevel"/>
    <w:tmpl w:val="79FC2D6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AD05B9"/>
    <w:multiLevelType w:val="multilevel"/>
    <w:tmpl w:val="1606261E"/>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110494"/>
    <w:multiLevelType w:val="hybridMultilevel"/>
    <w:tmpl w:val="8D268992"/>
    <w:lvl w:ilvl="0" w:tplc="5EDC8F6C">
      <w:numFmt w:val="bullet"/>
      <w:lvlText w:val="-"/>
      <w:lvlJc w:val="left"/>
      <w:pPr>
        <w:tabs>
          <w:tab w:val="num" w:pos="1657"/>
        </w:tabs>
        <w:ind w:left="1657" w:hanging="360"/>
      </w:pPr>
      <w:rPr>
        <w:rFonts w:ascii="Times New Roman" w:eastAsia="Times New Roman" w:hAnsi="Times New Roman" w:cs="Times New Roman" w:hint="default"/>
      </w:rPr>
    </w:lvl>
    <w:lvl w:ilvl="1" w:tplc="04050003" w:tentative="1">
      <w:start w:val="1"/>
      <w:numFmt w:val="bullet"/>
      <w:lvlText w:val="o"/>
      <w:lvlJc w:val="left"/>
      <w:pPr>
        <w:tabs>
          <w:tab w:val="num" w:pos="2377"/>
        </w:tabs>
        <w:ind w:left="2377" w:hanging="360"/>
      </w:pPr>
      <w:rPr>
        <w:rFonts w:ascii="Courier New" w:hAnsi="Courier New" w:hint="default"/>
      </w:rPr>
    </w:lvl>
    <w:lvl w:ilvl="2" w:tplc="04050005" w:tentative="1">
      <w:start w:val="1"/>
      <w:numFmt w:val="bullet"/>
      <w:lvlText w:val=""/>
      <w:lvlJc w:val="left"/>
      <w:pPr>
        <w:tabs>
          <w:tab w:val="num" w:pos="3097"/>
        </w:tabs>
        <w:ind w:left="3097" w:hanging="360"/>
      </w:pPr>
      <w:rPr>
        <w:rFonts w:ascii="Wingdings" w:hAnsi="Wingdings" w:hint="default"/>
      </w:rPr>
    </w:lvl>
    <w:lvl w:ilvl="3" w:tplc="04050001" w:tentative="1">
      <w:start w:val="1"/>
      <w:numFmt w:val="bullet"/>
      <w:lvlText w:val=""/>
      <w:lvlJc w:val="left"/>
      <w:pPr>
        <w:tabs>
          <w:tab w:val="num" w:pos="3817"/>
        </w:tabs>
        <w:ind w:left="3817" w:hanging="360"/>
      </w:pPr>
      <w:rPr>
        <w:rFonts w:ascii="Symbol" w:hAnsi="Symbol" w:hint="default"/>
      </w:rPr>
    </w:lvl>
    <w:lvl w:ilvl="4" w:tplc="04050003" w:tentative="1">
      <w:start w:val="1"/>
      <w:numFmt w:val="bullet"/>
      <w:lvlText w:val="o"/>
      <w:lvlJc w:val="left"/>
      <w:pPr>
        <w:tabs>
          <w:tab w:val="num" w:pos="4537"/>
        </w:tabs>
        <w:ind w:left="4537" w:hanging="360"/>
      </w:pPr>
      <w:rPr>
        <w:rFonts w:ascii="Courier New" w:hAnsi="Courier New" w:hint="default"/>
      </w:rPr>
    </w:lvl>
    <w:lvl w:ilvl="5" w:tplc="04050005" w:tentative="1">
      <w:start w:val="1"/>
      <w:numFmt w:val="bullet"/>
      <w:lvlText w:val=""/>
      <w:lvlJc w:val="left"/>
      <w:pPr>
        <w:tabs>
          <w:tab w:val="num" w:pos="5257"/>
        </w:tabs>
        <w:ind w:left="5257" w:hanging="360"/>
      </w:pPr>
      <w:rPr>
        <w:rFonts w:ascii="Wingdings" w:hAnsi="Wingdings" w:hint="default"/>
      </w:rPr>
    </w:lvl>
    <w:lvl w:ilvl="6" w:tplc="04050001" w:tentative="1">
      <w:start w:val="1"/>
      <w:numFmt w:val="bullet"/>
      <w:lvlText w:val=""/>
      <w:lvlJc w:val="left"/>
      <w:pPr>
        <w:tabs>
          <w:tab w:val="num" w:pos="5977"/>
        </w:tabs>
        <w:ind w:left="5977" w:hanging="360"/>
      </w:pPr>
      <w:rPr>
        <w:rFonts w:ascii="Symbol" w:hAnsi="Symbol" w:hint="default"/>
      </w:rPr>
    </w:lvl>
    <w:lvl w:ilvl="7" w:tplc="04050003" w:tentative="1">
      <w:start w:val="1"/>
      <w:numFmt w:val="bullet"/>
      <w:lvlText w:val="o"/>
      <w:lvlJc w:val="left"/>
      <w:pPr>
        <w:tabs>
          <w:tab w:val="num" w:pos="6697"/>
        </w:tabs>
        <w:ind w:left="6697" w:hanging="360"/>
      </w:pPr>
      <w:rPr>
        <w:rFonts w:ascii="Courier New" w:hAnsi="Courier New" w:hint="default"/>
      </w:rPr>
    </w:lvl>
    <w:lvl w:ilvl="8" w:tplc="04050005" w:tentative="1">
      <w:start w:val="1"/>
      <w:numFmt w:val="bullet"/>
      <w:lvlText w:val=""/>
      <w:lvlJc w:val="left"/>
      <w:pPr>
        <w:tabs>
          <w:tab w:val="num" w:pos="7417"/>
        </w:tabs>
        <w:ind w:left="7417" w:hanging="360"/>
      </w:pPr>
      <w:rPr>
        <w:rFonts w:ascii="Wingdings" w:hAnsi="Wingdings" w:hint="default"/>
      </w:rPr>
    </w:lvl>
  </w:abstractNum>
  <w:abstractNum w:abstractNumId="19"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19495E"/>
    <w:multiLevelType w:val="hybridMultilevel"/>
    <w:tmpl w:val="3CA8871A"/>
    <w:lvl w:ilvl="0" w:tplc="C65E83B6">
      <w:start w:val="7"/>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1" w15:restartNumberingAfterBreak="0">
    <w:nsid w:val="44B17ECC"/>
    <w:multiLevelType w:val="hybridMultilevel"/>
    <w:tmpl w:val="86865E8C"/>
    <w:lvl w:ilvl="0" w:tplc="BC0A751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7C63AB8"/>
    <w:multiLevelType w:val="multilevel"/>
    <w:tmpl w:val="C78CBCAA"/>
    <w:lvl w:ilvl="0">
      <w:start w:val="7"/>
      <w:numFmt w:val="decimal"/>
      <w:lvlText w:val="%1."/>
      <w:lvlJc w:val="left"/>
      <w:pPr>
        <w:tabs>
          <w:tab w:val="num" w:pos="360"/>
        </w:tabs>
        <w:ind w:left="360" w:hanging="360"/>
      </w:pPr>
      <w:rPr>
        <w:rFonts w:hint="default"/>
        <w:i w:val="0"/>
        <w:color w:val="auto"/>
      </w:rPr>
    </w:lvl>
    <w:lvl w:ilvl="1">
      <w:start w:val="1"/>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24" w15:restartNumberingAfterBreak="0">
    <w:nsid w:val="48745128"/>
    <w:multiLevelType w:val="multilevel"/>
    <w:tmpl w:val="17382AB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AF55A0B"/>
    <w:multiLevelType w:val="multilevel"/>
    <w:tmpl w:val="1E9E0F74"/>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385382"/>
    <w:multiLevelType w:val="multilevel"/>
    <w:tmpl w:val="3E8C0A9E"/>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4DCE238B"/>
    <w:multiLevelType w:val="hybridMultilevel"/>
    <w:tmpl w:val="AF783E88"/>
    <w:lvl w:ilvl="0" w:tplc="173E2C60">
      <w:start w:val="7"/>
      <w:numFmt w:val="bullet"/>
      <w:lvlText w:val="-"/>
      <w:lvlJc w:val="left"/>
      <w:pPr>
        <w:tabs>
          <w:tab w:val="num" w:pos="3195"/>
        </w:tabs>
        <w:ind w:left="3195" w:hanging="360"/>
      </w:pPr>
      <w:rPr>
        <w:rFonts w:ascii="Times New Roman" w:eastAsia="Times New Roman" w:hAnsi="Times New Roman" w:cs="Times New Roman" w:hint="default"/>
      </w:rPr>
    </w:lvl>
    <w:lvl w:ilvl="1" w:tplc="B5749BF4" w:tentative="1">
      <w:start w:val="1"/>
      <w:numFmt w:val="bullet"/>
      <w:lvlText w:val="o"/>
      <w:lvlJc w:val="left"/>
      <w:pPr>
        <w:tabs>
          <w:tab w:val="num" w:pos="3915"/>
        </w:tabs>
        <w:ind w:left="3915" w:hanging="360"/>
      </w:pPr>
      <w:rPr>
        <w:rFonts w:ascii="Courier New" w:hAnsi="Courier New" w:hint="default"/>
      </w:rPr>
    </w:lvl>
    <w:lvl w:ilvl="2" w:tplc="6DEEC4BC" w:tentative="1">
      <w:start w:val="1"/>
      <w:numFmt w:val="bullet"/>
      <w:lvlText w:val=""/>
      <w:lvlJc w:val="left"/>
      <w:pPr>
        <w:tabs>
          <w:tab w:val="num" w:pos="4635"/>
        </w:tabs>
        <w:ind w:left="4635" w:hanging="360"/>
      </w:pPr>
      <w:rPr>
        <w:rFonts w:ascii="Wingdings" w:hAnsi="Wingdings" w:hint="default"/>
      </w:rPr>
    </w:lvl>
    <w:lvl w:ilvl="3" w:tplc="13F4DE90" w:tentative="1">
      <w:start w:val="1"/>
      <w:numFmt w:val="bullet"/>
      <w:lvlText w:val=""/>
      <w:lvlJc w:val="left"/>
      <w:pPr>
        <w:tabs>
          <w:tab w:val="num" w:pos="5355"/>
        </w:tabs>
        <w:ind w:left="5355" w:hanging="360"/>
      </w:pPr>
      <w:rPr>
        <w:rFonts w:ascii="Symbol" w:hAnsi="Symbol" w:hint="default"/>
      </w:rPr>
    </w:lvl>
    <w:lvl w:ilvl="4" w:tplc="E6D88884" w:tentative="1">
      <w:start w:val="1"/>
      <w:numFmt w:val="bullet"/>
      <w:lvlText w:val="o"/>
      <w:lvlJc w:val="left"/>
      <w:pPr>
        <w:tabs>
          <w:tab w:val="num" w:pos="6075"/>
        </w:tabs>
        <w:ind w:left="6075" w:hanging="360"/>
      </w:pPr>
      <w:rPr>
        <w:rFonts w:ascii="Courier New" w:hAnsi="Courier New" w:hint="default"/>
      </w:rPr>
    </w:lvl>
    <w:lvl w:ilvl="5" w:tplc="C2A231D8" w:tentative="1">
      <w:start w:val="1"/>
      <w:numFmt w:val="bullet"/>
      <w:lvlText w:val=""/>
      <w:lvlJc w:val="left"/>
      <w:pPr>
        <w:tabs>
          <w:tab w:val="num" w:pos="6795"/>
        </w:tabs>
        <w:ind w:left="6795" w:hanging="360"/>
      </w:pPr>
      <w:rPr>
        <w:rFonts w:ascii="Wingdings" w:hAnsi="Wingdings" w:hint="default"/>
      </w:rPr>
    </w:lvl>
    <w:lvl w:ilvl="6" w:tplc="876E102E" w:tentative="1">
      <w:start w:val="1"/>
      <w:numFmt w:val="bullet"/>
      <w:lvlText w:val=""/>
      <w:lvlJc w:val="left"/>
      <w:pPr>
        <w:tabs>
          <w:tab w:val="num" w:pos="7515"/>
        </w:tabs>
        <w:ind w:left="7515" w:hanging="360"/>
      </w:pPr>
      <w:rPr>
        <w:rFonts w:ascii="Symbol" w:hAnsi="Symbol" w:hint="default"/>
      </w:rPr>
    </w:lvl>
    <w:lvl w:ilvl="7" w:tplc="168666BA" w:tentative="1">
      <w:start w:val="1"/>
      <w:numFmt w:val="bullet"/>
      <w:lvlText w:val="o"/>
      <w:lvlJc w:val="left"/>
      <w:pPr>
        <w:tabs>
          <w:tab w:val="num" w:pos="8235"/>
        </w:tabs>
        <w:ind w:left="8235" w:hanging="360"/>
      </w:pPr>
      <w:rPr>
        <w:rFonts w:ascii="Courier New" w:hAnsi="Courier New" w:hint="default"/>
      </w:rPr>
    </w:lvl>
    <w:lvl w:ilvl="8" w:tplc="5CDA970E" w:tentative="1">
      <w:start w:val="1"/>
      <w:numFmt w:val="bullet"/>
      <w:lvlText w:val=""/>
      <w:lvlJc w:val="left"/>
      <w:pPr>
        <w:tabs>
          <w:tab w:val="num" w:pos="8955"/>
        </w:tabs>
        <w:ind w:left="8955" w:hanging="360"/>
      </w:pPr>
      <w:rPr>
        <w:rFonts w:ascii="Wingdings" w:hAnsi="Wingdings" w:hint="default"/>
      </w:rPr>
    </w:lvl>
  </w:abstractNum>
  <w:abstractNum w:abstractNumId="29" w15:restartNumberingAfterBreak="0">
    <w:nsid w:val="4EFF614B"/>
    <w:multiLevelType w:val="hybridMultilevel"/>
    <w:tmpl w:val="5650AF84"/>
    <w:lvl w:ilvl="0" w:tplc="B3DA1F64">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FEC"/>
    <w:multiLevelType w:val="hybridMultilevel"/>
    <w:tmpl w:val="1AE8A458"/>
    <w:lvl w:ilvl="0" w:tplc="04050017">
      <w:start w:val="1"/>
      <w:numFmt w:val="lowerLetter"/>
      <w:lvlText w:val="%1)"/>
      <w:lvlJc w:val="left"/>
      <w:pPr>
        <w:ind w:left="1778"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1" w15:restartNumberingAfterBreak="0">
    <w:nsid w:val="52874C9F"/>
    <w:multiLevelType w:val="hybridMultilevel"/>
    <w:tmpl w:val="68C2703E"/>
    <w:lvl w:ilvl="0" w:tplc="B30A240E">
      <w:numFmt w:val="bullet"/>
      <w:lvlText w:val=""/>
      <w:lvlJc w:val="left"/>
      <w:pPr>
        <w:tabs>
          <w:tab w:val="num" w:pos="1428"/>
        </w:tabs>
        <w:ind w:left="1428" w:hanging="360"/>
      </w:pPr>
      <w:rPr>
        <w:rFonts w:ascii="Wingdings" w:eastAsia="Times New Roman" w:hAnsi="Wingdings" w:cs="Times New Roman" w:hint="default"/>
      </w:rPr>
    </w:lvl>
    <w:lvl w:ilvl="1" w:tplc="D8C8F010"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1E7F38"/>
    <w:multiLevelType w:val="multilevel"/>
    <w:tmpl w:val="DB1C7C30"/>
    <w:lvl w:ilvl="0">
      <w:start w:val="1"/>
      <w:numFmt w:val="lowerLetter"/>
      <w:lvlText w:val="%1)"/>
      <w:lvlJc w:val="left"/>
      <w:pPr>
        <w:tabs>
          <w:tab w:val="num" w:pos="354"/>
        </w:tabs>
        <w:ind w:left="354" w:hanging="360"/>
      </w:pPr>
    </w:lvl>
    <w:lvl w:ilvl="1">
      <w:start w:val="1"/>
      <w:numFmt w:val="decimal"/>
      <w:lvlText w:val="%2."/>
      <w:lvlJc w:val="left"/>
      <w:pPr>
        <w:tabs>
          <w:tab w:val="num" w:pos="1134"/>
        </w:tabs>
        <w:ind w:left="1134" w:hanging="360"/>
      </w:pPr>
    </w:lvl>
    <w:lvl w:ilvl="2">
      <w:start w:val="1"/>
      <w:numFmt w:val="decimal"/>
      <w:lvlText w:val="%3."/>
      <w:lvlJc w:val="left"/>
      <w:pPr>
        <w:tabs>
          <w:tab w:val="num" w:pos="1854"/>
        </w:tabs>
        <w:ind w:left="1854" w:hanging="360"/>
      </w:pPr>
    </w:lvl>
    <w:lvl w:ilvl="3">
      <w:start w:val="1"/>
      <w:numFmt w:val="decimal"/>
      <w:lvlText w:val="%4."/>
      <w:lvlJc w:val="left"/>
      <w:pPr>
        <w:tabs>
          <w:tab w:val="num" w:pos="2574"/>
        </w:tabs>
        <w:ind w:left="257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4014"/>
        </w:tabs>
        <w:ind w:left="4014" w:hanging="360"/>
      </w:pPr>
    </w:lvl>
    <w:lvl w:ilvl="6">
      <w:start w:val="1"/>
      <w:numFmt w:val="decimal"/>
      <w:lvlText w:val="%7."/>
      <w:lvlJc w:val="left"/>
      <w:pPr>
        <w:tabs>
          <w:tab w:val="num" w:pos="4734"/>
        </w:tabs>
        <w:ind w:left="4734" w:hanging="360"/>
      </w:pPr>
    </w:lvl>
    <w:lvl w:ilvl="7">
      <w:start w:val="1"/>
      <w:numFmt w:val="decimal"/>
      <w:lvlText w:val="%8."/>
      <w:lvlJc w:val="left"/>
      <w:pPr>
        <w:tabs>
          <w:tab w:val="num" w:pos="5454"/>
        </w:tabs>
        <w:ind w:left="5454" w:hanging="360"/>
      </w:pPr>
    </w:lvl>
    <w:lvl w:ilvl="8">
      <w:start w:val="1"/>
      <w:numFmt w:val="decimal"/>
      <w:lvlText w:val="%9."/>
      <w:lvlJc w:val="left"/>
      <w:pPr>
        <w:tabs>
          <w:tab w:val="num" w:pos="6174"/>
        </w:tabs>
        <w:ind w:left="6174" w:hanging="360"/>
      </w:pPr>
    </w:lvl>
  </w:abstractNum>
  <w:abstractNum w:abstractNumId="33" w15:restartNumberingAfterBreak="0">
    <w:nsid w:val="56BA5950"/>
    <w:multiLevelType w:val="hybridMultilevel"/>
    <w:tmpl w:val="0F8E323C"/>
    <w:lvl w:ilvl="0" w:tplc="0464AEEC">
      <w:start w:val="1"/>
      <w:numFmt w:val="bullet"/>
      <w:lvlText w:val=""/>
      <w:lvlJc w:val="left"/>
      <w:pPr>
        <w:tabs>
          <w:tab w:val="num" w:pos="1065"/>
        </w:tabs>
        <w:ind w:left="1045" w:hanging="340"/>
      </w:pPr>
      <w:rPr>
        <w:rFonts w:ascii="Wingdings" w:hAnsi="Wingdings" w:hint="default"/>
        <w:b w:val="0"/>
        <w:i w:val="0"/>
        <w:sz w:val="16"/>
      </w:rPr>
    </w:lvl>
    <w:lvl w:ilvl="1" w:tplc="4936ECD6" w:tentative="1">
      <w:start w:val="1"/>
      <w:numFmt w:val="bullet"/>
      <w:lvlText w:val="o"/>
      <w:lvlJc w:val="left"/>
      <w:pPr>
        <w:tabs>
          <w:tab w:val="num" w:pos="1785"/>
        </w:tabs>
        <w:ind w:left="1785" w:hanging="360"/>
      </w:pPr>
      <w:rPr>
        <w:rFonts w:ascii="Courier New" w:hAnsi="Courier New" w:hint="default"/>
      </w:rPr>
    </w:lvl>
    <w:lvl w:ilvl="2" w:tplc="92B847A8" w:tentative="1">
      <w:start w:val="1"/>
      <w:numFmt w:val="bullet"/>
      <w:lvlText w:val=""/>
      <w:lvlJc w:val="left"/>
      <w:pPr>
        <w:tabs>
          <w:tab w:val="num" w:pos="2505"/>
        </w:tabs>
        <w:ind w:left="2505" w:hanging="360"/>
      </w:pPr>
      <w:rPr>
        <w:rFonts w:ascii="Wingdings" w:hAnsi="Wingdings" w:hint="default"/>
      </w:rPr>
    </w:lvl>
    <w:lvl w:ilvl="3" w:tplc="8CE6B6AE" w:tentative="1">
      <w:start w:val="1"/>
      <w:numFmt w:val="bullet"/>
      <w:lvlText w:val=""/>
      <w:lvlJc w:val="left"/>
      <w:pPr>
        <w:tabs>
          <w:tab w:val="num" w:pos="3225"/>
        </w:tabs>
        <w:ind w:left="3225" w:hanging="360"/>
      </w:pPr>
      <w:rPr>
        <w:rFonts w:ascii="Symbol" w:hAnsi="Symbol" w:hint="default"/>
      </w:rPr>
    </w:lvl>
    <w:lvl w:ilvl="4" w:tplc="E60611F4" w:tentative="1">
      <w:start w:val="1"/>
      <w:numFmt w:val="bullet"/>
      <w:lvlText w:val="o"/>
      <w:lvlJc w:val="left"/>
      <w:pPr>
        <w:tabs>
          <w:tab w:val="num" w:pos="3945"/>
        </w:tabs>
        <w:ind w:left="3945" w:hanging="360"/>
      </w:pPr>
      <w:rPr>
        <w:rFonts w:ascii="Courier New" w:hAnsi="Courier New" w:hint="default"/>
      </w:rPr>
    </w:lvl>
    <w:lvl w:ilvl="5" w:tplc="19264E84" w:tentative="1">
      <w:start w:val="1"/>
      <w:numFmt w:val="bullet"/>
      <w:lvlText w:val=""/>
      <w:lvlJc w:val="left"/>
      <w:pPr>
        <w:tabs>
          <w:tab w:val="num" w:pos="4665"/>
        </w:tabs>
        <w:ind w:left="4665" w:hanging="360"/>
      </w:pPr>
      <w:rPr>
        <w:rFonts w:ascii="Wingdings" w:hAnsi="Wingdings" w:hint="default"/>
      </w:rPr>
    </w:lvl>
    <w:lvl w:ilvl="6" w:tplc="7772F554" w:tentative="1">
      <w:start w:val="1"/>
      <w:numFmt w:val="bullet"/>
      <w:lvlText w:val=""/>
      <w:lvlJc w:val="left"/>
      <w:pPr>
        <w:tabs>
          <w:tab w:val="num" w:pos="5385"/>
        </w:tabs>
        <w:ind w:left="5385" w:hanging="360"/>
      </w:pPr>
      <w:rPr>
        <w:rFonts w:ascii="Symbol" w:hAnsi="Symbol" w:hint="default"/>
      </w:rPr>
    </w:lvl>
    <w:lvl w:ilvl="7" w:tplc="5C663882" w:tentative="1">
      <w:start w:val="1"/>
      <w:numFmt w:val="bullet"/>
      <w:lvlText w:val="o"/>
      <w:lvlJc w:val="left"/>
      <w:pPr>
        <w:tabs>
          <w:tab w:val="num" w:pos="6105"/>
        </w:tabs>
        <w:ind w:left="6105" w:hanging="360"/>
      </w:pPr>
      <w:rPr>
        <w:rFonts w:ascii="Courier New" w:hAnsi="Courier New" w:hint="default"/>
      </w:rPr>
    </w:lvl>
    <w:lvl w:ilvl="8" w:tplc="4934C6E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5AC7446E"/>
    <w:multiLevelType w:val="multilevel"/>
    <w:tmpl w:val="C8E0EBB2"/>
    <w:lvl w:ilvl="0">
      <w:start w:val="7"/>
      <w:numFmt w:val="decimal"/>
      <w:lvlText w:val="%1"/>
      <w:lvlJc w:val="left"/>
      <w:pPr>
        <w:ind w:left="360" w:hanging="360"/>
      </w:pPr>
      <w:rPr>
        <w:rFonts w:hint="default"/>
        <w:color w:val="161A18"/>
      </w:rPr>
    </w:lvl>
    <w:lvl w:ilvl="1">
      <w:start w:val="3"/>
      <w:numFmt w:val="decimal"/>
      <w:lvlText w:val="%1.%2"/>
      <w:lvlJc w:val="left"/>
      <w:pPr>
        <w:ind w:left="360" w:hanging="360"/>
      </w:pPr>
      <w:rPr>
        <w:rFonts w:hint="default"/>
        <w:color w:val="161A18"/>
      </w:rPr>
    </w:lvl>
    <w:lvl w:ilvl="2">
      <w:start w:val="1"/>
      <w:numFmt w:val="decimal"/>
      <w:lvlText w:val="%1.%2.%3"/>
      <w:lvlJc w:val="left"/>
      <w:pPr>
        <w:ind w:left="720" w:hanging="720"/>
      </w:pPr>
      <w:rPr>
        <w:rFonts w:hint="default"/>
        <w:color w:val="161A18"/>
      </w:rPr>
    </w:lvl>
    <w:lvl w:ilvl="3">
      <w:start w:val="1"/>
      <w:numFmt w:val="decimal"/>
      <w:lvlText w:val="%1.%2.%3.%4"/>
      <w:lvlJc w:val="left"/>
      <w:pPr>
        <w:ind w:left="720" w:hanging="720"/>
      </w:pPr>
      <w:rPr>
        <w:rFonts w:hint="default"/>
        <w:color w:val="161A18"/>
      </w:rPr>
    </w:lvl>
    <w:lvl w:ilvl="4">
      <w:start w:val="1"/>
      <w:numFmt w:val="decimal"/>
      <w:lvlText w:val="%1.%2.%3.%4.%5"/>
      <w:lvlJc w:val="left"/>
      <w:pPr>
        <w:ind w:left="1080" w:hanging="1080"/>
      </w:pPr>
      <w:rPr>
        <w:rFonts w:hint="default"/>
        <w:color w:val="161A18"/>
      </w:rPr>
    </w:lvl>
    <w:lvl w:ilvl="5">
      <w:start w:val="1"/>
      <w:numFmt w:val="decimal"/>
      <w:lvlText w:val="%1.%2.%3.%4.%5.%6"/>
      <w:lvlJc w:val="left"/>
      <w:pPr>
        <w:ind w:left="1080" w:hanging="1080"/>
      </w:pPr>
      <w:rPr>
        <w:rFonts w:hint="default"/>
        <w:color w:val="161A18"/>
      </w:rPr>
    </w:lvl>
    <w:lvl w:ilvl="6">
      <w:start w:val="1"/>
      <w:numFmt w:val="decimal"/>
      <w:lvlText w:val="%1.%2.%3.%4.%5.%6.%7"/>
      <w:lvlJc w:val="left"/>
      <w:pPr>
        <w:ind w:left="1440" w:hanging="1440"/>
      </w:pPr>
      <w:rPr>
        <w:rFonts w:hint="default"/>
        <w:color w:val="161A18"/>
      </w:rPr>
    </w:lvl>
    <w:lvl w:ilvl="7">
      <w:start w:val="1"/>
      <w:numFmt w:val="decimal"/>
      <w:lvlText w:val="%1.%2.%3.%4.%5.%6.%7.%8"/>
      <w:lvlJc w:val="left"/>
      <w:pPr>
        <w:ind w:left="1440" w:hanging="1440"/>
      </w:pPr>
      <w:rPr>
        <w:rFonts w:hint="default"/>
        <w:color w:val="161A18"/>
      </w:rPr>
    </w:lvl>
    <w:lvl w:ilvl="8">
      <w:start w:val="1"/>
      <w:numFmt w:val="decimal"/>
      <w:lvlText w:val="%1.%2.%3.%4.%5.%6.%7.%8.%9"/>
      <w:lvlJc w:val="left"/>
      <w:pPr>
        <w:ind w:left="1440" w:hanging="1440"/>
      </w:pPr>
      <w:rPr>
        <w:rFonts w:hint="default"/>
        <w:color w:val="161A18"/>
      </w:rPr>
    </w:lvl>
  </w:abstractNum>
  <w:abstractNum w:abstractNumId="35" w15:restartNumberingAfterBreak="0">
    <w:nsid w:val="5D8E5743"/>
    <w:multiLevelType w:val="multilevel"/>
    <w:tmpl w:val="39A607E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15:restartNumberingAfterBreak="0">
    <w:nsid w:val="5E907D6D"/>
    <w:multiLevelType w:val="hybridMultilevel"/>
    <w:tmpl w:val="0F8E323C"/>
    <w:lvl w:ilvl="0" w:tplc="3F88CE0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94D21"/>
    <w:multiLevelType w:val="hybridMultilevel"/>
    <w:tmpl w:val="015C8FB4"/>
    <w:lvl w:ilvl="0" w:tplc="04050001">
      <w:start w:val="1"/>
      <w:numFmt w:val="decimal"/>
      <w:lvlText w:val="%1."/>
      <w:lvlJc w:val="left"/>
      <w:pPr>
        <w:tabs>
          <w:tab w:val="num" w:pos="360"/>
        </w:tabs>
        <w:ind w:left="360" w:hanging="360"/>
      </w:p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520"/>
        </w:tabs>
        <w:ind w:left="252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4680"/>
        </w:tabs>
        <w:ind w:left="468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8" w15:restartNumberingAfterBreak="0">
    <w:nsid w:val="5EC31B99"/>
    <w:multiLevelType w:val="multilevel"/>
    <w:tmpl w:val="D376FA0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5FC4D79"/>
    <w:multiLevelType w:val="multilevel"/>
    <w:tmpl w:val="637C25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75457B3"/>
    <w:multiLevelType w:val="multilevel"/>
    <w:tmpl w:val="6AE67CDE"/>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7D10FF0"/>
    <w:multiLevelType w:val="hybridMultilevel"/>
    <w:tmpl w:val="1BE0E23A"/>
    <w:lvl w:ilvl="0" w:tplc="74DA33FC">
      <w:numFmt w:val="bullet"/>
      <w:lvlText w:val="-"/>
      <w:lvlJc w:val="left"/>
      <w:pPr>
        <w:tabs>
          <w:tab w:val="num" w:pos="1200"/>
        </w:tabs>
        <w:ind w:left="1200" w:hanging="360"/>
      </w:pPr>
      <w:rPr>
        <w:rFonts w:ascii="Times New Roman" w:eastAsia="Times New Roman" w:hAnsi="Times New Roman" w:cs="Times New Roman" w:hint="default"/>
      </w:rPr>
    </w:lvl>
    <w:lvl w:ilvl="1" w:tplc="BA608C1C" w:tentative="1">
      <w:start w:val="1"/>
      <w:numFmt w:val="bullet"/>
      <w:lvlText w:val="o"/>
      <w:lvlJc w:val="left"/>
      <w:pPr>
        <w:tabs>
          <w:tab w:val="num" w:pos="1920"/>
        </w:tabs>
        <w:ind w:left="1920" w:hanging="360"/>
      </w:pPr>
      <w:rPr>
        <w:rFonts w:ascii="Courier New" w:hAnsi="Courier New" w:hint="default"/>
      </w:rPr>
    </w:lvl>
    <w:lvl w:ilvl="2" w:tplc="9E48DC42" w:tentative="1">
      <w:start w:val="1"/>
      <w:numFmt w:val="bullet"/>
      <w:lvlText w:val=""/>
      <w:lvlJc w:val="left"/>
      <w:pPr>
        <w:tabs>
          <w:tab w:val="num" w:pos="2640"/>
        </w:tabs>
        <w:ind w:left="2640" w:hanging="360"/>
      </w:pPr>
      <w:rPr>
        <w:rFonts w:ascii="Wingdings" w:hAnsi="Wingdings" w:hint="default"/>
      </w:rPr>
    </w:lvl>
    <w:lvl w:ilvl="3" w:tplc="83FCF7FE" w:tentative="1">
      <w:start w:val="1"/>
      <w:numFmt w:val="bullet"/>
      <w:lvlText w:val=""/>
      <w:lvlJc w:val="left"/>
      <w:pPr>
        <w:tabs>
          <w:tab w:val="num" w:pos="3360"/>
        </w:tabs>
        <w:ind w:left="3360" w:hanging="360"/>
      </w:pPr>
      <w:rPr>
        <w:rFonts w:ascii="Symbol" w:hAnsi="Symbol" w:hint="default"/>
      </w:rPr>
    </w:lvl>
    <w:lvl w:ilvl="4" w:tplc="8966712C" w:tentative="1">
      <w:start w:val="1"/>
      <w:numFmt w:val="bullet"/>
      <w:lvlText w:val="o"/>
      <w:lvlJc w:val="left"/>
      <w:pPr>
        <w:tabs>
          <w:tab w:val="num" w:pos="4080"/>
        </w:tabs>
        <w:ind w:left="4080" w:hanging="360"/>
      </w:pPr>
      <w:rPr>
        <w:rFonts w:ascii="Courier New" w:hAnsi="Courier New" w:hint="default"/>
      </w:rPr>
    </w:lvl>
    <w:lvl w:ilvl="5" w:tplc="481E27CE" w:tentative="1">
      <w:start w:val="1"/>
      <w:numFmt w:val="bullet"/>
      <w:lvlText w:val=""/>
      <w:lvlJc w:val="left"/>
      <w:pPr>
        <w:tabs>
          <w:tab w:val="num" w:pos="4800"/>
        </w:tabs>
        <w:ind w:left="4800" w:hanging="360"/>
      </w:pPr>
      <w:rPr>
        <w:rFonts w:ascii="Wingdings" w:hAnsi="Wingdings" w:hint="default"/>
      </w:rPr>
    </w:lvl>
    <w:lvl w:ilvl="6" w:tplc="6B3C5E5C" w:tentative="1">
      <w:start w:val="1"/>
      <w:numFmt w:val="bullet"/>
      <w:lvlText w:val=""/>
      <w:lvlJc w:val="left"/>
      <w:pPr>
        <w:tabs>
          <w:tab w:val="num" w:pos="5520"/>
        </w:tabs>
        <w:ind w:left="5520" w:hanging="360"/>
      </w:pPr>
      <w:rPr>
        <w:rFonts w:ascii="Symbol" w:hAnsi="Symbol" w:hint="default"/>
      </w:rPr>
    </w:lvl>
    <w:lvl w:ilvl="7" w:tplc="64C0B3B6" w:tentative="1">
      <w:start w:val="1"/>
      <w:numFmt w:val="bullet"/>
      <w:lvlText w:val="o"/>
      <w:lvlJc w:val="left"/>
      <w:pPr>
        <w:tabs>
          <w:tab w:val="num" w:pos="6240"/>
        </w:tabs>
        <w:ind w:left="6240" w:hanging="360"/>
      </w:pPr>
      <w:rPr>
        <w:rFonts w:ascii="Courier New" w:hAnsi="Courier New" w:hint="default"/>
      </w:rPr>
    </w:lvl>
    <w:lvl w:ilvl="8" w:tplc="D0CCC71A" w:tentative="1">
      <w:start w:val="1"/>
      <w:numFmt w:val="bullet"/>
      <w:lvlText w:val=""/>
      <w:lvlJc w:val="left"/>
      <w:pPr>
        <w:tabs>
          <w:tab w:val="num" w:pos="6960"/>
        </w:tabs>
        <w:ind w:left="6960" w:hanging="360"/>
      </w:pPr>
      <w:rPr>
        <w:rFonts w:ascii="Wingdings" w:hAnsi="Wingdings" w:hint="default"/>
      </w:rPr>
    </w:lvl>
  </w:abstractNum>
  <w:abstractNum w:abstractNumId="42"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43" w15:restartNumberingAfterBreak="0">
    <w:nsid w:val="6D7D239C"/>
    <w:multiLevelType w:val="hybridMultilevel"/>
    <w:tmpl w:val="D0AA9AA2"/>
    <w:lvl w:ilvl="0" w:tplc="5EDC8F6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6E866973"/>
    <w:multiLevelType w:val="hybridMultilevel"/>
    <w:tmpl w:val="21FC1948"/>
    <w:lvl w:ilvl="0" w:tplc="2A020C76">
      <w:start w:val="1"/>
      <w:numFmt w:val="bullet"/>
      <w:lvlText w:val=""/>
      <w:lvlJc w:val="left"/>
      <w:pPr>
        <w:ind w:left="1211" w:hanging="360"/>
      </w:pPr>
      <w:rPr>
        <w:rFonts w:ascii="Symbol" w:hAnsi="Symbol" w:hint="default"/>
        <w:color w:val="auto"/>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5" w15:restartNumberingAfterBreak="0">
    <w:nsid w:val="71632817"/>
    <w:multiLevelType w:val="multilevel"/>
    <w:tmpl w:val="785CC18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3776BFF"/>
    <w:multiLevelType w:val="hybridMultilevel"/>
    <w:tmpl w:val="D7FC6258"/>
    <w:lvl w:ilvl="0" w:tplc="D4BCD6EE">
      <w:numFmt w:val="bullet"/>
      <w:lvlText w:val="-"/>
      <w:lvlJc w:val="left"/>
      <w:pPr>
        <w:tabs>
          <w:tab w:val="num" w:pos="840"/>
        </w:tabs>
        <w:ind w:left="840" w:hanging="360"/>
      </w:pPr>
      <w:rPr>
        <w:rFonts w:ascii="Times New Roman" w:eastAsia="Times New Roman" w:hAnsi="Times New Roman" w:cs="Times New Roman" w:hint="default"/>
      </w:rPr>
    </w:lvl>
    <w:lvl w:ilvl="1" w:tplc="E65AB90C" w:tentative="1">
      <w:start w:val="1"/>
      <w:numFmt w:val="bullet"/>
      <w:lvlText w:val="o"/>
      <w:lvlJc w:val="left"/>
      <w:pPr>
        <w:tabs>
          <w:tab w:val="num" w:pos="1560"/>
        </w:tabs>
        <w:ind w:left="1560" w:hanging="360"/>
      </w:pPr>
      <w:rPr>
        <w:rFonts w:ascii="Courier New" w:hAnsi="Courier New" w:hint="default"/>
      </w:rPr>
    </w:lvl>
    <w:lvl w:ilvl="2" w:tplc="8CC00B9A" w:tentative="1">
      <w:start w:val="1"/>
      <w:numFmt w:val="bullet"/>
      <w:lvlText w:val=""/>
      <w:lvlJc w:val="left"/>
      <w:pPr>
        <w:tabs>
          <w:tab w:val="num" w:pos="2280"/>
        </w:tabs>
        <w:ind w:left="2280" w:hanging="360"/>
      </w:pPr>
      <w:rPr>
        <w:rFonts w:ascii="Wingdings" w:hAnsi="Wingdings" w:hint="default"/>
      </w:rPr>
    </w:lvl>
    <w:lvl w:ilvl="3" w:tplc="832EF9B2" w:tentative="1">
      <w:start w:val="1"/>
      <w:numFmt w:val="bullet"/>
      <w:lvlText w:val=""/>
      <w:lvlJc w:val="left"/>
      <w:pPr>
        <w:tabs>
          <w:tab w:val="num" w:pos="3000"/>
        </w:tabs>
        <w:ind w:left="3000" w:hanging="360"/>
      </w:pPr>
      <w:rPr>
        <w:rFonts w:ascii="Symbol" w:hAnsi="Symbol" w:hint="default"/>
      </w:rPr>
    </w:lvl>
    <w:lvl w:ilvl="4" w:tplc="D3A03C62" w:tentative="1">
      <w:start w:val="1"/>
      <w:numFmt w:val="bullet"/>
      <w:lvlText w:val="o"/>
      <w:lvlJc w:val="left"/>
      <w:pPr>
        <w:tabs>
          <w:tab w:val="num" w:pos="3720"/>
        </w:tabs>
        <w:ind w:left="3720" w:hanging="360"/>
      </w:pPr>
      <w:rPr>
        <w:rFonts w:ascii="Courier New" w:hAnsi="Courier New" w:hint="default"/>
      </w:rPr>
    </w:lvl>
    <w:lvl w:ilvl="5" w:tplc="F75662F4" w:tentative="1">
      <w:start w:val="1"/>
      <w:numFmt w:val="bullet"/>
      <w:lvlText w:val=""/>
      <w:lvlJc w:val="left"/>
      <w:pPr>
        <w:tabs>
          <w:tab w:val="num" w:pos="4440"/>
        </w:tabs>
        <w:ind w:left="4440" w:hanging="360"/>
      </w:pPr>
      <w:rPr>
        <w:rFonts w:ascii="Wingdings" w:hAnsi="Wingdings" w:hint="default"/>
      </w:rPr>
    </w:lvl>
    <w:lvl w:ilvl="6" w:tplc="BF5EF584" w:tentative="1">
      <w:start w:val="1"/>
      <w:numFmt w:val="bullet"/>
      <w:lvlText w:val=""/>
      <w:lvlJc w:val="left"/>
      <w:pPr>
        <w:tabs>
          <w:tab w:val="num" w:pos="5160"/>
        </w:tabs>
        <w:ind w:left="5160" w:hanging="360"/>
      </w:pPr>
      <w:rPr>
        <w:rFonts w:ascii="Symbol" w:hAnsi="Symbol" w:hint="default"/>
      </w:rPr>
    </w:lvl>
    <w:lvl w:ilvl="7" w:tplc="4DD44992" w:tentative="1">
      <w:start w:val="1"/>
      <w:numFmt w:val="bullet"/>
      <w:lvlText w:val="o"/>
      <w:lvlJc w:val="left"/>
      <w:pPr>
        <w:tabs>
          <w:tab w:val="num" w:pos="5880"/>
        </w:tabs>
        <w:ind w:left="5880" w:hanging="360"/>
      </w:pPr>
      <w:rPr>
        <w:rFonts w:ascii="Courier New" w:hAnsi="Courier New" w:hint="default"/>
      </w:rPr>
    </w:lvl>
    <w:lvl w:ilvl="8" w:tplc="C0F63ADC" w:tentative="1">
      <w:start w:val="1"/>
      <w:numFmt w:val="bullet"/>
      <w:lvlText w:val=""/>
      <w:lvlJc w:val="left"/>
      <w:pPr>
        <w:tabs>
          <w:tab w:val="num" w:pos="6600"/>
        </w:tabs>
        <w:ind w:left="6600" w:hanging="360"/>
      </w:pPr>
      <w:rPr>
        <w:rFonts w:ascii="Wingdings" w:hAnsi="Wingdings" w:hint="default"/>
      </w:rPr>
    </w:lvl>
  </w:abstractNum>
  <w:abstractNum w:abstractNumId="47" w15:restartNumberingAfterBreak="0">
    <w:nsid w:val="74B7720A"/>
    <w:multiLevelType w:val="multilevel"/>
    <w:tmpl w:val="67B62C50"/>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BF23456"/>
    <w:multiLevelType w:val="hybridMultilevel"/>
    <w:tmpl w:val="26142744"/>
    <w:lvl w:ilvl="0" w:tplc="A178E492">
      <w:numFmt w:val="bullet"/>
      <w:lvlText w:val="-"/>
      <w:lvlJc w:val="left"/>
      <w:pPr>
        <w:tabs>
          <w:tab w:val="num" w:pos="1068"/>
        </w:tabs>
        <w:ind w:left="1068" w:hanging="360"/>
      </w:pPr>
      <w:rPr>
        <w:rFonts w:ascii="Times New Roman" w:eastAsia="Times New Roman" w:hAnsi="Times New Roman" w:cs="Times New Roman" w:hint="default"/>
      </w:rPr>
    </w:lvl>
    <w:lvl w:ilvl="1" w:tplc="7AAC8B98" w:tentative="1">
      <w:start w:val="1"/>
      <w:numFmt w:val="bullet"/>
      <w:lvlText w:val="o"/>
      <w:lvlJc w:val="left"/>
      <w:pPr>
        <w:tabs>
          <w:tab w:val="num" w:pos="1788"/>
        </w:tabs>
        <w:ind w:left="1788" w:hanging="360"/>
      </w:pPr>
      <w:rPr>
        <w:rFonts w:ascii="Courier New" w:hAnsi="Courier New" w:hint="default"/>
      </w:rPr>
    </w:lvl>
    <w:lvl w:ilvl="2" w:tplc="DC9281BC" w:tentative="1">
      <w:start w:val="1"/>
      <w:numFmt w:val="bullet"/>
      <w:lvlText w:val=""/>
      <w:lvlJc w:val="left"/>
      <w:pPr>
        <w:tabs>
          <w:tab w:val="num" w:pos="2508"/>
        </w:tabs>
        <w:ind w:left="2508" w:hanging="360"/>
      </w:pPr>
      <w:rPr>
        <w:rFonts w:ascii="Wingdings" w:hAnsi="Wingdings" w:hint="default"/>
      </w:rPr>
    </w:lvl>
    <w:lvl w:ilvl="3" w:tplc="6F8E0A5A" w:tentative="1">
      <w:start w:val="1"/>
      <w:numFmt w:val="bullet"/>
      <w:lvlText w:val=""/>
      <w:lvlJc w:val="left"/>
      <w:pPr>
        <w:tabs>
          <w:tab w:val="num" w:pos="3228"/>
        </w:tabs>
        <w:ind w:left="3228" w:hanging="360"/>
      </w:pPr>
      <w:rPr>
        <w:rFonts w:ascii="Symbol" w:hAnsi="Symbol" w:hint="default"/>
      </w:rPr>
    </w:lvl>
    <w:lvl w:ilvl="4" w:tplc="A3D8493E" w:tentative="1">
      <w:start w:val="1"/>
      <w:numFmt w:val="bullet"/>
      <w:lvlText w:val="o"/>
      <w:lvlJc w:val="left"/>
      <w:pPr>
        <w:tabs>
          <w:tab w:val="num" w:pos="3948"/>
        </w:tabs>
        <w:ind w:left="3948" w:hanging="360"/>
      </w:pPr>
      <w:rPr>
        <w:rFonts w:ascii="Courier New" w:hAnsi="Courier New" w:hint="default"/>
      </w:rPr>
    </w:lvl>
    <w:lvl w:ilvl="5" w:tplc="38A8CCB6" w:tentative="1">
      <w:start w:val="1"/>
      <w:numFmt w:val="bullet"/>
      <w:lvlText w:val=""/>
      <w:lvlJc w:val="left"/>
      <w:pPr>
        <w:tabs>
          <w:tab w:val="num" w:pos="4668"/>
        </w:tabs>
        <w:ind w:left="4668" w:hanging="360"/>
      </w:pPr>
      <w:rPr>
        <w:rFonts w:ascii="Wingdings" w:hAnsi="Wingdings" w:hint="default"/>
      </w:rPr>
    </w:lvl>
    <w:lvl w:ilvl="6" w:tplc="F954CCC2" w:tentative="1">
      <w:start w:val="1"/>
      <w:numFmt w:val="bullet"/>
      <w:lvlText w:val=""/>
      <w:lvlJc w:val="left"/>
      <w:pPr>
        <w:tabs>
          <w:tab w:val="num" w:pos="5388"/>
        </w:tabs>
        <w:ind w:left="5388" w:hanging="360"/>
      </w:pPr>
      <w:rPr>
        <w:rFonts w:ascii="Symbol" w:hAnsi="Symbol" w:hint="default"/>
      </w:rPr>
    </w:lvl>
    <w:lvl w:ilvl="7" w:tplc="CCFC5BB2" w:tentative="1">
      <w:start w:val="1"/>
      <w:numFmt w:val="bullet"/>
      <w:lvlText w:val="o"/>
      <w:lvlJc w:val="left"/>
      <w:pPr>
        <w:tabs>
          <w:tab w:val="num" w:pos="6108"/>
        </w:tabs>
        <w:ind w:left="6108" w:hanging="360"/>
      </w:pPr>
      <w:rPr>
        <w:rFonts w:ascii="Courier New" w:hAnsi="Courier New" w:hint="default"/>
      </w:rPr>
    </w:lvl>
    <w:lvl w:ilvl="8" w:tplc="583A3814"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7D5F715B"/>
    <w:multiLevelType w:val="multilevel"/>
    <w:tmpl w:val="E796E1D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1"/>
  </w:num>
  <w:num w:numId="2">
    <w:abstractNumId w:val="28"/>
  </w:num>
  <w:num w:numId="3">
    <w:abstractNumId w:val="20"/>
  </w:num>
  <w:num w:numId="4">
    <w:abstractNumId w:val="36"/>
  </w:num>
  <w:num w:numId="5">
    <w:abstractNumId w:val="29"/>
  </w:num>
  <w:num w:numId="6">
    <w:abstractNumId w:val="51"/>
  </w:num>
  <w:num w:numId="7">
    <w:abstractNumId w:val="16"/>
  </w:num>
  <w:num w:numId="8">
    <w:abstractNumId w:val="24"/>
  </w:num>
  <w:num w:numId="9">
    <w:abstractNumId w:val="13"/>
  </w:num>
  <w:num w:numId="10">
    <w:abstractNumId w:val="9"/>
  </w:num>
  <w:num w:numId="11">
    <w:abstractNumId w:val="38"/>
  </w:num>
  <w:num w:numId="12">
    <w:abstractNumId w:val="45"/>
  </w:num>
  <w:num w:numId="13">
    <w:abstractNumId w:val="26"/>
  </w:num>
  <w:num w:numId="14">
    <w:abstractNumId w:val="5"/>
  </w:num>
  <w:num w:numId="15">
    <w:abstractNumId w:val="15"/>
  </w:num>
  <w:num w:numId="16">
    <w:abstractNumId w:val="23"/>
  </w:num>
  <w:num w:numId="17">
    <w:abstractNumId w:val="47"/>
  </w:num>
  <w:num w:numId="18">
    <w:abstractNumId w:val="39"/>
  </w:num>
  <w:num w:numId="19">
    <w:abstractNumId w:val="2"/>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43"/>
  </w:num>
  <w:num w:numId="23">
    <w:abstractNumId w:val="14"/>
  </w:num>
  <w:num w:numId="24">
    <w:abstractNumId w:val="8"/>
  </w:num>
  <w:num w:numId="25">
    <w:abstractNumId w:val="50"/>
  </w:num>
  <w:num w:numId="26">
    <w:abstractNumId w:val="46"/>
  </w:num>
  <w:num w:numId="27">
    <w:abstractNumId w:val="18"/>
  </w:num>
  <w:num w:numId="28">
    <w:abstractNumId w:val="3"/>
  </w:num>
  <w:num w:numId="29">
    <w:abstractNumId w:val="41"/>
  </w:num>
  <w:num w:numId="30">
    <w:abstractNumId w:val="33"/>
  </w:num>
  <w:num w:numId="31">
    <w:abstractNumId w:val="32"/>
  </w:num>
  <w:num w:numId="32">
    <w:abstractNumId w:val="19"/>
  </w:num>
  <w:num w:numId="33">
    <w:abstractNumId w:val="4"/>
  </w:num>
  <w:num w:numId="3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0"/>
  </w:num>
  <w:num w:numId="38">
    <w:abstractNumId w:val="11"/>
  </w:num>
  <w:num w:numId="39">
    <w:abstractNumId w:val="48"/>
  </w:num>
  <w:num w:numId="40">
    <w:abstractNumId w:val="30"/>
  </w:num>
  <w:num w:numId="41">
    <w:abstractNumId w:val="7"/>
  </w:num>
  <w:num w:numId="42">
    <w:abstractNumId w:val="21"/>
  </w:num>
  <w:num w:numId="43">
    <w:abstractNumId w:val="12"/>
  </w:num>
  <w:num w:numId="44">
    <w:abstractNumId w:val="17"/>
  </w:num>
  <w:num w:numId="45">
    <w:abstractNumId w:val="6"/>
  </w:num>
  <w:num w:numId="46">
    <w:abstractNumId w:val="34"/>
  </w:num>
  <w:num w:numId="47">
    <w:abstractNumId w:val="42"/>
  </w:num>
  <w:num w:numId="48">
    <w:abstractNumId w:val="25"/>
  </w:num>
  <w:num w:numId="49">
    <w:abstractNumId w:val="10"/>
  </w:num>
  <w:num w:numId="50">
    <w:abstractNumId w:val="1"/>
  </w:num>
  <w:num w:numId="51">
    <w:abstractNumId w:val="44"/>
  </w:num>
  <w:num w:numId="52">
    <w:abstractNumId w:val="35"/>
  </w:num>
  <w:num w:numId="53">
    <w:abstractNumId w:val="40"/>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5043"/>
    <w:rsid w:val="00007290"/>
    <w:rsid w:val="00010F31"/>
    <w:rsid w:val="00011828"/>
    <w:rsid w:val="0001688E"/>
    <w:rsid w:val="00020137"/>
    <w:rsid w:val="00035E3A"/>
    <w:rsid w:val="00044BC3"/>
    <w:rsid w:val="00050A71"/>
    <w:rsid w:val="0005587A"/>
    <w:rsid w:val="00074697"/>
    <w:rsid w:val="00081116"/>
    <w:rsid w:val="000A0802"/>
    <w:rsid w:val="000A52A4"/>
    <w:rsid w:val="000A715E"/>
    <w:rsid w:val="000B0C2B"/>
    <w:rsid w:val="000B3CD4"/>
    <w:rsid w:val="000C2DF5"/>
    <w:rsid w:val="000C30E6"/>
    <w:rsid w:val="000C52DF"/>
    <w:rsid w:val="000D67C9"/>
    <w:rsid w:val="000E2550"/>
    <w:rsid w:val="000E4F82"/>
    <w:rsid w:val="000F2CCD"/>
    <w:rsid w:val="000F388A"/>
    <w:rsid w:val="000F7CCD"/>
    <w:rsid w:val="001055C9"/>
    <w:rsid w:val="00106D47"/>
    <w:rsid w:val="00113B04"/>
    <w:rsid w:val="00117DA9"/>
    <w:rsid w:val="0012259B"/>
    <w:rsid w:val="0012437A"/>
    <w:rsid w:val="001328D9"/>
    <w:rsid w:val="00155FC7"/>
    <w:rsid w:val="00165F20"/>
    <w:rsid w:val="00166151"/>
    <w:rsid w:val="001668D1"/>
    <w:rsid w:val="001727C3"/>
    <w:rsid w:val="00180985"/>
    <w:rsid w:val="0018746C"/>
    <w:rsid w:val="0019749C"/>
    <w:rsid w:val="001A70EB"/>
    <w:rsid w:val="001B09EF"/>
    <w:rsid w:val="001B5DE5"/>
    <w:rsid w:val="001B6C76"/>
    <w:rsid w:val="001C31E8"/>
    <w:rsid w:val="001C519E"/>
    <w:rsid w:val="001C5EE3"/>
    <w:rsid w:val="001E3698"/>
    <w:rsid w:val="001E3F8D"/>
    <w:rsid w:val="001F2B21"/>
    <w:rsid w:val="001F3E54"/>
    <w:rsid w:val="002055CD"/>
    <w:rsid w:val="00207CBA"/>
    <w:rsid w:val="002122EB"/>
    <w:rsid w:val="002129EF"/>
    <w:rsid w:val="0023081A"/>
    <w:rsid w:val="00246D34"/>
    <w:rsid w:val="00251AC0"/>
    <w:rsid w:val="00253291"/>
    <w:rsid w:val="00260752"/>
    <w:rsid w:val="00261D97"/>
    <w:rsid w:val="00262501"/>
    <w:rsid w:val="00262DD1"/>
    <w:rsid w:val="00267769"/>
    <w:rsid w:val="00274FD2"/>
    <w:rsid w:val="00285447"/>
    <w:rsid w:val="0028597F"/>
    <w:rsid w:val="00287602"/>
    <w:rsid w:val="002A2D9A"/>
    <w:rsid w:val="002A3165"/>
    <w:rsid w:val="002A59CA"/>
    <w:rsid w:val="002A72FD"/>
    <w:rsid w:val="002B1DE1"/>
    <w:rsid w:val="002C548F"/>
    <w:rsid w:val="002D6949"/>
    <w:rsid w:val="002E0D08"/>
    <w:rsid w:val="002E0F9C"/>
    <w:rsid w:val="002F2C5A"/>
    <w:rsid w:val="002F6E10"/>
    <w:rsid w:val="002F7EB5"/>
    <w:rsid w:val="00305158"/>
    <w:rsid w:val="00312B10"/>
    <w:rsid w:val="0031309C"/>
    <w:rsid w:val="00317720"/>
    <w:rsid w:val="00317DC8"/>
    <w:rsid w:val="0032064E"/>
    <w:rsid w:val="003355D0"/>
    <w:rsid w:val="00337E92"/>
    <w:rsid w:val="00341154"/>
    <w:rsid w:val="0034592F"/>
    <w:rsid w:val="00350F89"/>
    <w:rsid w:val="00351EB3"/>
    <w:rsid w:val="00357E09"/>
    <w:rsid w:val="00361568"/>
    <w:rsid w:val="003658C6"/>
    <w:rsid w:val="00367580"/>
    <w:rsid w:val="003679E5"/>
    <w:rsid w:val="003759DE"/>
    <w:rsid w:val="00386420"/>
    <w:rsid w:val="00390717"/>
    <w:rsid w:val="003A0808"/>
    <w:rsid w:val="003B607A"/>
    <w:rsid w:val="003D0B50"/>
    <w:rsid w:val="003E4C0C"/>
    <w:rsid w:val="003E54EA"/>
    <w:rsid w:val="003E603F"/>
    <w:rsid w:val="003E7B0E"/>
    <w:rsid w:val="003F0696"/>
    <w:rsid w:val="003F4AD1"/>
    <w:rsid w:val="00400F75"/>
    <w:rsid w:val="0040546F"/>
    <w:rsid w:val="00420B22"/>
    <w:rsid w:val="004218C1"/>
    <w:rsid w:val="004318AB"/>
    <w:rsid w:val="00432CA0"/>
    <w:rsid w:val="00451449"/>
    <w:rsid w:val="004540EA"/>
    <w:rsid w:val="00456F2C"/>
    <w:rsid w:val="00477881"/>
    <w:rsid w:val="00490437"/>
    <w:rsid w:val="00493761"/>
    <w:rsid w:val="004A2513"/>
    <w:rsid w:val="004B33E5"/>
    <w:rsid w:val="004C14DD"/>
    <w:rsid w:val="004C53C8"/>
    <w:rsid w:val="004D23A1"/>
    <w:rsid w:val="004E00AF"/>
    <w:rsid w:val="0050070D"/>
    <w:rsid w:val="005022BB"/>
    <w:rsid w:val="005033AB"/>
    <w:rsid w:val="00506F43"/>
    <w:rsid w:val="00514BD1"/>
    <w:rsid w:val="005303ED"/>
    <w:rsid w:val="005532A2"/>
    <w:rsid w:val="00556AF1"/>
    <w:rsid w:val="00562375"/>
    <w:rsid w:val="005662A5"/>
    <w:rsid w:val="005721A2"/>
    <w:rsid w:val="0058271B"/>
    <w:rsid w:val="00587FC4"/>
    <w:rsid w:val="005A2CC3"/>
    <w:rsid w:val="005B1E0E"/>
    <w:rsid w:val="005B3A84"/>
    <w:rsid w:val="005D151D"/>
    <w:rsid w:val="005D4245"/>
    <w:rsid w:val="005E369D"/>
    <w:rsid w:val="005F4682"/>
    <w:rsid w:val="006029C0"/>
    <w:rsid w:val="00607720"/>
    <w:rsid w:val="0061344E"/>
    <w:rsid w:val="006348FE"/>
    <w:rsid w:val="0063523F"/>
    <w:rsid w:val="0064662A"/>
    <w:rsid w:val="00651B28"/>
    <w:rsid w:val="006535AD"/>
    <w:rsid w:val="00661C8B"/>
    <w:rsid w:val="00664526"/>
    <w:rsid w:val="00670227"/>
    <w:rsid w:val="00677760"/>
    <w:rsid w:val="00684E6C"/>
    <w:rsid w:val="00692322"/>
    <w:rsid w:val="0069794C"/>
    <w:rsid w:val="006B3D09"/>
    <w:rsid w:val="006B44E4"/>
    <w:rsid w:val="006C4E6E"/>
    <w:rsid w:val="006C5147"/>
    <w:rsid w:val="006C521C"/>
    <w:rsid w:val="006C6A47"/>
    <w:rsid w:val="006D32AA"/>
    <w:rsid w:val="006D38D5"/>
    <w:rsid w:val="006D4293"/>
    <w:rsid w:val="006D5492"/>
    <w:rsid w:val="006E5F75"/>
    <w:rsid w:val="006F5637"/>
    <w:rsid w:val="00707C99"/>
    <w:rsid w:val="00711784"/>
    <w:rsid w:val="00711EBA"/>
    <w:rsid w:val="00713E64"/>
    <w:rsid w:val="0072312A"/>
    <w:rsid w:val="00723968"/>
    <w:rsid w:val="007258EB"/>
    <w:rsid w:val="0074380D"/>
    <w:rsid w:val="00761426"/>
    <w:rsid w:val="00771663"/>
    <w:rsid w:val="00775881"/>
    <w:rsid w:val="00793DA8"/>
    <w:rsid w:val="007967AB"/>
    <w:rsid w:val="007B2663"/>
    <w:rsid w:val="007B72EB"/>
    <w:rsid w:val="007E76AB"/>
    <w:rsid w:val="007F118E"/>
    <w:rsid w:val="00812F49"/>
    <w:rsid w:val="0081357B"/>
    <w:rsid w:val="00825DEC"/>
    <w:rsid w:val="00826036"/>
    <w:rsid w:val="008318DA"/>
    <w:rsid w:val="00854B92"/>
    <w:rsid w:val="00855CAF"/>
    <w:rsid w:val="0086266C"/>
    <w:rsid w:val="008640D9"/>
    <w:rsid w:val="00867FB9"/>
    <w:rsid w:val="00870F52"/>
    <w:rsid w:val="008712FC"/>
    <w:rsid w:val="0087655D"/>
    <w:rsid w:val="008869AB"/>
    <w:rsid w:val="008977B9"/>
    <w:rsid w:val="008A11A2"/>
    <w:rsid w:val="008A4461"/>
    <w:rsid w:val="008A626A"/>
    <w:rsid w:val="008A7178"/>
    <w:rsid w:val="008D5E98"/>
    <w:rsid w:val="008D79B3"/>
    <w:rsid w:val="008E4A62"/>
    <w:rsid w:val="008F631F"/>
    <w:rsid w:val="009049DB"/>
    <w:rsid w:val="00913C30"/>
    <w:rsid w:val="00924CCE"/>
    <w:rsid w:val="00927335"/>
    <w:rsid w:val="009319CE"/>
    <w:rsid w:val="009333A8"/>
    <w:rsid w:val="00941D80"/>
    <w:rsid w:val="0095205D"/>
    <w:rsid w:val="00965C1D"/>
    <w:rsid w:val="009724FE"/>
    <w:rsid w:val="00975435"/>
    <w:rsid w:val="00987574"/>
    <w:rsid w:val="00997325"/>
    <w:rsid w:val="009A2705"/>
    <w:rsid w:val="009B1455"/>
    <w:rsid w:val="009B2497"/>
    <w:rsid w:val="009B5254"/>
    <w:rsid w:val="009B560F"/>
    <w:rsid w:val="009C370B"/>
    <w:rsid w:val="009C523D"/>
    <w:rsid w:val="009D585A"/>
    <w:rsid w:val="009E5851"/>
    <w:rsid w:val="009E5C95"/>
    <w:rsid w:val="009F627E"/>
    <w:rsid w:val="00A04495"/>
    <w:rsid w:val="00A0570A"/>
    <w:rsid w:val="00A0779D"/>
    <w:rsid w:val="00A14C27"/>
    <w:rsid w:val="00A17A50"/>
    <w:rsid w:val="00A206BB"/>
    <w:rsid w:val="00A31681"/>
    <w:rsid w:val="00A31E05"/>
    <w:rsid w:val="00A46A96"/>
    <w:rsid w:val="00A62705"/>
    <w:rsid w:val="00A6479B"/>
    <w:rsid w:val="00A65225"/>
    <w:rsid w:val="00A70B81"/>
    <w:rsid w:val="00A726E5"/>
    <w:rsid w:val="00A72A5B"/>
    <w:rsid w:val="00A72FC7"/>
    <w:rsid w:val="00A82885"/>
    <w:rsid w:val="00A84163"/>
    <w:rsid w:val="00A87EFB"/>
    <w:rsid w:val="00A904F0"/>
    <w:rsid w:val="00A93C93"/>
    <w:rsid w:val="00AB1889"/>
    <w:rsid w:val="00AB2937"/>
    <w:rsid w:val="00AB4265"/>
    <w:rsid w:val="00AC28CF"/>
    <w:rsid w:val="00AD08FC"/>
    <w:rsid w:val="00AD36CE"/>
    <w:rsid w:val="00AE6E40"/>
    <w:rsid w:val="00B0586A"/>
    <w:rsid w:val="00B12B9A"/>
    <w:rsid w:val="00B17067"/>
    <w:rsid w:val="00B222B2"/>
    <w:rsid w:val="00B3040A"/>
    <w:rsid w:val="00B312CA"/>
    <w:rsid w:val="00B3195D"/>
    <w:rsid w:val="00B3464A"/>
    <w:rsid w:val="00B34F09"/>
    <w:rsid w:val="00B43517"/>
    <w:rsid w:val="00B546A9"/>
    <w:rsid w:val="00B66216"/>
    <w:rsid w:val="00B72BF5"/>
    <w:rsid w:val="00B935C6"/>
    <w:rsid w:val="00B95075"/>
    <w:rsid w:val="00BA09B2"/>
    <w:rsid w:val="00BA2CB8"/>
    <w:rsid w:val="00BB5C5D"/>
    <w:rsid w:val="00BC43B8"/>
    <w:rsid w:val="00BD08C1"/>
    <w:rsid w:val="00BE2539"/>
    <w:rsid w:val="00BF110E"/>
    <w:rsid w:val="00BF5789"/>
    <w:rsid w:val="00C018D5"/>
    <w:rsid w:val="00C07A71"/>
    <w:rsid w:val="00C116A8"/>
    <w:rsid w:val="00C2583F"/>
    <w:rsid w:val="00C303D5"/>
    <w:rsid w:val="00C41281"/>
    <w:rsid w:val="00C506CD"/>
    <w:rsid w:val="00C539D5"/>
    <w:rsid w:val="00C717CB"/>
    <w:rsid w:val="00C820BE"/>
    <w:rsid w:val="00C86CF1"/>
    <w:rsid w:val="00C910D0"/>
    <w:rsid w:val="00CB0D69"/>
    <w:rsid w:val="00CC004D"/>
    <w:rsid w:val="00CD27A7"/>
    <w:rsid w:val="00CD79A2"/>
    <w:rsid w:val="00CF59A6"/>
    <w:rsid w:val="00D0224B"/>
    <w:rsid w:val="00D02C75"/>
    <w:rsid w:val="00D16A04"/>
    <w:rsid w:val="00D174D0"/>
    <w:rsid w:val="00D17FD1"/>
    <w:rsid w:val="00D21A23"/>
    <w:rsid w:val="00D240B8"/>
    <w:rsid w:val="00D2500A"/>
    <w:rsid w:val="00D350FC"/>
    <w:rsid w:val="00D35A3A"/>
    <w:rsid w:val="00D412A8"/>
    <w:rsid w:val="00D47160"/>
    <w:rsid w:val="00D50805"/>
    <w:rsid w:val="00D57E05"/>
    <w:rsid w:val="00D61D55"/>
    <w:rsid w:val="00D7432C"/>
    <w:rsid w:val="00D80538"/>
    <w:rsid w:val="00D8640D"/>
    <w:rsid w:val="00D8772D"/>
    <w:rsid w:val="00DA09FA"/>
    <w:rsid w:val="00DA4348"/>
    <w:rsid w:val="00DB002F"/>
    <w:rsid w:val="00DB0BA3"/>
    <w:rsid w:val="00DD59EF"/>
    <w:rsid w:val="00DD5E65"/>
    <w:rsid w:val="00DF2ABB"/>
    <w:rsid w:val="00E241BC"/>
    <w:rsid w:val="00E24378"/>
    <w:rsid w:val="00E372A2"/>
    <w:rsid w:val="00E439BA"/>
    <w:rsid w:val="00E5790F"/>
    <w:rsid w:val="00E60962"/>
    <w:rsid w:val="00E709EB"/>
    <w:rsid w:val="00E74E88"/>
    <w:rsid w:val="00E77519"/>
    <w:rsid w:val="00E86F56"/>
    <w:rsid w:val="00E973A9"/>
    <w:rsid w:val="00EA467F"/>
    <w:rsid w:val="00EC39CC"/>
    <w:rsid w:val="00EC626E"/>
    <w:rsid w:val="00ED0ECF"/>
    <w:rsid w:val="00ED1125"/>
    <w:rsid w:val="00ED2C11"/>
    <w:rsid w:val="00ED4173"/>
    <w:rsid w:val="00ED549E"/>
    <w:rsid w:val="00F0079B"/>
    <w:rsid w:val="00F165A2"/>
    <w:rsid w:val="00F37CDA"/>
    <w:rsid w:val="00F51F6E"/>
    <w:rsid w:val="00F556F1"/>
    <w:rsid w:val="00F5601A"/>
    <w:rsid w:val="00F607D3"/>
    <w:rsid w:val="00F7237B"/>
    <w:rsid w:val="00F743CA"/>
    <w:rsid w:val="00F77B05"/>
    <w:rsid w:val="00F81EFF"/>
    <w:rsid w:val="00F84A7D"/>
    <w:rsid w:val="00F925E7"/>
    <w:rsid w:val="00FC0B01"/>
    <w:rsid w:val="00FC54C5"/>
    <w:rsid w:val="00FC6E96"/>
    <w:rsid w:val="00FD4201"/>
    <w:rsid w:val="00FE4D15"/>
    <w:rsid w:val="00FF23CB"/>
    <w:rsid w:val="00FF3DE4"/>
    <w:rsid w:val="00FF7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6B6149"/>
  <w15:docId w15:val="{A0F87135-FE82-47FF-A0DD-3DF1F339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qFormat/>
    <w:rsid w:val="009B1455"/>
    <w:pPr>
      <w:keepNext/>
      <w:jc w:val="center"/>
      <w:outlineLvl w:val="1"/>
    </w:pPr>
    <w:rPr>
      <w:b/>
      <w:bCs/>
      <w:sz w:val="22"/>
      <w:u w:val="single"/>
    </w:rPr>
  </w:style>
  <w:style w:type="paragraph" w:styleId="Nadpis3">
    <w:name w:val="heading 3"/>
    <w:basedOn w:val="Normln"/>
    <w:next w:val="Normln"/>
    <w:qFormat/>
    <w:rsid w:val="009B1455"/>
    <w:pPr>
      <w:keepNext/>
      <w:jc w:val="center"/>
      <w:outlineLvl w:val="2"/>
    </w:pPr>
    <w:rPr>
      <w:b/>
      <w:bCs/>
      <w:sz w:val="18"/>
      <w:u w:val="single"/>
    </w:rPr>
  </w:style>
  <w:style w:type="paragraph" w:styleId="Nadpis4">
    <w:name w:val="heading 4"/>
    <w:basedOn w:val="Normln"/>
    <w:next w:val="Normln"/>
    <w:qFormat/>
    <w:rsid w:val="009B1455"/>
    <w:pPr>
      <w:keepNext/>
      <w:ind w:firstLine="709"/>
      <w:jc w:val="center"/>
      <w:outlineLvl w:val="3"/>
    </w:pPr>
    <w:rPr>
      <w:b/>
      <w:bCs/>
    </w:rPr>
  </w:style>
  <w:style w:type="paragraph" w:styleId="Nadpis5">
    <w:name w:val="heading 5"/>
    <w:basedOn w:val="Normln"/>
    <w:next w:val="Normln"/>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B1455"/>
    <w:pPr>
      <w:jc w:val="both"/>
    </w:pPr>
    <w:rPr>
      <w:sz w:val="22"/>
    </w:rPr>
  </w:style>
  <w:style w:type="paragraph" w:styleId="Zkladntext2">
    <w:name w:val="Body Text 2"/>
    <w:basedOn w:val="Normln"/>
    <w:link w:val="Zkladntext2Char"/>
    <w:semiHidden/>
    <w:rsid w:val="009B1455"/>
    <w:pPr>
      <w:jc w:val="both"/>
    </w:pPr>
    <w:rPr>
      <w:sz w:val="18"/>
    </w:rPr>
  </w:style>
  <w:style w:type="paragraph" w:styleId="Zkladntextodsazen">
    <w:name w:val="Body Text Indent"/>
    <w:basedOn w:val="Normln"/>
    <w:link w:val="ZkladntextodsazenChar"/>
    <w:semiHidden/>
    <w:rsid w:val="009B1455"/>
    <w:pPr>
      <w:ind w:left="720" w:hanging="720"/>
      <w:jc w:val="both"/>
    </w:pPr>
    <w:rPr>
      <w:noProof w:val="0"/>
      <w:color w:val="000000"/>
    </w:rPr>
  </w:style>
  <w:style w:type="paragraph" w:styleId="Zkladntext3">
    <w:name w:val="Body Text 3"/>
    <w:basedOn w:val="Normln"/>
    <w:link w:val="Zkladntext3Char"/>
    <w:semiHidden/>
    <w:rsid w:val="009B1455"/>
    <w:pPr>
      <w:jc w:val="both"/>
    </w:pPr>
    <w:rPr>
      <w:color w:val="000000"/>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styleId="Odkaznakoment">
    <w:name w:val="annotation reference"/>
    <w:uiPriority w:val="99"/>
    <w:semiHidden/>
    <w:rsid w:val="009B1455"/>
    <w:rPr>
      <w:sz w:val="16"/>
      <w:szCs w:val="16"/>
    </w:rPr>
  </w:style>
  <w:style w:type="paragraph" w:styleId="Textkomente">
    <w:name w:val="annotation text"/>
    <w:basedOn w:val="Normln"/>
    <w:link w:val="TextkomenteChar"/>
    <w:uiPriority w:val="99"/>
    <w:semiHidden/>
    <w:rsid w:val="009B1455"/>
    <w:rPr>
      <w:sz w:val="20"/>
      <w:szCs w:val="20"/>
    </w:rPr>
  </w:style>
  <w:style w:type="paragraph" w:styleId="Zkladntextodsazen3">
    <w:name w:val="Body Text Indent 3"/>
    <w:basedOn w:val="Normln"/>
    <w:link w:val="Zkladntextodsazen3Char"/>
    <w:semiHidden/>
    <w:rsid w:val="009B1455"/>
    <w:pPr>
      <w:ind w:left="900" w:hanging="180"/>
      <w:jc w:val="both"/>
    </w:pPr>
    <w:rPr>
      <w:noProof w:val="0"/>
      <w:color w:val="000000"/>
      <w:sz w:val="22"/>
    </w:rPr>
  </w:style>
  <w:style w:type="character" w:customStyle="1" w:styleId="Zkladntext2Char">
    <w:name w:val="Základní text 2 Char"/>
    <w:link w:val="Zkladntext2"/>
    <w:semiHidden/>
    <w:rsid w:val="00AB2937"/>
    <w:rPr>
      <w:noProof/>
      <w:sz w:val="18"/>
      <w:szCs w:val="24"/>
    </w:rPr>
  </w:style>
  <w:style w:type="paragraph" w:styleId="Textbubliny">
    <w:name w:val="Balloon Text"/>
    <w:basedOn w:val="Normln"/>
    <w:link w:val="TextbublinyChar"/>
    <w:uiPriority w:val="99"/>
    <w:semiHidden/>
    <w:unhideWhenUsed/>
    <w:rsid w:val="00A17A50"/>
    <w:rPr>
      <w:rFonts w:ascii="Tahoma" w:hAnsi="Tahoma" w:cs="Tahoma"/>
      <w:sz w:val="16"/>
      <w:szCs w:val="16"/>
    </w:rPr>
  </w:style>
  <w:style w:type="character" w:customStyle="1" w:styleId="TextbublinyChar">
    <w:name w:val="Text bubliny Char"/>
    <w:link w:val="Textbubliny"/>
    <w:uiPriority w:val="99"/>
    <w:semiHidden/>
    <w:rsid w:val="00A17A50"/>
    <w:rPr>
      <w:rFonts w:ascii="Tahoma" w:hAnsi="Tahoma" w:cs="Tahoma"/>
      <w:noProof/>
      <w:sz w:val="16"/>
      <w:szCs w:val="16"/>
    </w:rPr>
  </w:style>
  <w:style w:type="paragraph" w:styleId="Pedmtkomente">
    <w:name w:val="annotation subject"/>
    <w:basedOn w:val="Textkomente"/>
    <w:next w:val="Textkomente"/>
    <w:link w:val="PedmtkomenteChar"/>
    <w:uiPriority w:val="99"/>
    <w:semiHidden/>
    <w:unhideWhenUsed/>
    <w:rsid w:val="00A17A50"/>
    <w:rPr>
      <w:b/>
      <w:bCs/>
    </w:rPr>
  </w:style>
  <w:style w:type="character" w:customStyle="1" w:styleId="TextkomenteChar">
    <w:name w:val="Text komentáře Char"/>
    <w:link w:val="Textkomente"/>
    <w:uiPriority w:val="99"/>
    <w:semiHidden/>
    <w:rsid w:val="00A17A50"/>
    <w:rPr>
      <w:noProof/>
    </w:rPr>
  </w:style>
  <w:style w:type="character" w:customStyle="1" w:styleId="PedmtkomenteChar">
    <w:name w:val="Předmět komentáře Char"/>
    <w:link w:val="Pedmtkomente"/>
    <w:rsid w:val="00A17A50"/>
    <w:rPr>
      <w:noProof/>
    </w:rPr>
  </w:style>
  <w:style w:type="character" w:customStyle="1" w:styleId="ZkladntextChar">
    <w:name w:val="Základní text Char"/>
    <w:basedOn w:val="Standardnpsmoodstavce"/>
    <w:link w:val="Zkladntext"/>
    <w:semiHidden/>
    <w:rsid w:val="00ED549E"/>
    <w:rPr>
      <w:noProof/>
      <w:sz w:val="22"/>
      <w:szCs w:val="24"/>
    </w:rPr>
  </w:style>
  <w:style w:type="character" w:customStyle="1" w:styleId="Nadpis2Char">
    <w:name w:val="Nadpis 2 Char"/>
    <w:basedOn w:val="Standardnpsmoodstavce"/>
    <w:link w:val="Nadpis2"/>
    <w:rsid w:val="00FC6E96"/>
    <w:rPr>
      <w:b/>
      <w:bCs/>
      <w:noProof/>
      <w:sz w:val="22"/>
      <w:szCs w:val="24"/>
      <w:u w:val="single"/>
    </w:rPr>
  </w:style>
  <w:style w:type="paragraph" w:styleId="Odstavecseseznamem">
    <w:name w:val="List Paragraph"/>
    <w:basedOn w:val="Normln"/>
    <w:link w:val="OdstavecseseznamemChar"/>
    <w:uiPriority w:val="34"/>
    <w:qFormat/>
    <w:rsid w:val="00FC6E96"/>
    <w:pPr>
      <w:ind w:left="720"/>
      <w:contextualSpacing/>
    </w:pPr>
  </w:style>
  <w:style w:type="character" w:customStyle="1" w:styleId="Zkladntextodsazen3Char">
    <w:name w:val="Základní text odsazený 3 Char"/>
    <w:basedOn w:val="Standardnpsmoodstavce"/>
    <w:link w:val="Zkladntextodsazen3"/>
    <w:semiHidden/>
    <w:rsid w:val="008640D9"/>
    <w:rPr>
      <w:color w:val="000000"/>
      <w:sz w:val="22"/>
      <w:szCs w:val="24"/>
    </w:rPr>
  </w:style>
  <w:style w:type="character" w:customStyle="1" w:styleId="Nadpis1Char">
    <w:name w:val="Nadpis 1 Char"/>
    <w:basedOn w:val="Standardnpsmoodstavce"/>
    <w:link w:val="Nadpis1"/>
    <w:uiPriority w:val="99"/>
    <w:rsid w:val="008640D9"/>
    <w:rPr>
      <w:b/>
      <w:bCs/>
      <w:noProof/>
      <w:sz w:val="32"/>
      <w:szCs w:val="24"/>
      <w:u w:val="single"/>
    </w:rPr>
  </w:style>
  <w:style w:type="character" w:customStyle="1" w:styleId="ZkladntextodsazenChar">
    <w:name w:val="Základní text odsazený Char"/>
    <w:basedOn w:val="Standardnpsmoodstavce"/>
    <w:link w:val="Zkladntextodsazen"/>
    <w:semiHidden/>
    <w:rsid w:val="008640D9"/>
    <w:rPr>
      <w:color w:val="000000"/>
      <w:sz w:val="24"/>
      <w:szCs w:val="24"/>
    </w:rPr>
  </w:style>
  <w:style w:type="character" w:customStyle="1" w:styleId="Zkladntext3Char">
    <w:name w:val="Základní text 3 Char"/>
    <w:basedOn w:val="Standardnpsmoodstavce"/>
    <w:link w:val="Zkladntext3"/>
    <w:semiHidden/>
    <w:rsid w:val="008640D9"/>
    <w:rPr>
      <w:noProof/>
      <w:color w:val="000000"/>
      <w:sz w:val="24"/>
      <w:szCs w:val="24"/>
    </w:rPr>
  </w:style>
  <w:style w:type="paragraph" w:styleId="Zhlav">
    <w:name w:val="header"/>
    <w:basedOn w:val="Normln"/>
    <w:link w:val="ZhlavChar"/>
    <w:uiPriority w:val="99"/>
    <w:semiHidden/>
    <w:unhideWhenUsed/>
    <w:rsid w:val="006D5492"/>
    <w:pPr>
      <w:tabs>
        <w:tab w:val="center" w:pos="4536"/>
        <w:tab w:val="right" w:pos="9072"/>
      </w:tabs>
    </w:pPr>
  </w:style>
  <w:style w:type="character" w:customStyle="1" w:styleId="ZhlavChar">
    <w:name w:val="Záhlaví Char"/>
    <w:basedOn w:val="Standardnpsmoodstavce"/>
    <w:link w:val="Zhlav"/>
    <w:uiPriority w:val="99"/>
    <w:semiHidden/>
    <w:rsid w:val="006D5492"/>
    <w:rPr>
      <w:noProof/>
      <w:sz w:val="24"/>
      <w:szCs w:val="24"/>
    </w:rPr>
  </w:style>
  <w:style w:type="paragraph" w:styleId="Zpat">
    <w:name w:val="footer"/>
    <w:basedOn w:val="Normln"/>
    <w:link w:val="ZpatChar"/>
    <w:uiPriority w:val="99"/>
    <w:semiHidden/>
    <w:unhideWhenUsed/>
    <w:rsid w:val="006D5492"/>
    <w:pPr>
      <w:tabs>
        <w:tab w:val="center" w:pos="4536"/>
        <w:tab w:val="right" w:pos="9072"/>
      </w:tabs>
    </w:pPr>
  </w:style>
  <w:style w:type="character" w:customStyle="1" w:styleId="ZpatChar">
    <w:name w:val="Zápatí Char"/>
    <w:basedOn w:val="Standardnpsmoodstavce"/>
    <w:link w:val="Zpat"/>
    <w:uiPriority w:val="99"/>
    <w:semiHidden/>
    <w:rsid w:val="006D5492"/>
    <w:rPr>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rsid w:val="00113B04"/>
    <w:pPr>
      <w:numPr>
        <w:numId w:val="36"/>
      </w:numPr>
    </w:pPr>
    <w:rPr>
      <w:noProof w:val="0"/>
    </w:rPr>
  </w:style>
  <w:style w:type="character" w:styleId="Hypertextovodkaz">
    <w:name w:val="Hyperlink"/>
    <w:basedOn w:val="Standardnpsmoodstavce"/>
    <w:uiPriority w:val="99"/>
    <w:unhideWhenUsed/>
    <w:rsid w:val="002C548F"/>
    <w:rPr>
      <w:color w:val="0000FF" w:themeColor="hyperlink"/>
      <w:u w:val="single"/>
    </w:rPr>
  </w:style>
  <w:style w:type="character" w:customStyle="1" w:styleId="Zkladntextodsazen2Char">
    <w:name w:val="Základní text odsazený 2 Char"/>
    <w:basedOn w:val="Standardnpsmoodstavce"/>
    <w:link w:val="Zkladntextodsazen2"/>
    <w:uiPriority w:val="99"/>
    <w:semiHidden/>
    <w:locked/>
    <w:rsid w:val="00EC39CC"/>
    <w:rPr>
      <w:noProof/>
      <w:sz w:val="22"/>
      <w:szCs w:val="24"/>
    </w:rPr>
  </w:style>
  <w:style w:type="paragraph" w:customStyle="1" w:styleId="Text">
    <w:name w:val="Text"/>
    <w:basedOn w:val="Normln"/>
    <w:uiPriority w:val="99"/>
    <w:rsid w:val="00D50805"/>
    <w:pPr>
      <w:jc w:val="both"/>
    </w:pPr>
    <w:rPr>
      <w:rFonts w:ascii="Tahoma" w:hAnsi="Tahoma"/>
      <w:noProof w:val="0"/>
      <w:sz w:val="20"/>
      <w:szCs w:val="20"/>
    </w:rPr>
  </w:style>
  <w:style w:type="paragraph" w:customStyle="1" w:styleId="Textvbloku1">
    <w:name w:val="Text v bloku1"/>
    <w:basedOn w:val="Normln"/>
    <w:rsid w:val="009C523D"/>
    <w:pPr>
      <w:suppressAutoHyphens/>
      <w:ind w:left="708" w:right="-284" w:hanging="304"/>
    </w:pPr>
    <w:rPr>
      <w:rFonts w:cs="Calibri"/>
      <w:noProof w:val="0"/>
      <w:szCs w:val="20"/>
      <w:lang w:eastAsia="ar-SA"/>
    </w:rPr>
  </w:style>
  <w:style w:type="paragraph" w:customStyle="1" w:styleId="rove1">
    <w:name w:val="úroveň 1"/>
    <w:basedOn w:val="Normln"/>
    <w:next w:val="rove2"/>
    <w:rsid w:val="00ED4173"/>
    <w:pPr>
      <w:numPr>
        <w:numId w:val="50"/>
      </w:numPr>
      <w:spacing w:before="480" w:after="240"/>
    </w:pPr>
    <w:rPr>
      <w:rFonts w:eastAsia="Calibri"/>
      <w:b/>
      <w:bCs/>
      <w:noProof w:val="0"/>
    </w:rPr>
  </w:style>
  <w:style w:type="paragraph" w:customStyle="1" w:styleId="rove2">
    <w:name w:val="úroveň 2"/>
    <w:basedOn w:val="Normln"/>
    <w:rsid w:val="00ED4173"/>
    <w:pPr>
      <w:numPr>
        <w:ilvl w:val="1"/>
        <w:numId w:val="50"/>
      </w:numPr>
      <w:spacing w:after="120"/>
      <w:jc w:val="both"/>
    </w:pPr>
    <w:rPr>
      <w:rFonts w:eastAsia="Calibri"/>
      <w:noProof w:val="0"/>
    </w:rPr>
  </w:style>
  <w:style w:type="paragraph" w:styleId="Nzev">
    <w:name w:val="Title"/>
    <w:basedOn w:val="Normln"/>
    <w:link w:val="NzevChar"/>
    <w:qFormat/>
    <w:rsid w:val="005D4245"/>
    <w:pPr>
      <w:jc w:val="center"/>
    </w:pPr>
    <w:rPr>
      <w:b/>
      <w:noProof w:val="0"/>
      <w:sz w:val="32"/>
      <w:szCs w:val="32"/>
      <w:u w:val="single"/>
    </w:rPr>
  </w:style>
  <w:style w:type="character" w:customStyle="1" w:styleId="NzevChar">
    <w:name w:val="Název Char"/>
    <w:basedOn w:val="Standardnpsmoodstavce"/>
    <w:link w:val="Nzev"/>
    <w:rsid w:val="005D4245"/>
    <w:rPr>
      <w:b/>
      <w:sz w:val="32"/>
      <w:szCs w:val="32"/>
      <w:u w:val="single"/>
    </w:rPr>
  </w:style>
  <w:style w:type="character" w:styleId="Sledovanodkaz">
    <w:name w:val="FollowedHyperlink"/>
    <w:basedOn w:val="Standardnpsmoodstavce"/>
    <w:uiPriority w:val="99"/>
    <w:semiHidden/>
    <w:unhideWhenUsed/>
    <w:rsid w:val="00A62705"/>
    <w:rPr>
      <w:color w:val="800080" w:themeColor="followedHyperlink"/>
      <w:u w:val="single"/>
    </w:rPr>
  </w:style>
  <w:style w:type="character" w:customStyle="1" w:styleId="OdstavecseseznamemChar">
    <w:name w:val="Odstavec se seznamem Char"/>
    <w:link w:val="Odstavecseseznamem"/>
    <w:uiPriority w:val="34"/>
    <w:locked/>
    <w:rsid w:val="005B1E0E"/>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1108">
      <w:bodyDiv w:val="1"/>
      <w:marLeft w:val="0"/>
      <w:marRight w:val="0"/>
      <w:marTop w:val="0"/>
      <w:marBottom w:val="0"/>
      <w:divBdr>
        <w:top w:val="none" w:sz="0" w:space="0" w:color="auto"/>
        <w:left w:val="none" w:sz="0" w:space="0" w:color="auto"/>
        <w:bottom w:val="none" w:sz="0" w:space="0" w:color="auto"/>
        <w:right w:val="none" w:sz="0" w:space="0" w:color="auto"/>
      </w:divBdr>
      <w:divsChild>
        <w:div w:id="1045063773">
          <w:marLeft w:val="0"/>
          <w:marRight w:val="0"/>
          <w:marTop w:val="0"/>
          <w:marBottom w:val="0"/>
          <w:divBdr>
            <w:top w:val="none" w:sz="0" w:space="0" w:color="auto"/>
            <w:left w:val="none" w:sz="0" w:space="0" w:color="auto"/>
            <w:bottom w:val="none" w:sz="0" w:space="0" w:color="auto"/>
            <w:right w:val="none" w:sz="0" w:space="0" w:color="auto"/>
          </w:divBdr>
          <w:divsChild>
            <w:div w:id="1458183979">
              <w:marLeft w:val="0"/>
              <w:marRight w:val="0"/>
              <w:marTop w:val="0"/>
              <w:marBottom w:val="0"/>
              <w:divBdr>
                <w:top w:val="none" w:sz="0" w:space="0" w:color="auto"/>
                <w:left w:val="none" w:sz="0" w:space="0" w:color="auto"/>
                <w:bottom w:val="none" w:sz="0" w:space="0" w:color="auto"/>
                <w:right w:val="none" w:sz="0" w:space="0" w:color="auto"/>
              </w:divBdr>
              <w:divsChild>
                <w:div w:id="16137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ektronicka.fakturace@dpo.cz" TargetMode="External"/><Relationship Id="rId5" Type="http://schemas.openxmlformats.org/officeDocument/2006/relationships/styles" Target="styles.xml"/><Relationship Id="rId10" Type="http://schemas.openxmlformats.org/officeDocument/2006/relationships/hyperlink" Target="https://dpo.proebiz.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B567-34EC-415B-BF21-4FD0413869FB}">
  <ds:schemaRefs>
    <ds:schemaRef ds:uri="http://schemas.openxmlformats.org/officeDocument/2006/bibliography"/>
  </ds:schemaRefs>
</ds:datastoreItem>
</file>

<file path=customXml/itemProps2.xml><?xml version="1.0" encoding="utf-8"?>
<ds:datastoreItem xmlns:ds="http://schemas.openxmlformats.org/officeDocument/2006/customXml" ds:itemID="{A1618AD8-70A9-44AD-ADB1-CD5E12BEE37D}">
  <ds:schemaRefs>
    <ds:schemaRef ds:uri="http://schemas.openxmlformats.org/officeDocument/2006/bibliography"/>
  </ds:schemaRefs>
</ds:datastoreItem>
</file>

<file path=customXml/itemProps3.xml><?xml version="1.0" encoding="utf-8"?>
<ds:datastoreItem xmlns:ds="http://schemas.openxmlformats.org/officeDocument/2006/customXml" ds:itemID="{7B335ACE-4C23-4381-A4EB-0C3BD6AF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3704</Words>
  <Characters>21859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Monika</dc:creator>
  <cp:lastModifiedBy>Janečková Iveta, Bc.</cp:lastModifiedBy>
  <cp:revision>2</cp:revision>
  <cp:lastPrinted>2014-02-06T08:51:00Z</cp:lastPrinted>
  <dcterms:created xsi:type="dcterms:W3CDTF">2020-11-25T09:55:00Z</dcterms:created>
  <dcterms:modified xsi:type="dcterms:W3CDTF">2020-11-25T09:55:00Z</dcterms:modified>
</cp:coreProperties>
</file>