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7DD39202" w14:textId="77777777" w:rsidR="005B7088" w:rsidRDefault="005B7088" w:rsidP="005B708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veřejného osvětlení v uherském Brodě – ul. obchodní – 2. etapa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46B54DD2" w:rsidR="00C61C7D" w:rsidRPr="006D2550" w:rsidRDefault="000D356A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</w:t>
                            </w:r>
                            <w:r w:rsidR="00C61C7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ouhrnná dokumentace e-aukce</w:t>
                            </w:r>
                            <w:r w:rsidR="00C61C7D"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46B54DD2" w:rsidR="00C61C7D" w:rsidRPr="006D2550" w:rsidRDefault="000D356A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</w:t>
                      </w:r>
                      <w:bookmarkStart w:id="1" w:name="_GoBack"/>
                      <w:bookmarkEnd w:id="1"/>
                      <w:r w:rsidR="00C61C7D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ouhrnná dokumentace e-aukce</w:t>
                      </w:r>
                      <w:r w:rsidR="00C61C7D"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4017FB83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5B7088">
        <w:rPr>
          <w:rFonts w:ascii="Arial" w:hAnsi="Arial" w:cs="Arial"/>
          <w:bCs/>
        </w:rPr>
        <w:t>15</w:t>
      </w:r>
      <w:r w:rsidR="00BD7ADF">
        <w:rPr>
          <w:rFonts w:ascii="Arial" w:hAnsi="Arial" w:cs="Arial"/>
          <w:bCs/>
        </w:rPr>
        <w:t>.0</w:t>
      </w:r>
      <w:r w:rsidR="005B7088">
        <w:rPr>
          <w:rFonts w:ascii="Arial" w:hAnsi="Arial" w:cs="Arial"/>
          <w:bCs/>
        </w:rPr>
        <w:t>2</w:t>
      </w:r>
      <w:r w:rsidR="00BD7ADF">
        <w:rPr>
          <w:rFonts w:ascii="Arial" w:hAnsi="Arial" w:cs="Arial"/>
          <w:bCs/>
        </w:rPr>
        <w:t>.20</w:t>
      </w:r>
      <w:r w:rsidR="00531F7E">
        <w:rPr>
          <w:rFonts w:ascii="Arial" w:hAnsi="Arial" w:cs="Arial"/>
          <w:bCs/>
        </w:rPr>
        <w:t>2</w:t>
      </w:r>
      <w:r w:rsidR="005B708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5B7088">
        <w:rPr>
          <w:rFonts w:ascii="Arial" w:hAnsi="Arial" w:cs="Arial"/>
          <w:b/>
          <w:bCs/>
          <w:u w:val="double"/>
        </w:rPr>
        <w:t>600</w:t>
      </w:r>
      <w:r w:rsidR="00531F7E">
        <w:rPr>
          <w:rFonts w:ascii="Arial" w:hAnsi="Arial" w:cs="Arial"/>
          <w:b/>
          <w:bCs/>
          <w:u w:val="double"/>
        </w:rPr>
        <w:t>.000</w:t>
      </w:r>
      <w:r w:rsidR="00C61C7D">
        <w:rPr>
          <w:rFonts w:ascii="Arial" w:hAnsi="Arial" w:cs="Arial"/>
          <w:b/>
          <w:bCs/>
          <w:u w:val="double"/>
        </w:rPr>
        <w:t xml:space="preserve"> Kč bez DPH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0B8ABD9" w14:textId="50216713" w:rsidR="00531F7E" w:rsidRDefault="00B06230" w:rsidP="005B7088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5B7088">
        <w:rPr>
          <w:rFonts w:ascii="Arial" w:hAnsi="Arial" w:cs="Arial"/>
          <w:b w:val="0"/>
          <w:sz w:val="20"/>
          <w:szCs w:val="20"/>
          <w:u w:val="none"/>
        </w:rPr>
        <w:t>elektroben, s.r.o.</w:t>
      </w:r>
    </w:p>
    <w:p w14:paraId="11DC6BD4" w14:textId="26098B3D" w:rsidR="005B7088" w:rsidRDefault="005B7088" w:rsidP="005B7088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JAMASTAV MORAVIA a.s.</w:t>
      </w:r>
    </w:p>
    <w:p w14:paraId="33D24E10" w14:textId="5134D931" w:rsidR="005B7088" w:rsidRDefault="005B7088" w:rsidP="005B7088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MOEL s.r.o.</w:t>
      </w:r>
    </w:p>
    <w:p w14:paraId="572F6B51" w14:textId="2BD90016" w:rsidR="005B7088" w:rsidRDefault="005B7088" w:rsidP="005B7088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SITEL, spol. s r.o.</w:t>
      </w:r>
    </w:p>
    <w:p w14:paraId="0D38F221" w14:textId="77777777" w:rsidR="00805D24" w:rsidRDefault="00805D2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1BB6D23" w14:textId="75F5048D" w:rsidR="00531F7E" w:rsidRDefault="005B7088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47716242" w:rsidR="00234329" w:rsidRDefault="005B7088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Rudolf Jedounek</w:t>
      </w:r>
    </w:p>
    <w:p w14:paraId="02E5DD8F" w14:textId="77777777" w:rsidR="005B7088" w:rsidRDefault="005B7088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3D3575E" w14:textId="77777777" w:rsidR="005B7088" w:rsidRDefault="005B7088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DCB9661" w14:textId="77777777" w:rsidR="005B7088" w:rsidRDefault="005B7088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654C9ED" w14:textId="77777777" w:rsidR="005B7088" w:rsidRDefault="005B7088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BBD6CB" w14:textId="77777777" w:rsidR="006E25A2" w:rsidRPr="00FD16AA" w:rsidRDefault="006E25A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C858B0E" w14:textId="77777777" w:rsidR="007A5988" w:rsidRDefault="007A5988" w:rsidP="007A5988">
      <w:pPr>
        <w:spacing w:line="280" w:lineRule="atLeast"/>
        <w:rPr>
          <w:rFonts w:cs="Arial"/>
        </w:rPr>
      </w:pPr>
      <w:r>
        <w:rPr>
          <w:rFonts w:cs="Arial"/>
        </w:rPr>
        <w:t xml:space="preserve">1. IQ Group </w:t>
      </w:r>
      <w:proofErr w:type="spellStart"/>
      <w:r>
        <w:rPr>
          <w:rFonts w:cs="Arial"/>
        </w:rPr>
        <w:t>Solutions</w:t>
      </w:r>
      <w:proofErr w:type="spellEnd"/>
      <w:r>
        <w:rPr>
          <w:rFonts w:cs="Arial"/>
        </w:rPr>
        <w:t xml:space="preserve"> s.r.o., Daliborova 683/42, 709 00  Ostrava – Mariánské hory, IČ: 02163527</w:t>
      </w:r>
    </w:p>
    <w:p w14:paraId="2A349C43" w14:textId="77777777" w:rsidR="007A5988" w:rsidRDefault="007A5988" w:rsidP="007A5988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606.176,30 Kč</w:t>
      </w:r>
      <w:r w:rsidRPr="00671270">
        <w:rPr>
          <w:rFonts w:cs="Arial"/>
          <w:b/>
        </w:rPr>
        <w:t xml:space="preserve"> bez DPH</w:t>
      </w:r>
    </w:p>
    <w:p w14:paraId="3F5B79B3" w14:textId="77777777" w:rsidR="007A5988" w:rsidRDefault="007A5988" w:rsidP="007A5988">
      <w:pPr>
        <w:spacing w:line="280" w:lineRule="atLeast"/>
        <w:ind w:left="3600"/>
        <w:rPr>
          <w:rFonts w:cs="Arial"/>
          <w:b/>
        </w:rPr>
      </w:pPr>
    </w:p>
    <w:p w14:paraId="3358AD2E" w14:textId="77777777" w:rsidR="007A5988" w:rsidRDefault="007A5988" w:rsidP="007A5988">
      <w:pPr>
        <w:spacing w:line="280" w:lineRule="atLeast"/>
        <w:rPr>
          <w:rFonts w:cs="Arial"/>
        </w:rPr>
      </w:pPr>
      <w:r>
        <w:rPr>
          <w:rFonts w:cs="Arial"/>
        </w:rPr>
        <w:t xml:space="preserve">2. </w:t>
      </w:r>
      <w:proofErr w:type="spellStart"/>
      <w:r>
        <w:rPr>
          <w:rFonts w:cs="Arial"/>
        </w:rPr>
        <w:t>elektroben</w:t>
      </w:r>
      <w:proofErr w:type="spellEnd"/>
      <w:r>
        <w:rPr>
          <w:rFonts w:cs="Arial"/>
        </w:rPr>
        <w:t xml:space="preserve"> s.r.o., Vlčnovská 374, 688 01 Uherský Brod, IČ: 023596782</w:t>
      </w:r>
    </w:p>
    <w:p w14:paraId="6BF89FCA" w14:textId="77777777" w:rsidR="007A5988" w:rsidRDefault="007A5988" w:rsidP="007A5988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629.992,60</w:t>
      </w:r>
      <w:r w:rsidRPr="00671270">
        <w:rPr>
          <w:rFonts w:cs="Arial"/>
          <w:b/>
        </w:rPr>
        <w:t xml:space="preserve"> </w:t>
      </w:r>
      <w:r>
        <w:rPr>
          <w:rFonts w:cs="Arial"/>
          <w:b/>
        </w:rPr>
        <w:t xml:space="preserve">Kč </w:t>
      </w:r>
      <w:r w:rsidRPr="00671270">
        <w:rPr>
          <w:rFonts w:cs="Arial"/>
          <w:b/>
        </w:rPr>
        <w:t>bez DPH</w:t>
      </w:r>
    </w:p>
    <w:p w14:paraId="3C16FFAB" w14:textId="77777777" w:rsidR="007A5988" w:rsidRDefault="007A5988" w:rsidP="007A5988">
      <w:pPr>
        <w:spacing w:line="280" w:lineRule="atLeast"/>
        <w:ind w:left="3600"/>
        <w:rPr>
          <w:rFonts w:cs="Arial"/>
          <w:b/>
        </w:rPr>
      </w:pPr>
    </w:p>
    <w:p w14:paraId="595B238D" w14:textId="77777777" w:rsidR="007A5988" w:rsidRDefault="007A5988" w:rsidP="007A5988">
      <w:pPr>
        <w:spacing w:line="280" w:lineRule="atLeast"/>
        <w:rPr>
          <w:rFonts w:cs="Arial"/>
        </w:rPr>
      </w:pPr>
      <w:r>
        <w:rPr>
          <w:rFonts w:cs="Arial"/>
        </w:rPr>
        <w:t>3. ELTODO OSVĚTLENÍ s.r.o., Novodvorská 1010/14, 142 01  Praha 4, IČ: 25751018</w:t>
      </w:r>
    </w:p>
    <w:p w14:paraId="186FCFA9" w14:textId="77777777" w:rsidR="007A5988" w:rsidRDefault="007A5988" w:rsidP="007A5988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519.482,85</w:t>
      </w:r>
      <w:r w:rsidRPr="00671270">
        <w:rPr>
          <w:rFonts w:cs="Arial"/>
          <w:b/>
        </w:rPr>
        <w:t xml:space="preserve"> </w:t>
      </w:r>
      <w:r>
        <w:rPr>
          <w:rFonts w:cs="Arial"/>
          <w:b/>
        </w:rPr>
        <w:t xml:space="preserve">Kč </w:t>
      </w:r>
      <w:r w:rsidRPr="00671270">
        <w:rPr>
          <w:rFonts w:cs="Arial"/>
          <w:b/>
        </w:rPr>
        <w:t>bez DPH</w:t>
      </w:r>
    </w:p>
    <w:p w14:paraId="1BA487F4" w14:textId="77777777" w:rsidR="00531F7E" w:rsidRDefault="00531F7E" w:rsidP="00531F7E">
      <w:pPr>
        <w:spacing w:line="280" w:lineRule="atLeast"/>
        <w:ind w:left="3600"/>
        <w:rPr>
          <w:rFonts w:cs="Arial"/>
          <w:b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6F1E846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3209925" cy="29527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1A7338F2" w:rsidR="00234329" w:rsidRPr="00531F7E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531F7E">
                              <w:rPr>
                                <w:rFonts w:cs="Arial"/>
                                <w:b/>
                              </w:rPr>
                              <w:t>Posouzení nabídek v Kontrolním kole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45pt;width:25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1A7338F2" w:rsidR="00234329" w:rsidRPr="00531F7E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531F7E">
                        <w:rPr>
                          <w:rFonts w:cs="Arial"/>
                          <w:b/>
                        </w:rPr>
                        <w:t>Posouzení nabídek v Kontrolním kole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B68FECA" w14:textId="58E5F8D4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</w:t>
      </w:r>
      <w:r w:rsidR="00531F7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účastník</w:t>
      </w:r>
      <w:r w:rsidR="00531F7E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č. 1</w:t>
      </w:r>
      <w:r w:rsidR="00531F7E">
        <w:rPr>
          <w:rFonts w:ascii="Arial" w:hAnsi="Arial" w:cs="Arial"/>
        </w:rPr>
        <w:t>, č. 2, č. 3 byly v Kontrolním kole posouzeny a zhodnoceny komisí a byly shledány v pořádku.</w:t>
      </w: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651EC4B" w14:textId="77777777" w:rsidR="006E25A2" w:rsidRDefault="006E25A2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85C231D" w14:textId="77777777" w:rsidR="006E25A2" w:rsidRPr="0056479F" w:rsidRDefault="006E25A2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6676C825">
                <wp:simplePos x="0" y="0"/>
                <wp:positionH relativeFrom="column">
                  <wp:posOffset>3479</wp:posOffset>
                </wp:positionH>
                <wp:positionV relativeFrom="paragraph">
                  <wp:posOffset>-3285</wp:posOffset>
                </wp:positionV>
                <wp:extent cx="2552368" cy="295275"/>
                <wp:effectExtent l="0" t="0" r="19685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36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830E1DA" w:rsidR="00B06230" w:rsidRPr="007778AA" w:rsidRDefault="00531F7E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 Aukčním kole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25pt;margin-top:-.25pt;width:200.9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3B48351A" w14:textId="1830E1DA" w:rsidR="00B06230" w:rsidRPr="007778AA" w:rsidRDefault="00531F7E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  <w:r>
                        <w:rPr>
                          <w:rFonts w:cs="Arial"/>
                          <w:b/>
                        </w:rPr>
                        <w:t>v Aukčním kole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6F93395C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5B7088">
        <w:rPr>
          <w:rFonts w:cs="Arial"/>
        </w:rPr>
        <w:t>600.000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3DF6F506" w14:textId="08556C84" w:rsidR="00531F7E" w:rsidRDefault="00531F7E" w:rsidP="00B06230">
      <w:pPr>
        <w:jc w:val="both"/>
        <w:rPr>
          <w:rFonts w:cs="Arial"/>
        </w:rPr>
      </w:pPr>
      <w:r>
        <w:rPr>
          <w:rFonts w:cs="Arial"/>
        </w:rPr>
        <w:t>Nejnižší nabídk</w:t>
      </w:r>
      <w:r w:rsidR="005B7088">
        <w:rPr>
          <w:rFonts w:cs="Arial"/>
        </w:rPr>
        <w:t>ová cena v Kontrolním kole:</w:t>
      </w:r>
      <w:r w:rsidR="005B7088">
        <w:rPr>
          <w:rFonts w:cs="Arial"/>
        </w:rPr>
        <w:tab/>
      </w:r>
      <w:r w:rsidR="005B7088">
        <w:rPr>
          <w:rFonts w:cs="Arial"/>
        </w:rPr>
        <w:tab/>
      </w:r>
      <w:r w:rsidR="005B7088">
        <w:rPr>
          <w:rFonts w:cs="Arial"/>
        </w:rPr>
        <w:tab/>
      </w:r>
      <w:r w:rsidR="005B7088">
        <w:rPr>
          <w:rFonts w:cs="Arial"/>
        </w:rPr>
        <w:tab/>
      </w:r>
      <w:r w:rsidR="007A5988">
        <w:rPr>
          <w:rFonts w:cs="Arial"/>
        </w:rPr>
        <w:t>519.482,85</w:t>
      </w:r>
      <w:r>
        <w:rPr>
          <w:rFonts w:cs="Arial"/>
        </w:rPr>
        <w:t xml:space="preserve"> Kč bez DPH</w:t>
      </w:r>
    </w:p>
    <w:p w14:paraId="4622B016" w14:textId="77777777" w:rsidR="00531F7E" w:rsidRDefault="00531F7E" w:rsidP="00B06230">
      <w:pPr>
        <w:jc w:val="both"/>
        <w:rPr>
          <w:rFonts w:cs="Arial"/>
        </w:rPr>
      </w:pPr>
    </w:p>
    <w:p w14:paraId="68A91426" w14:textId="7ABCE8D1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hodnota</w:t>
      </w:r>
      <w:r w:rsidR="006E25A2">
        <w:rPr>
          <w:rFonts w:cs="Arial"/>
        </w:rPr>
        <w:t xml:space="preserve"> v Aukčním kole:</w:t>
      </w:r>
      <w:r w:rsidR="006E25A2">
        <w:rPr>
          <w:rFonts w:cs="Arial"/>
        </w:rPr>
        <w:tab/>
      </w:r>
      <w:r w:rsidR="006E25A2">
        <w:rPr>
          <w:rFonts w:cs="Arial"/>
        </w:rPr>
        <w:tab/>
      </w:r>
      <w:r w:rsidR="006E25A2">
        <w:rPr>
          <w:rFonts w:cs="Arial"/>
        </w:rPr>
        <w:tab/>
      </w:r>
      <w:r w:rsidR="006E25A2">
        <w:rPr>
          <w:rFonts w:cs="Arial"/>
        </w:rPr>
        <w:tab/>
      </w:r>
      <w:r>
        <w:rPr>
          <w:rFonts w:cs="Arial"/>
        </w:rPr>
        <w:tab/>
      </w:r>
      <w:r w:rsidR="007A5988">
        <w:rPr>
          <w:rFonts w:cs="Arial"/>
        </w:rPr>
        <w:t>489.500,00</w:t>
      </w:r>
      <w:r w:rsidR="00531F7E">
        <w:rPr>
          <w:rFonts w:cs="Arial"/>
        </w:rPr>
        <w:t xml:space="preserve"> Kč</w:t>
      </w:r>
      <w:r>
        <w:rPr>
          <w:rFonts w:cs="Arial"/>
        </w:rPr>
        <w:t xml:space="preserve">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2556727E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6122A4">
        <w:rPr>
          <w:rFonts w:cs="Arial"/>
          <w:b/>
        </w:rPr>
        <w:t xml:space="preserve"> </w:t>
      </w:r>
      <w:r w:rsidR="00234329" w:rsidRPr="00234329">
        <w:rPr>
          <w:rFonts w:cs="Arial"/>
          <w:b/>
        </w:rPr>
        <w:t xml:space="preserve">   </w:t>
      </w:r>
      <w:r w:rsidR="007A5988">
        <w:rPr>
          <w:rFonts w:cs="Arial"/>
          <w:b/>
        </w:rPr>
        <w:t>110.500</w:t>
      </w:r>
      <w:r w:rsidR="00531F7E">
        <w:rPr>
          <w:rFonts w:cs="Arial"/>
          <w:b/>
        </w:rPr>
        <w:t>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00732564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7A5988">
        <w:rPr>
          <w:rFonts w:cs="Arial"/>
          <w:b/>
          <w:sz w:val="24"/>
        </w:rPr>
        <w:t xml:space="preserve">18,42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A1DF660" w14:textId="77777777" w:rsidR="006E25A2" w:rsidRDefault="006E25A2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Default="00FF10A5" w:rsidP="00B06230">
      <w:pPr>
        <w:pStyle w:val="Zkladntext"/>
        <w:jc w:val="left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3E2BF99F" w14:textId="77777777" w:rsidR="006E25A2" w:rsidRPr="0056479F" w:rsidRDefault="006E25A2" w:rsidP="00B06230">
      <w:pPr>
        <w:pStyle w:val="Zkladntext"/>
        <w:jc w:val="left"/>
        <w:rPr>
          <w:rFonts w:cs="Arial"/>
          <w:sz w:val="20"/>
          <w:szCs w:val="20"/>
        </w:rPr>
      </w:pPr>
      <w:bookmarkStart w:id="0" w:name="_GoBack"/>
      <w:bookmarkEnd w:id="0"/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01E0560D">
                <wp:simplePos x="0" y="0"/>
                <wp:positionH relativeFrom="column">
                  <wp:posOffset>3479</wp:posOffset>
                </wp:positionH>
                <wp:positionV relativeFrom="paragraph">
                  <wp:posOffset>4197</wp:posOffset>
                </wp:positionV>
                <wp:extent cx="2250219" cy="295275"/>
                <wp:effectExtent l="0" t="0" r="1714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219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16A021DE" w:rsidR="00B06230" w:rsidRPr="007778AA" w:rsidRDefault="00531F7E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6E25A2">
                              <w:rPr>
                                <w:rFonts w:cs="Arial"/>
                                <w:b/>
                              </w:rPr>
                              <w:t>Výběr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.35pt;width:177.2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1BF192D3" w14:textId="16A021DE" w:rsidR="00B06230" w:rsidRPr="007778AA" w:rsidRDefault="00531F7E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6E25A2">
                        <w:rPr>
                          <w:rFonts w:cs="Arial"/>
                          <w:b/>
                        </w:rPr>
                        <w:t>Výběr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B86AB72" w14:textId="0951C07A" w:rsidR="00531F7E" w:rsidRPr="007A5988" w:rsidRDefault="007A5988" w:rsidP="00531F7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7A5988">
        <w:rPr>
          <w:rFonts w:ascii="Arial" w:hAnsi="Arial" w:cs="Arial"/>
          <w:b/>
          <w:sz w:val="24"/>
          <w:szCs w:val="24"/>
          <w:u w:val="single"/>
        </w:rPr>
        <w:t>elektroben</w:t>
      </w:r>
      <w:proofErr w:type="spellEnd"/>
      <w:r w:rsidRPr="007A5988">
        <w:rPr>
          <w:rFonts w:ascii="Arial" w:hAnsi="Arial" w:cs="Arial"/>
          <w:b/>
          <w:sz w:val="24"/>
          <w:szCs w:val="24"/>
          <w:u w:val="single"/>
        </w:rPr>
        <w:t xml:space="preserve"> s.r.o., Vlčnovská 374, 688 01 Uherský Brod, IČ: 023596782</w:t>
      </w:r>
    </w:p>
    <w:p w14:paraId="2051BA86" w14:textId="77777777" w:rsidR="007A5988" w:rsidRPr="00531F7E" w:rsidRDefault="007A5988" w:rsidP="00531F7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3DC420AD" w14:textId="297A2C34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752DD">
        <w:rPr>
          <w:rFonts w:ascii="Arial" w:hAnsi="Arial" w:cs="Arial"/>
        </w:rPr>
        <w:t xml:space="preserve">na základě </w:t>
      </w:r>
      <w:r w:rsidR="00531F7E">
        <w:rPr>
          <w:rFonts w:ascii="Arial" w:hAnsi="Arial" w:cs="Arial"/>
        </w:rPr>
        <w:t xml:space="preserve">rozhodnutí </w:t>
      </w:r>
      <w:r w:rsidR="005B7088">
        <w:rPr>
          <w:rFonts w:ascii="Arial" w:hAnsi="Arial" w:cs="Arial"/>
        </w:rPr>
        <w:t>komise uzavřena</w:t>
      </w:r>
      <w:r>
        <w:rPr>
          <w:rFonts w:ascii="Arial" w:hAnsi="Arial" w:cs="Arial"/>
        </w:rPr>
        <w:t xml:space="preserve"> </w:t>
      </w:r>
      <w:r w:rsidR="00531F7E">
        <w:rPr>
          <w:rFonts w:ascii="Arial" w:hAnsi="Arial" w:cs="Arial"/>
        </w:rPr>
        <w:t>Smlouva o dílo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C8812D9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B47D916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E5FFB0F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32F2EA9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1DFCC9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D777A5F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29D018B" w:rsidR="00B06230" w:rsidRPr="007778AA" w:rsidRDefault="00531F7E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29D018B" w:rsidR="00B06230" w:rsidRPr="007778AA" w:rsidRDefault="00531F7E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31F7E" w14:paraId="0E36E220" w14:textId="77777777" w:rsidTr="005C522A">
        <w:tc>
          <w:tcPr>
            <w:tcW w:w="2353" w:type="pct"/>
            <w:gridSpan w:val="2"/>
            <w:shd w:val="clear" w:color="auto" w:fill="92D050"/>
          </w:tcPr>
          <w:p w14:paraId="3467105B" w14:textId="77777777" w:rsidR="00531F7E" w:rsidRPr="00DD6042" w:rsidRDefault="00531F7E" w:rsidP="005C522A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70EB4EB1" w14:textId="77777777" w:rsidR="00531F7E" w:rsidRPr="00DD6042" w:rsidRDefault="00531F7E" w:rsidP="005C522A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31F7E" w14:paraId="279553B1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A8DA8D5" w14:textId="77777777" w:rsidR="00531F7E" w:rsidRPr="00983F6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5792F0F5" w14:textId="18E4BD8F" w:rsidR="00531F7E" w:rsidRDefault="005B7088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3B32D154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1F7E" w14:paraId="0C9276BD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46847F52" w14:textId="75230DEC" w:rsidR="00531F7E" w:rsidRPr="00983F6E" w:rsidRDefault="005B7088" w:rsidP="005B708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531F7E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64154235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1E99C7CB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1F7E" w14:paraId="192A9283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D5DCD26" w14:textId="34DA1081" w:rsidR="00531F7E" w:rsidRDefault="005B7088" w:rsidP="005B708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531F7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4294119B" w14:textId="2A62692D" w:rsidR="00531F7E" w:rsidRDefault="00531F7E" w:rsidP="005B708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5B7088">
              <w:rPr>
                <w:rFonts w:cs="Arial"/>
              </w:rPr>
              <w:t>Rudolf Jedounek</w:t>
            </w:r>
          </w:p>
        </w:tc>
        <w:tc>
          <w:tcPr>
            <w:tcW w:w="2647" w:type="pct"/>
          </w:tcPr>
          <w:p w14:paraId="4574493D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1436DE8" w14:textId="77777777" w:rsidR="00531F7E" w:rsidRPr="00CC2418" w:rsidRDefault="00531F7E" w:rsidP="00531F7E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7360954B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5B7088">
        <w:rPr>
          <w:rFonts w:cs="Arial"/>
        </w:rPr>
        <w:t>01</w:t>
      </w:r>
      <w:r w:rsidR="00C61C7D">
        <w:rPr>
          <w:rFonts w:cs="Arial"/>
        </w:rPr>
        <w:t>.0</w:t>
      </w:r>
      <w:r w:rsidR="005B7088">
        <w:rPr>
          <w:rFonts w:cs="Arial"/>
        </w:rPr>
        <w:t>3</w:t>
      </w:r>
      <w:r w:rsidR="00C61C7D">
        <w:rPr>
          <w:rFonts w:cs="Arial"/>
        </w:rPr>
        <w:t>.20</w:t>
      </w:r>
      <w:r w:rsidR="00531F7E">
        <w:rPr>
          <w:rFonts w:cs="Arial"/>
        </w:rPr>
        <w:t>2</w:t>
      </w:r>
      <w:r w:rsidR="005B7088">
        <w:rPr>
          <w:rFonts w:cs="Arial"/>
        </w:rPr>
        <w:t>1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9359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9359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428D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356A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1F7E"/>
    <w:rsid w:val="005342B4"/>
    <w:rsid w:val="0053514D"/>
    <w:rsid w:val="00543060"/>
    <w:rsid w:val="005752DD"/>
    <w:rsid w:val="00575686"/>
    <w:rsid w:val="00575724"/>
    <w:rsid w:val="005834BD"/>
    <w:rsid w:val="005B7088"/>
    <w:rsid w:val="005D59FF"/>
    <w:rsid w:val="005E1431"/>
    <w:rsid w:val="005E4F5A"/>
    <w:rsid w:val="005E521F"/>
    <w:rsid w:val="005F6310"/>
    <w:rsid w:val="005F7B9D"/>
    <w:rsid w:val="00604722"/>
    <w:rsid w:val="006122A4"/>
    <w:rsid w:val="00613E0F"/>
    <w:rsid w:val="00615084"/>
    <w:rsid w:val="0063604F"/>
    <w:rsid w:val="00655538"/>
    <w:rsid w:val="00655992"/>
    <w:rsid w:val="0066630E"/>
    <w:rsid w:val="0067692F"/>
    <w:rsid w:val="00697EC4"/>
    <w:rsid w:val="006A3370"/>
    <w:rsid w:val="006E1056"/>
    <w:rsid w:val="006E25A2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A5988"/>
    <w:rsid w:val="007C3CA7"/>
    <w:rsid w:val="007C73C6"/>
    <w:rsid w:val="007D161F"/>
    <w:rsid w:val="007F0911"/>
    <w:rsid w:val="007F64AD"/>
    <w:rsid w:val="00805D24"/>
    <w:rsid w:val="008130B2"/>
    <w:rsid w:val="00815028"/>
    <w:rsid w:val="008341B1"/>
    <w:rsid w:val="0083716C"/>
    <w:rsid w:val="00844D02"/>
    <w:rsid w:val="0086077D"/>
    <w:rsid w:val="00862E65"/>
    <w:rsid w:val="00886D38"/>
    <w:rsid w:val="00887600"/>
    <w:rsid w:val="00893591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1C3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E08FD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C419B"/>
    <w:rsid w:val="00EF3B95"/>
    <w:rsid w:val="00F07B84"/>
    <w:rsid w:val="00F11539"/>
    <w:rsid w:val="00F12E3A"/>
    <w:rsid w:val="00F21DA1"/>
    <w:rsid w:val="00F2312D"/>
    <w:rsid w:val="00F332E8"/>
    <w:rsid w:val="00F33BDE"/>
    <w:rsid w:val="00F47A17"/>
    <w:rsid w:val="00F54AD8"/>
    <w:rsid w:val="00F5577C"/>
    <w:rsid w:val="00F602A8"/>
    <w:rsid w:val="00F733E0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7C8C6-621F-4CC9-A248-17016F3D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302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10</cp:revision>
  <cp:lastPrinted>2021-03-01T09:43:00Z</cp:lastPrinted>
  <dcterms:created xsi:type="dcterms:W3CDTF">2019-01-24T11:20:00Z</dcterms:created>
  <dcterms:modified xsi:type="dcterms:W3CDTF">2021-03-01T09:57:00Z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