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4B95D899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BB41FE" w:rsidRPr="00BB41FE">
        <w:rPr>
          <w:rFonts w:asciiTheme="minorHAnsi" w:hAnsiTheme="minorHAnsi" w:cstheme="minorHAnsi"/>
          <w:b/>
          <w:sz w:val="22"/>
          <w:szCs w:val="22"/>
          <w:lang w:val="cs-CZ"/>
        </w:rPr>
        <w:t>Rekonstrukce trakční měnírny Sad B. Němcové XXVI</w:t>
      </w:r>
      <w:r w:rsidRPr="00CE666F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EA52846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>A)</w:t>
      </w:r>
      <w:r w:rsidR="00BA64A2" w:rsidRPr="00BA64A2">
        <w:rPr>
          <w:rFonts w:asciiTheme="minorHAnsi" w:hAnsiTheme="minorHAnsi" w:cstheme="minorHAnsi"/>
          <w:sz w:val="24"/>
        </w:rPr>
        <w:tab/>
        <w:t>Hlavní stavbyvedoucí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D03D167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151BA163" w:rsidR="00D75232" w:rsidRPr="009C5AFF" w:rsidRDefault="00D75232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na pozici stavbyvedoucího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3241DB73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D03D166" w14:textId="47D9398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D96037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3ED77F0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29C0E31" w14:textId="7A779972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D90E76A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CC3731E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FD65BEA" w14:textId="0509B83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6F7189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47A33C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012415C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A54EC38" w14:textId="03B7EC6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67366AD4" w:rsidR="000157BC" w:rsidRDefault="000157BC">
      <w:pPr>
        <w:rPr>
          <w:rFonts w:asciiTheme="minorHAnsi" w:hAnsiTheme="minorHAnsi" w:cstheme="minorHAnsi"/>
          <w:lang w:val="cs-CZ"/>
        </w:rPr>
      </w:pPr>
    </w:p>
    <w:p w14:paraId="666D7C3F" w14:textId="727CE8A7" w:rsidR="00BA64A2" w:rsidRPr="00CE666F" w:rsidRDefault="00BA64A2" w:rsidP="00BA64A2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Specialista na </w:t>
      </w:r>
      <w:r>
        <w:rPr>
          <w:rFonts w:asciiTheme="minorHAnsi" w:hAnsiTheme="minorHAnsi" w:cstheme="minorHAnsi"/>
          <w:sz w:val="24"/>
        </w:rPr>
        <w:t>pozemní</w:t>
      </w:r>
      <w:r w:rsidRPr="00CE666F">
        <w:rPr>
          <w:rFonts w:asciiTheme="minorHAnsi" w:hAnsiTheme="minorHAnsi" w:cstheme="minorHAnsi"/>
          <w:sz w:val="24"/>
        </w:rPr>
        <w:t xml:space="preserve"> stavb</w:t>
      </w:r>
      <w:r>
        <w:rPr>
          <w:rFonts w:asciiTheme="minorHAnsi" w:hAnsiTheme="minorHAnsi" w:cstheme="minorHAnsi"/>
          <w:sz w:val="24"/>
        </w:rPr>
        <w:t>y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11445DEC" w14:textId="77777777" w:rsidR="00BA64A2" w:rsidRPr="00CE666F" w:rsidRDefault="00BA64A2" w:rsidP="00BA64A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BA64A2" w:rsidRPr="00CE666F" w14:paraId="003050B4" w14:textId="77777777" w:rsidTr="00AF2AF0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06D3E2D5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B1AC6C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A64A2" w:rsidRPr="00CE666F" w14:paraId="5060BDA0" w14:textId="77777777" w:rsidTr="00AF2AF0">
        <w:trPr>
          <w:trHeight w:val="663"/>
        </w:trPr>
        <w:tc>
          <w:tcPr>
            <w:tcW w:w="1418" w:type="pct"/>
            <w:vAlign w:val="center"/>
          </w:tcPr>
          <w:p w14:paraId="5894B5F9" w14:textId="77777777" w:rsidR="00BA64A2" w:rsidRPr="009C5AFF" w:rsidRDefault="00BA64A2" w:rsidP="00AF2AF0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vydání) 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C15EE38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A64A2" w:rsidRPr="00CE666F" w14:paraId="705052B6" w14:textId="77777777" w:rsidTr="00AF2AF0">
        <w:trPr>
          <w:trHeight w:val="400"/>
        </w:trPr>
        <w:tc>
          <w:tcPr>
            <w:tcW w:w="1418" w:type="pct"/>
            <w:vMerge w:val="restart"/>
            <w:vAlign w:val="center"/>
          </w:tcPr>
          <w:p w14:paraId="2A577074" w14:textId="627F52EE" w:rsidR="00BA64A2" w:rsidRPr="009C5AFF" w:rsidRDefault="005D4AC2" w:rsidP="00AF2A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při řízení stavebních prací na pozici stavbyvedoucího </w:t>
            </w:r>
            <w:r w:rsidR="00BA64A2"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BA64A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="00BA64A2"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781D6FF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B21F211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A64A2" w:rsidRPr="00CE666F" w14:paraId="4FC25B07" w14:textId="77777777" w:rsidTr="00AF2AF0">
        <w:trPr>
          <w:trHeight w:val="400"/>
        </w:trPr>
        <w:tc>
          <w:tcPr>
            <w:tcW w:w="1418" w:type="pct"/>
            <w:vMerge/>
            <w:vAlign w:val="center"/>
          </w:tcPr>
          <w:p w14:paraId="5481F678" w14:textId="77777777" w:rsidR="00BA64A2" w:rsidRPr="009C5AFF" w:rsidRDefault="00BA64A2" w:rsidP="00AF2A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8D9383B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04EF2B8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A64A2" w:rsidRPr="00CE666F" w14:paraId="04B127D9" w14:textId="77777777" w:rsidTr="00AF2AF0">
        <w:trPr>
          <w:trHeight w:val="400"/>
        </w:trPr>
        <w:tc>
          <w:tcPr>
            <w:tcW w:w="1418" w:type="pct"/>
            <w:vMerge/>
            <w:vAlign w:val="center"/>
          </w:tcPr>
          <w:p w14:paraId="6E2B01BE" w14:textId="77777777" w:rsidR="00BA64A2" w:rsidRPr="009C5AFF" w:rsidRDefault="00BA64A2" w:rsidP="00AF2A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2EECCF0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38D0DB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A64A2" w:rsidRPr="00CE666F" w14:paraId="263471EA" w14:textId="77777777" w:rsidTr="00AF2AF0">
        <w:trPr>
          <w:trHeight w:val="400"/>
        </w:trPr>
        <w:tc>
          <w:tcPr>
            <w:tcW w:w="1418" w:type="pct"/>
            <w:vMerge/>
            <w:vAlign w:val="center"/>
          </w:tcPr>
          <w:p w14:paraId="1B52627C" w14:textId="77777777" w:rsidR="00BA64A2" w:rsidRPr="009C5AFF" w:rsidRDefault="00BA64A2" w:rsidP="00AF2A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29900CB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2C04C1C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A64A2" w:rsidRPr="00CE666F" w14:paraId="0D282190" w14:textId="77777777" w:rsidTr="00AF2AF0">
        <w:trPr>
          <w:trHeight w:val="689"/>
        </w:trPr>
        <w:tc>
          <w:tcPr>
            <w:tcW w:w="1418" w:type="pct"/>
            <w:vAlign w:val="center"/>
          </w:tcPr>
          <w:p w14:paraId="4502EA23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 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BDD202D" w14:textId="77777777" w:rsidR="00BA64A2" w:rsidRPr="009C5AFF" w:rsidRDefault="00BA64A2" w:rsidP="00AF2AF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20141B2B" w14:textId="2F65374E" w:rsidR="00D75232" w:rsidRPr="00CE666F" w:rsidRDefault="00BA64A2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D75232" w:rsidRPr="00CE666F">
        <w:rPr>
          <w:rFonts w:asciiTheme="minorHAnsi" w:hAnsiTheme="minorHAnsi" w:cstheme="minorHAnsi"/>
          <w:sz w:val="24"/>
        </w:rPr>
        <w:t xml:space="preserve">) Specialista na technologická </w:t>
      </w:r>
      <w:r w:rsidR="004D1CEA" w:rsidRPr="00CE666F">
        <w:rPr>
          <w:rFonts w:asciiTheme="minorHAnsi" w:hAnsiTheme="minorHAnsi" w:cstheme="minorHAnsi"/>
          <w:sz w:val="24"/>
        </w:rPr>
        <w:t>zařízení staveb</w:t>
      </w:r>
      <w:r w:rsidR="00D75232"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25756E49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7579C70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514AF6D" w14:textId="1CE168C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59AB85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9EEE5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8520F93" w14:textId="551F641A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při</w:t>
            </w:r>
            <w:r w:rsidR="006136A0" w:rsidRPr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řízení či kontrole stavebních prací zahrnujících technologická zařízení staveb</w:t>
            </w:r>
            <w:r w:rsidR="006136A0" w:rsidRPr="006136A0" w:rsidDel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F2C3C6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F168953" w14:textId="22030FE9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40BD10E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229B054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45E7FF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8605E3A" w14:textId="3400E74C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73C24F6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45FD4D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B74EBE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F8B1F49" w14:textId="62F8A3EF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9BCDC7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62CB81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E26016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310E20C" w14:textId="17BBC724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766FF130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D61E571" w14:textId="685218F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 </w:t>
            </w: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FAC0CB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F84A730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7E1547A4" w14:textId="4FE096E5" w:rsidR="004D1CEA" w:rsidRPr="00CE666F" w:rsidRDefault="00BA64A2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0DAD5369" w:rsidR="004D1CEA" w:rsidRPr="009C5AFF" w:rsidRDefault="00CE666F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vydání) 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 odborné způsobilosti odpovědné osoby dle zákona č. 174/1968 Sb., o státním odborném dozoru nad bezpečností práce, ve znění pozdějších předpisů a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 xml:space="preserve">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 rozsahu dle § 8 Vyhlášky č. 50/1978 Sb. pro pracovníky pro řízení činností prováděných dodavatelským způsobem na elektrickém zařízení do</w:t>
            </w:r>
            <w:r w:rsidR="00BA64A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i nad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1 000 V 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 objektech třídy A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4DFDB77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0A15287" w14:textId="78AB2DBC" w:rsidR="004D1CEA" w:rsidRPr="009C5AFF" w:rsidRDefault="00CE666F" w:rsidP="00A716CA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 xml:space="preserve">Specifikace (název a datum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vydání) 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vyplývat, že taková osoba je pracovníkem pro činnosti na elektrickém zařízení na dráze tramvajové dle 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. § 1 odst. 4 písm. a), b), </w:t>
            </w:r>
            <w:r w:rsidR="00DA345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c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)</w:t>
            </w:r>
            <w:r w:rsidR="00DA345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přílohy č. 4 bod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E7DB95" w14:textId="0BA463E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208DCCA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EB50EE2" w14:textId="5C936E9B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</w:t>
            </w:r>
            <w:r w:rsid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při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řízení či kontrole stavebních prací zahrnujících trakční vedení nebo silnoproud</w:t>
            </w:r>
            <w:r w:rsidR="000A35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5D11133" w14:textId="5D2095F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DA8703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AF04D65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5A81E8B" w14:textId="22015474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8E830D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38E4F8C" w14:textId="524E717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F38D3D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74677B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6B9A3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C074D99" w14:textId="33451C1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4EF6B06C" w:rsidR="004D1CEA" w:rsidRPr="00CE666F" w:rsidRDefault="00BA64A2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7786BC7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5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7D275" w14:textId="77777777" w:rsidR="005773FD" w:rsidRDefault="005773FD" w:rsidP="005C3DDD">
      <w:r>
        <w:separator/>
      </w:r>
    </w:p>
  </w:endnote>
  <w:endnote w:type="continuationSeparator" w:id="0">
    <w:p w14:paraId="562063A9" w14:textId="77777777" w:rsidR="005773FD" w:rsidRDefault="005773F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8" w14:textId="535239CC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07186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07186">
      <w:rPr>
        <w:rFonts w:ascii="Times New Roman" w:hAnsi="Times New Roman"/>
        <w:i/>
        <w:noProof/>
        <w:sz w:val="22"/>
        <w:szCs w:val="22"/>
      </w:rPr>
      <w:t>5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B655A" w14:textId="77777777" w:rsidR="005773FD" w:rsidRDefault="005773FD" w:rsidP="005C3DDD">
      <w:r>
        <w:separator/>
      </w:r>
    </w:p>
  </w:footnote>
  <w:footnote w:type="continuationSeparator" w:id="0">
    <w:p w14:paraId="3F05703A" w14:textId="77777777" w:rsidR="005773FD" w:rsidRDefault="005773F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79C422A" w14:textId="77777777" w:rsidR="00BA64A2" w:rsidRDefault="00BA64A2" w:rsidP="00BA64A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F0EB3E1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C32A3"/>
    <w:rsid w:val="001D10E8"/>
    <w:rsid w:val="001D6E20"/>
    <w:rsid w:val="0023347F"/>
    <w:rsid w:val="002336CD"/>
    <w:rsid w:val="00235E7B"/>
    <w:rsid w:val="002421D1"/>
    <w:rsid w:val="00245F4D"/>
    <w:rsid w:val="00245FCD"/>
    <w:rsid w:val="00296BCE"/>
    <w:rsid w:val="002C75B6"/>
    <w:rsid w:val="002E6DEF"/>
    <w:rsid w:val="003022E8"/>
    <w:rsid w:val="00323287"/>
    <w:rsid w:val="003320E6"/>
    <w:rsid w:val="00362CC5"/>
    <w:rsid w:val="003C2FD9"/>
    <w:rsid w:val="003D41B2"/>
    <w:rsid w:val="003F320B"/>
    <w:rsid w:val="00400B8D"/>
    <w:rsid w:val="004039AB"/>
    <w:rsid w:val="00410831"/>
    <w:rsid w:val="00410F23"/>
    <w:rsid w:val="0049692D"/>
    <w:rsid w:val="004A735D"/>
    <w:rsid w:val="004C715F"/>
    <w:rsid w:val="004D1CEA"/>
    <w:rsid w:val="004D1D9E"/>
    <w:rsid w:val="00514868"/>
    <w:rsid w:val="005226C2"/>
    <w:rsid w:val="0052395B"/>
    <w:rsid w:val="0055594F"/>
    <w:rsid w:val="00570420"/>
    <w:rsid w:val="005773FD"/>
    <w:rsid w:val="005A1E0F"/>
    <w:rsid w:val="005A2C87"/>
    <w:rsid w:val="005B7578"/>
    <w:rsid w:val="005C3DDD"/>
    <w:rsid w:val="005D4AC2"/>
    <w:rsid w:val="005D5F9B"/>
    <w:rsid w:val="005E3D63"/>
    <w:rsid w:val="006136A0"/>
    <w:rsid w:val="00617679"/>
    <w:rsid w:val="006209D9"/>
    <w:rsid w:val="006463D3"/>
    <w:rsid w:val="006561D8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B6F66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319E2"/>
    <w:rsid w:val="00AB161E"/>
    <w:rsid w:val="00AE722D"/>
    <w:rsid w:val="00B42FA3"/>
    <w:rsid w:val="00B529C2"/>
    <w:rsid w:val="00BA64A2"/>
    <w:rsid w:val="00BB41FE"/>
    <w:rsid w:val="00BD29ED"/>
    <w:rsid w:val="00BE3926"/>
    <w:rsid w:val="00BF4CB8"/>
    <w:rsid w:val="00C34838"/>
    <w:rsid w:val="00C4580C"/>
    <w:rsid w:val="00C755A0"/>
    <w:rsid w:val="00C7728B"/>
    <w:rsid w:val="00C92FD2"/>
    <w:rsid w:val="00CA172B"/>
    <w:rsid w:val="00CE666F"/>
    <w:rsid w:val="00CF7773"/>
    <w:rsid w:val="00D26610"/>
    <w:rsid w:val="00D532CC"/>
    <w:rsid w:val="00D72544"/>
    <w:rsid w:val="00D75232"/>
    <w:rsid w:val="00DA3458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C212A"/>
    <w:rsid w:val="00EE0A80"/>
    <w:rsid w:val="00F46F02"/>
    <w:rsid w:val="00F63E4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5C92-0A16-42A3-8514-827A5FA6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3</cp:revision>
  <dcterms:created xsi:type="dcterms:W3CDTF">2021-01-29T07:20:00Z</dcterms:created>
  <dcterms:modified xsi:type="dcterms:W3CDTF">2021-02-05T13:27:00Z</dcterms:modified>
</cp:coreProperties>
</file>