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0" w:type="auto"/>
        <w:tblInd w:w="-176" w:type="dxa"/>
        <w:tblLook w:val="04A0"/>
      </w:tblPr>
      <w:tblGrid>
        <w:gridCol w:w="9388"/>
      </w:tblGrid>
      <w:tr w:rsidR="00983B18" w:rsidRPr="004C09B8" w:rsidTr="00165665">
        <w:trPr>
          <w:trHeight w:val="1408"/>
        </w:trPr>
        <w:tc>
          <w:tcPr>
            <w:tcW w:w="9388" w:type="dxa"/>
            <w:shd w:val="clear" w:color="auto" w:fill="F2F2F2" w:themeFill="background1" w:themeFillShade="F2"/>
            <w:tcMar>
              <w:top w:w="113" w:type="dxa"/>
              <w:bottom w:w="113" w:type="dxa"/>
            </w:tcMar>
          </w:tcPr>
          <w:p w:rsidR="00983B18" w:rsidRPr="004C09B8" w:rsidRDefault="00983B18" w:rsidP="0054178C">
            <w:pPr>
              <w:spacing w:before="240"/>
              <w:jc w:val="center"/>
              <w:rPr>
                <w:rFonts w:ascii="Arial" w:eastAsia="Times New Roman" w:hAnsi="Arial" w:cs="Arial"/>
                <w:b/>
                <w:sz w:val="48"/>
                <w:szCs w:val="48"/>
                <w:u w:val="single"/>
                <w:lang w:eastAsia="cs-CZ"/>
              </w:rPr>
            </w:pPr>
            <w:r w:rsidRPr="004C09B8">
              <w:rPr>
                <w:rFonts w:ascii="Arial" w:eastAsia="Times New Roman" w:hAnsi="Arial" w:cs="Arial"/>
                <w:b/>
                <w:sz w:val="48"/>
                <w:szCs w:val="48"/>
                <w:u w:val="single"/>
                <w:lang w:eastAsia="cs-CZ"/>
              </w:rPr>
              <w:t>Výzva k podání nabídky na veřejnou zakázku malého rozsahu</w:t>
            </w:r>
          </w:p>
        </w:tc>
      </w:tr>
      <w:tr w:rsidR="00983B18" w:rsidRPr="004C09B8" w:rsidTr="00165665">
        <w:trPr>
          <w:trHeight w:val="505"/>
        </w:trPr>
        <w:tc>
          <w:tcPr>
            <w:tcW w:w="9388" w:type="dxa"/>
            <w:tcMar>
              <w:top w:w="113" w:type="dxa"/>
              <w:bottom w:w="113" w:type="dxa"/>
            </w:tcMar>
            <w:vAlign w:val="center"/>
          </w:tcPr>
          <w:p w:rsidR="00983B18" w:rsidRPr="004C09B8" w:rsidRDefault="00983B18" w:rsidP="00D63F02">
            <w:pPr>
              <w:jc w:val="center"/>
              <w:rPr>
                <w:rFonts w:ascii="Arial" w:eastAsia="Times New Roman" w:hAnsi="Arial" w:cs="Arial"/>
                <w:sz w:val="20"/>
                <w:szCs w:val="20"/>
                <w:lang w:eastAsia="cs-CZ"/>
              </w:rPr>
            </w:pPr>
            <w:r w:rsidRPr="004C09B8">
              <w:rPr>
                <w:rFonts w:ascii="Arial" w:eastAsia="Times New Roman" w:hAnsi="Arial" w:cs="Arial"/>
                <w:sz w:val="20"/>
                <w:szCs w:val="20"/>
                <w:lang w:eastAsia="cs-CZ"/>
              </w:rPr>
              <w:t>Dle Zása</w:t>
            </w:r>
            <w:r>
              <w:rPr>
                <w:rFonts w:ascii="Arial" w:eastAsia="Times New Roman" w:hAnsi="Arial" w:cs="Arial"/>
                <w:sz w:val="20"/>
                <w:szCs w:val="20"/>
                <w:lang w:eastAsia="cs-CZ"/>
              </w:rPr>
              <w:t>d a postupů při zadávání veřejný</w:t>
            </w:r>
            <w:r w:rsidRPr="004C09B8">
              <w:rPr>
                <w:rFonts w:ascii="Arial" w:eastAsia="Times New Roman" w:hAnsi="Arial" w:cs="Arial"/>
                <w:sz w:val="20"/>
                <w:szCs w:val="20"/>
                <w:lang w:eastAsia="cs-CZ"/>
              </w:rPr>
              <w:t xml:space="preserve">ch zakázek města Znojma č. </w:t>
            </w:r>
            <w:r w:rsidRPr="00502C02">
              <w:rPr>
                <w:rFonts w:ascii="Arial" w:eastAsia="Times New Roman" w:hAnsi="Arial" w:cs="Arial"/>
                <w:sz w:val="20"/>
                <w:szCs w:val="20"/>
                <w:lang w:eastAsia="cs-CZ"/>
              </w:rPr>
              <w:t>5/201</w:t>
            </w:r>
            <w:r w:rsidR="00D63F02">
              <w:rPr>
                <w:rFonts w:ascii="Arial" w:eastAsia="Times New Roman" w:hAnsi="Arial" w:cs="Arial"/>
                <w:sz w:val="20"/>
                <w:szCs w:val="20"/>
                <w:lang w:eastAsia="cs-CZ"/>
              </w:rPr>
              <w:t>9</w:t>
            </w:r>
          </w:p>
        </w:tc>
      </w:tr>
      <w:tr w:rsidR="00983B18" w:rsidRPr="004C09B8" w:rsidTr="00165665">
        <w:trPr>
          <w:trHeight w:val="305"/>
        </w:trPr>
        <w:tc>
          <w:tcPr>
            <w:tcW w:w="9388" w:type="dxa"/>
            <w:tcMar>
              <w:top w:w="113" w:type="dxa"/>
              <w:bottom w:w="113" w:type="dxa"/>
            </w:tcMar>
          </w:tcPr>
          <w:p w:rsidR="00983B18" w:rsidRPr="00015E93" w:rsidRDefault="00983B18" w:rsidP="00BD269A">
            <w:pPr>
              <w:jc w:val="center"/>
              <w:rPr>
                <w:rFonts w:ascii="Arial" w:eastAsia="Times New Roman" w:hAnsi="Arial" w:cs="Arial"/>
                <w:i/>
                <w:sz w:val="20"/>
                <w:szCs w:val="20"/>
                <w:lang w:eastAsia="cs-CZ"/>
              </w:rPr>
            </w:pPr>
          </w:p>
        </w:tc>
      </w:tr>
    </w:tbl>
    <w:p w:rsidR="00834E3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2489"/>
        <w:gridCol w:w="6975"/>
      </w:tblGrid>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Referenční číslo zakázky</w:t>
            </w:r>
            <w:r w:rsidRPr="00165665">
              <w:rPr>
                <w:rFonts w:ascii="Arial" w:eastAsia="Times New Roman" w:hAnsi="Arial" w:cs="Arial"/>
                <w:lang w:eastAsia="cs-CZ"/>
              </w:rPr>
              <w:t>:</w:t>
            </w:r>
          </w:p>
        </w:tc>
        <w:tc>
          <w:tcPr>
            <w:tcW w:w="6975" w:type="dxa"/>
            <w:vAlign w:val="center"/>
          </w:tcPr>
          <w:p w:rsidR="00983B18" w:rsidRPr="00983B18" w:rsidRDefault="00502C02" w:rsidP="00C30C57">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VZ-</w:t>
            </w:r>
            <w:r w:rsidR="007A2F90">
              <w:rPr>
                <w:rFonts w:ascii="Arial" w:eastAsia="Times New Roman" w:hAnsi="Arial" w:cs="Arial"/>
                <w:lang w:eastAsia="cs-CZ"/>
              </w:rPr>
              <w:t>202</w:t>
            </w:r>
            <w:r w:rsidR="007600A5">
              <w:rPr>
                <w:rFonts w:ascii="Arial" w:eastAsia="Times New Roman" w:hAnsi="Arial" w:cs="Arial"/>
                <w:lang w:eastAsia="cs-CZ"/>
              </w:rPr>
              <w:t>1</w:t>
            </w:r>
            <w:r w:rsidRPr="00502C02">
              <w:rPr>
                <w:rFonts w:ascii="Arial" w:eastAsia="Times New Roman" w:hAnsi="Arial" w:cs="Arial"/>
                <w:lang w:eastAsia="cs-CZ"/>
              </w:rPr>
              <w:t>-</w:t>
            </w:r>
            <w:r w:rsidR="00D63F02">
              <w:rPr>
                <w:rFonts w:ascii="Arial" w:eastAsia="Times New Roman" w:hAnsi="Arial" w:cs="Arial"/>
                <w:lang w:eastAsia="cs-CZ"/>
              </w:rPr>
              <w:t>0</w:t>
            </w:r>
            <w:r w:rsidR="00C30C57">
              <w:rPr>
                <w:rFonts w:ascii="Arial" w:eastAsia="Times New Roman" w:hAnsi="Arial" w:cs="Arial"/>
                <w:lang w:eastAsia="cs-CZ"/>
              </w:rPr>
              <w:t>08</w:t>
            </w:r>
            <w:r w:rsidR="007600A5">
              <w:rPr>
                <w:rFonts w:ascii="Arial" w:eastAsia="Times New Roman" w:hAnsi="Arial" w:cs="Arial"/>
                <w:lang w:eastAsia="cs-CZ"/>
              </w:rPr>
              <w:t xml:space="preserve"> </w:t>
            </w:r>
            <w:r w:rsidR="007A2F90">
              <w:rPr>
                <w:rFonts w:ascii="Arial" w:eastAsia="Times New Roman" w:hAnsi="Arial" w:cs="Arial"/>
                <w:lang w:eastAsia="cs-CZ"/>
              </w:rPr>
              <w:t>- PLA-</w:t>
            </w:r>
            <w:r w:rsidRPr="00502C02">
              <w:rPr>
                <w:rFonts w:ascii="Arial" w:eastAsia="Times New Roman" w:hAnsi="Arial" w:cs="Arial"/>
                <w:lang w:eastAsia="cs-CZ"/>
              </w:rPr>
              <w:t>ITS</w:t>
            </w:r>
          </w:p>
        </w:tc>
      </w:tr>
      <w:tr w:rsidR="00983B18" w:rsidRPr="00124110" w:rsidTr="00165665">
        <w:trPr>
          <w:trHeight w:val="34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zakázky:</w:t>
            </w:r>
          </w:p>
        </w:tc>
        <w:tc>
          <w:tcPr>
            <w:tcW w:w="6975" w:type="dxa"/>
            <w:vAlign w:val="center"/>
          </w:tcPr>
          <w:p w:rsidR="00983B18" w:rsidRPr="007600A5" w:rsidRDefault="007600A5" w:rsidP="00860604">
            <w:pPr>
              <w:spacing w:after="0" w:line="240" w:lineRule="auto"/>
              <w:jc w:val="both"/>
              <w:rPr>
                <w:rFonts w:ascii="Arial" w:eastAsia="Times New Roman" w:hAnsi="Arial" w:cs="Arial"/>
                <w:highlight w:val="yellow"/>
                <w:lang w:eastAsia="cs-CZ"/>
              </w:rPr>
            </w:pPr>
            <w:r w:rsidRPr="007600A5">
              <w:rPr>
                <w:rFonts w:ascii="Arial" w:hAnsi="Arial" w:cs="Arial"/>
                <w:b/>
              </w:rPr>
              <w:t>Retenční nádrž dešťových vod</w:t>
            </w:r>
            <w:r>
              <w:rPr>
                <w:rFonts w:ascii="Arial" w:hAnsi="Arial" w:cs="Arial"/>
                <w:b/>
              </w:rPr>
              <w:t>,</w:t>
            </w:r>
            <w:r w:rsidRPr="007600A5">
              <w:rPr>
                <w:rFonts w:ascii="Arial" w:hAnsi="Arial" w:cs="Arial"/>
                <w:b/>
              </w:rPr>
              <w:t xml:space="preserve"> park Domova U Lesíka</w:t>
            </w:r>
          </w:p>
        </w:tc>
      </w:tr>
      <w:tr w:rsidR="00983B18" w:rsidRPr="00124110" w:rsidTr="00165665">
        <w:trPr>
          <w:trHeight w:val="49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6975" w:type="dxa"/>
            <w:vAlign w:val="center"/>
          </w:tcPr>
          <w:p w:rsidR="00983B18" w:rsidRPr="007600A5" w:rsidRDefault="00787F32" w:rsidP="007600A5">
            <w:pPr>
              <w:spacing w:after="0" w:line="240" w:lineRule="auto"/>
              <w:jc w:val="both"/>
              <w:rPr>
                <w:rFonts w:ascii="Arial" w:eastAsia="Times New Roman" w:hAnsi="Arial" w:cs="Arial"/>
                <w:highlight w:val="yellow"/>
                <w:lang w:eastAsia="cs-CZ"/>
              </w:rPr>
            </w:pPr>
            <w:r w:rsidRPr="007600A5">
              <w:rPr>
                <w:rFonts w:ascii="Arial" w:eastAsia="Times New Roman" w:hAnsi="Arial" w:cs="Arial"/>
                <w:lang w:eastAsia="cs-CZ"/>
              </w:rPr>
              <w:t>Veřejná z</w:t>
            </w:r>
            <w:r w:rsidR="00502C02" w:rsidRPr="007600A5">
              <w:rPr>
                <w:rFonts w:ascii="Arial" w:eastAsia="Times New Roman" w:hAnsi="Arial" w:cs="Arial"/>
                <w:lang w:eastAsia="cs-CZ"/>
              </w:rPr>
              <w:t xml:space="preserve">akázka na </w:t>
            </w:r>
            <w:r w:rsidR="007600A5">
              <w:rPr>
                <w:rFonts w:ascii="Arial" w:eastAsia="Times New Roman" w:hAnsi="Arial" w:cs="Arial"/>
                <w:lang w:eastAsia="cs-CZ"/>
              </w:rPr>
              <w:t>stavební práce</w:t>
            </w:r>
          </w:p>
        </w:tc>
      </w:tr>
      <w:tr w:rsidR="00983B18" w:rsidRPr="00124110" w:rsidTr="00165665">
        <w:trPr>
          <w:trHeight w:val="472"/>
        </w:trPr>
        <w:tc>
          <w:tcPr>
            <w:tcW w:w="2489" w:type="dxa"/>
            <w:shd w:val="clear" w:color="auto" w:fill="F2F2F2" w:themeFill="background1" w:themeFillShade="F2"/>
          </w:tcPr>
          <w:p w:rsidR="00983B18" w:rsidRPr="00830A71"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830A71">
              <w:rPr>
                <w:rFonts w:ascii="Arial" w:eastAsia="Times New Roman" w:hAnsi="Arial" w:cs="Arial"/>
                <w:b/>
                <w:lang w:eastAsia="cs-CZ"/>
              </w:rPr>
              <w:t>Datum zahájení řízení:</w:t>
            </w:r>
          </w:p>
        </w:tc>
        <w:tc>
          <w:tcPr>
            <w:tcW w:w="6975" w:type="dxa"/>
            <w:vAlign w:val="center"/>
          </w:tcPr>
          <w:p w:rsidR="00983B18" w:rsidRPr="00830A71" w:rsidRDefault="00D918C2" w:rsidP="00D918C2">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1</w:t>
            </w:r>
            <w:r w:rsidR="001C64E0">
              <w:rPr>
                <w:rFonts w:ascii="Arial" w:eastAsia="Times New Roman" w:hAnsi="Arial" w:cs="Arial"/>
                <w:lang w:eastAsia="cs-CZ"/>
              </w:rPr>
              <w:t>0.0</w:t>
            </w:r>
            <w:r w:rsidR="007600A5">
              <w:rPr>
                <w:rFonts w:ascii="Arial" w:eastAsia="Times New Roman" w:hAnsi="Arial" w:cs="Arial"/>
                <w:lang w:eastAsia="cs-CZ"/>
              </w:rPr>
              <w:t>3</w:t>
            </w:r>
            <w:r w:rsidR="001C64E0">
              <w:rPr>
                <w:rFonts w:ascii="Arial" w:eastAsia="Times New Roman" w:hAnsi="Arial" w:cs="Arial"/>
                <w:lang w:eastAsia="cs-CZ"/>
              </w:rPr>
              <w:t>.202</w:t>
            </w:r>
            <w:r w:rsidR="007600A5">
              <w:rPr>
                <w:rFonts w:ascii="Arial" w:eastAsia="Times New Roman" w:hAnsi="Arial" w:cs="Arial"/>
                <w:lang w:eastAsia="cs-CZ"/>
              </w:rPr>
              <w:t>1</w:t>
            </w:r>
          </w:p>
        </w:tc>
      </w:tr>
      <w:tr w:rsidR="00983B18" w:rsidRPr="00124110" w:rsidTr="00165665">
        <w:trPr>
          <w:trHeight w:val="441"/>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r w:rsidRPr="00502C02">
              <w:rPr>
                <w:rFonts w:ascii="Arial" w:eastAsia="Times New Roman" w:hAnsi="Arial" w:cs="Arial"/>
                <w:lang w:eastAsia="cs-CZ"/>
              </w:rPr>
              <w:t>Město Znojmo</w:t>
            </w:r>
          </w:p>
        </w:tc>
      </w:tr>
      <w:tr w:rsidR="00983B18" w:rsidRPr="00124110" w:rsidTr="00165665">
        <w:trPr>
          <w:trHeight w:val="46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r w:rsidRPr="00502C02">
              <w:rPr>
                <w:rFonts w:ascii="Arial" w:eastAsia="Times New Roman" w:hAnsi="Arial" w:cs="Arial"/>
                <w:lang w:eastAsia="cs-CZ"/>
              </w:rPr>
              <w:t>Obroková 1/12, 669 22 Znojmo</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6975" w:type="dxa"/>
            <w:vAlign w:val="center"/>
          </w:tcPr>
          <w:p w:rsidR="00983B18" w:rsidRPr="00983B18" w:rsidRDefault="007600A5" w:rsidP="0054178C">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Ing. Jakub Malačka</w:t>
            </w:r>
            <w:r w:rsidR="00502C02" w:rsidRPr="00502C02">
              <w:rPr>
                <w:rFonts w:ascii="Arial" w:eastAsia="Times New Roman" w:hAnsi="Arial" w:cs="Arial"/>
                <w:lang w:eastAsia="cs-CZ"/>
              </w:rPr>
              <w:t>, MBA, starosta města</w:t>
            </w:r>
          </w:p>
        </w:tc>
      </w:tr>
      <w:tr w:rsidR="00983B18" w:rsidRPr="00124110" w:rsidTr="00165665">
        <w:trPr>
          <w:trHeight w:val="356"/>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00293881</w:t>
            </w:r>
          </w:p>
        </w:tc>
      </w:tr>
      <w:tr w:rsidR="00983B18" w:rsidRPr="00124110" w:rsidTr="00165665">
        <w:trPr>
          <w:trHeight w:val="43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CZ00293881</w:t>
            </w:r>
          </w:p>
        </w:tc>
      </w:tr>
      <w:tr w:rsidR="00983B18" w:rsidRPr="00124110" w:rsidTr="00165665">
        <w:trPr>
          <w:trHeight w:val="110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vAlign w:val="center"/>
          </w:tcPr>
          <w:p w:rsidR="00502C02" w:rsidRDefault="007A2F90" w:rsidP="00502C02">
            <w:pPr>
              <w:spacing w:after="0" w:line="240" w:lineRule="auto"/>
              <w:jc w:val="both"/>
              <w:rPr>
                <w:rFonts w:ascii="Arial" w:eastAsia="Times New Roman" w:hAnsi="Arial" w:cs="Arial"/>
                <w:lang w:eastAsia="cs-CZ"/>
              </w:rPr>
            </w:pPr>
            <w:r>
              <w:rPr>
                <w:rFonts w:ascii="Arial" w:eastAsia="Times New Roman" w:hAnsi="Arial" w:cs="Arial"/>
                <w:lang w:eastAsia="cs-CZ"/>
              </w:rPr>
              <w:t>Ing. Marie Plachá</w:t>
            </w:r>
          </w:p>
          <w:p w:rsidR="00502C02" w:rsidRDefault="00502C02" w:rsidP="00502C02">
            <w:pPr>
              <w:spacing w:after="0" w:line="240" w:lineRule="auto"/>
              <w:jc w:val="both"/>
              <w:rPr>
                <w:rFonts w:ascii="Arial" w:eastAsia="Times New Roman" w:hAnsi="Arial" w:cs="Arial"/>
                <w:lang w:eastAsia="cs-CZ"/>
              </w:rPr>
            </w:pPr>
            <w:r>
              <w:rPr>
                <w:rFonts w:ascii="Arial" w:eastAsia="Times New Roman" w:hAnsi="Arial" w:cs="Arial"/>
                <w:lang w:eastAsia="cs-CZ"/>
              </w:rPr>
              <w:t>515 216 </w:t>
            </w:r>
            <w:r w:rsidR="007A2F90">
              <w:rPr>
                <w:rFonts w:ascii="Arial" w:eastAsia="Times New Roman" w:hAnsi="Arial" w:cs="Arial"/>
                <w:lang w:eastAsia="cs-CZ"/>
              </w:rPr>
              <w:t>293</w:t>
            </w:r>
            <w:r>
              <w:rPr>
                <w:rFonts w:ascii="Arial" w:eastAsia="Times New Roman" w:hAnsi="Arial" w:cs="Arial"/>
                <w:lang w:eastAsia="cs-CZ"/>
              </w:rPr>
              <w:t>, 739 389 0</w:t>
            </w:r>
            <w:r w:rsidR="007A2F90">
              <w:rPr>
                <w:rFonts w:ascii="Arial" w:eastAsia="Times New Roman" w:hAnsi="Arial" w:cs="Arial"/>
                <w:lang w:eastAsia="cs-CZ"/>
              </w:rPr>
              <w:t>4</w:t>
            </w:r>
            <w:r>
              <w:rPr>
                <w:rFonts w:ascii="Arial" w:eastAsia="Times New Roman" w:hAnsi="Arial" w:cs="Arial"/>
                <w:lang w:eastAsia="cs-CZ"/>
              </w:rPr>
              <w:t>5</w:t>
            </w:r>
          </w:p>
          <w:p w:rsidR="00983B18" w:rsidRPr="00983B18" w:rsidRDefault="004E6BCF" w:rsidP="007A2F90">
            <w:pPr>
              <w:spacing w:after="0" w:line="240" w:lineRule="auto"/>
              <w:jc w:val="both"/>
              <w:rPr>
                <w:rFonts w:ascii="Arial" w:eastAsia="Times New Roman" w:hAnsi="Arial" w:cs="Arial"/>
                <w:highlight w:val="yellow"/>
                <w:lang w:eastAsia="cs-CZ"/>
              </w:rPr>
            </w:pPr>
            <w:hyperlink r:id="rId8" w:history="1">
              <w:r w:rsidR="007A2F90" w:rsidRPr="00E31410">
                <w:rPr>
                  <w:rStyle w:val="Hypertextovodkaz"/>
                  <w:rFonts w:ascii="Arial" w:eastAsia="Times New Roman" w:hAnsi="Arial" w:cs="Arial"/>
                  <w:lang w:eastAsia="cs-CZ"/>
                </w:rPr>
                <w:t>marie.placha@muznojmo.cz</w:t>
              </w:r>
            </w:hyperlink>
          </w:p>
        </w:tc>
      </w:tr>
      <w:tr w:rsidR="00983B18" w:rsidRPr="00124110" w:rsidTr="00165665">
        <w:trPr>
          <w:trHeight w:val="576"/>
        </w:trPr>
        <w:tc>
          <w:tcPr>
            <w:tcW w:w="2489" w:type="dxa"/>
            <w:shd w:val="clear" w:color="auto" w:fill="F2F2F2" w:themeFill="background1" w:themeFillShade="F2"/>
          </w:tcPr>
          <w:p w:rsidR="00983B18" w:rsidRPr="00165665"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Způsob, lhůta a místo pro podávání nabídek </w:t>
            </w:r>
          </w:p>
        </w:tc>
        <w:tc>
          <w:tcPr>
            <w:tcW w:w="6975" w:type="dxa"/>
            <w:vAlign w:val="center"/>
          </w:tcPr>
          <w:p w:rsidR="007465B2" w:rsidRPr="00D918C2" w:rsidRDefault="007465B2" w:rsidP="007465B2">
            <w:pPr>
              <w:pStyle w:val="Default"/>
              <w:jc w:val="both"/>
              <w:rPr>
                <w:sz w:val="22"/>
                <w:szCs w:val="22"/>
                <w:lang w:eastAsia="cs-CZ"/>
              </w:rPr>
            </w:pPr>
            <w:r w:rsidRPr="00D918C2">
              <w:rPr>
                <w:sz w:val="22"/>
                <w:szCs w:val="22"/>
                <w:lang w:eastAsia="cs-CZ"/>
              </w:rPr>
              <w:t xml:space="preserve">Podávání nabídek v rámci tohoto zadávacího řízení probíhá elektronicky prostřednictvím elektronického nástroje JOSEPHINE (dostupného na webové adrese </w:t>
            </w:r>
            <w:hyperlink r:id="rId9" w:history="1">
              <w:r w:rsidRPr="00D918C2">
                <w:rPr>
                  <w:rStyle w:val="Hypertextovodkaz"/>
                  <w:sz w:val="22"/>
                  <w:szCs w:val="22"/>
                </w:rPr>
                <w:t>www.josephine.proebiz.com</w:t>
              </w:r>
            </w:hyperlink>
            <w:r w:rsidRPr="00D918C2">
              <w:rPr>
                <w:sz w:val="22"/>
                <w:szCs w:val="22"/>
              </w:rPr>
              <w:t>)</w:t>
            </w:r>
            <w:r w:rsidRPr="00D918C2">
              <w:rPr>
                <w:sz w:val="22"/>
                <w:szCs w:val="22"/>
                <w:lang w:eastAsia="cs-CZ"/>
              </w:rPr>
              <w:t>,</w:t>
            </w:r>
          </w:p>
          <w:p w:rsidR="007465B2" w:rsidRPr="00D918C2" w:rsidRDefault="007465B2" w:rsidP="007465B2">
            <w:pPr>
              <w:pStyle w:val="Default"/>
              <w:jc w:val="both"/>
              <w:rPr>
                <w:b/>
                <w:sz w:val="22"/>
                <w:szCs w:val="22"/>
                <w:lang w:eastAsia="cs-CZ"/>
              </w:rPr>
            </w:pPr>
            <w:r w:rsidRPr="00D918C2">
              <w:rPr>
                <w:sz w:val="22"/>
                <w:szCs w:val="22"/>
                <w:lang w:eastAsia="cs-CZ"/>
              </w:rPr>
              <w:t>Lhůta pro podání nabídek končí</w:t>
            </w:r>
            <w:r w:rsidR="0091538A" w:rsidRPr="00D918C2">
              <w:rPr>
                <w:sz w:val="22"/>
                <w:szCs w:val="22"/>
                <w:lang w:eastAsia="cs-CZ"/>
              </w:rPr>
              <w:t xml:space="preserve"> </w:t>
            </w:r>
            <w:r w:rsidR="00D17E22" w:rsidRPr="00D918C2">
              <w:rPr>
                <w:sz w:val="22"/>
                <w:szCs w:val="22"/>
                <w:lang w:eastAsia="cs-CZ"/>
              </w:rPr>
              <w:t>18.03</w:t>
            </w:r>
            <w:r w:rsidR="0091538A" w:rsidRPr="00D918C2">
              <w:rPr>
                <w:sz w:val="22"/>
                <w:szCs w:val="22"/>
                <w:lang w:eastAsia="cs-CZ"/>
              </w:rPr>
              <w:t>.20</w:t>
            </w:r>
            <w:r w:rsidR="007A2F90" w:rsidRPr="00D918C2">
              <w:rPr>
                <w:sz w:val="22"/>
                <w:szCs w:val="22"/>
                <w:lang w:eastAsia="cs-CZ"/>
              </w:rPr>
              <w:t>2</w:t>
            </w:r>
            <w:r w:rsidR="007600A5" w:rsidRPr="00D918C2">
              <w:rPr>
                <w:sz w:val="22"/>
                <w:szCs w:val="22"/>
                <w:lang w:eastAsia="cs-CZ"/>
              </w:rPr>
              <w:t>1</w:t>
            </w:r>
            <w:r w:rsidR="0091538A" w:rsidRPr="00D918C2">
              <w:rPr>
                <w:sz w:val="22"/>
                <w:szCs w:val="22"/>
                <w:lang w:eastAsia="cs-CZ"/>
              </w:rPr>
              <w:t xml:space="preserve"> v</w:t>
            </w:r>
            <w:r w:rsidR="00D17E22" w:rsidRPr="00D918C2">
              <w:rPr>
                <w:sz w:val="22"/>
                <w:szCs w:val="22"/>
                <w:lang w:eastAsia="cs-CZ"/>
              </w:rPr>
              <w:t> 9.00</w:t>
            </w:r>
            <w:r w:rsidR="00E666C9" w:rsidRPr="00D918C2">
              <w:rPr>
                <w:sz w:val="22"/>
                <w:szCs w:val="22"/>
                <w:lang w:eastAsia="cs-CZ"/>
              </w:rPr>
              <w:t xml:space="preserve"> </w:t>
            </w:r>
            <w:r w:rsidR="00DC6761" w:rsidRPr="00D918C2">
              <w:rPr>
                <w:sz w:val="22"/>
                <w:szCs w:val="22"/>
                <w:lang w:eastAsia="cs-CZ"/>
              </w:rPr>
              <w:t>h</w:t>
            </w:r>
            <w:r w:rsidR="0091538A" w:rsidRPr="00D918C2">
              <w:rPr>
                <w:sz w:val="22"/>
                <w:szCs w:val="22"/>
                <w:lang w:eastAsia="cs-CZ"/>
              </w:rPr>
              <w:t>.</w:t>
            </w:r>
            <w:bookmarkStart w:id="0" w:name="_GoBack"/>
            <w:bookmarkEnd w:id="0"/>
          </w:p>
          <w:p w:rsidR="00983B18" w:rsidRDefault="00D17E22" w:rsidP="00D17E22">
            <w:pPr>
              <w:pStyle w:val="Default"/>
              <w:jc w:val="both"/>
              <w:rPr>
                <w:sz w:val="22"/>
                <w:szCs w:val="22"/>
              </w:rPr>
            </w:pPr>
            <w:r w:rsidRPr="00D918C2">
              <w:rPr>
                <w:sz w:val="22"/>
                <w:szCs w:val="22"/>
              </w:rPr>
              <w:t xml:space="preserve">Následně účastníci, kteří podali nabídku, obdrží výzvu k účasti v elektronické aukci. Výzvu k účasti v elektronické aukci vč. přístupových údajů obdrží účastníci elektronickou poštou po </w:t>
            </w:r>
            <w:r w:rsidRPr="00D918C2">
              <w:rPr>
                <w:sz w:val="22"/>
                <w:szCs w:val="22"/>
              </w:rPr>
              <w:lastRenderedPageBreak/>
              <w:t>skončení lhůty pro podání nabídek. Po přihlášení účastníka k elektronické aukci mu bude odeslán desetimístný přístupový klíč. Zadavatel má právo v případě potřeby rozhodnout o individuálním prodloužení, respektive ukončení elektronické aukce.</w:t>
            </w:r>
          </w:p>
          <w:p w:rsidR="00D918C2" w:rsidRPr="00D918C2" w:rsidRDefault="00D918C2" w:rsidP="00D918C2">
            <w:pPr>
              <w:pStyle w:val="Default"/>
              <w:jc w:val="both"/>
              <w:rPr>
                <w:sz w:val="22"/>
                <w:szCs w:val="22"/>
                <w:highlight w:val="yellow"/>
              </w:rPr>
            </w:pPr>
            <w:r>
              <w:rPr>
                <w:b/>
                <w:sz w:val="22"/>
                <w:szCs w:val="22"/>
                <w:lang w:eastAsia="cs-CZ"/>
              </w:rPr>
              <w:t>Předpoklad</w:t>
            </w:r>
            <w:r w:rsidRPr="00D918C2">
              <w:rPr>
                <w:b/>
                <w:sz w:val="22"/>
                <w:szCs w:val="22"/>
                <w:lang w:eastAsia="cs-CZ"/>
              </w:rPr>
              <w:t> </w:t>
            </w:r>
            <w:r>
              <w:rPr>
                <w:b/>
                <w:sz w:val="22"/>
                <w:szCs w:val="22"/>
                <w:lang w:eastAsia="cs-CZ"/>
              </w:rPr>
              <w:t xml:space="preserve">zahájení </w:t>
            </w:r>
            <w:r w:rsidRPr="00D918C2">
              <w:rPr>
                <w:b/>
                <w:sz w:val="22"/>
                <w:szCs w:val="22"/>
                <w:lang w:eastAsia="cs-CZ"/>
              </w:rPr>
              <w:t>elektronické a</w:t>
            </w:r>
            <w:r>
              <w:rPr>
                <w:b/>
                <w:sz w:val="22"/>
                <w:szCs w:val="22"/>
                <w:lang w:eastAsia="cs-CZ"/>
              </w:rPr>
              <w:t>u</w:t>
            </w:r>
            <w:r w:rsidRPr="00D918C2">
              <w:rPr>
                <w:b/>
                <w:sz w:val="22"/>
                <w:szCs w:val="22"/>
                <w:lang w:eastAsia="cs-CZ"/>
              </w:rPr>
              <w:t>kc</w:t>
            </w:r>
            <w:r>
              <w:rPr>
                <w:b/>
                <w:sz w:val="22"/>
                <w:szCs w:val="22"/>
                <w:lang w:eastAsia="cs-CZ"/>
              </w:rPr>
              <w:t>e</w:t>
            </w:r>
            <w:r w:rsidRPr="00D918C2">
              <w:rPr>
                <w:b/>
                <w:sz w:val="22"/>
                <w:szCs w:val="22"/>
                <w:lang w:eastAsia="cs-CZ"/>
              </w:rPr>
              <w:t xml:space="preserve"> 19.03.2021 v 9:00 h.</w:t>
            </w:r>
          </w:p>
        </w:tc>
      </w:tr>
      <w:tr w:rsidR="001C64E0" w:rsidRPr="00124110" w:rsidTr="00165665">
        <w:trPr>
          <w:trHeight w:val="723"/>
        </w:trPr>
        <w:tc>
          <w:tcPr>
            <w:tcW w:w="2489" w:type="dxa"/>
            <w:shd w:val="clear" w:color="auto" w:fill="F2F2F2" w:themeFill="background1" w:themeFillShade="F2"/>
          </w:tcPr>
          <w:p w:rsidR="001C64E0" w:rsidRPr="00165665" w:rsidRDefault="001C64E0"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Popis předmětu zakázky </w:t>
            </w:r>
          </w:p>
        </w:tc>
        <w:tc>
          <w:tcPr>
            <w:tcW w:w="6975" w:type="dxa"/>
            <w:vAlign w:val="center"/>
          </w:tcPr>
          <w:p w:rsidR="001C64E0" w:rsidRPr="00D918C2" w:rsidRDefault="001C64E0" w:rsidP="001C64E0">
            <w:pPr>
              <w:pStyle w:val="Default"/>
              <w:jc w:val="both"/>
              <w:rPr>
                <w:rFonts w:eastAsia="Times New Roman"/>
                <w:sz w:val="22"/>
                <w:szCs w:val="22"/>
                <w:lang w:eastAsia="cs-CZ"/>
              </w:rPr>
            </w:pPr>
            <w:r w:rsidRPr="00D918C2">
              <w:rPr>
                <w:rFonts w:eastAsia="Times New Roman"/>
                <w:sz w:val="22"/>
                <w:szCs w:val="22"/>
                <w:lang w:eastAsia="cs-CZ"/>
              </w:rPr>
              <w:t xml:space="preserve">Předmětem výběrového řízení je </w:t>
            </w:r>
            <w:r w:rsidR="007600A5" w:rsidRPr="00D918C2">
              <w:rPr>
                <w:rFonts w:eastAsia="Times New Roman"/>
                <w:sz w:val="22"/>
                <w:szCs w:val="22"/>
                <w:lang w:eastAsia="cs-CZ"/>
              </w:rPr>
              <w:t xml:space="preserve">stavba retenční dešťové nádrže s automatickou tlakovou stanicí, úpravy na stávající dešťové kanalizaci, rozvodové potrubí v celkové délce 307 m do 13 závlahových šachet  v parku Domova pro seniory, U Lesíka č.11, Znojmo. </w:t>
            </w:r>
          </w:p>
          <w:p w:rsidR="001C64E0" w:rsidRPr="00D918C2" w:rsidRDefault="001C64E0" w:rsidP="0086055E">
            <w:pPr>
              <w:pStyle w:val="Default"/>
              <w:jc w:val="both"/>
              <w:rPr>
                <w:rFonts w:eastAsia="Times New Roman"/>
                <w:sz w:val="22"/>
                <w:szCs w:val="22"/>
                <w:lang w:eastAsia="cs-CZ"/>
              </w:rPr>
            </w:pPr>
          </w:p>
          <w:p w:rsidR="001C64E0" w:rsidRPr="00D918C2" w:rsidRDefault="001C64E0" w:rsidP="0086055E">
            <w:pPr>
              <w:pStyle w:val="Default"/>
              <w:jc w:val="both"/>
              <w:rPr>
                <w:rFonts w:eastAsia="Times New Roman"/>
                <w:sz w:val="22"/>
                <w:szCs w:val="22"/>
                <w:lang w:eastAsia="cs-CZ"/>
              </w:rPr>
            </w:pPr>
          </w:p>
          <w:p w:rsidR="001C64E0" w:rsidRPr="00D918C2" w:rsidRDefault="001C64E0" w:rsidP="0086055E">
            <w:pPr>
              <w:pStyle w:val="Default"/>
              <w:jc w:val="both"/>
              <w:rPr>
                <w:rFonts w:eastAsia="Calibri"/>
                <w:sz w:val="22"/>
                <w:szCs w:val="22"/>
                <w:highlight w:val="yellow"/>
              </w:rPr>
            </w:pPr>
          </w:p>
        </w:tc>
      </w:tr>
      <w:tr w:rsidR="001C64E0" w:rsidRPr="00124110" w:rsidTr="00165665">
        <w:trPr>
          <w:trHeight w:val="1045"/>
        </w:trPr>
        <w:tc>
          <w:tcPr>
            <w:tcW w:w="2489" w:type="dxa"/>
            <w:shd w:val="clear" w:color="auto" w:fill="F2F2F2" w:themeFill="background1" w:themeFillShade="F2"/>
          </w:tcPr>
          <w:p w:rsidR="001C64E0" w:rsidRPr="00165665" w:rsidRDefault="001C64E0"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Lhůta a místo plnění zakázky</w:t>
            </w:r>
          </w:p>
        </w:tc>
        <w:tc>
          <w:tcPr>
            <w:tcW w:w="6975" w:type="dxa"/>
            <w:vAlign w:val="center"/>
          </w:tcPr>
          <w:p w:rsidR="001C64E0" w:rsidRPr="00D918C2" w:rsidRDefault="003E61E9" w:rsidP="00823D40">
            <w:pPr>
              <w:spacing w:after="0" w:line="240" w:lineRule="auto"/>
              <w:jc w:val="both"/>
              <w:rPr>
                <w:rFonts w:ascii="Arial" w:eastAsia="Times New Roman" w:hAnsi="Arial" w:cs="Arial"/>
                <w:highlight w:val="yellow"/>
                <w:lang w:eastAsia="cs-CZ"/>
              </w:rPr>
            </w:pPr>
            <w:r w:rsidRPr="00D918C2">
              <w:rPr>
                <w:rFonts w:ascii="Arial" w:eastAsia="Times New Roman" w:hAnsi="Arial" w:cs="Arial"/>
                <w:lang w:eastAsia="cs-CZ"/>
              </w:rPr>
              <w:t xml:space="preserve">Předpoklad zahájení plnění veřejné zakázky je </w:t>
            </w:r>
            <w:r w:rsidR="00823D40" w:rsidRPr="00D918C2">
              <w:rPr>
                <w:rFonts w:ascii="Arial" w:eastAsia="Times New Roman" w:hAnsi="Arial" w:cs="Arial"/>
                <w:lang w:eastAsia="cs-CZ"/>
              </w:rPr>
              <w:t>duben</w:t>
            </w:r>
            <w:r w:rsidRPr="00D918C2">
              <w:rPr>
                <w:rFonts w:ascii="Arial" w:eastAsia="Times New Roman" w:hAnsi="Arial" w:cs="Arial"/>
                <w:lang w:eastAsia="cs-CZ"/>
              </w:rPr>
              <w:t xml:space="preserve"> 202</w:t>
            </w:r>
            <w:r w:rsidR="00823D40" w:rsidRPr="00D918C2">
              <w:rPr>
                <w:rFonts w:ascii="Arial" w:eastAsia="Times New Roman" w:hAnsi="Arial" w:cs="Arial"/>
                <w:lang w:eastAsia="cs-CZ"/>
              </w:rPr>
              <w:t>1</w:t>
            </w:r>
            <w:r w:rsidRPr="00D918C2">
              <w:rPr>
                <w:rFonts w:ascii="Arial" w:eastAsia="Times New Roman" w:hAnsi="Arial" w:cs="Arial"/>
                <w:lang w:eastAsia="cs-CZ"/>
              </w:rPr>
              <w:t xml:space="preserve"> a dokončení do </w:t>
            </w:r>
            <w:r w:rsidR="00823D40" w:rsidRPr="00D918C2">
              <w:rPr>
                <w:rFonts w:ascii="Arial" w:eastAsia="Times New Roman" w:hAnsi="Arial" w:cs="Arial"/>
                <w:lang w:eastAsia="cs-CZ"/>
              </w:rPr>
              <w:t xml:space="preserve">2 </w:t>
            </w:r>
            <w:r w:rsidRPr="00D918C2">
              <w:rPr>
                <w:rFonts w:ascii="Arial" w:eastAsia="Times New Roman" w:hAnsi="Arial" w:cs="Arial"/>
                <w:lang w:eastAsia="cs-CZ"/>
              </w:rPr>
              <w:t>měsíců od zahájení stavebních prací</w:t>
            </w:r>
          </w:p>
        </w:tc>
      </w:tr>
      <w:tr w:rsidR="001C64E0" w:rsidRPr="00124110" w:rsidTr="00165665">
        <w:trPr>
          <w:trHeight w:val="844"/>
        </w:trPr>
        <w:tc>
          <w:tcPr>
            <w:tcW w:w="2489" w:type="dxa"/>
            <w:shd w:val="clear" w:color="auto" w:fill="F2F2F2" w:themeFill="background1" w:themeFillShade="F2"/>
          </w:tcPr>
          <w:p w:rsidR="001C64E0" w:rsidRPr="00165665" w:rsidRDefault="001C64E0"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vAlign w:val="center"/>
          </w:tcPr>
          <w:p w:rsidR="001C64E0" w:rsidRPr="00D918C2" w:rsidRDefault="00823D40" w:rsidP="00BD269A">
            <w:pPr>
              <w:spacing w:after="0" w:line="240" w:lineRule="auto"/>
              <w:jc w:val="both"/>
              <w:rPr>
                <w:rFonts w:ascii="Arial" w:eastAsia="Times New Roman" w:hAnsi="Arial" w:cs="Arial"/>
                <w:lang w:eastAsia="cs-CZ"/>
              </w:rPr>
            </w:pPr>
            <w:r w:rsidRPr="00D918C2">
              <w:rPr>
                <w:rFonts w:ascii="Arial" w:eastAsia="Times New Roman" w:hAnsi="Arial" w:cs="Arial"/>
                <w:b/>
                <w:bCs/>
                <w:lang w:eastAsia="cs-CZ"/>
              </w:rPr>
              <w:t xml:space="preserve">1 494 980,62 </w:t>
            </w:r>
            <w:r w:rsidRPr="00D918C2">
              <w:rPr>
                <w:rFonts w:ascii="Arial" w:hAnsi="Arial" w:cs="Arial"/>
                <w:b/>
              </w:rPr>
              <w:t>Kč bez DPH</w:t>
            </w:r>
          </w:p>
        </w:tc>
      </w:tr>
      <w:tr w:rsidR="001C64E0" w:rsidRPr="00124110" w:rsidTr="00165665">
        <w:trPr>
          <w:trHeight w:val="875"/>
        </w:trPr>
        <w:tc>
          <w:tcPr>
            <w:tcW w:w="2489" w:type="dxa"/>
            <w:shd w:val="clear" w:color="auto" w:fill="F2F2F2" w:themeFill="background1" w:themeFillShade="F2"/>
          </w:tcPr>
          <w:p w:rsidR="001C64E0" w:rsidRPr="00165665" w:rsidRDefault="001C64E0"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Prohlídka místa/ stavby, jež je předmětem zakázky</w:t>
            </w:r>
          </w:p>
        </w:tc>
        <w:tc>
          <w:tcPr>
            <w:tcW w:w="6975" w:type="dxa"/>
            <w:vAlign w:val="center"/>
          </w:tcPr>
          <w:p w:rsidR="001C64E0" w:rsidRPr="00D918C2" w:rsidRDefault="00D17E22" w:rsidP="00DC6761">
            <w:pPr>
              <w:spacing w:after="0" w:line="240" w:lineRule="auto"/>
              <w:jc w:val="both"/>
              <w:rPr>
                <w:rFonts w:ascii="Arial" w:eastAsia="Times New Roman" w:hAnsi="Arial" w:cs="Arial"/>
                <w:b/>
                <w:highlight w:val="yellow"/>
                <w:lang w:eastAsia="cs-CZ"/>
              </w:rPr>
            </w:pPr>
            <w:r w:rsidRPr="00D918C2">
              <w:rPr>
                <w:rFonts w:ascii="Arial" w:hAnsi="Arial" w:cs="Arial"/>
              </w:rPr>
              <w:t>Zadavatel doporučuje vykonat prohlídku místa plnění. Termín lze domluvit se zástupcem zadavatele.</w:t>
            </w:r>
          </w:p>
        </w:tc>
      </w:tr>
      <w:tr w:rsidR="001C64E0" w:rsidRPr="00124110" w:rsidTr="00165665">
        <w:trPr>
          <w:trHeight w:val="954"/>
        </w:trPr>
        <w:tc>
          <w:tcPr>
            <w:tcW w:w="2489" w:type="dxa"/>
            <w:shd w:val="clear" w:color="auto" w:fill="F2F2F2" w:themeFill="background1" w:themeFillShade="F2"/>
          </w:tcPr>
          <w:p w:rsidR="001C64E0" w:rsidRPr="00165665" w:rsidRDefault="001C64E0"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prokázání kvalifikace uchazeče</w:t>
            </w:r>
          </w:p>
        </w:tc>
        <w:tc>
          <w:tcPr>
            <w:tcW w:w="6975" w:type="dxa"/>
            <w:vAlign w:val="center"/>
          </w:tcPr>
          <w:p w:rsidR="001C64E0" w:rsidRPr="00D918C2" w:rsidRDefault="001C64E0" w:rsidP="0054178C">
            <w:pPr>
              <w:spacing w:after="0" w:line="240" w:lineRule="auto"/>
              <w:jc w:val="both"/>
              <w:rPr>
                <w:rFonts w:ascii="Arial" w:eastAsia="Times New Roman" w:hAnsi="Arial" w:cs="Arial"/>
                <w:lang w:eastAsia="cs-CZ"/>
              </w:rPr>
            </w:pPr>
            <w:r w:rsidRPr="00D918C2">
              <w:rPr>
                <w:rFonts w:ascii="Arial" w:eastAsia="Times New Roman" w:hAnsi="Arial" w:cs="Arial"/>
                <w:lang w:eastAsia="cs-CZ"/>
              </w:rPr>
              <w:t>K prokázání své kvalifikace uchazeč předloží:</w:t>
            </w:r>
          </w:p>
          <w:p w:rsidR="001C64E0" w:rsidRPr="00D918C2" w:rsidRDefault="001C64E0" w:rsidP="0054178C">
            <w:pPr>
              <w:pStyle w:val="Odstavecseseznamem"/>
              <w:numPr>
                <w:ilvl w:val="0"/>
                <w:numId w:val="1"/>
              </w:numPr>
              <w:spacing w:after="0" w:line="240" w:lineRule="auto"/>
              <w:jc w:val="both"/>
              <w:rPr>
                <w:rFonts w:ascii="Arial" w:eastAsia="Times New Roman" w:hAnsi="Arial" w:cs="Arial"/>
                <w:lang w:eastAsia="cs-CZ"/>
              </w:rPr>
            </w:pPr>
            <w:r w:rsidRPr="00D918C2">
              <w:rPr>
                <w:rFonts w:ascii="Arial" w:eastAsia="Times New Roman" w:hAnsi="Arial" w:cs="Arial"/>
                <w:lang w:eastAsia="cs-CZ"/>
              </w:rPr>
              <w:t xml:space="preserve">čestné prohlášení o splnění základních kvalifikačních předpokladů podle přílohy č. 2 této výzvy </w:t>
            </w:r>
          </w:p>
          <w:p w:rsidR="001C64E0" w:rsidRPr="00D918C2" w:rsidRDefault="001C64E0" w:rsidP="0054178C">
            <w:pPr>
              <w:pStyle w:val="Odstavecseseznamem"/>
              <w:numPr>
                <w:ilvl w:val="0"/>
                <w:numId w:val="1"/>
              </w:numPr>
              <w:spacing w:after="0" w:line="240" w:lineRule="auto"/>
              <w:jc w:val="both"/>
              <w:rPr>
                <w:rFonts w:ascii="Arial" w:eastAsia="Times New Roman" w:hAnsi="Arial" w:cs="Arial"/>
                <w:lang w:eastAsia="cs-CZ"/>
              </w:rPr>
            </w:pPr>
            <w:r w:rsidRPr="00D918C2">
              <w:rPr>
                <w:rFonts w:ascii="Arial" w:eastAsia="Times New Roman" w:hAnsi="Arial" w:cs="Arial"/>
                <w:lang w:eastAsia="cs-CZ"/>
              </w:rPr>
              <w:t>doklad o oprávnění k podnikání odpovídající předmětu plnění</w:t>
            </w:r>
          </w:p>
          <w:p w:rsidR="00823D40" w:rsidRPr="00D918C2" w:rsidRDefault="00823D40" w:rsidP="0054178C">
            <w:pPr>
              <w:pStyle w:val="Odstavecseseznamem"/>
              <w:numPr>
                <w:ilvl w:val="0"/>
                <w:numId w:val="1"/>
              </w:numPr>
              <w:spacing w:after="0" w:line="240" w:lineRule="auto"/>
              <w:jc w:val="both"/>
              <w:rPr>
                <w:rFonts w:ascii="Arial" w:eastAsia="Times New Roman" w:hAnsi="Arial" w:cs="Arial"/>
                <w:lang w:eastAsia="cs-CZ"/>
              </w:rPr>
            </w:pPr>
            <w:r w:rsidRPr="00D918C2">
              <w:rPr>
                <w:rFonts w:ascii="Arial" w:eastAsia="Times New Roman" w:hAnsi="Arial" w:cs="Arial"/>
                <w:lang w:eastAsia="cs-CZ"/>
              </w:rPr>
              <w:t>autorizaci v oboru vodohospodářské stavby</w:t>
            </w:r>
          </w:p>
          <w:p w:rsidR="001C64E0" w:rsidRPr="00D918C2" w:rsidRDefault="001C64E0" w:rsidP="00C22977">
            <w:pPr>
              <w:pStyle w:val="Odstavecseseznamem"/>
              <w:spacing w:after="0" w:line="240" w:lineRule="auto"/>
              <w:jc w:val="both"/>
              <w:rPr>
                <w:rFonts w:ascii="Arial" w:eastAsia="Times New Roman" w:hAnsi="Arial" w:cs="Arial"/>
                <w:highlight w:val="yellow"/>
                <w:lang w:eastAsia="cs-CZ"/>
              </w:rPr>
            </w:pPr>
          </w:p>
        </w:tc>
      </w:tr>
      <w:tr w:rsidR="001C64E0" w:rsidRPr="00124110" w:rsidTr="00165665">
        <w:trPr>
          <w:trHeight w:val="1462"/>
        </w:trPr>
        <w:tc>
          <w:tcPr>
            <w:tcW w:w="2489" w:type="dxa"/>
            <w:shd w:val="clear" w:color="auto" w:fill="F2F2F2" w:themeFill="background1" w:themeFillShade="F2"/>
          </w:tcPr>
          <w:p w:rsidR="001C64E0" w:rsidRPr="00165665" w:rsidRDefault="001C64E0"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rsidR="001C64E0" w:rsidRPr="00C22977" w:rsidRDefault="001C64E0"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Nabídky budou hodnoceny podle jejich ekonomické výhodnosti. </w:t>
            </w:r>
          </w:p>
          <w:p w:rsidR="001C64E0" w:rsidRPr="00C22977" w:rsidRDefault="001C64E0"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Ekonomická výhodnost nabídek bude hodnocena podle nejnižší nabídkové ceny (jediné hodnotící kritérium).  </w:t>
            </w:r>
          </w:p>
          <w:p w:rsidR="001C64E0" w:rsidRPr="00C22977" w:rsidRDefault="001C64E0"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Jako nejvýhodnější bude vyhodnocena nabídka s nejnižší cenou. </w:t>
            </w:r>
          </w:p>
          <w:p w:rsidR="001C64E0" w:rsidRPr="00983B18" w:rsidRDefault="001C64E0" w:rsidP="0054178C">
            <w:pPr>
              <w:spacing w:after="0" w:line="240" w:lineRule="auto"/>
              <w:jc w:val="both"/>
              <w:rPr>
                <w:rFonts w:ascii="Arial" w:eastAsia="Times New Roman" w:hAnsi="Arial" w:cs="Arial"/>
                <w:highlight w:val="yellow"/>
                <w:lang w:eastAsia="cs-CZ"/>
              </w:rPr>
            </w:pPr>
            <w:r w:rsidRPr="00C22977">
              <w:rPr>
                <w:rFonts w:ascii="Arial" w:eastAsia="Times New Roman" w:hAnsi="Arial" w:cs="Arial"/>
                <w:lang w:eastAsia="cs-CZ"/>
              </w:rPr>
              <w:t>Zadavatel stanoví, že pro vyhodnocení bude rozhodující nabídková cena bez DPH.</w:t>
            </w:r>
          </w:p>
        </w:tc>
      </w:tr>
      <w:tr w:rsidR="001C64E0" w:rsidRPr="00124110" w:rsidTr="00823D40">
        <w:trPr>
          <w:trHeight w:val="1793"/>
        </w:trPr>
        <w:tc>
          <w:tcPr>
            <w:tcW w:w="2489" w:type="dxa"/>
            <w:shd w:val="clear" w:color="auto" w:fill="F2F2F2" w:themeFill="background1" w:themeFillShade="F2"/>
          </w:tcPr>
          <w:p w:rsidR="001C64E0" w:rsidRPr="00165665" w:rsidRDefault="001C64E0"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způsob zpracování nabídkové ceny</w:t>
            </w:r>
          </w:p>
        </w:tc>
        <w:tc>
          <w:tcPr>
            <w:tcW w:w="6975" w:type="dxa"/>
            <w:vAlign w:val="center"/>
          </w:tcPr>
          <w:p w:rsidR="001C64E0" w:rsidRPr="00C22977" w:rsidRDefault="001C64E0"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Nabídková cena musí představovat celkovou cenu za provedení veškerých </w:t>
            </w:r>
            <w:r>
              <w:rPr>
                <w:rFonts w:ascii="Arial" w:eastAsia="Times New Roman" w:hAnsi="Arial" w:cs="Arial"/>
                <w:lang w:eastAsia="cs-CZ"/>
              </w:rPr>
              <w:t xml:space="preserve">stavebních </w:t>
            </w:r>
            <w:r w:rsidRPr="00C22977">
              <w:rPr>
                <w:rFonts w:ascii="Arial" w:eastAsia="Times New Roman" w:hAnsi="Arial" w:cs="Arial"/>
                <w:lang w:eastAsia="cs-CZ"/>
              </w:rPr>
              <w:t>a souvisejících prací, které jsou předmětem zadání. V celkové nabídkové ceně budou zahrnuty veškeré náklady související s jejich řádnou realizací</w:t>
            </w:r>
            <w:r w:rsidR="00823D40">
              <w:rPr>
                <w:rFonts w:ascii="Arial" w:eastAsia="Times New Roman" w:hAnsi="Arial" w:cs="Arial"/>
                <w:lang w:eastAsia="cs-CZ"/>
              </w:rPr>
              <w:t>,</w:t>
            </w:r>
            <w:r w:rsidRPr="00C22977">
              <w:rPr>
                <w:rFonts w:ascii="Arial" w:eastAsia="Times New Roman" w:hAnsi="Arial" w:cs="Arial"/>
                <w:lang w:eastAsia="cs-CZ"/>
              </w:rPr>
              <w:t xml:space="preserve"> a to včetně vznikajících vedlejších nákladů.</w:t>
            </w:r>
          </w:p>
          <w:p w:rsidR="001C64E0" w:rsidRDefault="001C64E0" w:rsidP="0054178C">
            <w:pPr>
              <w:spacing w:after="0" w:line="240" w:lineRule="auto"/>
              <w:jc w:val="both"/>
              <w:rPr>
                <w:rFonts w:ascii="Arial" w:eastAsia="Times New Roman" w:hAnsi="Arial" w:cs="Arial"/>
                <w:highlight w:val="yellow"/>
                <w:lang w:eastAsia="cs-CZ"/>
              </w:rPr>
            </w:pPr>
          </w:p>
          <w:p w:rsidR="001C64E0" w:rsidRPr="00983B18" w:rsidRDefault="001C64E0" w:rsidP="0054178C">
            <w:pPr>
              <w:spacing w:after="0" w:line="240" w:lineRule="auto"/>
              <w:jc w:val="both"/>
              <w:rPr>
                <w:rFonts w:ascii="Arial" w:eastAsia="Times New Roman" w:hAnsi="Arial" w:cs="Arial"/>
                <w:highlight w:val="yellow"/>
                <w:lang w:eastAsia="cs-CZ"/>
              </w:rPr>
            </w:pPr>
          </w:p>
          <w:p w:rsidR="001C64E0" w:rsidRPr="00C22977" w:rsidRDefault="001C64E0" w:rsidP="00EC12F7">
            <w:pPr>
              <w:pStyle w:val="Odstavecseseznamem"/>
              <w:spacing w:after="0" w:line="240" w:lineRule="auto"/>
              <w:jc w:val="both"/>
              <w:rPr>
                <w:rFonts w:ascii="Arial" w:eastAsia="Times New Roman" w:hAnsi="Arial" w:cs="Arial"/>
                <w:highlight w:val="yellow"/>
                <w:lang w:eastAsia="cs-CZ"/>
              </w:rPr>
            </w:pPr>
          </w:p>
        </w:tc>
      </w:tr>
      <w:tr w:rsidR="001C64E0" w:rsidRPr="00124110" w:rsidTr="00165665">
        <w:trPr>
          <w:trHeight w:val="472"/>
        </w:trPr>
        <w:tc>
          <w:tcPr>
            <w:tcW w:w="2489" w:type="dxa"/>
            <w:shd w:val="clear" w:color="auto" w:fill="F2F2F2" w:themeFill="background1" w:themeFillShade="F2"/>
          </w:tcPr>
          <w:p w:rsidR="001C64E0" w:rsidRPr="00165665" w:rsidRDefault="001C64E0"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Způsob jednání s účastníky</w:t>
            </w:r>
          </w:p>
        </w:tc>
        <w:tc>
          <w:tcPr>
            <w:tcW w:w="6975" w:type="dxa"/>
            <w:vAlign w:val="center"/>
          </w:tcPr>
          <w:p w:rsidR="001C64E0" w:rsidRPr="00C22977" w:rsidRDefault="001C64E0"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nebude s účastníky o podaných nabídkách jednat</w:t>
            </w:r>
            <w:r>
              <w:rPr>
                <w:rFonts w:ascii="Arial" w:eastAsia="Times New Roman" w:hAnsi="Arial" w:cs="Arial"/>
                <w:lang w:eastAsia="cs-CZ"/>
              </w:rPr>
              <w:t>.</w:t>
            </w:r>
          </w:p>
        </w:tc>
      </w:tr>
      <w:tr w:rsidR="001C64E0" w:rsidRPr="00124110" w:rsidTr="00165665">
        <w:trPr>
          <w:trHeight w:val="554"/>
        </w:trPr>
        <w:tc>
          <w:tcPr>
            <w:tcW w:w="2489" w:type="dxa"/>
            <w:shd w:val="clear" w:color="auto" w:fill="F2F2F2" w:themeFill="background1" w:themeFillShade="F2"/>
          </w:tcPr>
          <w:p w:rsidR="001C64E0" w:rsidRPr="00165665" w:rsidRDefault="001C64E0"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Vysvětlení zadávacích podmínek</w:t>
            </w:r>
          </w:p>
        </w:tc>
        <w:tc>
          <w:tcPr>
            <w:tcW w:w="6975" w:type="dxa"/>
            <w:vAlign w:val="center"/>
          </w:tcPr>
          <w:p w:rsidR="001C64E0" w:rsidRPr="00C22977" w:rsidRDefault="001C64E0" w:rsidP="0054178C">
            <w:pPr>
              <w:spacing w:after="0" w:line="240" w:lineRule="auto"/>
              <w:jc w:val="both"/>
              <w:rPr>
                <w:rFonts w:ascii="Arial" w:eastAsia="Times New Roman" w:hAnsi="Arial" w:cs="Arial"/>
                <w:lang w:eastAsia="cs-CZ"/>
              </w:rPr>
            </w:pPr>
            <w:r w:rsidRPr="00C22977">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C22977">
              <w:rPr>
                <w:rFonts w:ascii="Arial" w:eastAsia="Times New Roman" w:hAnsi="Arial" w:cs="Arial"/>
                <w:lang w:eastAsia="cs-CZ"/>
              </w:rPr>
              <w:t>(písemnou formou se rozumí i elektronická pošta na kontaktní osobu zadavatele)</w:t>
            </w:r>
            <w:r w:rsidRPr="00C22977">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1C64E0" w:rsidRPr="00124110" w:rsidTr="00165665">
        <w:trPr>
          <w:trHeight w:val="2679"/>
        </w:trPr>
        <w:tc>
          <w:tcPr>
            <w:tcW w:w="2489" w:type="dxa"/>
            <w:shd w:val="clear" w:color="auto" w:fill="F2F2F2" w:themeFill="background1" w:themeFillShade="F2"/>
          </w:tcPr>
          <w:p w:rsidR="001C64E0" w:rsidRPr="00165665" w:rsidRDefault="001C64E0"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Požadavky na zpracování nabídky </w:t>
            </w:r>
          </w:p>
          <w:p w:rsidR="001C64E0" w:rsidRPr="002E229E" w:rsidRDefault="001C64E0" w:rsidP="00165665">
            <w:pPr>
              <w:spacing w:after="0" w:line="240" w:lineRule="auto"/>
              <w:ind w:left="284" w:hanging="392"/>
              <w:rPr>
                <w:rFonts w:ascii="Arial" w:eastAsia="Times New Roman" w:hAnsi="Arial" w:cs="Arial"/>
                <w:b/>
                <w:lang w:eastAsia="cs-CZ"/>
              </w:rPr>
            </w:pPr>
          </w:p>
          <w:p w:rsidR="001C64E0" w:rsidRPr="002E229E" w:rsidRDefault="001C64E0" w:rsidP="00165665">
            <w:pPr>
              <w:spacing w:after="0" w:line="240" w:lineRule="auto"/>
              <w:ind w:left="284" w:hanging="392"/>
              <w:rPr>
                <w:rFonts w:ascii="Arial" w:eastAsia="Times New Roman" w:hAnsi="Arial" w:cs="Arial"/>
                <w:b/>
                <w:i/>
                <w:lang w:eastAsia="cs-CZ"/>
              </w:rPr>
            </w:pPr>
          </w:p>
        </w:tc>
        <w:tc>
          <w:tcPr>
            <w:tcW w:w="6975" w:type="dxa"/>
            <w:vAlign w:val="center"/>
          </w:tcPr>
          <w:p w:rsidR="001C64E0" w:rsidRPr="00C22977" w:rsidRDefault="001C64E0" w:rsidP="0054178C">
            <w:pPr>
              <w:pStyle w:val="Default"/>
              <w:jc w:val="both"/>
              <w:rPr>
                <w:sz w:val="22"/>
                <w:szCs w:val="22"/>
              </w:rPr>
            </w:pPr>
            <w:r w:rsidRPr="00C22977">
              <w:rPr>
                <w:sz w:val="22"/>
                <w:szCs w:val="22"/>
              </w:rPr>
              <w:t>Nabídka musí splňovat požadavky na prokázání kvalifikace účastníka výběrového řízení. Nabídka musí mít veškeré náležitosti požadované touto zadávací dokumentací.</w:t>
            </w:r>
          </w:p>
          <w:p w:rsidR="001C64E0" w:rsidRPr="00C22977" w:rsidRDefault="001C64E0" w:rsidP="0054178C">
            <w:pPr>
              <w:spacing w:after="0" w:line="240" w:lineRule="auto"/>
              <w:jc w:val="both"/>
              <w:rPr>
                <w:rFonts w:ascii="Arial" w:eastAsia="Times New Roman" w:hAnsi="Arial" w:cs="Arial"/>
                <w:lang w:eastAsia="cs-CZ"/>
              </w:rPr>
            </w:pPr>
          </w:p>
          <w:p w:rsidR="001C64E0" w:rsidRPr="00C22977" w:rsidRDefault="001C64E0"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musí obsahovat doklady v tomto pořadí:</w:t>
            </w:r>
          </w:p>
          <w:p w:rsidR="001C64E0" w:rsidRPr="00C22977" w:rsidRDefault="001C64E0"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krycí list nabídky zpracovaný dle přílohy č. 1 této výzvy,</w:t>
            </w:r>
          </w:p>
          <w:p w:rsidR="001C64E0" w:rsidRPr="00C22977" w:rsidRDefault="001C64E0"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čestné prohlášení o splnění způsobilosti dle přílohy č. 2 této výzvy,</w:t>
            </w:r>
          </w:p>
          <w:p w:rsidR="001C64E0" w:rsidRDefault="001C64E0"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r w:rsidR="00823D40">
              <w:rPr>
                <w:rFonts w:ascii="Arial" w:eastAsia="Times New Roman" w:hAnsi="Arial" w:cs="Arial"/>
                <w:lang w:eastAsia="cs-CZ"/>
              </w:rPr>
              <w:t>,</w:t>
            </w:r>
          </w:p>
          <w:p w:rsidR="00823D40" w:rsidRDefault="00823D40" w:rsidP="00823D40">
            <w:pPr>
              <w:pStyle w:val="Odstavecseseznamem"/>
              <w:numPr>
                <w:ilvl w:val="0"/>
                <w:numId w:val="1"/>
              </w:numPr>
              <w:spacing w:after="0" w:line="240" w:lineRule="auto"/>
              <w:jc w:val="both"/>
              <w:rPr>
                <w:rFonts w:ascii="Arial" w:eastAsia="Times New Roman" w:hAnsi="Arial" w:cs="Arial"/>
                <w:lang w:eastAsia="cs-CZ"/>
              </w:rPr>
            </w:pPr>
            <w:r>
              <w:rPr>
                <w:rFonts w:ascii="Arial" w:eastAsia="Times New Roman" w:hAnsi="Arial" w:cs="Arial"/>
                <w:lang w:eastAsia="cs-CZ"/>
              </w:rPr>
              <w:t>autorizaci v oboru vodohospodářské stavby</w:t>
            </w:r>
          </w:p>
          <w:p w:rsidR="001C64E0" w:rsidRPr="00823D40" w:rsidRDefault="001C64E0" w:rsidP="00823D40">
            <w:pPr>
              <w:pStyle w:val="Odstavecseseznamem"/>
              <w:numPr>
                <w:ilvl w:val="0"/>
                <w:numId w:val="1"/>
              </w:numPr>
              <w:spacing w:after="0" w:line="240" w:lineRule="auto"/>
              <w:jc w:val="both"/>
              <w:rPr>
                <w:rFonts w:ascii="Arial" w:eastAsia="Times New Roman" w:hAnsi="Arial" w:cs="Arial"/>
                <w:lang w:eastAsia="cs-CZ"/>
              </w:rPr>
            </w:pPr>
            <w:r w:rsidRPr="00823D40">
              <w:rPr>
                <w:rFonts w:ascii="Arial" w:eastAsia="Times New Roman" w:hAnsi="Arial" w:cs="Arial"/>
                <w:lang w:eastAsia="cs-CZ"/>
              </w:rPr>
              <w:t xml:space="preserve">podepsaný návrh smlouvy v souladu s požadavky zadavatele dle přílohy č. 3 této výzvy. </w:t>
            </w:r>
          </w:p>
          <w:p w:rsidR="001C64E0" w:rsidRPr="00C22977" w:rsidRDefault="001C64E0" w:rsidP="0054178C">
            <w:pPr>
              <w:pStyle w:val="Odstavecseseznamem"/>
              <w:spacing w:after="0" w:line="240" w:lineRule="auto"/>
              <w:jc w:val="both"/>
              <w:rPr>
                <w:rFonts w:ascii="Arial" w:eastAsia="Times New Roman" w:hAnsi="Arial" w:cs="Arial"/>
                <w:lang w:eastAsia="cs-CZ"/>
              </w:rPr>
            </w:pPr>
          </w:p>
          <w:p w:rsidR="001C64E0" w:rsidRPr="00C22977" w:rsidRDefault="001C64E0" w:rsidP="0054178C">
            <w:pPr>
              <w:pStyle w:val="Default"/>
              <w:jc w:val="both"/>
              <w:rPr>
                <w:sz w:val="22"/>
                <w:szCs w:val="22"/>
              </w:rPr>
            </w:pPr>
            <w:r w:rsidRPr="00C22977">
              <w:rPr>
                <w:sz w:val="22"/>
                <w:szCs w:val="22"/>
              </w:rPr>
              <w:t>Další požadavky na způsob zpracování nabídky:</w:t>
            </w:r>
          </w:p>
          <w:p w:rsidR="001C64E0" w:rsidRPr="00C22977" w:rsidRDefault="001C64E0"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bude zpracována v českém jazyce</w:t>
            </w:r>
          </w:p>
          <w:p w:rsidR="001C64E0" w:rsidRPr="00C22977" w:rsidRDefault="001C64E0" w:rsidP="00C22977">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nabídka bude podepsána osobou oprávněnou jednat jménem či za účastníka výběrového řízení </w:t>
            </w:r>
          </w:p>
        </w:tc>
      </w:tr>
      <w:tr w:rsidR="001C64E0" w:rsidRPr="00124110" w:rsidTr="00CF39D9">
        <w:trPr>
          <w:trHeight w:val="737"/>
        </w:trPr>
        <w:tc>
          <w:tcPr>
            <w:tcW w:w="2489" w:type="dxa"/>
            <w:shd w:val="clear" w:color="auto" w:fill="F2F2F2" w:themeFill="background1" w:themeFillShade="F2"/>
          </w:tcPr>
          <w:p w:rsidR="001C64E0" w:rsidRPr="00165665" w:rsidRDefault="001C64E0"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Další požadavky a podmínky zadavatele:</w:t>
            </w:r>
          </w:p>
        </w:tc>
        <w:tc>
          <w:tcPr>
            <w:tcW w:w="6975" w:type="dxa"/>
            <w:vAlign w:val="center"/>
          </w:tcPr>
          <w:p w:rsidR="001C64E0" w:rsidRPr="00C22977" w:rsidRDefault="001C64E0"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1C64E0" w:rsidRPr="00C22977" w:rsidRDefault="001C64E0" w:rsidP="0054178C">
            <w:pPr>
              <w:spacing w:after="240" w:line="240" w:lineRule="auto"/>
              <w:jc w:val="both"/>
              <w:rPr>
                <w:rFonts w:ascii="Arial" w:eastAsia="Times New Roman" w:hAnsi="Arial" w:cs="Arial"/>
                <w:lang w:eastAsia="cs-CZ"/>
              </w:rPr>
            </w:pPr>
            <w:r w:rsidRPr="00C22977">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1C64E0" w:rsidRPr="00C22977" w:rsidRDefault="001C64E0"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nepřipouští varianty nabídek.</w:t>
            </w:r>
          </w:p>
          <w:p w:rsidR="001C64E0" w:rsidRPr="00C22977" w:rsidRDefault="001C64E0"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může podat pouze jednu nabídku. Podává-li samostatnou nabídku, nemůže současně podat společnou nabídku s jinými dodavateli.</w:t>
            </w:r>
          </w:p>
          <w:p w:rsidR="001C64E0" w:rsidRPr="00C22977" w:rsidRDefault="001C64E0" w:rsidP="0054178C">
            <w:pPr>
              <w:spacing w:before="240" w:after="0" w:line="240" w:lineRule="auto"/>
              <w:jc w:val="both"/>
              <w:rPr>
                <w:rFonts w:ascii="Arial" w:eastAsia="Times New Roman" w:hAnsi="Arial" w:cs="Arial"/>
                <w:b/>
                <w:lang w:eastAsia="cs-CZ"/>
              </w:rPr>
            </w:pPr>
            <w:r w:rsidRPr="00C22977">
              <w:rPr>
                <w:rFonts w:ascii="Arial" w:eastAsia="Times New Roman" w:hAnsi="Arial" w:cs="Arial"/>
                <w:b/>
                <w:lang w:eastAsia="cs-CZ"/>
              </w:rPr>
              <w:t>Vyloučení uchazeče</w:t>
            </w:r>
          </w:p>
          <w:p w:rsidR="001C64E0" w:rsidRPr="00C22977" w:rsidRDefault="001C64E0"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bude vyloučen z účasti ve výběrovém řízení, pokud:</w:t>
            </w:r>
          </w:p>
          <w:p w:rsidR="001C64E0" w:rsidRPr="00C22977" w:rsidRDefault="001C64E0"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uchazeče nebude obsahovat všechny náležitosti požadované zadavatelem;</w:t>
            </w:r>
          </w:p>
          <w:p w:rsidR="001C64E0" w:rsidRPr="00C22977" w:rsidRDefault="001C64E0"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neprokáže kvalifikaci v požadovaném rozsahu;</w:t>
            </w:r>
          </w:p>
          <w:p w:rsidR="001C64E0" w:rsidRPr="00C22977" w:rsidRDefault="001C64E0"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podá více než 1 nabídku.</w:t>
            </w:r>
          </w:p>
          <w:p w:rsidR="001C64E0" w:rsidRPr="00C22977" w:rsidRDefault="001C64E0" w:rsidP="0054178C">
            <w:pPr>
              <w:spacing w:after="0" w:line="240" w:lineRule="auto"/>
              <w:jc w:val="both"/>
              <w:rPr>
                <w:rFonts w:ascii="Arial" w:eastAsia="Times New Roman" w:hAnsi="Arial" w:cs="Arial"/>
                <w:lang w:eastAsia="cs-CZ"/>
              </w:rPr>
            </w:pPr>
          </w:p>
          <w:p w:rsidR="001C64E0" w:rsidRPr="00C22977" w:rsidRDefault="001C64E0"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 nabídky došlé po lhůtě k jejich podání nebude brán zřetel.</w:t>
            </w:r>
          </w:p>
          <w:p w:rsidR="001C64E0" w:rsidRPr="00C22977" w:rsidRDefault="001C64E0" w:rsidP="0054178C">
            <w:pPr>
              <w:spacing w:after="0" w:line="240" w:lineRule="auto"/>
              <w:jc w:val="both"/>
              <w:rPr>
                <w:rFonts w:ascii="Arial" w:eastAsia="Times New Roman" w:hAnsi="Arial" w:cs="Arial"/>
                <w:lang w:eastAsia="cs-CZ"/>
              </w:rPr>
            </w:pPr>
          </w:p>
          <w:p w:rsidR="001C64E0" w:rsidRDefault="001C64E0" w:rsidP="00823D40">
            <w:pPr>
              <w:spacing w:after="0" w:line="240" w:lineRule="auto"/>
              <w:jc w:val="both"/>
              <w:rPr>
                <w:rFonts w:ascii="Arial" w:eastAsia="Times New Roman" w:hAnsi="Arial" w:cs="Arial"/>
                <w:b/>
                <w:lang w:eastAsia="cs-CZ"/>
              </w:rPr>
            </w:pPr>
            <w:r w:rsidRPr="00CF39D9">
              <w:rPr>
                <w:rFonts w:ascii="Arial" w:eastAsia="Times New Roman" w:hAnsi="Arial" w:cs="Arial"/>
                <w:b/>
                <w:lang w:eastAsia="cs-CZ"/>
              </w:rPr>
              <w:t>Zadavatel si vyhrazuje právo zadávací řízení do podpisu smlouvy s uchazečem kdykoliv zrušit.</w:t>
            </w:r>
          </w:p>
          <w:p w:rsidR="003E61E9" w:rsidRPr="00BB4437" w:rsidRDefault="003E61E9" w:rsidP="00823D40">
            <w:pPr>
              <w:spacing w:line="240" w:lineRule="auto"/>
              <w:rPr>
                <w:rFonts w:ascii="Arial" w:hAnsi="Arial" w:cs="Arial"/>
              </w:rPr>
            </w:pPr>
            <w:r w:rsidRPr="00BB4437">
              <w:rPr>
                <w:rFonts w:ascii="Arial" w:hAnsi="Arial" w:cs="Arial"/>
                <w:b/>
                <w:bCs/>
              </w:rPr>
              <w:t>„Uchazeč se seznámí s Etickým kodexem Městského úřadu Znojmo pro obchodní partnery a svou účastí v zadávacím řízení deklaruje plnění principů v kodexu uvedených.“</w:t>
            </w:r>
          </w:p>
          <w:p w:rsidR="003E61E9" w:rsidRPr="00CF39D9" w:rsidRDefault="003E61E9" w:rsidP="0054178C">
            <w:pPr>
              <w:spacing w:after="0" w:line="240" w:lineRule="auto"/>
              <w:jc w:val="both"/>
              <w:rPr>
                <w:rFonts w:ascii="Arial" w:eastAsia="Times New Roman" w:hAnsi="Arial" w:cs="Arial"/>
                <w:b/>
                <w:lang w:eastAsia="cs-CZ"/>
              </w:rPr>
            </w:pPr>
          </w:p>
        </w:tc>
      </w:tr>
      <w:tr w:rsidR="001C64E0" w:rsidRPr="00124110" w:rsidTr="00165665">
        <w:tc>
          <w:tcPr>
            <w:tcW w:w="2489" w:type="dxa"/>
            <w:shd w:val="clear" w:color="auto" w:fill="F2F2F2" w:themeFill="background1" w:themeFillShade="F2"/>
          </w:tcPr>
          <w:p w:rsidR="001C64E0" w:rsidRPr="00165665" w:rsidRDefault="001C64E0" w:rsidP="00CF39D9">
            <w:pPr>
              <w:pStyle w:val="Odstavecseseznamem"/>
              <w:spacing w:after="0" w:line="240" w:lineRule="auto"/>
              <w:ind w:left="284"/>
              <w:rPr>
                <w:rFonts w:ascii="Arial" w:eastAsia="Times New Roman" w:hAnsi="Arial" w:cs="Arial"/>
                <w:b/>
                <w:lang w:eastAsia="cs-CZ"/>
              </w:rPr>
            </w:pPr>
            <w:r>
              <w:rPr>
                <w:rFonts w:ascii="Arial" w:eastAsia="Times New Roman" w:hAnsi="Arial" w:cs="Arial"/>
                <w:b/>
                <w:lang w:eastAsia="cs-CZ"/>
              </w:rPr>
              <w:t>23. Přílohy:</w:t>
            </w:r>
          </w:p>
        </w:tc>
        <w:tc>
          <w:tcPr>
            <w:tcW w:w="6975" w:type="dxa"/>
            <w:vAlign w:val="center"/>
          </w:tcPr>
          <w:p w:rsidR="001C64E0" w:rsidRPr="00C22977" w:rsidRDefault="001C64E0" w:rsidP="00D918C2">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sidRPr="00C22977">
              <w:rPr>
                <w:rFonts w:ascii="Arial" w:eastAsia="Times New Roman" w:hAnsi="Arial" w:cs="Arial"/>
                <w:lang w:eastAsia="cs-CZ"/>
              </w:rPr>
              <w:t>Příloha č. 1 – Krycí list nabídky</w:t>
            </w:r>
          </w:p>
          <w:p w:rsidR="001C64E0" w:rsidRPr="00C22977" w:rsidRDefault="001C64E0" w:rsidP="00D918C2">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Pr>
                <w:rFonts w:ascii="Arial" w:eastAsia="Times New Roman" w:hAnsi="Arial" w:cs="Arial"/>
                <w:lang w:eastAsia="cs-CZ"/>
              </w:rPr>
              <w:t>Příloha</w:t>
            </w:r>
            <w:r w:rsidR="00D918C2">
              <w:rPr>
                <w:rFonts w:ascii="Arial" w:eastAsia="Times New Roman" w:hAnsi="Arial" w:cs="Arial"/>
                <w:lang w:eastAsia="cs-CZ"/>
              </w:rPr>
              <w:t xml:space="preserve"> </w:t>
            </w:r>
            <w:r>
              <w:rPr>
                <w:rFonts w:ascii="Arial" w:eastAsia="Times New Roman" w:hAnsi="Arial" w:cs="Arial"/>
                <w:lang w:eastAsia="cs-CZ"/>
              </w:rPr>
              <w:t xml:space="preserve">č. </w:t>
            </w:r>
            <w:r w:rsidRPr="00C22977">
              <w:rPr>
                <w:rFonts w:ascii="Arial" w:eastAsia="Times New Roman" w:hAnsi="Arial" w:cs="Arial"/>
                <w:lang w:eastAsia="cs-CZ"/>
              </w:rPr>
              <w:t>2 – Čestné prohlášení uchazeče o splnění základní způsobilosti</w:t>
            </w:r>
          </w:p>
          <w:p w:rsidR="001C64E0" w:rsidRPr="00C22977" w:rsidRDefault="001C64E0" w:rsidP="00D918C2">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sidRPr="00C22977">
              <w:rPr>
                <w:rFonts w:ascii="Arial" w:eastAsia="Times New Roman" w:hAnsi="Arial" w:cs="Arial"/>
                <w:lang w:eastAsia="cs-CZ"/>
              </w:rPr>
              <w:t>Příloha č. 3 – Návrh smlouvy o dílo</w:t>
            </w:r>
          </w:p>
          <w:p w:rsidR="001C64E0" w:rsidRPr="00C22977" w:rsidRDefault="001C64E0" w:rsidP="00D918C2">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sidRPr="00C22977">
              <w:rPr>
                <w:rFonts w:ascii="Arial" w:eastAsia="Times New Roman" w:hAnsi="Arial" w:cs="Arial"/>
                <w:lang w:eastAsia="cs-CZ"/>
              </w:rPr>
              <w:t xml:space="preserve">Příloha č. 4 – JOSEPHINE Návod </w:t>
            </w:r>
          </w:p>
          <w:p w:rsidR="001C64E0" w:rsidRDefault="001C64E0" w:rsidP="00D918C2">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sidRPr="00C22977">
              <w:rPr>
                <w:rFonts w:ascii="Arial" w:eastAsia="Times New Roman" w:hAnsi="Arial" w:cs="Arial"/>
                <w:lang w:eastAsia="cs-CZ"/>
              </w:rPr>
              <w:t>Příloha č. 5 – JOSEPHINE Technické požadavky SW</w:t>
            </w:r>
          </w:p>
          <w:p w:rsidR="001C64E0" w:rsidRDefault="001C64E0" w:rsidP="00D918C2">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Pr>
                <w:rFonts w:ascii="Arial" w:eastAsia="Times New Roman" w:hAnsi="Arial" w:cs="Arial"/>
                <w:lang w:eastAsia="cs-CZ"/>
              </w:rPr>
              <w:t xml:space="preserve">Příloha č. 6 – </w:t>
            </w:r>
            <w:r w:rsidR="00823D40">
              <w:rPr>
                <w:rFonts w:ascii="Arial" w:eastAsia="Times New Roman" w:hAnsi="Arial" w:cs="Arial"/>
                <w:lang w:eastAsia="cs-CZ"/>
              </w:rPr>
              <w:t>Zadávací dokumentace</w:t>
            </w:r>
          </w:p>
          <w:p w:rsidR="00823D40" w:rsidRDefault="00823D40" w:rsidP="00D918C2">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Pr>
                <w:rFonts w:ascii="Arial" w:eastAsia="Times New Roman" w:hAnsi="Arial" w:cs="Arial"/>
                <w:lang w:eastAsia="cs-CZ"/>
              </w:rPr>
              <w:t>Příloha č. 7 – Etický kodex Městského úřadu Znojmo</w:t>
            </w:r>
          </w:p>
          <w:p w:rsidR="001C64E0" w:rsidRPr="00C22977" w:rsidRDefault="001C64E0" w:rsidP="00CF39D9">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p>
        </w:tc>
      </w:tr>
    </w:tbl>
    <w:p w:rsidR="00983B18" w:rsidRDefault="00983B18" w:rsidP="00165665">
      <w:pPr>
        <w:pStyle w:val="Odstavecseseznamem"/>
        <w:spacing w:after="0" w:line="240" w:lineRule="auto"/>
        <w:ind w:left="176"/>
      </w:pPr>
    </w:p>
    <w:sectPr w:rsidR="00983B18" w:rsidSect="00EC12F7">
      <w:footerReference w:type="default" r:id="rId10"/>
      <w:pgSz w:w="11906" w:h="16838"/>
      <w:pgMar w:top="1417" w:right="1417" w:bottom="198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5A7" w:rsidRDefault="006C55A7" w:rsidP="007465B2">
      <w:pPr>
        <w:spacing w:after="0" w:line="240" w:lineRule="auto"/>
      </w:pPr>
      <w:r>
        <w:separator/>
      </w:r>
    </w:p>
  </w:endnote>
  <w:endnote w:type="continuationSeparator" w:id="0">
    <w:p w:rsidR="006C55A7" w:rsidRDefault="006C55A7" w:rsidP="00746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1835"/>
      <w:docPartObj>
        <w:docPartGallery w:val="Page Numbers (Bottom of Page)"/>
        <w:docPartUnique/>
      </w:docPartObj>
    </w:sdtPr>
    <w:sdtContent>
      <w:p w:rsidR="007465B2" w:rsidRDefault="004E6BCF" w:rsidP="007465B2">
        <w:pPr>
          <w:pStyle w:val="Zpat"/>
          <w:tabs>
            <w:tab w:val="clear" w:pos="4536"/>
            <w:tab w:val="clear" w:pos="9072"/>
            <w:tab w:val="left" w:pos="6641"/>
          </w:tabs>
        </w:pPr>
        <w:r>
          <w:rPr>
            <w:noProof/>
            <w:lang w:eastAsia="cs-CZ"/>
          </w:rPr>
          <w:pict>
            <v:group id="Group 6" o:spid="_x0000_s4097"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">
              <v:shapetype id="_x0000_t202" coordsize="21600,21600" o:spt="202" path="m,l,21600r21600,l21600,xe">
                <v:stroke joinstyle="miter"/>
                <v:path gradientshapeok="t" o:connecttype="rect"/>
              </v:shapetype>
              <v:shape id="Text Box 7" o:spid="_x0000_s4101"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465B2" w:rsidRDefault="004E6BCF">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6C55A7">
                        <w:rPr>
                          <w:noProof/>
                          <w:color w:val="8C8C8C" w:themeColor="background1" w:themeShade="8C"/>
                        </w:rPr>
                        <w:t>1</w:t>
                      </w:r>
                      <w:r>
                        <w:rPr>
                          <w:noProof/>
                          <w:color w:val="8C8C8C" w:themeColor="background1" w:themeShade="8C"/>
                        </w:rPr>
                        <w:fldChar w:fldCharType="end"/>
                      </w:r>
                    </w:p>
                  </w:txbxContent>
                </v:textbox>
              </v:shape>
              <v:group id="Group 8" o:spid="_x0000_s409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4100"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10" o:spid="_x0000_s4099"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5A7" w:rsidRDefault="006C55A7" w:rsidP="007465B2">
      <w:pPr>
        <w:spacing w:after="0" w:line="240" w:lineRule="auto"/>
      </w:pPr>
      <w:r>
        <w:separator/>
      </w:r>
    </w:p>
  </w:footnote>
  <w:footnote w:type="continuationSeparator" w:id="0">
    <w:p w:rsidR="006C55A7" w:rsidRDefault="006C55A7" w:rsidP="007465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561ED4"/>
    <w:multiLevelType w:val="hybridMultilevel"/>
    <w:tmpl w:val="A000CA88"/>
    <w:lvl w:ilvl="0" w:tplc="941A35B4">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4">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27650"/>
    <o:shapelayout v:ext="edit">
      <o:idmap v:ext="edit" data="4"/>
      <o:rules v:ext="edit">
        <o:r id="V:Rule3" type="connector" idref="#AutoShape 9"/>
        <o:r id="V:Rule4" type="connector" idref="#AutoShape 10"/>
      </o:rules>
    </o:shapelayout>
  </w:hdrShapeDefaults>
  <w:footnotePr>
    <w:footnote w:id="-1"/>
    <w:footnote w:id="0"/>
  </w:footnotePr>
  <w:endnotePr>
    <w:endnote w:id="-1"/>
    <w:endnote w:id="0"/>
  </w:endnotePr>
  <w:compat/>
  <w:rsids>
    <w:rsidRoot w:val="00983B18"/>
    <w:rsid w:val="000154E7"/>
    <w:rsid w:val="00060906"/>
    <w:rsid w:val="00073604"/>
    <w:rsid w:val="000B1D3D"/>
    <w:rsid w:val="00165665"/>
    <w:rsid w:val="0017576D"/>
    <w:rsid w:val="001C64E0"/>
    <w:rsid w:val="001E6C24"/>
    <w:rsid w:val="00236478"/>
    <w:rsid w:val="002A37C5"/>
    <w:rsid w:val="002A7890"/>
    <w:rsid w:val="002E158D"/>
    <w:rsid w:val="003E61E9"/>
    <w:rsid w:val="00420C8C"/>
    <w:rsid w:val="00430E01"/>
    <w:rsid w:val="0045141E"/>
    <w:rsid w:val="004774D0"/>
    <w:rsid w:val="00486D9F"/>
    <w:rsid w:val="004C1FF2"/>
    <w:rsid w:val="004E6BCF"/>
    <w:rsid w:val="004E7C75"/>
    <w:rsid w:val="00502C02"/>
    <w:rsid w:val="00534D5A"/>
    <w:rsid w:val="005F7E04"/>
    <w:rsid w:val="0060562E"/>
    <w:rsid w:val="006C55A7"/>
    <w:rsid w:val="006D03E3"/>
    <w:rsid w:val="006D58F0"/>
    <w:rsid w:val="006E17CA"/>
    <w:rsid w:val="006F7980"/>
    <w:rsid w:val="00734E54"/>
    <w:rsid w:val="007465B2"/>
    <w:rsid w:val="007600A5"/>
    <w:rsid w:val="00787F32"/>
    <w:rsid w:val="007A2F90"/>
    <w:rsid w:val="007C0231"/>
    <w:rsid w:val="007D2331"/>
    <w:rsid w:val="00816F46"/>
    <w:rsid w:val="00823D40"/>
    <w:rsid w:val="00830A71"/>
    <w:rsid w:val="00834E3F"/>
    <w:rsid w:val="00860604"/>
    <w:rsid w:val="0091538A"/>
    <w:rsid w:val="00983B18"/>
    <w:rsid w:val="009850BD"/>
    <w:rsid w:val="00A44E4F"/>
    <w:rsid w:val="00A81DEA"/>
    <w:rsid w:val="00AD2725"/>
    <w:rsid w:val="00B06CF1"/>
    <w:rsid w:val="00B309A1"/>
    <w:rsid w:val="00B6698E"/>
    <w:rsid w:val="00B7759F"/>
    <w:rsid w:val="00BB5A02"/>
    <w:rsid w:val="00BD269A"/>
    <w:rsid w:val="00C22977"/>
    <w:rsid w:val="00C30C57"/>
    <w:rsid w:val="00C62EEC"/>
    <w:rsid w:val="00C900B0"/>
    <w:rsid w:val="00CF39D9"/>
    <w:rsid w:val="00D17E22"/>
    <w:rsid w:val="00D63F02"/>
    <w:rsid w:val="00D918C2"/>
    <w:rsid w:val="00DC6761"/>
    <w:rsid w:val="00DC6DF7"/>
    <w:rsid w:val="00DD6B91"/>
    <w:rsid w:val="00E063D8"/>
    <w:rsid w:val="00E30A3C"/>
    <w:rsid w:val="00E666C9"/>
    <w:rsid w:val="00E75BE9"/>
    <w:rsid w:val="00E77254"/>
    <w:rsid w:val="00EC12F7"/>
    <w:rsid w:val="00EF09D6"/>
    <w:rsid w:val="00F07D36"/>
    <w:rsid w:val="00F20A5A"/>
    <w:rsid w:val="00FF49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placha@muznojm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9B4A2-C103-42CA-8108-A9F070CD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905</Words>
  <Characters>5340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Placha</cp:lastModifiedBy>
  <cp:revision>10</cp:revision>
  <dcterms:created xsi:type="dcterms:W3CDTF">2021-03-02T13:18:00Z</dcterms:created>
  <dcterms:modified xsi:type="dcterms:W3CDTF">2021-03-08T16:21:00Z</dcterms:modified>
</cp:coreProperties>
</file>