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33D8C" w14:textId="77777777" w:rsidR="00ED2538" w:rsidRPr="00FC48F3" w:rsidRDefault="00ED2538" w:rsidP="00ED2538">
      <w:pPr>
        <w:jc w:val="center"/>
        <w:rPr>
          <w:b/>
        </w:rPr>
      </w:pPr>
      <w:r w:rsidRPr="00FC48F3">
        <w:rPr>
          <w:b/>
        </w:rPr>
        <w:t xml:space="preserve">ČESTNÉ PROHLÁŠENÍ K ZÁKLADNÍ ZPŮSOBILOSTI </w:t>
      </w:r>
    </w:p>
    <w:p w14:paraId="2CED0604" w14:textId="77777777" w:rsidR="00ED2538" w:rsidRPr="00FC48F3" w:rsidRDefault="00ED2538" w:rsidP="00ED2538">
      <w:pPr>
        <w:jc w:val="center"/>
        <w:rPr>
          <w:i/>
        </w:rPr>
      </w:pPr>
      <w:r w:rsidRPr="00D245C0">
        <w:rPr>
          <w:i/>
        </w:rPr>
        <w:t xml:space="preserve">podle </w:t>
      </w:r>
      <w:proofErr w:type="spellStart"/>
      <w:r w:rsidRPr="00D245C0">
        <w:rPr>
          <w:i/>
        </w:rPr>
        <w:t>ust</w:t>
      </w:r>
      <w:proofErr w:type="spellEnd"/>
      <w:r w:rsidRPr="00D245C0">
        <w:rPr>
          <w:i/>
        </w:rPr>
        <w:t xml:space="preserve">. § 74 zákona č. 134/2016 Sb., o zadávání veřejných zakázek (dále jen </w:t>
      </w:r>
      <w:r w:rsidRPr="00D245C0">
        <w:rPr>
          <w:b/>
          <w:i/>
        </w:rPr>
        <w:t>„ZZVZ“</w:t>
      </w:r>
      <w:r w:rsidRPr="00D245C0">
        <w:rPr>
          <w:i/>
        </w:rPr>
        <w:t>)</w:t>
      </w:r>
    </w:p>
    <w:p w14:paraId="1C0C9F7F" w14:textId="77777777" w:rsidR="00ED2538" w:rsidRDefault="00ED2538" w:rsidP="00ED2538">
      <w:pPr>
        <w:jc w:val="center"/>
        <w:rPr>
          <w:b/>
        </w:rPr>
      </w:pPr>
    </w:p>
    <w:p w14:paraId="2B4F8F06" w14:textId="77777777" w:rsidR="00ED2538" w:rsidRPr="00F73B99" w:rsidRDefault="00ED2538" w:rsidP="00ED2538">
      <w:pPr>
        <w:jc w:val="center"/>
        <w:rPr>
          <w:b/>
          <w:sz w:val="22"/>
          <w:szCs w:val="22"/>
        </w:rPr>
      </w:pPr>
      <w:r w:rsidRPr="00F73B99">
        <w:rPr>
          <w:b/>
          <w:sz w:val="22"/>
          <w:szCs w:val="22"/>
        </w:rPr>
        <w:t>k veřejné zakázce s názvem:</w:t>
      </w:r>
    </w:p>
    <w:p w14:paraId="72827153" w14:textId="67134058" w:rsidR="00F73B99" w:rsidRDefault="00ED2538" w:rsidP="00F73B99">
      <w:pPr>
        <w:pBdr>
          <w:bottom w:val="single" w:sz="4" w:space="1" w:color="auto"/>
        </w:pBdr>
        <w:jc w:val="center"/>
        <w:rPr>
          <w:b/>
          <w:sz w:val="28"/>
        </w:rPr>
      </w:pPr>
      <w:r>
        <w:rPr>
          <w:b/>
          <w:sz w:val="28"/>
        </w:rPr>
        <w:t xml:space="preserve">„SP </w:t>
      </w:r>
      <w:r w:rsidR="00CC77DF">
        <w:rPr>
          <w:b/>
          <w:sz w:val="28"/>
        </w:rPr>
        <w:t xml:space="preserve">- </w:t>
      </w:r>
      <w:bookmarkStart w:id="0" w:name="_GoBack"/>
      <w:bookmarkEnd w:id="0"/>
      <w:r>
        <w:rPr>
          <w:b/>
          <w:sz w:val="28"/>
        </w:rPr>
        <w:t>Revitalizace tramvajové zastávky 29. dubna</w:t>
      </w:r>
      <w:r w:rsidR="00F73B99">
        <w:rPr>
          <w:b/>
          <w:sz w:val="28"/>
        </w:rPr>
        <w:t>,</w:t>
      </w:r>
    </w:p>
    <w:p w14:paraId="65B4CB18" w14:textId="114267A1" w:rsidR="00F73B99" w:rsidRPr="001D1CB0" w:rsidRDefault="00F73B99" w:rsidP="00F73B99">
      <w:pPr>
        <w:pBdr>
          <w:bottom w:val="single" w:sz="4" w:space="1" w:color="auto"/>
        </w:pBdr>
        <w:jc w:val="center"/>
        <w:rPr>
          <w:b/>
          <w:sz w:val="22"/>
          <w:szCs w:val="28"/>
        </w:rPr>
      </w:pPr>
      <w:r w:rsidRPr="00F73B99">
        <w:rPr>
          <w:b/>
          <w:sz w:val="28"/>
          <w:szCs w:val="36"/>
        </w:rPr>
        <w:t xml:space="preserve"> </w:t>
      </w:r>
      <w:r w:rsidRPr="001D1CB0">
        <w:rPr>
          <w:b/>
          <w:sz w:val="28"/>
          <w:szCs w:val="36"/>
        </w:rPr>
        <w:t>Mariánské náměstí směr Poruba a Svornosti</w:t>
      </w:r>
      <w:r w:rsidRPr="001D1CB0">
        <w:rPr>
          <w:b/>
          <w:sz w:val="22"/>
          <w:szCs w:val="28"/>
        </w:rPr>
        <w:t xml:space="preserve">“ </w:t>
      </w:r>
    </w:p>
    <w:p w14:paraId="66187532" w14:textId="469F033A" w:rsidR="00ED2538" w:rsidRDefault="00ED2538" w:rsidP="00F73B99">
      <w:pPr>
        <w:pBdr>
          <w:bottom w:val="single" w:sz="4" w:space="1" w:color="auto"/>
        </w:pBdr>
        <w:jc w:val="center"/>
        <w:rPr>
          <w:b/>
          <w:sz w:val="28"/>
        </w:rPr>
      </w:pPr>
      <w:r>
        <w:rPr>
          <w:b/>
          <w:sz w:val="28"/>
        </w:rPr>
        <w:t>ev. č. zakázky: NR-1</w:t>
      </w:r>
      <w:r w:rsidR="00850F90">
        <w:rPr>
          <w:b/>
          <w:sz w:val="28"/>
        </w:rPr>
        <w:t>7</w:t>
      </w:r>
      <w:r>
        <w:rPr>
          <w:b/>
          <w:sz w:val="28"/>
        </w:rPr>
        <w:t>-2</w:t>
      </w:r>
      <w:r w:rsidR="00850F90">
        <w:rPr>
          <w:b/>
          <w:sz w:val="28"/>
        </w:rPr>
        <w:t>1</w:t>
      </w:r>
      <w:r>
        <w:rPr>
          <w:b/>
          <w:sz w:val="28"/>
        </w:rPr>
        <w:t>-OŘ-Če</w:t>
      </w:r>
    </w:p>
    <w:p w14:paraId="69BBB254" w14:textId="77777777" w:rsidR="00F73B99" w:rsidRDefault="00F73B99" w:rsidP="00F73B99">
      <w:pPr>
        <w:pBdr>
          <w:bottom w:val="single" w:sz="4" w:space="1" w:color="auto"/>
        </w:pBdr>
        <w:jc w:val="center"/>
        <w:rPr>
          <w:b/>
          <w:sz w:val="36"/>
          <w:szCs w:val="28"/>
        </w:rPr>
      </w:pPr>
    </w:p>
    <w:p w14:paraId="3853078B" w14:textId="3365F6D9" w:rsidR="00F73B99" w:rsidRDefault="00F73B99" w:rsidP="00F73B99">
      <w:pPr>
        <w:pBdr>
          <w:bottom w:val="single" w:sz="4" w:space="1" w:color="auto"/>
        </w:pBd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PRO ČÁST A</w:t>
      </w:r>
    </w:p>
    <w:p w14:paraId="5D4B99AA" w14:textId="22E59703" w:rsidR="00F73B99" w:rsidRPr="00F73B99" w:rsidRDefault="00F73B99" w:rsidP="00F73B99">
      <w:pPr>
        <w:pBdr>
          <w:bottom w:val="single" w:sz="4" w:space="1" w:color="auto"/>
        </w:pBdr>
        <w:jc w:val="center"/>
        <w:rPr>
          <w:b/>
          <w:sz w:val="36"/>
          <w:szCs w:val="28"/>
        </w:rPr>
      </w:pPr>
      <w:r w:rsidRPr="001D1CB0">
        <w:rPr>
          <w:b/>
          <w:sz w:val="36"/>
          <w:szCs w:val="28"/>
        </w:rPr>
        <w:t>„SP – Revitalizace tramvajové zastávky 29. dubna“</w:t>
      </w:r>
    </w:p>
    <w:p w14:paraId="5354F912" w14:textId="77777777" w:rsidR="00ED2538" w:rsidRPr="00FC48F3" w:rsidRDefault="00ED2538" w:rsidP="00ED2538">
      <w:pPr>
        <w:jc w:val="center"/>
        <w:rPr>
          <w:b/>
        </w:rPr>
      </w:pPr>
    </w:p>
    <w:p w14:paraId="7DE415AE" w14:textId="77777777" w:rsidR="00ED2538" w:rsidRPr="00FC48F3" w:rsidRDefault="00ED2538" w:rsidP="00ED2538">
      <w:pPr>
        <w:spacing w:after="120"/>
        <w:rPr>
          <w:b/>
        </w:rPr>
      </w:pPr>
      <w:r w:rsidRPr="00FC48F3">
        <w:rPr>
          <w:b/>
        </w:rPr>
        <w:t>Dodavatel: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3220B4DD" w14:textId="77777777" w:rsidR="00ED2538" w:rsidRPr="00FC48F3" w:rsidRDefault="00ED2538" w:rsidP="00ED2538">
      <w:pPr>
        <w:spacing w:after="120"/>
      </w:pPr>
      <w:r w:rsidRPr="00FC48F3">
        <w:rPr>
          <w:b/>
        </w:rPr>
        <w:t>Se sídlem: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2BC7577B" w14:textId="77777777" w:rsidR="00ED2538" w:rsidRPr="00FC48F3" w:rsidRDefault="00ED2538" w:rsidP="00ED253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1973D151" w14:textId="77777777" w:rsidR="00ED2538" w:rsidRPr="00FC48F3" w:rsidRDefault="00ED2538" w:rsidP="00ED253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0B31DCC8" w14:textId="77777777" w:rsidR="00ED2538" w:rsidRPr="00FC48F3" w:rsidRDefault="00ED2538" w:rsidP="00ED253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12EF9BA8" w14:textId="77777777" w:rsidR="00ED2538" w:rsidRPr="00FC48F3" w:rsidRDefault="00ED2538" w:rsidP="00ED2538"/>
    <w:p w14:paraId="0D333BF3" w14:textId="77777777" w:rsidR="00ED2538" w:rsidRPr="00FC48F3" w:rsidRDefault="00ED2538" w:rsidP="00ED2538"/>
    <w:p w14:paraId="018F8A6F" w14:textId="77777777" w:rsidR="00ED2538" w:rsidRPr="00FC48F3" w:rsidRDefault="00ED2538" w:rsidP="00ED253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14:paraId="7ABE7DCA" w14:textId="77777777" w:rsidR="00ED2538" w:rsidRPr="00FC48F3" w:rsidRDefault="00ED2538" w:rsidP="00ED2538">
      <w:pPr>
        <w:ind w:left="3540" w:hanging="3540"/>
      </w:pPr>
    </w:p>
    <w:p w14:paraId="78ECBACC" w14:textId="77777777" w:rsidR="00ED2538" w:rsidRPr="00FC48F3" w:rsidRDefault="00ED2538" w:rsidP="00ED2538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>
        <w:t xml:space="preserve"> </w:t>
      </w:r>
      <w:r w:rsidRPr="00FC48F3">
        <w:t xml:space="preserve">- </w:t>
      </w:r>
      <w:r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2CC718A0" w14:textId="77777777" w:rsidR="00ED2538" w:rsidRPr="00FC48F3" w:rsidRDefault="00ED2538" w:rsidP="00ED2538">
      <w:pPr>
        <w:ind w:left="3540" w:hanging="3540"/>
        <w:jc w:val="both"/>
      </w:pPr>
    </w:p>
    <w:p w14:paraId="6D0876FB" w14:textId="77777777" w:rsidR="00ED2538" w:rsidRDefault="00ED2538" w:rsidP="00ED2538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c) ZZVZ</w:t>
      </w:r>
      <w:r>
        <w:t xml:space="preserve"> </w:t>
      </w:r>
      <w:r w:rsidRPr="00FC48F3">
        <w:t xml:space="preserve">- </w:t>
      </w:r>
      <w:r>
        <w:tab/>
      </w:r>
      <w:r w:rsidRPr="00FC48F3">
        <w:t>nemá v České republice nebo v zemi svého sídla splatný nedoplatek na pojistném nebo na penále na veřejné zdravotní pojištění;</w:t>
      </w:r>
    </w:p>
    <w:p w14:paraId="78C9789C" w14:textId="77777777" w:rsidR="00ED2538" w:rsidRDefault="00ED2538" w:rsidP="00ED2538">
      <w:pPr>
        <w:ind w:left="4253" w:hanging="4253"/>
        <w:jc w:val="both"/>
      </w:pPr>
    </w:p>
    <w:p w14:paraId="6424FB92" w14:textId="77777777" w:rsidR="00ED2538" w:rsidRDefault="00ED2538" w:rsidP="00ED2538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79D3F676" w14:textId="77777777" w:rsidR="00ED2538" w:rsidRPr="00110DE3" w:rsidRDefault="00ED2538" w:rsidP="00ED2538">
      <w:pPr>
        <w:pStyle w:val="Textkomente"/>
        <w:ind w:left="4248"/>
        <w:jc w:val="both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vymažte</w:t>
      </w:r>
      <w:r w:rsidRPr="00B4388D">
        <w:rPr>
          <w:i/>
          <w:iCs/>
          <w:color w:val="00B0F0"/>
          <w:sz w:val="22"/>
          <w:szCs w:val="22"/>
        </w:rPr>
        <w:t>)</w:t>
      </w:r>
      <w:r>
        <w:rPr>
          <w:i/>
          <w:iCs/>
          <w:color w:val="00B0F0"/>
          <w:sz w:val="22"/>
          <w:szCs w:val="22"/>
        </w:rPr>
        <w:t>.</w:t>
      </w:r>
    </w:p>
    <w:p w14:paraId="53A318AF" w14:textId="77777777" w:rsidR="00ED2538" w:rsidRPr="00FC48F3" w:rsidRDefault="00ED2538" w:rsidP="00ED2538">
      <w:pPr>
        <w:ind w:left="4253" w:hanging="4253"/>
        <w:jc w:val="both"/>
      </w:pPr>
    </w:p>
    <w:p w14:paraId="32F6C951" w14:textId="77777777" w:rsidR="00ED2538" w:rsidRPr="00FC48F3" w:rsidRDefault="00ED2538" w:rsidP="00ED2538">
      <w:r w:rsidRPr="00FC48F3">
        <w:t xml:space="preserve">V </w:t>
      </w:r>
      <w:r w:rsidRPr="00FC48F3">
        <w:rPr>
          <w:highlight w:val="cyan"/>
        </w:rPr>
        <w:t>[DOPLNÍ DODAVATEL]</w:t>
      </w:r>
      <w:r w:rsidRPr="00FC48F3">
        <w:t xml:space="preserve">dne </w:t>
      </w:r>
      <w:r w:rsidRPr="00FC48F3">
        <w:rPr>
          <w:highlight w:val="cyan"/>
        </w:rPr>
        <w:t>[DOPLNÍ DODAVATEL]</w:t>
      </w:r>
    </w:p>
    <w:p w14:paraId="4095F6CD" w14:textId="77777777" w:rsidR="00ED2538" w:rsidRPr="00FC48F3" w:rsidRDefault="00ED2538" w:rsidP="00ED2538"/>
    <w:p w14:paraId="5429F029" w14:textId="77777777" w:rsidR="00ED2538" w:rsidRPr="00FC48F3" w:rsidRDefault="00ED2538" w:rsidP="00ED2538"/>
    <w:p w14:paraId="67EF3EFE" w14:textId="77777777" w:rsidR="00ED2538" w:rsidRPr="00FC48F3" w:rsidRDefault="00ED2538" w:rsidP="00ED2538"/>
    <w:p w14:paraId="605077E7" w14:textId="77777777" w:rsidR="00ED2538" w:rsidRPr="00FC48F3" w:rsidRDefault="00ED2538" w:rsidP="00ED2538">
      <w:pPr>
        <w:ind w:left="4248"/>
      </w:pPr>
      <w:r w:rsidRPr="00FC48F3">
        <w:t>………………………………………………….</w:t>
      </w:r>
    </w:p>
    <w:p w14:paraId="0A14CCC3" w14:textId="77777777" w:rsidR="00ED2538" w:rsidRPr="00FC48F3" w:rsidRDefault="00ED2538" w:rsidP="00ED2538">
      <w:pPr>
        <w:ind w:left="3540" w:firstLine="708"/>
        <w:jc w:val="center"/>
      </w:pPr>
      <w:r w:rsidRPr="00FC48F3">
        <w:rPr>
          <w:highlight w:val="cyan"/>
        </w:rPr>
        <w:t>DOPLNÍ DODAVATEL – obchodní firma +</w:t>
      </w:r>
      <w:r>
        <w:rPr>
          <w:highlight w:val="cyan"/>
        </w:rPr>
        <w:t xml:space="preserve"> </w:t>
      </w:r>
      <w:r w:rsidRPr="00FC48F3">
        <w:rPr>
          <w:highlight w:val="cyan"/>
        </w:rPr>
        <w:t xml:space="preserve">podpis statutárního orgánu dodavatele nebo osoby oprávněné </w:t>
      </w:r>
      <w:r>
        <w:rPr>
          <w:highlight w:val="cyan"/>
        </w:rPr>
        <w:t>zastupovat</w:t>
      </w:r>
      <w:r w:rsidRPr="00FC48F3">
        <w:rPr>
          <w:highlight w:val="cyan"/>
        </w:rPr>
        <w:t xml:space="preserve"> dodavatele</w:t>
      </w:r>
    </w:p>
    <w:p w14:paraId="3DFC7DFF" w14:textId="1FE1B9D5" w:rsidR="002510FA" w:rsidRPr="001518DC" w:rsidRDefault="002510FA" w:rsidP="00ED2538">
      <w:pPr>
        <w:pStyle w:val="Zkladntext"/>
        <w:rPr>
          <w:i/>
          <w:iCs/>
          <w:sz w:val="22"/>
          <w:szCs w:val="22"/>
        </w:rPr>
      </w:pPr>
    </w:p>
    <w:sectPr w:rsidR="002510FA" w:rsidRPr="001518DC" w:rsidSect="00022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01469" w14:textId="77777777" w:rsidR="006A2D7D" w:rsidRDefault="006A2D7D" w:rsidP="0024368F">
      <w:r>
        <w:separator/>
      </w:r>
    </w:p>
  </w:endnote>
  <w:endnote w:type="continuationSeparator" w:id="0">
    <w:p w14:paraId="3DC50163" w14:textId="77777777" w:rsidR="006A2D7D" w:rsidRDefault="006A2D7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B664D" w14:textId="77777777" w:rsidR="00FC16C8" w:rsidRDefault="00FC16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9443A" w14:textId="028CEBDB" w:rsidR="00FC16C8" w:rsidRPr="0013660B" w:rsidRDefault="00920E37">
    <w:pPr>
      <w:pStyle w:val="Zpat"/>
      <w:rPr>
        <w:i/>
        <w:sz w:val="20"/>
        <w:szCs w:val="20"/>
      </w:rPr>
    </w:pPr>
    <w:r w:rsidRPr="00F20738">
      <w:rPr>
        <w:i/>
        <w:sz w:val="20"/>
        <w:szCs w:val="20"/>
      </w:rPr>
      <w:t>„SP – Revitalizace tramvajové zastávky 29. dubna“</w:t>
    </w:r>
    <w:r w:rsidR="00FE494D" w:rsidRPr="0013660B">
      <w:rPr>
        <w:i/>
        <w:sz w:val="20"/>
        <w:szCs w:val="20"/>
      </w:rPr>
      <w:tab/>
    </w:r>
    <w:r w:rsidR="0013660B">
      <w:rPr>
        <w:i/>
        <w:sz w:val="20"/>
        <w:szCs w:val="20"/>
      </w:rPr>
      <w:tab/>
    </w:r>
    <w:r w:rsidR="00FE494D" w:rsidRPr="0013660B">
      <w:rPr>
        <w:i/>
        <w:sz w:val="20"/>
        <w:szCs w:val="20"/>
      </w:rPr>
      <w:t xml:space="preserve">Stránka </w:t>
    </w:r>
    <w:r w:rsidR="00FE494D" w:rsidRPr="0013660B">
      <w:rPr>
        <w:i/>
        <w:sz w:val="20"/>
        <w:szCs w:val="20"/>
      </w:rPr>
      <w:fldChar w:fldCharType="begin"/>
    </w:r>
    <w:r w:rsidR="00FE494D" w:rsidRPr="0013660B">
      <w:rPr>
        <w:i/>
        <w:sz w:val="20"/>
        <w:szCs w:val="20"/>
      </w:rPr>
      <w:instrText xml:space="preserve"> PAGE   \* MERGEFORMAT </w:instrText>
    </w:r>
    <w:r w:rsidR="00FE494D" w:rsidRPr="0013660B">
      <w:rPr>
        <w:i/>
        <w:sz w:val="20"/>
        <w:szCs w:val="20"/>
      </w:rPr>
      <w:fldChar w:fldCharType="separate"/>
    </w:r>
    <w:r w:rsidR="00CC77DF">
      <w:rPr>
        <w:i/>
        <w:noProof/>
        <w:sz w:val="20"/>
        <w:szCs w:val="20"/>
      </w:rPr>
      <w:t>1</w:t>
    </w:r>
    <w:r w:rsidR="00FE494D" w:rsidRPr="0013660B">
      <w:rPr>
        <w:i/>
        <w:sz w:val="20"/>
        <w:szCs w:val="20"/>
      </w:rPr>
      <w:fldChar w:fldCharType="end"/>
    </w:r>
    <w:r w:rsidR="00FE494D" w:rsidRPr="0013660B">
      <w:rPr>
        <w:i/>
        <w:sz w:val="20"/>
        <w:szCs w:val="20"/>
      </w:rPr>
      <w:t xml:space="preserve"> z </w:t>
    </w:r>
    <w:r w:rsidR="00FE494D" w:rsidRPr="0013660B">
      <w:rPr>
        <w:i/>
        <w:sz w:val="20"/>
        <w:szCs w:val="20"/>
      </w:rPr>
      <w:fldChar w:fldCharType="begin"/>
    </w:r>
    <w:r w:rsidR="00FE494D" w:rsidRPr="0013660B">
      <w:rPr>
        <w:i/>
        <w:sz w:val="20"/>
        <w:szCs w:val="20"/>
      </w:rPr>
      <w:instrText xml:space="preserve"> NUMPAGES   \* MERGEFORMAT </w:instrText>
    </w:r>
    <w:r w:rsidR="00FE494D" w:rsidRPr="0013660B">
      <w:rPr>
        <w:i/>
        <w:sz w:val="20"/>
        <w:szCs w:val="20"/>
      </w:rPr>
      <w:fldChar w:fldCharType="separate"/>
    </w:r>
    <w:r w:rsidR="00CC77DF">
      <w:rPr>
        <w:i/>
        <w:noProof/>
        <w:sz w:val="20"/>
        <w:szCs w:val="20"/>
      </w:rPr>
      <w:t>1</w:t>
    </w:r>
    <w:r w:rsidR="00FE494D" w:rsidRPr="0013660B">
      <w:rPr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F8A5F" w14:textId="77777777" w:rsidR="00FC16C8" w:rsidRDefault="00FC16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63554" w14:textId="77777777" w:rsidR="006A2D7D" w:rsidRDefault="006A2D7D" w:rsidP="0024368F">
      <w:r>
        <w:separator/>
      </w:r>
    </w:p>
  </w:footnote>
  <w:footnote w:type="continuationSeparator" w:id="0">
    <w:p w14:paraId="3F6B910C" w14:textId="77777777" w:rsidR="006A2D7D" w:rsidRDefault="006A2D7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7F367" w14:textId="77777777" w:rsidR="00FC16C8" w:rsidRDefault="00FC16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8E0F1" w14:textId="37796AE0" w:rsidR="00133F1A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ED2538">
      <w:rPr>
        <w:i/>
        <w:sz w:val="22"/>
        <w:szCs w:val="22"/>
      </w:rPr>
      <w:t>2</w:t>
    </w:r>
    <w:r w:rsidRPr="00EA1833">
      <w:rPr>
        <w:i/>
        <w:sz w:val="22"/>
        <w:szCs w:val="22"/>
      </w:rPr>
      <w:t xml:space="preserve"> ZD – Vzor čestného prohlášení</w:t>
    </w:r>
  </w:p>
  <w:p w14:paraId="4805DBAE" w14:textId="572E325A" w:rsidR="00FC16C8" w:rsidRPr="00EA1833" w:rsidRDefault="00FC16C8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>pro Část A – „SP – Revitalizace tramvajové zastávky 29. dubna“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EFBE8" w14:textId="77777777" w:rsidR="00FC16C8" w:rsidRDefault="00FC16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D6C34"/>
    <w:rsid w:val="000F522E"/>
    <w:rsid w:val="00111CB9"/>
    <w:rsid w:val="0011232E"/>
    <w:rsid w:val="001203FF"/>
    <w:rsid w:val="00127BF4"/>
    <w:rsid w:val="00127E63"/>
    <w:rsid w:val="00133F1A"/>
    <w:rsid w:val="0013660B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368F"/>
    <w:rsid w:val="002510FA"/>
    <w:rsid w:val="00277636"/>
    <w:rsid w:val="00293422"/>
    <w:rsid w:val="002A1182"/>
    <w:rsid w:val="003232AE"/>
    <w:rsid w:val="00341337"/>
    <w:rsid w:val="00352520"/>
    <w:rsid w:val="00357AA8"/>
    <w:rsid w:val="00366F3D"/>
    <w:rsid w:val="00373C20"/>
    <w:rsid w:val="003864C8"/>
    <w:rsid w:val="003B5CFD"/>
    <w:rsid w:val="003D62BC"/>
    <w:rsid w:val="003E19C7"/>
    <w:rsid w:val="003E3C1F"/>
    <w:rsid w:val="00404270"/>
    <w:rsid w:val="00442AA5"/>
    <w:rsid w:val="00447852"/>
    <w:rsid w:val="00447BB0"/>
    <w:rsid w:val="00460E1B"/>
    <w:rsid w:val="004E431E"/>
    <w:rsid w:val="004F09CC"/>
    <w:rsid w:val="00501452"/>
    <w:rsid w:val="00506AE3"/>
    <w:rsid w:val="00527426"/>
    <w:rsid w:val="00537059"/>
    <w:rsid w:val="00540645"/>
    <w:rsid w:val="005475D3"/>
    <w:rsid w:val="00557E97"/>
    <w:rsid w:val="00584DDC"/>
    <w:rsid w:val="005A1098"/>
    <w:rsid w:val="005A26E6"/>
    <w:rsid w:val="005A4F71"/>
    <w:rsid w:val="005C3826"/>
    <w:rsid w:val="005C6902"/>
    <w:rsid w:val="005F1359"/>
    <w:rsid w:val="005F19BA"/>
    <w:rsid w:val="005F53DB"/>
    <w:rsid w:val="00602082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2D7D"/>
    <w:rsid w:val="006A6633"/>
    <w:rsid w:val="006B5508"/>
    <w:rsid w:val="006B6F5E"/>
    <w:rsid w:val="006C139E"/>
    <w:rsid w:val="006C6BB2"/>
    <w:rsid w:val="006F356E"/>
    <w:rsid w:val="0072710C"/>
    <w:rsid w:val="007B0A29"/>
    <w:rsid w:val="007B54B2"/>
    <w:rsid w:val="007B56AC"/>
    <w:rsid w:val="008360B8"/>
    <w:rsid w:val="00850F90"/>
    <w:rsid w:val="00860B94"/>
    <w:rsid w:val="00883745"/>
    <w:rsid w:val="008926A3"/>
    <w:rsid w:val="008A02E9"/>
    <w:rsid w:val="008C1B46"/>
    <w:rsid w:val="008D17B5"/>
    <w:rsid w:val="00920E37"/>
    <w:rsid w:val="00933C72"/>
    <w:rsid w:val="00960DF4"/>
    <w:rsid w:val="009B2847"/>
    <w:rsid w:val="009B559C"/>
    <w:rsid w:val="00A12CC7"/>
    <w:rsid w:val="00A27700"/>
    <w:rsid w:val="00A530B5"/>
    <w:rsid w:val="00A83E98"/>
    <w:rsid w:val="00AA4618"/>
    <w:rsid w:val="00AB21D3"/>
    <w:rsid w:val="00AF44ED"/>
    <w:rsid w:val="00AF7E7F"/>
    <w:rsid w:val="00B30084"/>
    <w:rsid w:val="00B404CE"/>
    <w:rsid w:val="00B6321B"/>
    <w:rsid w:val="00BA018C"/>
    <w:rsid w:val="00BA6EE2"/>
    <w:rsid w:val="00BB21F4"/>
    <w:rsid w:val="00C020F0"/>
    <w:rsid w:val="00C327B0"/>
    <w:rsid w:val="00C4021E"/>
    <w:rsid w:val="00C65406"/>
    <w:rsid w:val="00C911DD"/>
    <w:rsid w:val="00CA1EE3"/>
    <w:rsid w:val="00CB453A"/>
    <w:rsid w:val="00CC77DF"/>
    <w:rsid w:val="00CD2D3C"/>
    <w:rsid w:val="00D45783"/>
    <w:rsid w:val="00D470AA"/>
    <w:rsid w:val="00D52843"/>
    <w:rsid w:val="00D57940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C4A74"/>
    <w:rsid w:val="00ED2538"/>
    <w:rsid w:val="00EF0AD0"/>
    <w:rsid w:val="00EF4E05"/>
    <w:rsid w:val="00F3404A"/>
    <w:rsid w:val="00F354CA"/>
    <w:rsid w:val="00F402E9"/>
    <w:rsid w:val="00F52BC0"/>
    <w:rsid w:val="00F52EE4"/>
    <w:rsid w:val="00F73B99"/>
    <w:rsid w:val="00F750A7"/>
    <w:rsid w:val="00F82497"/>
    <w:rsid w:val="00F8407A"/>
    <w:rsid w:val="00F870A6"/>
    <w:rsid w:val="00FA2B63"/>
    <w:rsid w:val="00FB23DD"/>
    <w:rsid w:val="00FC16C8"/>
    <w:rsid w:val="00FD26EC"/>
    <w:rsid w:val="00FE494D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060CCC80"/>
  <w15:docId w15:val="{51102A35-B33A-435B-A8E1-7F9ED1BA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4306EF-79B1-4320-8C4E-FBCED15AF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220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Červenková Jana</cp:lastModifiedBy>
  <cp:revision>17</cp:revision>
  <cp:lastPrinted>2012-06-13T06:30:00Z</cp:lastPrinted>
  <dcterms:created xsi:type="dcterms:W3CDTF">2019-05-10T05:07:00Z</dcterms:created>
  <dcterms:modified xsi:type="dcterms:W3CDTF">2021-03-10T11:56:00Z</dcterms:modified>
</cp:coreProperties>
</file>