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779990" w14:textId="77777777" w:rsidR="002510FA" w:rsidRPr="001518DC" w:rsidRDefault="002510FA">
      <w:pPr>
        <w:pStyle w:val="Nadpis2"/>
        <w:rPr>
          <w:sz w:val="22"/>
          <w:szCs w:val="22"/>
        </w:rPr>
      </w:pPr>
      <w:r w:rsidRPr="001518DC">
        <w:rPr>
          <w:sz w:val="22"/>
          <w:szCs w:val="22"/>
        </w:rPr>
        <w:t>Čestné prohlášení dodavatele</w:t>
      </w:r>
    </w:p>
    <w:p w14:paraId="0C4AF4FE" w14:textId="77777777" w:rsidR="002510FA" w:rsidRPr="001518DC" w:rsidRDefault="002510FA">
      <w:pPr>
        <w:pStyle w:val="Nadpis1"/>
        <w:rPr>
          <w:sz w:val="22"/>
          <w:szCs w:val="22"/>
        </w:rPr>
      </w:pPr>
    </w:p>
    <w:p w14:paraId="32A57949" w14:textId="77777777" w:rsidR="00043886" w:rsidRDefault="002510FA" w:rsidP="00C911DD">
      <w:pPr>
        <w:jc w:val="both"/>
        <w:rPr>
          <w:bCs/>
          <w:sz w:val="22"/>
          <w:szCs w:val="22"/>
        </w:rPr>
      </w:pPr>
      <w:r w:rsidRPr="001518DC">
        <w:rPr>
          <w:bCs/>
          <w:sz w:val="22"/>
          <w:szCs w:val="22"/>
        </w:rPr>
        <w:t xml:space="preserve">na prokázání </w:t>
      </w:r>
      <w:r w:rsidR="00FA2B63" w:rsidRPr="001518DC">
        <w:rPr>
          <w:bCs/>
          <w:sz w:val="22"/>
          <w:szCs w:val="22"/>
        </w:rPr>
        <w:t xml:space="preserve">základní </w:t>
      </w:r>
      <w:r w:rsidR="001D4349" w:rsidRPr="001518DC">
        <w:rPr>
          <w:bCs/>
          <w:sz w:val="22"/>
          <w:szCs w:val="22"/>
        </w:rPr>
        <w:t>způsobilosti</w:t>
      </w:r>
      <w:r w:rsidRPr="001518DC">
        <w:rPr>
          <w:bCs/>
          <w:sz w:val="22"/>
          <w:szCs w:val="22"/>
        </w:rPr>
        <w:t xml:space="preserve"> podle požadavků zadavatele uvedených </w:t>
      </w:r>
      <w:r w:rsidR="00E74A6D" w:rsidRPr="001518DC">
        <w:rPr>
          <w:bCs/>
          <w:sz w:val="22"/>
          <w:szCs w:val="22"/>
        </w:rPr>
        <w:t>v</w:t>
      </w:r>
      <w:r w:rsidR="008360B8" w:rsidRPr="001518DC">
        <w:rPr>
          <w:bCs/>
          <w:sz w:val="22"/>
          <w:szCs w:val="22"/>
        </w:rPr>
        <w:t xml:space="preserve"> poptávkovém </w:t>
      </w:r>
      <w:r w:rsidR="00506AE3" w:rsidRPr="001518DC">
        <w:rPr>
          <w:bCs/>
          <w:sz w:val="22"/>
          <w:szCs w:val="22"/>
        </w:rPr>
        <w:t>ř</w:t>
      </w:r>
      <w:r w:rsidR="00293422" w:rsidRPr="001518DC">
        <w:rPr>
          <w:bCs/>
          <w:sz w:val="22"/>
          <w:szCs w:val="22"/>
        </w:rPr>
        <w:t>ízení</w:t>
      </w:r>
    </w:p>
    <w:p w14:paraId="112AA42A" w14:textId="7D0C2DA9" w:rsidR="002510FA" w:rsidRPr="001518DC" w:rsidRDefault="00C911DD" w:rsidP="00C911DD">
      <w:pPr>
        <w:jc w:val="both"/>
        <w:rPr>
          <w:bCs/>
          <w:sz w:val="22"/>
          <w:szCs w:val="22"/>
        </w:rPr>
      </w:pPr>
      <w:r w:rsidRPr="004A7C25">
        <w:rPr>
          <w:b/>
          <w:bCs/>
          <w:sz w:val="22"/>
          <w:szCs w:val="22"/>
        </w:rPr>
        <w:t>„</w:t>
      </w:r>
      <w:r w:rsidR="009A05ED">
        <w:rPr>
          <w:b/>
          <w:bCs/>
          <w:sz w:val="22"/>
          <w:szCs w:val="22"/>
        </w:rPr>
        <w:t xml:space="preserve">Prodejna jízdenek </w:t>
      </w:r>
      <w:r w:rsidR="00691329">
        <w:rPr>
          <w:b/>
          <w:bCs/>
          <w:sz w:val="22"/>
          <w:szCs w:val="22"/>
        </w:rPr>
        <w:t>Poruba vozovna</w:t>
      </w:r>
      <w:r w:rsidR="009A05ED">
        <w:rPr>
          <w:b/>
          <w:bCs/>
          <w:sz w:val="22"/>
          <w:szCs w:val="22"/>
        </w:rPr>
        <w:t xml:space="preserve"> – Prodejní přepážka</w:t>
      </w:r>
      <w:r w:rsidR="00960DF4" w:rsidRPr="004A7C25">
        <w:rPr>
          <w:b/>
          <w:bCs/>
          <w:sz w:val="22"/>
          <w:szCs w:val="22"/>
        </w:rPr>
        <w:t>“</w:t>
      </w:r>
      <w:r w:rsidR="00960DF4" w:rsidRPr="001518DC">
        <w:rPr>
          <w:bCs/>
          <w:sz w:val="22"/>
          <w:szCs w:val="22"/>
        </w:rPr>
        <w:t>.</w:t>
      </w:r>
    </w:p>
    <w:p w14:paraId="2BE88D0A" w14:textId="77777777" w:rsidR="002510FA" w:rsidRPr="001518DC" w:rsidRDefault="002510FA">
      <w:pPr>
        <w:jc w:val="both"/>
        <w:rPr>
          <w:sz w:val="22"/>
          <w:szCs w:val="22"/>
        </w:rPr>
      </w:pPr>
    </w:p>
    <w:p w14:paraId="137791CD" w14:textId="77777777" w:rsidR="00960DF4" w:rsidRPr="001518DC" w:rsidRDefault="002A1182" w:rsidP="00BA018C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>Dodav</w:t>
      </w:r>
      <w:r w:rsidR="005A614B">
        <w:rPr>
          <w:sz w:val="22"/>
          <w:szCs w:val="22"/>
        </w:rPr>
        <w:t>a</w:t>
      </w:r>
      <w:r>
        <w:rPr>
          <w:sz w:val="22"/>
          <w:szCs w:val="22"/>
        </w:rPr>
        <w:t>tel</w:t>
      </w:r>
      <w:r w:rsidR="00960DF4" w:rsidRPr="00487FD9">
        <w:rPr>
          <w:sz w:val="22"/>
          <w:szCs w:val="22"/>
        </w:rPr>
        <w:t>:</w:t>
      </w:r>
      <w:r w:rsidR="00BA018C" w:rsidRPr="00487FD9">
        <w:rPr>
          <w:sz w:val="22"/>
          <w:szCs w:val="22"/>
        </w:rPr>
        <w:t xml:space="preserve"> … </w:t>
      </w:r>
      <w:r w:rsidR="006039FC" w:rsidRPr="00487FD9">
        <w:rPr>
          <w:i/>
          <w:color w:val="00B0F0"/>
          <w:szCs w:val="22"/>
        </w:rPr>
        <w:t>(</w:t>
      </w:r>
      <w:r w:rsidR="006039FC" w:rsidRPr="00A43DAD">
        <w:rPr>
          <w:i/>
          <w:color w:val="00B0F0"/>
          <w:szCs w:val="22"/>
        </w:rPr>
        <w:t>POZN. doplní dodavatel, poté poznámku vymažte)</w:t>
      </w:r>
    </w:p>
    <w:p w14:paraId="6D211ECA" w14:textId="77777777" w:rsidR="00BA018C" w:rsidRPr="001518DC" w:rsidRDefault="00960DF4" w:rsidP="00DB19BE">
      <w:pPr>
        <w:pStyle w:val="Zkladntext"/>
        <w:spacing w:before="120"/>
        <w:rPr>
          <w:sz w:val="22"/>
          <w:szCs w:val="22"/>
        </w:rPr>
      </w:pPr>
      <w:r w:rsidRPr="001518DC">
        <w:rPr>
          <w:sz w:val="22"/>
          <w:szCs w:val="22"/>
        </w:rPr>
        <w:t>prohlašuje, že:</w:t>
      </w:r>
    </w:p>
    <w:p w14:paraId="2AA729DD" w14:textId="77777777" w:rsidR="00341337" w:rsidRPr="001518DC" w:rsidRDefault="00960DF4" w:rsidP="00022C83">
      <w:pPr>
        <w:pStyle w:val="Odstavecseseznamem"/>
        <w:numPr>
          <w:ilvl w:val="0"/>
          <w:numId w:val="11"/>
        </w:numPr>
        <w:tabs>
          <w:tab w:val="left" w:pos="-1985"/>
        </w:tabs>
        <w:ind w:left="284" w:hanging="284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on, statutární orgán ani žádný člen jeho statutárního orgánu, ani </w:t>
      </w:r>
      <w:r w:rsidR="00630C8E" w:rsidRPr="001518DC">
        <w:rPr>
          <w:sz w:val="22"/>
          <w:szCs w:val="22"/>
        </w:rPr>
        <w:t xml:space="preserve">osoba zastupující právnickou </w:t>
      </w:r>
      <w:r w:rsidR="00341337" w:rsidRPr="001518DC">
        <w:rPr>
          <w:sz w:val="22"/>
          <w:szCs w:val="22"/>
        </w:rPr>
        <w:t>osobu v statutárním orgánu, ani vedoucí pobočky závodu nebyli v zemi svého sídla v posledních 5</w:t>
      </w:r>
      <w:r w:rsidR="00022C83">
        <w:rPr>
          <w:sz w:val="22"/>
          <w:szCs w:val="22"/>
        </w:rPr>
        <w:t> </w:t>
      </w:r>
      <w:r w:rsidR="00341337" w:rsidRPr="001518DC">
        <w:rPr>
          <w:sz w:val="22"/>
          <w:szCs w:val="22"/>
        </w:rPr>
        <w:t xml:space="preserve">letech před zahájením zadávacího řízení pravomocně odsouzeni pro trestný čin </w:t>
      </w:r>
      <w:r w:rsidR="000C1C02" w:rsidRPr="001518DC">
        <w:rPr>
          <w:iCs/>
          <w:sz w:val="22"/>
          <w:szCs w:val="22"/>
        </w:rPr>
        <w:t>n</w:t>
      </w:r>
      <w:r w:rsidR="00341337" w:rsidRPr="001518DC">
        <w:rPr>
          <w:iCs/>
          <w:sz w:val="22"/>
          <w:szCs w:val="22"/>
        </w:rPr>
        <w:t>ebo obdobný trestný čin podle právního řádu země sídla dodavatele. K zahlazeným odsouzením se nepřihlíží.</w:t>
      </w:r>
    </w:p>
    <w:p w14:paraId="69FDCE23" w14:textId="77777777" w:rsidR="00341337" w:rsidRPr="001518DC" w:rsidRDefault="00F52BC0" w:rsidP="00022C83">
      <w:pPr>
        <w:ind w:left="284"/>
        <w:jc w:val="both"/>
        <w:rPr>
          <w:i/>
          <w:iCs/>
          <w:sz w:val="22"/>
          <w:szCs w:val="22"/>
        </w:rPr>
      </w:pPr>
      <w:r w:rsidRPr="001518DC">
        <w:rPr>
          <w:sz w:val="22"/>
          <w:szCs w:val="22"/>
        </w:rPr>
        <w:t>(</w:t>
      </w:r>
      <w:r w:rsidR="000C1C02" w:rsidRPr="001518DC">
        <w:rPr>
          <w:i/>
          <w:iCs/>
          <w:sz w:val="22"/>
          <w:szCs w:val="22"/>
        </w:rPr>
        <w:t>tr</w:t>
      </w:r>
      <w:r w:rsidRPr="001518DC">
        <w:rPr>
          <w:i/>
          <w:iCs/>
          <w:sz w:val="22"/>
          <w:szCs w:val="22"/>
        </w:rPr>
        <w:t>estným činem se rozumí:</w:t>
      </w:r>
    </w:p>
    <w:p w14:paraId="48DA0029" w14:textId="77777777" w:rsidR="00341337" w:rsidRPr="001518DC" w:rsidRDefault="000C1C02" w:rsidP="00022C83">
      <w:pPr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a)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spáchaný ve prospěch organizované zločinecké skupiny nebo trestný čin účasti na organizované zločinecké skupině,</w:t>
      </w:r>
    </w:p>
    <w:p w14:paraId="6E4510DD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b)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obchodování s lidmi,</w:t>
      </w:r>
    </w:p>
    <w:p w14:paraId="6AA4E4AB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c)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majetku</w:t>
      </w:r>
    </w:p>
    <w:p w14:paraId="52E57406" w14:textId="77777777" w:rsidR="00F52BC0" w:rsidRPr="00022C83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podvod,</w:t>
      </w:r>
    </w:p>
    <w:p w14:paraId="47A0E657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úvěrový podvod,</w:t>
      </w:r>
    </w:p>
    <w:p w14:paraId="02B1817C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dotační podvod,</w:t>
      </w:r>
    </w:p>
    <w:p w14:paraId="6EC11868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podílnictví,</w:t>
      </w:r>
    </w:p>
    <w:p w14:paraId="00D24DFD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 z nedbalosti,</w:t>
      </w:r>
    </w:p>
    <w:p w14:paraId="1F06A539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činnosti,</w:t>
      </w:r>
    </w:p>
    <w:p w14:paraId="5CFD4C08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 z nedbalosti,</w:t>
      </w:r>
    </w:p>
    <w:p w14:paraId="7C5AA974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d)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hospodářské</w:t>
      </w:r>
    </w:p>
    <w:p w14:paraId="3D23C7DE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zneužití informace a postavení v obchodním styku,</w:t>
      </w:r>
    </w:p>
    <w:p w14:paraId="20B76BE3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sjednání výhody při zadání veřejné zakázky, při veřejné soutěži a veřejné dražbě,</w:t>
      </w:r>
    </w:p>
    <w:p w14:paraId="37B2ADF2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zadání veřejné zakázky a při veřejné soutěži,</w:t>
      </w:r>
    </w:p>
    <w:p w14:paraId="5CC7E585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veřejné dražbě,</w:t>
      </w:r>
    </w:p>
    <w:p w14:paraId="7BBCF987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poškození finančních zájmů Evropské unie,</w:t>
      </w:r>
    </w:p>
    <w:p w14:paraId="1BBDA48F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e)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obecně nebezpečné,</w:t>
      </w:r>
    </w:p>
    <w:p w14:paraId="555EC6CF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f)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proti České republice, cizímu státu a mezinárodní organizaci,</w:t>
      </w:r>
      <w:bookmarkStart w:id="0" w:name="_GoBack"/>
      <w:bookmarkEnd w:id="0"/>
    </w:p>
    <w:p w14:paraId="2FFDCA44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g)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pořádku ve věcech veřejných</w:t>
      </w:r>
    </w:p>
    <w:p w14:paraId="36456F17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proti výkonu pravomoci orgánu veřejné moci a úřední osoby,</w:t>
      </w:r>
    </w:p>
    <w:p w14:paraId="20C39DC6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úředních osob,</w:t>
      </w:r>
    </w:p>
    <w:p w14:paraId="0B88754C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úplatkářství,</w:t>
      </w:r>
    </w:p>
    <w:p w14:paraId="0D089936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jiná rušení činnosti orgánu veřejné moci.)</w:t>
      </w:r>
      <w:r w:rsidR="000C1C02" w:rsidRPr="00022C83">
        <w:rPr>
          <w:i/>
          <w:iCs/>
          <w:sz w:val="22"/>
          <w:szCs w:val="22"/>
        </w:rPr>
        <w:t>.</w:t>
      </w:r>
    </w:p>
    <w:p w14:paraId="1DEA73BA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v </w:t>
      </w:r>
      <w:r w:rsidR="000C1C02" w:rsidRPr="001518DC">
        <w:rPr>
          <w:sz w:val="22"/>
          <w:szCs w:val="22"/>
        </w:rPr>
        <w:t xml:space="preserve">České republice nebo v zemi svého sídla v </w:t>
      </w:r>
      <w:r w:rsidRPr="001518DC">
        <w:rPr>
          <w:sz w:val="22"/>
          <w:szCs w:val="22"/>
        </w:rPr>
        <w:t>evidenci daní zachycen</w:t>
      </w:r>
      <w:r w:rsidR="000C1C02" w:rsidRPr="001518DC">
        <w:rPr>
          <w:sz w:val="22"/>
          <w:szCs w:val="22"/>
        </w:rPr>
        <w:t xml:space="preserve"> splatný</w:t>
      </w:r>
      <w:r w:rsidRPr="001518DC">
        <w:rPr>
          <w:sz w:val="22"/>
          <w:szCs w:val="22"/>
        </w:rPr>
        <w:t xml:space="preserve"> daňov</w:t>
      </w:r>
      <w:r w:rsidR="000C1C02" w:rsidRPr="001518DC">
        <w:rPr>
          <w:sz w:val="22"/>
          <w:szCs w:val="22"/>
        </w:rPr>
        <w:t>ý</w:t>
      </w:r>
      <w:r w:rsidRPr="001518DC">
        <w:rPr>
          <w:sz w:val="22"/>
          <w:szCs w:val="22"/>
        </w:rPr>
        <w:t xml:space="preserve"> nedoplat</w:t>
      </w:r>
      <w:r w:rsidR="000C1C02" w:rsidRPr="001518DC">
        <w:rPr>
          <w:sz w:val="22"/>
          <w:szCs w:val="22"/>
        </w:rPr>
        <w:t>e</w:t>
      </w:r>
      <w:r w:rsidRPr="001518DC">
        <w:rPr>
          <w:sz w:val="22"/>
          <w:szCs w:val="22"/>
        </w:rPr>
        <w:t>k,</w:t>
      </w:r>
    </w:p>
    <w:p w14:paraId="46666882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</w:t>
      </w:r>
      <w:r w:rsidR="000C1C02" w:rsidRPr="001518DC">
        <w:rPr>
          <w:sz w:val="22"/>
          <w:szCs w:val="22"/>
        </w:rPr>
        <w:t xml:space="preserve">v České republice nebo v zemi svého sídla splatný </w:t>
      </w:r>
      <w:r w:rsidRPr="001518DC">
        <w:rPr>
          <w:sz w:val="22"/>
          <w:szCs w:val="22"/>
        </w:rPr>
        <w:t>nedoplatek na pojistném</w:t>
      </w:r>
      <w:r w:rsidR="00FE6087" w:rsidRPr="001518DC">
        <w:rPr>
          <w:sz w:val="22"/>
          <w:szCs w:val="22"/>
        </w:rPr>
        <w:t xml:space="preserve"> nebo na penále na veřejné zdravotní pojištění,</w:t>
      </w:r>
    </w:p>
    <w:p w14:paraId="61C41712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nemá</w:t>
      </w:r>
      <w:r w:rsidR="00FE6087" w:rsidRPr="001518DC">
        <w:rPr>
          <w:sz w:val="22"/>
          <w:szCs w:val="22"/>
        </w:rPr>
        <w:t xml:space="preserve"> v České republice nebo v zemi svého sídla splatný</w:t>
      </w:r>
      <w:r w:rsidRPr="001518DC">
        <w:rPr>
          <w:sz w:val="22"/>
          <w:szCs w:val="22"/>
        </w:rPr>
        <w:t xml:space="preserve"> nedoplatek na pojistném </w:t>
      </w:r>
      <w:r w:rsidR="00FE6087" w:rsidRPr="001518DC">
        <w:rPr>
          <w:sz w:val="22"/>
          <w:szCs w:val="22"/>
        </w:rPr>
        <w:t xml:space="preserve">nebo na </w:t>
      </w:r>
      <w:r w:rsidRPr="001518DC">
        <w:rPr>
          <w:sz w:val="22"/>
          <w:szCs w:val="22"/>
        </w:rPr>
        <w:t>penále na sociální zabezpečení a příspěvku na státní politiku zaměstnanosti,</w:t>
      </w:r>
    </w:p>
    <w:p w14:paraId="3AB5F132" w14:textId="77777777" w:rsidR="000C1C02" w:rsidRPr="001518DC" w:rsidRDefault="000C1C02" w:rsidP="000C1C02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není v</w:t>
      </w:r>
      <w:r w:rsidR="000B1416" w:rsidRPr="001518DC">
        <w:rPr>
          <w:sz w:val="22"/>
          <w:szCs w:val="22"/>
        </w:rPr>
        <w:t> </w:t>
      </w:r>
      <w:r w:rsidRPr="001518DC">
        <w:rPr>
          <w:sz w:val="22"/>
          <w:szCs w:val="22"/>
        </w:rPr>
        <w:t>likvidaci</w:t>
      </w:r>
      <w:r w:rsidR="000B1416" w:rsidRPr="001518DC">
        <w:rPr>
          <w:sz w:val="22"/>
          <w:szCs w:val="22"/>
        </w:rPr>
        <w:t xml:space="preserve">, </w:t>
      </w:r>
      <w:r w:rsidR="005A4F71" w:rsidRPr="001518DC">
        <w:rPr>
          <w:sz w:val="22"/>
          <w:szCs w:val="22"/>
        </w:rPr>
        <w:t>proti němu</w:t>
      </w:r>
      <w:r w:rsidR="00C327B0" w:rsidRPr="001518DC">
        <w:rPr>
          <w:sz w:val="22"/>
          <w:szCs w:val="22"/>
        </w:rPr>
        <w:t xml:space="preserve"> nebylo vydáno rozhodnutí o úpadku, vůči němu nebyla nařízena nucená správa podle jiného právního předpisu nebo v obdobné situaci podle</w:t>
      </w:r>
      <w:r w:rsidR="00E6200D" w:rsidRPr="001518DC">
        <w:rPr>
          <w:sz w:val="22"/>
          <w:szCs w:val="22"/>
        </w:rPr>
        <w:t xml:space="preserve"> právního řádu země sídla dodavatele.</w:t>
      </w:r>
      <w:r w:rsidRPr="001518DC">
        <w:rPr>
          <w:sz w:val="22"/>
          <w:szCs w:val="22"/>
        </w:rPr>
        <w:t xml:space="preserve"> </w:t>
      </w:r>
    </w:p>
    <w:p w14:paraId="70F2D4F7" w14:textId="77777777" w:rsidR="002510FA" w:rsidRPr="001518DC" w:rsidRDefault="002510FA">
      <w:pPr>
        <w:pStyle w:val="Zkladntextodsazen"/>
        <w:ind w:left="360"/>
        <w:jc w:val="both"/>
        <w:rPr>
          <w:sz w:val="22"/>
          <w:szCs w:val="22"/>
        </w:rPr>
      </w:pPr>
    </w:p>
    <w:p w14:paraId="2EE104B6" w14:textId="77777777" w:rsidR="00C911DD" w:rsidRPr="001518DC" w:rsidRDefault="002510FA">
      <w:pPr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V … </w:t>
      </w:r>
      <w:r w:rsidR="00EA1833" w:rsidRPr="001518DC">
        <w:rPr>
          <w:sz w:val="22"/>
          <w:szCs w:val="22"/>
        </w:rPr>
        <w:t xml:space="preserve">           </w:t>
      </w:r>
      <w:r w:rsidRPr="001518DC">
        <w:rPr>
          <w:sz w:val="22"/>
          <w:szCs w:val="22"/>
        </w:rPr>
        <w:t xml:space="preserve">dne … </w:t>
      </w:r>
    </w:p>
    <w:p w14:paraId="097E9310" w14:textId="77777777" w:rsidR="005F19BA" w:rsidRDefault="005F19BA">
      <w:pPr>
        <w:jc w:val="both"/>
        <w:rPr>
          <w:sz w:val="22"/>
          <w:szCs w:val="22"/>
        </w:rPr>
      </w:pPr>
    </w:p>
    <w:p w14:paraId="57DC713A" w14:textId="77777777" w:rsidR="001518DC" w:rsidRDefault="001518DC">
      <w:pPr>
        <w:jc w:val="both"/>
        <w:rPr>
          <w:sz w:val="22"/>
          <w:szCs w:val="22"/>
        </w:rPr>
      </w:pPr>
    </w:p>
    <w:p w14:paraId="3EF0A28D" w14:textId="77777777" w:rsidR="001518DC" w:rsidRDefault="001518DC">
      <w:pPr>
        <w:jc w:val="both"/>
        <w:rPr>
          <w:sz w:val="22"/>
          <w:szCs w:val="22"/>
        </w:rPr>
      </w:pPr>
    </w:p>
    <w:p w14:paraId="3098C4F4" w14:textId="77777777" w:rsidR="002510FA" w:rsidRPr="001518DC" w:rsidRDefault="002510FA" w:rsidP="00EA1833">
      <w:pPr>
        <w:pStyle w:val="Zkladntext"/>
        <w:ind w:left="6237"/>
        <w:jc w:val="center"/>
        <w:rPr>
          <w:sz w:val="22"/>
          <w:szCs w:val="22"/>
        </w:rPr>
      </w:pPr>
      <w:r w:rsidRPr="001518DC">
        <w:rPr>
          <w:sz w:val="22"/>
          <w:szCs w:val="22"/>
        </w:rPr>
        <w:t>……..………………………</w:t>
      </w:r>
    </w:p>
    <w:p w14:paraId="6FC89449" w14:textId="77777777"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jméno a funkce</w:t>
      </w:r>
    </w:p>
    <w:p w14:paraId="7CEDB7F1" w14:textId="77777777"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statutárního nebo oprávněného</w:t>
      </w:r>
    </w:p>
    <w:p w14:paraId="46B68978" w14:textId="77777777" w:rsidR="002510FA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zástupce </w:t>
      </w:r>
      <w:r w:rsidR="00293422" w:rsidRPr="001518DC">
        <w:rPr>
          <w:i/>
          <w:iCs/>
          <w:sz w:val="22"/>
          <w:szCs w:val="22"/>
        </w:rPr>
        <w:t>dodavatele</w:t>
      </w:r>
    </w:p>
    <w:sectPr w:rsidR="002510FA" w:rsidSect="00022C83">
      <w:headerReference w:type="default" r:id="rId8"/>
      <w:pgSz w:w="11906" w:h="16838"/>
      <w:pgMar w:top="1134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41B168" w14:textId="77777777" w:rsidR="00DC3FE3" w:rsidRDefault="00DC3FE3" w:rsidP="0024368F">
      <w:r>
        <w:separator/>
      </w:r>
    </w:p>
  </w:endnote>
  <w:endnote w:type="continuationSeparator" w:id="0">
    <w:p w14:paraId="0A7919D8" w14:textId="77777777" w:rsidR="00DC3FE3" w:rsidRDefault="00DC3FE3" w:rsidP="00243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06F0AD" w14:textId="77777777" w:rsidR="00DC3FE3" w:rsidRDefault="00DC3FE3" w:rsidP="0024368F">
      <w:r>
        <w:separator/>
      </w:r>
    </w:p>
  </w:footnote>
  <w:footnote w:type="continuationSeparator" w:id="0">
    <w:p w14:paraId="08135FDA" w14:textId="77777777" w:rsidR="00DC3FE3" w:rsidRDefault="00DC3FE3" w:rsidP="00243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100438" w14:textId="77777777" w:rsidR="004A7C25" w:rsidRPr="00EA1833" w:rsidRDefault="004A7C25" w:rsidP="00447852">
    <w:pPr>
      <w:jc w:val="both"/>
      <w:rPr>
        <w:i/>
        <w:sz w:val="22"/>
        <w:szCs w:val="22"/>
      </w:rPr>
    </w:pPr>
    <w:r w:rsidRPr="00EA1833">
      <w:rPr>
        <w:i/>
        <w:sz w:val="22"/>
        <w:szCs w:val="22"/>
      </w:rPr>
      <w:t xml:space="preserve">Příloha č. </w:t>
    </w:r>
    <w:r w:rsidR="006039FC">
      <w:rPr>
        <w:i/>
        <w:sz w:val="22"/>
        <w:szCs w:val="22"/>
      </w:rPr>
      <w:t>1</w:t>
    </w:r>
    <w:r w:rsidRPr="00EA1833">
      <w:rPr>
        <w:i/>
        <w:sz w:val="22"/>
        <w:szCs w:val="22"/>
      </w:rPr>
      <w:t xml:space="preserve"> ZD – Vzor čestného prohlášení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64940"/>
    <w:multiLevelType w:val="hybridMultilevel"/>
    <w:tmpl w:val="ED5689BC"/>
    <w:lvl w:ilvl="0" w:tplc="415256A8">
      <w:start w:val="5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62098A"/>
    <w:multiLevelType w:val="hybridMultilevel"/>
    <w:tmpl w:val="29D63F9A"/>
    <w:lvl w:ilvl="0" w:tplc="64BE651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9446DA"/>
    <w:multiLevelType w:val="hybridMultilevel"/>
    <w:tmpl w:val="A3C2BEAE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3" w15:restartNumberingAfterBreak="0">
    <w:nsid w:val="064A70DC"/>
    <w:multiLevelType w:val="hybridMultilevel"/>
    <w:tmpl w:val="073CE2B2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 w15:restartNumberingAfterBreak="0">
    <w:nsid w:val="0A465ECC"/>
    <w:multiLevelType w:val="hybridMultilevel"/>
    <w:tmpl w:val="EE9A1020"/>
    <w:lvl w:ilvl="0" w:tplc="BD142A76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5A4AD2"/>
    <w:multiLevelType w:val="hybridMultilevel"/>
    <w:tmpl w:val="1E0E77A6"/>
    <w:lvl w:ilvl="0" w:tplc="D2DE2FCC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37587B"/>
    <w:multiLevelType w:val="hybridMultilevel"/>
    <w:tmpl w:val="3CC25E92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7" w15:restartNumberingAfterBreak="0">
    <w:nsid w:val="1FF942AD"/>
    <w:multiLevelType w:val="hybridMultilevel"/>
    <w:tmpl w:val="6AFA5EB8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18EEC124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0552FC4"/>
    <w:multiLevelType w:val="hybridMultilevel"/>
    <w:tmpl w:val="EC587878"/>
    <w:lvl w:ilvl="0" w:tplc="BD142A76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4D19D5"/>
    <w:multiLevelType w:val="hybridMultilevel"/>
    <w:tmpl w:val="587E6272"/>
    <w:lvl w:ilvl="0" w:tplc="B13CDEA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4E052B"/>
    <w:multiLevelType w:val="hybridMultilevel"/>
    <w:tmpl w:val="86E47EF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3A206B1"/>
    <w:multiLevelType w:val="hybridMultilevel"/>
    <w:tmpl w:val="1592D550"/>
    <w:lvl w:ilvl="0" w:tplc="D2DE2F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7454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005BE7"/>
    <w:multiLevelType w:val="hybridMultilevel"/>
    <w:tmpl w:val="C9845E00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3" w15:restartNumberingAfterBreak="0">
    <w:nsid w:val="68D74C0A"/>
    <w:multiLevelType w:val="hybridMultilevel"/>
    <w:tmpl w:val="C59C9C8E"/>
    <w:lvl w:ilvl="0" w:tplc="5474544E">
      <w:numFmt w:val="bullet"/>
      <w:lvlText w:val="-"/>
      <w:lvlJc w:val="left"/>
      <w:pPr>
        <w:tabs>
          <w:tab w:val="num" w:pos="2088"/>
        </w:tabs>
        <w:ind w:left="2088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F35F85"/>
    <w:multiLevelType w:val="hybridMultilevel"/>
    <w:tmpl w:val="5F5CBE48"/>
    <w:lvl w:ilvl="0" w:tplc="54E8CD2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6F991B87"/>
    <w:multiLevelType w:val="hybridMultilevel"/>
    <w:tmpl w:val="97ECB2AC"/>
    <w:lvl w:ilvl="0" w:tplc="B13CDEA2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hAnsi="Times New Roman" w:cs="Times New Roman" w:hint="default"/>
        <w:color w:val="auto"/>
      </w:rPr>
    </w:lvl>
    <w:lvl w:ilvl="1" w:tplc="765656DE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7DD7789D"/>
    <w:multiLevelType w:val="hybridMultilevel"/>
    <w:tmpl w:val="9A94A8A8"/>
    <w:lvl w:ilvl="0" w:tplc="578E4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15"/>
  </w:num>
  <w:num w:numId="3">
    <w:abstractNumId w:val="4"/>
  </w:num>
  <w:num w:numId="4">
    <w:abstractNumId w:val="0"/>
  </w:num>
  <w:num w:numId="5">
    <w:abstractNumId w:val="8"/>
  </w:num>
  <w:num w:numId="6">
    <w:abstractNumId w:val="1"/>
  </w:num>
  <w:num w:numId="7">
    <w:abstractNumId w:val="10"/>
  </w:num>
  <w:num w:numId="8">
    <w:abstractNumId w:val="13"/>
  </w:num>
  <w:num w:numId="9">
    <w:abstractNumId w:val="11"/>
  </w:num>
  <w:num w:numId="10">
    <w:abstractNumId w:val="5"/>
  </w:num>
  <w:num w:numId="11">
    <w:abstractNumId w:val="9"/>
  </w:num>
  <w:num w:numId="12">
    <w:abstractNumId w:val="7"/>
  </w:num>
  <w:num w:numId="13">
    <w:abstractNumId w:val="16"/>
  </w:num>
  <w:num w:numId="14">
    <w:abstractNumId w:val="3"/>
  </w:num>
  <w:num w:numId="15">
    <w:abstractNumId w:val="2"/>
  </w:num>
  <w:num w:numId="16">
    <w:abstractNumId w:val="1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D1E"/>
    <w:rsid w:val="000044A3"/>
    <w:rsid w:val="00007CF2"/>
    <w:rsid w:val="00022C83"/>
    <w:rsid w:val="000325A3"/>
    <w:rsid w:val="00043886"/>
    <w:rsid w:val="00063EB9"/>
    <w:rsid w:val="0007030C"/>
    <w:rsid w:val="00070CBC"/>
    <w:rsid w:val="00082DCD"/>
    <w:rsid w:val="000B1416"/>
    <w:rsid w:val="000B316A"/>
    <w:rsid w:val="000C1C02"/>
    <w:rsid w:val="000D1643"/>
    <w:rsid w:val="000D5D1E"/>
    <w:rsid w:val="000F522E"/>
    <w:rsid w:val="00111CB9"/>
    <w:rsid w:val="0011232E"/>
    <w:rsid w:val="001203FF"/>
    <w:rsid w:val="00127BF4"/>
    <w:rsid w:val="00127E63"/>
    <w:rsid w:val="00133F1A"/>
    <w:rsid w:val="001518DC"/>
    <w:rsid w:val="001B5DC3"/>
    <w:rsid w:val="001D4349"/>
    <w:rsid w:val="001E0415"/>
    <w:rsid w:val="00202D3E"/>
    <w:rsid w:val="0020482E"/>
    <w:rsid w:val="00207A07"/>
    <w:rsid w:val="0021590B"/>
    <w:rsid w:val="00230719"/>
    <w:rsid w:val="00233433"/>
    <w:rsid w:val="002403CE"/>
    <w:rsid w:val="0024368F"/>
    <w:rsid w:val="002510FA"/>
    <w:rsid w:val="00277636"/>
    <w:rsid w:val="00293422"/>
    <w:rsid w:val="002A1182"/>
    <w:rsid w:val="00341337"/>
    <w:rsid w:val="00352520"/>
    <w:rsid w:val="00357AA8"/>
    <w:rsid w:val="00373C20"/>
    <w:rsid w:val="003864C8"/>
    <w:rsid w:val="003B5CFD"/>
    <w:rsid w:val="003E19C7"/>
    <w:rsid w:val="003E50F6"/>
    <w:rsid w:val="00442AA5"/>
    <w:rsid w:val="00447852"/>
    <w:rsid w:val="00460E1B"/>
    <w:rsid w:val="00487FD9"/>
    <w:rsid w:val="004922D5"/>
    <w:rsid w:val="004A7C25"/>
    <w:rsid w:val="004E431E"/>
    <w:rsid w:val="00501452"/>
    <w:rsid w:val="00506AE3"/>
    <w:rsid w:val="00527426"/>
    <w:rsid w:val="00537059"/>
    <w:rsid w:val="00540645"/>
    <w:rsid w:val="005971D0"/>
    <w:rsid w:val="005A4F71"/>
    <w:rsid w:val="005A614B"/>
    <w:rsid w:val="005C6902"/>
    <w:rsid w:val="005F1359"/>
    <w:rsid w:val="005F19BA"/>
    <w:rsid w:val="005F53DB"/>
    <w:rsid w:val="0060355F"/>
    <w:rsid w:val="006039FC"/>
    <w:rsid w:val="00616CA0"/>
    <w:rsid w:val="00624DBF"/>
    <w:rsid w:val="00630C8E"/>
    <w:rsid w:val="00641F0E"/>
    <w:rsid w:val="00665AA1"/>
    <w:rsid w:val="00686E39"/>
    <w:rsid w:val="00687850"/>
    <w:rsid w:val="00691329"/>
    <w:rsid w:val="006925EE"/>
    <w:rsid w:val="006A136D"/>
    <w:rsid w:val="006A6633"/>
    <w:rsid w:val="006B5508"/>
    <w:rsid w:val="006B5D09"/>
    <w:rsid w:val="006C139E"/>
    <w:rsid w:val="006C6BB2"/>
    <w:rsid w:val="006F356E"/>
    <w:rsid w:val="0072710C"/>
    <w:rsid w:val="00782DC4"/>
    <w:rsid w:val="007B0A29"/>
    <w:rsid w:val="007B56AC"/>
    <w:rsid w:val="008360B8"/>
    <w:rsid w:val="00860B94"/>
    <w:rsid w:val="00883745"/>
    <w:rsid w:val="008926A3"/>
    <w:rsid w:val="008A02C2"/>
    <w:rsid w:val="008A02E9"/>
    <w:rsid w:val="008A3519"/>
    <w:rsid w:val="008C1B46"/>
    <w:rsid w:val="008D17B5"/>
    <w:rsid w:val="008E40FD"/>
    <w:rsid w:val="00960DF4"/>
    <w:rsid w:val="009A05ED"/>
    <w:rsid w:val="009B2847"/>
    <w:rsid w:val="009B559C"/>
    <w:rsid w:val="009C2403"/>
    <w:rsid w:val="009F2F87"/>
    <w:rsid w:val="00A27700"/>
    <w:rsid w:val="00A530B5"/>
    <w:rsid w:val="00A83E98"/>
    <w:rsid w:val="00A84421"/>
    <w:rsid w:val="00A94155"/>
    <w:rsid w:val="00AA4618"/>
    <w:rsid w:val="00AF0813"/>
    <w:rsid w:val="00AF44ED"/>
    <w:rsid w:val="00B127F8"/>
    <w:rsid w:val="00B404CE"/>
    <w:rsid w:val="00B6321B"/>
    <w:rsid w:val="00BA018C"/>
    <w:rsid w:val="00BA6EE2"/>
    <w:rsid w:val="00BD5CE2"/>
    <w:rsid w:val="00C327B0"/>
    <w:rsid w:val="00C4021E"/>
    <w:rsid w:val="00C65406"/>
    <w:rsid w:val="00C911DD"/>
    <w:rsid w:val="00CA1EE3"/>
    <w:rsid w:val="00CB453A"/>
    <w:rsid w:val="00CD2D3C"/>
    <w:rsid w:val="00D17BED"/>
    <w:rsid w:val="00D45783"/>
    <w:rsid w:val="00D470AA"/>
    <w:rsid w:val="00D52843"/>
    <w:rsid w:val="00D61BFF"/>
    <w:rsid w:val="00D85504"/>
    <w:rsid w:val="00DB19BE"/>
    <w:rsid w:val="00DC3FE3"/>
    <w:rsid w:val="00DD2988"/>
    <w:rsid w:val="00E141F7"/>
    <w:rsid w:val="00E60D77"/>
    <w:rsid w:val="00E6200D"/>
    <w:rsid w:val="00E74A6D"/>
    <w:rsid w:val="00E763BA"/>
    <w:rsid w:val="00EA1833"/>
    <w:rsid w:val="00EA7C16"/>
    <w:rsid w:val="00EF0AD0"/>
    <w:rsid w:val="00EF4E05"/>
    <w:rsid w:val="00F3404A"/>
    <w:rsid w:val="00F354CA"/>
    <w:rsid w:val="00F52BC0"/>
    <w:rsid w:val="00F52EE4"/>
    <w:rsid w:val="00F750A7"/>
    <w:rsid w:val="00F82497"/>
    <w:rsid w:val="00F8407A"/>
    <w:rsid w:val="00F870A6"/>
    <w:rsid w:val="00FA2B63"/>
    <w:rsid w:val="00FD26EC"/>
    <w:rsid w:val="00FE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9E29A5B"/>
  <w15:docId w15:val="{B8EE3400-EB9F-454A-B5A4-0AA2A0138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864C8"/>
    <w:rPr>
      <w:sz w:val="24"/>
      <w:szCs w:val="24"/>
    </w:rPr>
  </w:style>
  <w:style w:type="paragraph" w:styleId="Nadpis1">
    <w:name w:val="heading 1"/>
    <w:basedOn w:val="Normln"/>
    <w:next w:val="Normln"/>
    <w:qFormat/>
    <w:rsid w:val="003864C8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3864C8"/>
    <w:pPr>
      <w:keepNext/>
      <w:jc w:val="center"/>
      <w:outlineLvl w:val="1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3864C8"/>
    <w:pPr>
      <w:jc w:val="both"/>
    </w:pPr>
  </w:style>
  <w:style w:type="paragraph" w:styleId="Zkladntextodsazen">
    <w:name w:val="Body Text Indent"/>
    <w:basedOn w:val="Normln"/>
    <w:semiHidden/>
    <w:rsid w:val="003864C8"/>
    <w:pPr>
      <w:ind w:left="540" w:hanging="540"/>
    </w:pPr>
  </w:style>
  <w:style w:type="paragraph" w:styleId="Zkladntextodsazen2">
    <w:name w:val="Body Text Indent 2"/>
    <w:basedOn w:val="Normln"/>
    <w:semiHidden/>
    <w:rsid w:val="003864C8"/>
    <w:pPr>
      <w:ind w:left="540" w:hanging="540"/>
      <w:jc w:val="both"/>
    </w:pPr>
  </w:style>
  <w:style w:type="paragraph" w:styleId="Textbubliny">
    <w:name w:val="Balloon Text"/>
    <w:basedOn w:val="Normln"/>
    <w:semiHidden/>
    <w:rsid w:val="003864C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271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2710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60B94"/>
    <w:pPr>
      <w:ind w:left="708"/>
    </w:pPr>
  </w:style>
  <w:style w:type="character" w:styleId="Odkaznakoment">
    <w:name w:val="annotation reference"/>
    <w:basedOn w:val="Standardnpsmoodstavce"/>
    <w:uiPriority w:val="99"/>
    <w:unhideWhenUsed/>
    <w:rsid w:val="00202D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2D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2D3E"/>
  </w:style>
  <w:style w:type="paragraph" w:styleId="Zpat">
    <w:name w:val="footer"/>
    <w:basedOn w:val="Normln"/>
    <w:link w:val="ZpatChar"/>
    <w:uiPriority w:val="99"/>
    <w:semiHidden/>
    <w:unhideWhenUsed/>
    <w:rsid w:val="002436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24368F"/>
    <w:rPr>
      <w:sz w:val="24"/>
      <w:szCs w:val="24"/>
    </w:rPr>
  </w:style>
  <w:style w:type="paragraph" w:customStyle="1" w:styleId="Default">
    <w:name w:val="Default"/>
    <w:rsid w:val="00C654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478527-6998-4EAC-826E-B8C5A00556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340</Words>
  <Characters>2009</Characters>
  <Application>Microsoft Office Word</Application>
  <DocSecurity>0</DocSecurity>
  <Lines>16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DP Ostrava a.s.</Company>
  <LinksUpToDate>false</LinksUpToDate>
  <CharactersWithSpaces>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 Čermáková</dc:creator>
  <cp:lastModifiedBy>Řezáčová Sylva, Ing.</cp:lastModifiedBy>
  <cp:revision>3</cp:revision>
  <cp:lastPrinted>2012-06-13T06:30:00Z</cp:lastPrinted>
  <dcterms:created xsi:type="dcterms:W3CDTF">2021-03-15T12:07:00Z</dcterms:created>
  <dcterms:modified xsi:type="dcterms:W3CDTF">2021-03-15T12:29:00Z</dcterms:modified>
</cp:coreProperties>
</file>